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66" w:rsidRPr="00DA4766" w:rsidRDefault="00DA4766" w:rsidP="00DA4766">
      <w:pPr>
        <w:keepNext/>
        <w:suppressAutoHyphens/>
        <w:spacing w:after="0" w:line="100" w:lineRule="atLeast"/>
        <w:jc w:val="center"/>
        <w:outlineLvl w:val="0"/>
        <w:rPr>
          <w:rFonts w:ascii="Arial" w:eastAsia="Times New Roman" w:hAnsi="Arial" w:cs="Arial"/>
          <w:i/>
          <w:iCs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iCs/>
          <w:kern w:val="2"/>
          <w:sz w:val="18"/>
          <w:szCs w:val="18"/>
          <w:lang w:eastAsia="ar-SA"/>
        </w:rPr>
        <w:t>Komenda Wojewódzka Policji w Łodzi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>Sekcja ds. Funduszy Pomocowych i Zamówień Publicznych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  <w:t>91-048 Łódź, ul. Lutomierska 108/112</w:t>
      </w:r>
    </w:p>
    <w:p w:rsidR="00DA4766" w:rsidRPr="00DA4766" w:rsidRDefault="00DA4766" w:rsidP="00DA47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i/>
          <w:color w:val="000000"/>
          <w:kern w:val="2"/>
          <w:sz w:val="18"/>
          <w:szCs w:val="18"/>
          <w:lang w:eastAsia="ar-SA"/>
        </w:rPr>
        <w:t>tel. 47 841-22-95 fax 47 841-20-80</w:t>
      </w:r>
    </w:p>
    <w:p w:rsidR="00DA4766" w:rsidRPr="00DA4766" w:rsidRDefault="0069147C" w:rsidP="00DA4766">
      <w:pPr>
        <w:widowControl w:val="0"/>
        <w:tabs>
          <w:tab w:val="left" w:pos="5760"/>
        </w:tabs>
        <w:suppressAutoHyphens/>
        <w:spacing w:after="120" w:line="100" w:lineRule="atLeast"/>
        <w:jc w:val="center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hyperlink r:id="rId5" w:history="1">
        <w:r w:rsidR="00DA4766" w:rsidRPr="00DA4766">
          <w:rPr>
            <w:rFonts w:ascii="Arial" w:eastAsia="Times New Roman" w:hAnsi="Arial" w:cs="Arial"/>
            <w:i/>
            <w:color w:val="0000FF"/>
            <w:kern w:val="2"/>
            <w:sz w:val="18"/>
            <w:szCs w:val="18"/>
            <w:u w:val="single"/>
            <w:lang w:eastAsia="ar-SA"/>
          </w:rPr>
          <w:t>zampub@ld.policja.gov.pl</w:t>
        </w:r>
      </w:hyperlink>
    </w:p>
    <w:p w:rsidR="00DA4766" w:rsidRPr="00DA4766" w:rsidRDefault="00DA4766" w:rsidP="00DA476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A4766">
        <w:rPr>
          <w:rFonts w:ascii="Arial" w:eastAsia="Times New Roman" w:hAnsi="Arial" w:cs="Arial"/>
          <w:kern w:val="2"/>
          <w:sz w:val="24"/>
          <w:szCs w:val="24"/>
          <w:lang w:eastAsia="ar-SA"/>
        </w:rPr>
        <w:t>_____________________________________________</w:t>
      </w:r>
      <w:r w:rsidR="00C064D7">
        <w:rPr>
          <w:rFonts w:ascii="Arial" w:eastAsia="Times New Roman" w:hAnsi="Arial" w:cs="Arial"/>
          <w:kern w:val="2"/>
          <w:sz w:val="24"/>
          <w:szCs w:val="24"/>
          <w:lang w:eastAsia="ar-SA"/>
        </w:rPr>
        <w:t>_</w:t>
      </w:r>
      <w:r w:rsidRPr="00DA4766">
        <w:rPr>
          <w:rFonts w:ascii="Arial" w:eastAsia="Times New Roman" w:hAnsi="Arial" w:cs="Arial"/>
          <w:kern w:val="2"/>
          <w:sz w:val="24"/>
          <w:szCs w:val="24"/>
          <w:lang w:eastAsia="ar-SA"/>
        </w:rPr>
        <w:t>_____________________</w:t>
      </w:r>
    </w:p>
    <w:p w:rsidR="00DA4766" w:rsidRPr="00DA4766" w:rsidRDefault="00DA4766" w:rsidP="00DA4766">
      <w:pPr>
        <w:widowControl w:val="0"/>
        <w:tabs>
          <w:tab w:val="left" w:pos="708"/>
          <w:tab w:val="center" w:pos="4341"/>
          <w:tab w:val="right" w:pos="8683"/>
        </w:tabs>
        <w:suppressAutoHyphens/>
        <w:spacing w:after="0" w:line="100" w:lineRule="atLeast"/>
        <w:jc w:val="right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DA4766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Łódź, dnia </w:t>
      </w:r>
      <w:r w:rsidR="00D15F98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</w:t>
      </w:r>
      <w:r w:rsidR="0069147C">
        <w:rPr>
          <w:rFonts w:ascii="Arial" w:eastAsia="Arial Unicode MS" w:hAnsi="Arial" w:cs="Arial"/>
          <w:kern w:val="2"/>
          <w:sz w:val="20"/>
          <w:szCs w:val="20"/>
          <w:lang w:eastAsia="ar-SA"/>
        </w:rPr>
        <w:t>24</w:t>
      </w:r>
      <w:r w:rsidR="009A48D2">
        <w:rPr>
          <w:rFonts w:ascii="Arial" w:eastAsia="Arial Unicode MS" w:hAnsi="Arial" w:cs="Arial"/>
          <w:kern w:val="2"/>
          <w:sz w:val="20"/>
          <w:szCs w:val="20"/>
          <w:lang w:eastAsia="ar-SA"/>
        </w:rPr>
        <w:t>.</w:t>
      </w:r>
      <w:r w:rsidR="0069147C">
        <w:rPr>
          <w:rFonts w:ascii="Arial" w:eastAsia="Arial Unicode MS" w:hAnsi="Arial" w:cs="Arial"/>
          <w:kern w:val="2"/>
          <w:sz w:val="20"/>
          <w:szCs w:val="20"/>
          <w:lang w:eastAsia="ar-SA"/>
        </w:rPr>
        <w:t>08</w:t>
      </w:r>
      <w:r w:rsidRPr="00DA4766">
        <w:rPr>
          <w:rFonts w:ascii="Arial" w:eastAsia="Arial Unicode MS" w:hAnsi="Arial" w:cs="Arial"/>
          <w:kern w:val="2"/>
          <w:sz w:val="20"/>
          <w:szCs w:val="20"/>
          <w:lang w:eastAsia="ar-SA"/>
        </w:rPr>
        <w:t>.202</w:t>
      </w:r>
      <w:r w:rsidR="00C064D7">
        <w:rPr>
          <w:rFonts w:ascii="Arial" w:eastAsia="Arial Unicode MS" w:hAnsi="Arial" w:cs="Arial"/>
          <w:kern w:val="2"/>
          <w:sz w:val="20"/>
          <w:szCs w:val="20"/>
          <w:lang w:eastAsia="ar-SA"/>
        </w:rPr>
        <w:t>2</w:t>
      </w:r>
      <w:r w:rsidRPr="00DA4766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r</w:t>
      </w:r>
      <w:r w:rsidRPr="00DA4766">
        <w:rPr>
          <w:rFonts w:ascii="Arial" w:eastAsia="Arial Unicode MS" w:hAnsi="Arial" w:cs="Arial"/>
          <w:kern w:val="2"/>
          <w:sz w:val="18"/>
          <w:szCs w:val="18"/>
          <w:lang w:eastAsia="ar-SA"/>
        </w:rPr>
        <w:t>.</w:t>
      </w:r>
    </w:p>
    <w:p w:rsidR="00DA4766" w:rsidRPr="00DA4766" w:rsidRDefault="00C064D7" w:rsidP="00DA4766">
      <w:pPr>
        <w:suppressAutoHyphens/>
        <w:spacing w:after="0" w:line="100" w:lineRule="atLeas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FZ-2380/</w:t>
      </w:r>
      <w:r w:rsidR="0069147C">
        <w:rPr>
          <w:rFonts w:ascii="Arial" w:eastAsia="Times New Roman" w:hAnsi="Arial" w:cs="Arial"/>
          <w:kern w:val="2"/>
          <w:sz w:val="20"/>
          <w:szCs w:val="20"/>
          <w:lang w:eastAsia="ar-SA"/>
        </w:rPr>
        <w:t>34</w:t>
      </w: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/22/</w:t>
      </w:r>
      <w:r w:rsidR="00D15F98">
        <w:rPr>
          <w:rFonts w:ascii="Arial" w:eastAsia="Times New Roman" w:hAnsi="Arial" w:cs="Arial"/>
          <w:kern w:val="2"/>
          <w:sz w:val="20"/>
          <w:szCs w:val="20"/>
          <w:lang w:eastAsia="ar-SA"/>
        </w:rPr>
        <w:t>SS</w:t>
      </w:r>
    </w:p>
    <w:p w:rsidR="00DA4766" w:rsidRPr="00DA4766" w:rsidRDefault="00DA4766" w:rsidP="00DA4766">
      <w:pPr>
        <w:spacing w:after="0" w:line="276" w:lineRule="auto"/>
        <w:ind w:left="567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DA4766" w:rsidRPr="00DA4766" w:rsidRDefault="00DA4766" w:rsidP="00DA4766">
      <w:pPr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47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WYKONAWCY,</w:t>
      </w:r>
    </w:p>
    <w:p w:rsidR="00DA4766" w:rsidRPr="00DA4766" w:rsidRDefault="00DA4766" w:rsidP="00DA4766">
      <w:pPr>
        <w:spacing w:after="0" w:line="240" w:lineRule="auto"/>
        <w:ind w:left="53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KTÓRZY POBRALI S</w:t>
      </w:r>
      <w:r w:rsidRPr="00DA47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WZ</w:t>
      </w:r>
    </w:p>
    <w:p w:rsidR="00DA4766" w:rsidRPr="00DA4766" w:rsidRDefault="00DA4766" w:rsidP="00DA4766">
      <w:pPr>
        <w:spacing w:after="0" w:line="240" w:lineRule="auto"/>
        <w:ind w:left="5954"/>
        <w:jc w:val="both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DA4766" w:rsidRPr="00DA4766" w:rsidRDefault="00DA4766" w:rsidP="00D15F98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A4766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DOTYCZY: </w:t>
      </w:r>
      <w:r w:rsidRPr="00DA4766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postępowania o udzielenie zamówienia w trybie </w:t>
      </w:r>
      <w:r w:rsidR="00D15F98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przetargu nieograniczonego </w:t>
      </w:r>
      <w:r w:rsidR="0069147C" w:rsidRPr="0069147C">
        <w:rPr>
          <w:rFonts w:ascii="Arial" w:eastAsia="Times New Roman" w:hAnsi="Arial" w:cs="Arial"/>
          <w:kern w:val="2"/>
          <w:sz w:val="20"/>
          <w:szCs w:val="20"/>
          <w:lang w:eastAsia="ar-SA"/>
        </w:rPr>
        <w:t>na opracowanie wielobranżowej dokumentacji projektowej wraz z pełnieniem nadzoru autorskiego nad robotami budowlanymi związanymi z zadaniem inwestycyjnym pn.  KWP w Łodzi przy ul. Stokowska 21/25 – kompleksowy remont hali remontów pojazdów (ETAP I)</w:t>
      </w:r>
      <w:r w:rsidR="0069147C">
        <w:rPr>
          <w:rFonts w:ascii="Arial" w:eastAsia="Times New Roman" w:hAnsi="Arial" w:cs="Arial"/>
          <w:kern w:val="2"/>
          <w:sz w:val="20"/>
          <w:szCs w:val="20"/>
          <w:lang w:eastAsia="ar-SA"/>
        </w:rPr>
        <w:t>.</w:t>
      </w:r>
    </w:p>
    <w:p w:rsidR="00DA4766" w:rsidRPr="00DA4766" w:rsidRDefault="00DA4766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4766" w:rsidRPr="00DA4766" w:rsidRDefault="00DA4766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47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476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Komenda Wojewódzka Policji w Łodzi, na podstawie art. </w:t>
      </w:r>
      <w:r w:rsidR="00D15F98">
        <w:rPr>
          <w:rFonts w:ascii="Arial" w:eastAsia="Times New Roman" w:hAnsi="Arial" w:cs="Arial"/>
          <w:sz w:val="20"/>
          <w:szCs w:val="20"/>
          <w:lang w:eastAsia="pl-PL"/>
        </w:rPr>
        <w:t>135</w:t>
      </w:r>
      <w:r w:rsidRPr="00DA4766">
        <w:rPr>
          <w:rFonts w:ascii="Arial" w:eastAsia="Times New Roman" w:hAnsi="Arial" w:cs="Arial"/>
          <w:sz w:val="20"/>
          <w:szCs w:val="20"/>
          <w:lang w:eastAsia="pl-PL"/>
        </w:rPr>
        <w:t xml:space="preserve"> ust. 2 i 6 ustawy Prawo zamówień</w:t>
      </w:r>
    </w:p>
    <w:p w:rsidR="00DA4766" w:rsidRDefault="0069147C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publicznych (Dz. U. z 2022 poz. 1710</w:t>
      </w:r>
      <w:r w:rsidR="00DA4766" w:rsidRPr="00DA4766">
        <w:rPr>
          <w:rFonts w:ascii="Arial" w:eastAsia="Times New Roman" w:hAnsi="Arial" w:cs="Arial"/>
          <w:sz w:val="20"/>
          <w:szCs w:val="20"/>
          <w:lang w:eastAsia="pl-PL"/>
        </w:rPr>
        <w:t>) odpowiada na pytania Wykonawcy:</w:t>
      </w:r>
    </w:p>
    <w:p w:rsidR="00DA4766" w:rsidRPr="00DA4766" w:rsidRDefault="00DA4766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64D7" w:rsidRPr="00784719" w:rsidRDefault="00C064D7" w:rsidP="00C064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84719">
        <w:rPr>
          <w:rFonts w:ascii="Arial" w:hAnsi="Arial" w:cs="Arial"/>
          <w:b/>
          <w:sz w:val="20"/>
          <w:szCs w:val="20"/>
        </w:rPr>
        <w:t>Pytanie nr 1</w:t>
      </w:r>
    </w:p>
    <w:p w:rsidR="00D15F98" w:rsidRDefault="0069147C" w:rsidP="00D15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147C">
        <w:rPr>
          <w:rFonts w:ascii="Arial" w:hAnsi="Arial" w:cs="Arial"/>
          <w:sz w:val="20"/>
          <w:szCs w:val="20"/>
        </w:rPr>
        <w:t>W związku z chęcią złożenia oferty w przedmiotowym postępowaniu prosimy o wyznaczenie dodatkowego terminu wizji lokalnej</w:t>
      </w:r>
      <w:r w:rsidR="00D15F98" w:rsidRPr="00D15F98">
        <w:rPr>
          <w:rFonts w:ascii="Arial" w:hAnsi="Arial" w:cs="Arial"/>
          <w:sz w:val="20"/>
          <w:szCs w:val="20"/>
        </w:rPr>
        <w:t>.</w:t>
      </w:r>
    </w:p>
    <w:p w:rsidR="00D15F98" w:rsidRDefault="00D15F98" w:rsidP="00D15F9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15F98" w:rsidRDefault="00D15F98" w:rsidP="00D15F9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064D7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b/>
          <w:sz w:val="20"/>
          <w:szCs w:val="20"/>
        </w:rPr>
        <w:t>:</w:t>
      </w:r>
    </w:p>
    <w:p w:rsidR="0069147C" w:rsidRPr="0069147C" w:rsidRDefault="0069147C" w:rsidP="00691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147C">
        <w:rPr>
          <w:rFonts w:ascii="Arial" w:hAnsi="Arial" w:cs="Arial"/>
          <w:sz w:val="20"/>
          <w:szCs w:val="20"/>
        </w:rPr>
        <w:t>Zamawiający wyznacza dodatkowy termin wizji lok</w:t>
      </w:r>
      <w:r>
        <w:rPr>
          <w:rFonts w:ascii="Arial" w:hAnsi="Arial" w:cs="Arial"/>
          <w:sz w:val="20"/>
          <w:szCs w:val="20"/>
        </w:rPr>
        <w:t>alnej dla Wykonawców na dzień 26.08</w:t>
      </w:r>
      <w:r w:rsidRPr="0069147C">
        <w:rPr>
          <w:rFonts w:ascii="Arial" w:hAnsi="Arial" w:cs="Arial"/>
          <w:sz w:val="20"/>
          <w:szCs w:val="20"/>
        </w:rPr>
        <w:t>.2022 r. o godz. 1</w:t>
      </w:r>
      <w:r>
        <w:rPr>
          <w:rFonts w:ascii="Arial" w:hAnsi="Arial" w:cs="Arial"/>
          <w:sz w:val="20"/>
          <w:szCs w:val="20"/>
        </w:rPr>
        <w:t>0</w:t>
      </w:r>
      <w:r w:rsidRPr="0069147C">
        <w:rPr>
          <w:rFonts w:ascii="Arial" w:hAnsi="Arial" w:cs="Arial"/>
          <w:sz w:val="20"/>
          <w:szCs w:val="20"/>
        </w:rPr>
        <w:t xml:space="preserve">:00. Miejsce spotkania: </w:t>
      </w:r>
      <w:r w:rsidRPr="0069147C">
        <w:rPr>
          <w:rFonts w:ascii="Arial" w:hAnsi="Arial" w:cs="Arial"/>
          <w:sz w:val="20"/>
          <w:szCs w:val="20"/>
        </w:rPr>
        <w:t>Łódź, ul. Stokowska 21/25</w:t>
      </w:r>
      <w:r w:rsidRPr="0069147C">
        <w:rPr>
          <w:rFonts w:ascii="Arial" w:hAnsi="Arial" w:cs="Arial"/>
          <w:sz w:val="20"/>
          <w:szCs w:val="20"/>
        </w:rPr>
        <w:t>.</w:t>
      </w:r>
    </w:p>
    <w:p w:rsidR="00C064D7" w:rsidRPr="00784719" w:rsidRDefault="0069147C" w:rsidP="00691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Zapis pkt. 5.7</w:t>
      </w:r>
      <w:r w:rsidRPr="0069147C">
        <w:rPr>
          <w:rFonts w:ascii="Arial" w:hAnsi="Arial" w:cs="Arial"/>
          <w:sz w:val="20"/>
          <w:szCs w:val="20"/>
        </w:rPr>
        <w:t>. SWZ stosuje się.</w:t>
      </w:r>
    </w:p>
    <w:p w:rsidR="00F7725B" w:rsidRDefault="00F7725B" w:rsidP="00C064D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4766" w:rsidRPr="00DA4766" w:rsidRDefault="0069147C" w:rsidP="00D15F98">
      <w:pPr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Pozostałe Z</w:t>
      </w:r>
      <w:r w:rsidR="00DA4766" w:rsidRPr="00DA4766">
        <w:rPr>
          <w:rFonts w:ascii="Arial" w:eastAsia="Times New Roman" w:hAnsi="Arial" w:cs="Arial"/>
          <w:sz w:val="20"/>
          <w:szCs w:val="20"/>
          <w:lang w:eastAsia="pl-PL"/>
        </w:rPr>
        <w:t>apisy SWZ pozostają bez zmian.</w:t>
      </w:r>
    </w:p>
    <w:p w:rsid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Zastępca</w:t>
      </w: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Komendanta Wojewódzkiego Policji w Łodzi</w:t>
      </w: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A4766" w:rsidRPr="00DA4766" w:rsidRDefault="00DA4766" w:rsidP="00C064D7">
      <w:pPr>
        <w:spacing w:after="0" w:line="276" w:lineRule="auto"/>
        <w:ind w:left="4820"/>
        <w:jc w:val="center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/-/</w:t>
      </w:r>
      <w:r w:rsidR="0069147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insp. Tomasz </w:t>
      </w:r>
      <w:r w:rsidRPr="00DA4766">
        <w:rPr>
          <w:rFonts w:ascii="Arial" w:eastAsia="Times New Roman" w:hAnsi="Arial" w:cs="Arial"/>
          <w:bCs/>
          <w:sz w:val="18"/>
          <w:szCs w:val="18"/>
          <w:lang w:eastAsia="pl-PL"/>
        </w:rPr>
        <w:t>Jędrzejowski</w:t>
      </w: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9147C" w:rsidRDefault="0069147C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A4766" w:rsidRPr="00DA4766" w:rsidRDefault="00DA4766" w:rsidP="00DA4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DA4766">
        <w:rPr>
          <w:rFonts w:ascii="Arial" w:eastAsia="Times New Roman" w:hAnsi="Arial" w:cs="Arial"/>
          <w:sz w:val="16"/>
          <w:szCs w:val="16"/>
          <w:lang w:eastAsia="pl-PL"/>
        </w:rPr>
        <w:t>sporządzono 1 egz.</w:t>
      </w:r>
    </w:p>
    <w:p w:rsidR="00D47EF8" w:rsidRDefault="00DA4766" w:rsidP="00DA4766">
      <w:r w:rsidRPr="00DA4766">
        <w:rPr>
          <w:rFonts w:ascii="Arial" w:eastAsia="Times New Roman" w:hAnsi="Arial" w:cs="Arial"/>
          <w:sz w:val="16"/>
          <w:szCs w:val="16"/>
          <w:lang w:eastAsia="pl-PL"/>
        </w:rPr>
        <w:t>Zamieszczono na stronie internetowej https://platformazakupowa.pl/pn/kwp_lodz</w:t>
      </w:r>
    </w:p>
    <w:sectPr w:rsidR="00D47EF8" w:rsidSect="00C064D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2473"/>
    <w:multiLevelType w:val="multilevel"/>
    <w:tmpl w:val="FDE83A8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823455"/>
    <w:multiLevelType w:val="multilevel"/>
    <w:tmpl w:val="D5106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7A241AE5"/>
    <w:multiLevelType w:val="multilevel"/>
    <w:tmpl w:val="D0F6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9B"/>
    <w:rsid w:val="001B6A7C"/>
    <w:rsid w:val="0034788D"/>
    <w:rsid w:val="00474F60"/>
    <w:rsid w:val="00501F08"/>
    <w:rsid w:val="00613C81"/>
    <w:rsid w:val="0069147C"/>
    <w:rsid w:val="0074408F"/>
    <w:rsid w:val="007B7245"/>
    <w:rsid w:val="009A48D2"/>
    <w:rsid w:val="00C064D7"/>
    <w:rsid w:val="00D07009"/>
    <w:rsid w:val="00D15F98"/>
    <w:rsid w:val="00D47EF8"/>
    <w:rsid w:val="00D5740B"/>
    <w:rsid w:val="00D8609B"/>
    <w:rsid w:val="00DA476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B105-057A-4262-821A-B637326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B7245"/>
    <w:pPr>
      <w:keepNext/>
      <w:numPr>
        <w:numId w:val="6"/>
      </w:numPr>
      <w:spacing w:after="0" w:line="240" w:lineRule="auto"/>
      <w:ind w:hanging="360"/>
      <w:jc w:val="both"/>
      <w:outlineLvl w:val="1"/>
    </w:pPr>
    <w:rPr>
      <w:rFonts w:ascii="Arial" w:hAnsi="Arial" w:cs="Times New Roman"/>
      <w:b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B7245"/>
    <w:rPr>
      <w:rFonts w:ascii="Arial" w:hAnsi="Arial" w:cs="Times New Roman"/>
      <w:b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pub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8</cp:revision>
  <cp:lastPrinted>2022-07-11T11:49:00Z</cp:lastPrinted>
  <dcterms:created xsi:type="dcterms:W3CDTF">2021-05-24T06:30:00Z</dcterms:created>
  <dcterms:modified xsi:type="dcterms:W3CDTF">2022-08-24T06:50:00Z</dcterms:modified>
</cp:coreProperties>
</file>