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6A1C7F" w:rsidRDefault="0029489A" w:rsidP="0029489A">
      <w:pPr>
        <w:pStyle w:val="Tekstpodstawowy"/>
        <w:jc w:val="both"/>
        <w:rPr>
          <w:rFonts w:asciiTheme="majorHAnsi" w:hAnsiTheme="majorHAnsi"/>
          <w:szCs w:val="24"/>
        </w:rPr>
      </w:pPr>
    </w:p>
    <w:p w:rsidR="0029489A" w:rsidRPr="006A1C7F" w:rsidRDefault="0029489A" w:rsidP="0029489A">
      <w:pPr>
        <w:pStyle w:val="Tekstpodstawowy"/>
        <w:jc w:val="both"/>
        <w:rPr>
          <w:rFonts w:asciiTheme="majorHAnsi" w:hAnsiTheme="majorHAnsi"/>
          <w:szCs w:val="24"/>
        </w:rPr>
      </w:pPr>
    </w:p>
    <w:p w:rsidR="0029489A" w:rsidRPr="006A1C7F" w:rsidRDefault="0029489A" w:rsidP="0029489A">
      <w:pPr>
        <w:pStyle w:val="Tekstpodstawowy"/>
        <w:jc w:val="both"/>
        <w:rPr>
          <w:rFonts w:asciiTheme="majorHAnsi" w:hAnsiTheme="majorHAnsi"/>
          <w:szCs w:val="24"/>
        </w:rPr>
      </w:pPr>
      <w:r w:rsidRPr="006A1C7F">
        <w:rPr>
          <w:rFonts w:asciiTheme="majorHAnsi" w:hAnsiTheme="majorHAnsi"/>
          <w:szCs w:val="24"/>
        </w:rPr>
        <w:t>Znak: ZOZ.V.010/DZP/</w:t>
      </w:r>
      <w:r w:rsidR="00521D04" w:rsidRPr="006A1C7F">
        <w:rPr>
          <w:rFonts w:asciiTheme="majorHAnsi" w:hAnsiTheme="majorHAnsi"/>
          <w:szCs w:val="24"/>
        </w:rPr>
        <w:t>94</w:t>
      </w:r>
      <w:r w:rsidRPr="006A1C7F">
        <w:rPr>
          <w:rFonts w:asciiTheme="majorHAnsi" w:hAnsiTheme="majorHAnsi"/>
          <w:szCs w:val="24"/>
        </w:rPr>
        <w:t>/</w:t>
      </w:r>
      <w:r w:rsidR="00543A2A" w:rsidRPr="006A1C7F">
        <w:rPr>
          <w:rFonts w:asciiTheme="majorHAnsi" w:hAnsiTheme="majorHAnsi"/>
          <w:szCs w:val="24"/>
        </w:rPr>
        <w:t>2</w:t>
      </w:r>
      <w:r w:rsidR="00B6500B" w:rsidRPr="006A1C7F">
        <w:rPr>
          <w:rFonts w:asciiTheme="majorHAnsi" w:hAnsiTheme="majorHAnsi"/>
          <w:szCs w:val="24"/>
        </w:rPr>
        <w:t>3</w:t>
      </w:r>
      <w:r w:rsidRPr="006A1C7F">
        <w:rPr>
          <w:rFonts w:asciiTheme="majorHAnsi" w:hAnsiTheme="majorHAnsi"/>
          <w:szCs w:val="24"/>
        </w:rPr>
        <w:t xml:space="preserve">            </w:t>
      </w:r>
      <w:r w:rsidR="007D4E90" w:rsidRPr="006A1C7F">
        <w:rPr>
          <w:rFonts w:asciiTheme="majorHAnsi" w:hAnsiTheme="majorHAnsi"/>
          <w:szCs w:val="24"/>
        </w:rPr>
        <w:t xml:space="preserve">                      </w:t>
      </w:r>
      <w:r w:rsidR="00521D04" w:rsidRPr="006A1C7F">
        <w:rPr>
          <w:rFonts w:asciiTheme="majorHAnsi" w:hAnsiTheme="majorHAnsi"/>
          <w:szCs w:val="24"/>
        </w:rPr>
        <w:t xml:space="preserve">       </w:t>
      </w:r>
      <w:r w:rsidR="00B665AC" w:rsidRPr="006A1C7F">
        <w:rPr>
          <w:rFonts w:asciiTheme="majorHAnsi" w:hAnsiTheme="majorHAnsi"/>
          <w:szCs w:val="24"/>
        </w:rPr>
        <w:t xml:space="preserve">      </w:t>
      </w:r>
      <w:r w:rsidRPr="006A1C7F">
        <w:rPr>
          <w:rFonts w:asciiTheme="majorHAnsi" w:hAnsiTheme="majorHAnsi"/>
          <w:szCs w:val="24"/>
        </w:rPr>
        <w:t xml:space="preserve">Sucha Beskidzka dnia </w:t>
      </w:r>
      <w:r w:rsidR="00CD2C7B" w:rsidRPr="006A1C7F">
        <w:rPr>
          <w:rFonts w:asciiTheme="majorHAnsi" w:hAnsiTheme="majorHAnsi"/>
          <w:szCs w:val="24"/>
        </w:rPr>
        <w:t>0</w:t>
      </w:r>
      <w:r w:rsidR="00D343AF">
        <w:rPr>
          <w:rFonts w:asciiTheme="majorHAnsi" w:hAnsiTheme="majorHAnsi"/>
          <w:szCs w:val="24"/>
        </w:rPr>
        <w:t>8</w:t>
      </w:r>
      <w:r w:rsidR="00CD2C7B" w:rsidRPr="006A1C7F">
        <w:rPr>
          <w:rFonts w:asciiTheme="majorHAnsi" w:hAnsiTheme="majorHAnsi"/>
          <w:szCs w:val="24"/>
        </w:rPr>
        <w:t xml:space="preserve">.01.2024 </w:t>
      </w:r>
      <w:r w:rsidR="00521D04" w:rsidRPr="006A1C7F">
        <w:rPr>
          <w:rFonts w:asciiTheme="majorHAnsi" w:hAnsiTheme="majorHAnsi"/>
          <w:szCs w:val="24"/>
        </w:rPr>
        <w:t xml:space="preserve">r. </w:t>
      </w:r>
    </w:p>
    <w:p w:rsidR="0029489A" w:rsidRPr="006A1C7F" w:rsidRDefault="0029489A" w:rsidP="0029489A">
      <w:pPr>
        <w:pStyle w:val="Tekstpodstawowy"/>
        <w:jc w:val="both"/>
        <w:rPr>
          <w:rFonts w:asciiTheme="majorHAnsi" w:hAnsiTheme="majorHAnsi"/>
          <w:szCs w:val="24"/>
        </w:rPr>
      </w:pPr>
    </w:p>
    <w:p w:rsidR="0029489A" w:rsidRPr="006A1C7F" w:rsidRDefault="0029489A" w:rsidP="0029489A">
      <w:pPr>
        <w:jc w:val="both"/>
        <w:rPr>
          <w:rFonts w:asciiTheme="majorHAnsi" w:hAnsiTheme="majorHAnsi" w:cs="Times New Roman"/>
          <w:sz w:val="24"/>
          <w:szCs w:val="24"/>
        </w:rPr>
      </w:pPr>
      <w:r w:rsidRPr="006A1C7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A74D3" w:rsidRPr="006A1C7F" w:rsidRDefault="0029489A" w:rsidP="00AA74D3">
      <w:pPr>
        <w:jc w:val="both"/>
        <w:rPr>
          <w:rFonts w:asciiTheme="majorHAnsi" w:hAnsiTheme="majorHAnsi" w:cs="Times New Roman"/>
          <w:sz w:val="24"/>
          <w:szCs w:val="24"/>
        </w:rPr>
      </w:pPr>
      <w:r w:rsidRPr="006A1C7F">
        <w:rPr>
          <w:rFonts w:asciiTheme="majorHAnsi" w:hAnsiTheme="majorHAnsi" w:cs="Times New Roman"/>
          <w:sz w:val="24"/>
          <w:szCs w:val="24"/>
        </w:rPr>
        <w:t xml:space="preserve">Dotyczy: Przetargu  nieograniczonego na </w:t>
      </w:r>
      <w:r w:rsidRPr="006A1C7F">
        <w:rPr>
          <w:rFonts w:asciiTheme="majorHAnsi" w:hAnsiTheme="majorHAnsi" w:cs="Times New Roman"/>
          <w:snapToGrid w:val="0"/>
          <w:sz w:val="24"/>
          <w:szCs w:val="24"/>
        </w:rPr>
        <w:t xml:space="preserve">dostawę </w:t>
      </w:r>
      <w:r w:rsidR="00521D04" w:rsidRPr="006A1C7F">
        <w:rPr>
          <w:rFonts w:asciiTheme="majorHAnsi" w:hAnsiTheme="majorHAnsi" w:cs="Times New Roman"/>
          <w:sz w:val="24"/>
          <w:szCs w:val="24"/>
        </w:rPr>
        <w:t xml:space="preserve">leków w ramach programów lekowych. </w:t>
      </w:r>
    </w:p>
    <w:p w:rsidR="0029489A" w:rsidRPr="006A1C7F" w:rsidRDefault="0029489A" w:rsidP="00AA74D3">
      <w:pPr>
        <w:pStyle w:val="Tekstpodstawowy"/>
        <w:rPr>
          <w:rFonts w:asciiTheme="majorHAnsi" w:hAnsiTheme="majorHAnsi"/>
          <w:color w:val="auto"/>
          <w:szCs w:val="24"/>
        </w:rPr>
      </w:pPr>
      <w:r w:rsidRPr="006A1C7F">
        <w:rPr>
          <w:rFonts w:asciiTheme="majorHAnsi" w:hAnsiTheme="majorHAnsi"/>
          <w:color w:val="auto"/>
          <w:szCs w:val="24"/>
        </w:rPr>
        <w:t xml:space="preserve">                                </w:t>
      </w:r>
    </w:p>
    <w:p w:rsidR="0029489A" w:rsidRPr="006A1C7F" w:rsidRDefault="0029489A" w:rsidP="00D343AF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6A1C7F">
        <w:rPr>
          <w:rFonts w:asciiTheme="majorHAnsi" w:hAnsiTheme="majorHAnsi" w:cs="Times New Roman"/>
          <w:sz w:val="24"/>
          <w:szCs w:val="24"/>
        </w:rPr>
        <w:t>Dyrekcja Zespołu Opieki Zdrowotnej w Suchej Beskidzkiej odpowiada na poniższe pytani</w:t>
      </w:r>
      <w:r w:rsidR="00B665AC" w:rsidRPr="006A1C7F">
        <w:rPr>
          <w:rFonts w:asciiTheme="majorHAnsi" w:hAnsiTheme="majorHAnsi" w:cs="Times New Roman"/>
          <w:sz w:val="24"/>
          <w:szCs w:val="24"/>
        </w:rPr>
        <w:t>a</w:t>
      </w:r>
      <w:r w:rsidRPr="006A1C7F">
        <w:rPr>
          <w:rFonts w:asciiTheme="majorHAnsi" w:hAnsiTheme="majorHAnsi" w:cs="Times New Roman"/>
          <w:sz w:val="24"/>
          <w:szCs w:val="24"/>
        </w:rPr>
        <w:t>:</w:t>
      </w:r>
    </w:p>
    <w:p w:rsidR="00B665AC" w:rsidRPr="006A1C7F" w:rsidRDefault="00B665AC" w:rsidP="00781F0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665AC" w:rsidRPr="006A1C7F" w:rsidRDefault="00B665AC" w:rsidP="00781F0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E2892" w:rsidRPr="00BE2892" w:rsidRDefault="00D343AF" w:rsidP="00BE2892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Cambria" w:hAnsi="Cambria"/>
          <w:sz w:val="24"/>
          <w:szCs w:val="24"/>
        </w:rPr>
      </w:pPr>
      <w:r w:rsidRPr="00BE2892">
        <w:rPr>
          <w:rFonts w:ascii="Cambria" w:hAnsi="Cambria"/>
          <w:sz w:val="24"/>
          <w:szCs w:val="24"/>
        </w:rPr>
        <w:t xml:space="preserve">Dotyczy pakietu nr 19 poz. 1. W związku z brakiem produkcji leku w postaci ampułko-strzykawki prosimy o </w:t>
      </w:r>
      <w:proofErr w:type="spellStart"/>
      <w:r w:rsidRPr="00BE2892">
        <w:rPr>
          <w:rFonts w:ascii="Cambria" w:hAnsi="Cambria"/>
          <w:sz w:val="24"/>
          <w:szCs w:val="24"/>
        </w:rPr>
        <w:t>odstapienie</w:t>
      </w:r>
      <w:proofErr w:type="spellEnd"/>
      <w:r w:rsidRPr="00BE2892">
        <w:rPr>
          <w:rFonts w:ascii="Cambria" w:hAnsi="Cambria"/>
          <w:sz w:val="24"/>
          <w:szCs w:val="24"/>
        </w:rPr>
        <w:t xml:space="preserve"> od wymogu zaoferowanie w tej postaci. Obecnie dostępna postać w tej dawce jedynie w formie </w:t>
      </w:r>
      <w:proofErr w:type="spellStart"/>
      <w:r w:rsidRPr="00BE2892">
        <w:rPr>
          <w:rFonts w:ascii="Cambria" w:hAnsi="Cambria"/>
          <w:sz w:val="24"/>
          <w:szCs w:val="24"/>
        </w:rPr>
        <w:t>wstrzykiwaczy</w:t>
      </w:r>
      <w:proofErr w:type="spellEnd"/>
      <w:r w:rsidR="00BE2892" w:rsidRPr="00BE2892">
        <w:rPr>
          <w:rFonts w:ascii="Cambria" w:hAnsi="Cambria"/>
          <w:sz w:val="24"/>
          <w:szCs w:val="24"/>
        </w:rPr>
        <w:t>.</w:t>
      </w:r>
    </w:p>
    <w:p w:rsidR="00BE2892" w:rsidRDefault="00BE2892" w:rsidP="00BE2892">
      <w:pPr>
        <w:pStyle w:val="Akapitzlist"/>
        <w:spacing w:line="360" w:lineRule="auto"/>
        <w:ind w:left="0"/>
        <w:rPr>
          <w:rFonts w:ascii="Cambria" w:hAnsi="Cambria"/>
          <w:sz w:val="24"/>
          <w:szCs w:val="24"/>
        </w:rPr>
      </w:pPr>
      <w:r w:rsidRPr="00BE2892">
        <w:rPr>
          <w:rFonts w:ascii="Cambria" w:hAnsi="Cambria"/>
          <w:b/>
          <w:sz w:val="24"/>
          <w:szCs w:val="24"/>
        </w:rPr>
        <w:t>Odp. Zamawiający dopuszcza.</w:t>
      </w:r>
      <w:r w:rsidR="00D343AF" w:rsidRPr="00BE2892">
        <w:rPr>
          <w:rFonts w:ascii="Cambria" w:hAnsi="Cambria"/>
          <w:sz w:val="24"/>
          <w:szCs w:val="24"/>
        </w:rPr>
        <w:br/>
        <w:t xml:space="preserve">2. Dotyczy pakietu nr 31 poz. 1. Czy Zamawiający miał na myśli wycenę wszystkich dostępnych dawek leku </w:t>
      </w:r>
      <w:proofErr w:type="spellStart"/>
      <w:r w:rsidR="00D343AF" w:rsidRPr="00BE2892">
        <w:rPr>
          <w:rFonts w:ascii="Cambria" w:hAnsi="Cambria"/>
          <w:sz w:val="24"/>
          <w:szCs w:val="24"/>
        </w:rPr>
        <w:t>Nivolumabum</w:t>
      </w:r>
      <w:proofErr w:type="spellEnd"/>
      <w:r w:rsidR="00D343AF" w:rsidRPr="00BE2892">
        <w:rPr>
          <w:rFonts w:ascii="Cambria" w:hAnsi="Cambria"/>
          <w:sz w:val="24"/>
          <w:szCs w:val="24"/>
        </w:rPr>
        <w:t xml:space="preserve"> w ilości 120 000 mg?</w:t>
      </w:r>
    </w:p>
    <w:p w:rsidR="00BE2892" w:rsidRDefault="00BE2892" w:rsidP="00BE2892">
      <w:pPr>
        <w:pStyle w:val="Akapitzlist"/>
        <w:spacing w:line="36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TAK.</w:t>
      </w:r>
      <w:r w:rsidR="00D343AF" w:rsidRPr="00BE2892">
        <w:rPr>
          <w:rFonts w:ascii="Cambria" w:hAnsi="Cambria"/>
          <w:sz w:val="24"/>
          <w:szCs w:val="24"/>
        </w:rPr>
        <w:br/>
        <w:t xml:space="preserve">3. Dotyczy pakietu nr 38 poz. 1. Czy Zamawiający miał na myśli wycenę leku </w:t>
      </w:r>
      <w:proofErr w:type="spellStart"/>
      <w:r w:rsidR="00D343AF" w:rsidRPr="00BE2892">
        <w:rPr>
          <w:rFonts w:ascii="Cambria" w:hAnsi="Cambria"/>
          <w:sz w:val="24"/>
          <w:szCs w:val="24"/>
        </w:rPr>
        <w:t>Ixekizumabum</w:t>
      </w:r>
      <w:proofErr w:type="spellEnd"/>
      <w:r w:rsidR="00D343AF" w:rsidRPr="00BE2892">
        <w:rPr>
          <w:rFonts w:ascii="Cambria" w:hAnsi="Cambria"/>
          <w:sz w:val="24"/>
          <w:szCs w:val="24"/>
        </w:rPr>
        <w:t xml:space="preserve"> 80 mg x 2 w formie </w:t>
      </w:r>
      <w:proofErr w:type="spellStart"/>
      <w:r w:rsidR="00D343AF" w:rsidRPr="00BE2892">
        <w:rPr>
          <w:rFonts w:ascii="Cambria" w:hAnsi="Cambria"/>
          <w:sz w:val="24"/>
          <w:szCs w:val="24"/>
        </w:rPr>
        <w:t>wstrzykiwaczy</w:t>
      </w:r>
      <w:proofErr w:type="spellEnd"/>
      <w:r w:rsidR="00D343AF" w:rsidRPr="00BE2892">
        <w:rPr>
          <w:rFonts w:ascii="Cambria" w:hAnsi="Cambria"/>
          <w:sz w:val="24"/>
          <w:szCs w:val="24"/>
        </w:rPr>
        <w:t xml:space="preserve"> – tylko taka postać jest dostępna.</w:t>
      </w:r>
    </w:p>
    <w:p w:rsidR="00781F0A" w:rsidRDefault="00BE2892" w:rsidP="00BE2892">
      <w:pPr>
        <w:pStyle w:val="Akapitzlist"/>
        <w:spacing w:line="36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TAK.</w:t>
      </w:r>
      <w:r w:rsidR="00D343AF" w:rsidRPr="00BE2892">
        <w:rPr>
          <w:rFonts w:ascii="Cambria" w:hAnsi="Cambria"/>
          <w:sz w:val="24"/>
          <w:szCs w:val="24"/>
        </w:rPr>
        <w:br/>
        <w:t xml:space="preserve">4. Dotyczy pakietu nr 43 poz. 2. Czy Zamawiający dopuści wycenę leku </w:t>
      </w:r>
      <w:proofErr w:type="spellStart"/>
      <w:r w:rsidR="00D343AF" w:rsidRPr="00BE2892">
        <w:rPr>
          <w:rFonts w:ascii="Cambria" w:hAnsi="Cambria"/>
          <w:sz w:val="24"/>
          <w:szCs w:val="24"/>
        </w:rPr>
        <w:t>Siponimodum</w:t>
      </w:r>
      <w:proofErr w:type="spellEnd"/>
      <w:r w:rsidR="00D343AF" w:rsidRPr="00BE2892">
        <w:rPr>
          <w:rFonts w:ascii="Cambria" w:hAnsi="Cambria"/>
          <w:sz w:val="24"/>
          <w:szCs w:val="24"/>
        </w:rPr>
        <w:t xml:space="preserve"> 0,25 w opakowaniu x 12 w ilości 5 opakowań? ? Brak na rynku wielkości op. wymaganego w </w:t>
      </w:r>
      <w:proofErr w:type="spellStart"/>
      <w:r w:rsidR="00D343AF" w:rsidRPr="00BE2892">
        <w:rPr>
          <w:rFonts w:ascii="Cambria" w:hAnsi="Cambria"/>
          <w:sz w:val="24"/>
          <w:szCs w:val="24"/>
        </w:rPr>
        <w:t>swz</w:t>
      </w:r>
      <w:proofErr w:type="spellEnd"/>
      <w:r w:rsidR="00D343AF" w:rsidRPr="00BE2892">
        <w:rPr>
          <w:rFonts w:ascii="Cambria" w:hAnsi="Cambria"/>
          <w:sz w:val="24"/>
          <w:szCs w:val="24"/>
        </w:rPr>
        <w:t>.</w:t>
      </w:r>
    </w:p>
    <w:p w:rsidR="00BE2892" w:rsidRPr="00BE2892" w:rsidRDefault="00BE2892" w:rsidP="00BE2892">
      <w:pPr>
        <w:pStyle w:val="Akapitzlist"/>
        <w:spacing w:line="360" w:lineRule="auto"/>
        <w:ind w:left="0"/>
        <w:rPr>
          <w:rFonts w:ascii="Cambria" w:hAnsi="Cambria"/>
          <w:b/>
          <w:sz w:val="24"/>
          <w:szCs w:val="24"/>
        </w:rPr>
      </w:pPr>
      <w:r w:rsidRPr="00BE2892">
        <w:rPr>
          <w:rFonts w:ascii="Cambria" w:hAnsi="Cambria"/>
          <w:b/>
          <w:sz w:val="24"/>
          <w:szCs w:val="24"/>
        </w:rPr>
        <w:t>Odp. Zamawiający dopuszcza.</w:t>
      </w:r>
    </w:p>
    <w:p w:rsidR="00D343AF" w:rsidRDefault="00D343AF" w:rsidP="00D343AF">
      <w:pPr>
        <w:spacing w:after="0" w:line="360" w:lineRule="auto"/>
        <w:rPr>
          <w:rFonts w:asciiTheme="majorHAnsi" w:eastAsia="NSimSun" w:hAnsiTheme="majorHAnsi" w:cs="Times New Roman"/>
          <w:sz w:val="24"/>
          <w:szCs w:val="24"/>
        </w:rPr>
      </w:pPr>
    </w:p>
    <w:p w:rsidR="00D343AF" w:rsidRDefault="00D343AF" w:rsidP="00D343AF">
      <w:pPr>
        <w:spacing w:after="0" w:line="360" w:lineRule="auto"/>
        <w:rPr>
          <w:rFonts w:asciiTheme="majorHAnsi" w:eastAsia="NSimSun" w:hAnsiTheme="majorHAnsi" w:cs="Times New Roman"/>
          <w:sz w:val="24"/>
          <w:szCs w:val="24"/>
        </w:rPr>
      </w:pPr>
    </w:p>
    <w:p w:rsidR="00781F0A" w:rsidRPr="00B665AC" w:rsidRDefault="00781F0A" w:rsidP="00D97A2D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81F0A" w:rsidRPr="00B665AC" w:rsidRDefault="00781F0A" w:rsidP="00D97A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1F0A" w:rsidRPr="00B665AC" w:rsidRDefault="00781F0A" w:rsidP="00D97A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1F0A" w:rsidRPr="00B665AC" w:rsidRDefault="00781F0A" w:rsidP="00D97A2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781F0A" w:rsidRPr="00B665AC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C6C77"/>
    <w:multiLevelType w:val="hybridMultilevel"/>
    <w:tmpl w:val="210AD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73F06"/>
    <w:rsid w:val="000756D9"/>
    <w:rsid w:val="000929A4"/>
    <w:rsid w:val="000A7FF5"/>
    <w:rsid w:val="000D48BB"/>
    <w:rsid w:val="00190071"/>
    <w:rsid w:val="001E7627"/>
    <w:rsid w:val="002745D1"/>
    <w:rsid w:val="0029489A"/>
    <w:rsid w:val="002D04A4"/>
    <w:rsid w:val="003001BD"/>
    <w:rsid w:val="003100F7"/>
    <w:rsid w:val="003E5FB3"/>
    <w:rsid w:val="003F77D8"/>
    <w:rsid w:val="004D62C5"/>
    <w:rsid w:val="00521D04"/>
    <w:rsid w:val="00536789"/>
    <w:rsid w:val="00543A2A"/>
    <w:rsid w:val="00617472"/>
    <w:rsid w:val="006A1C7F"/>
    <w:rsid w:val="006C48DC"/>
    <w:rsid w:val="006E353C"/>
    <w:rsid w:val="00781F0A"/>
    <w:rsid w:val="007D4E90"/>
    <w:rsid w:val="007D6DDC"/>
    <w:rsid w:val="008804D3"/>
    <w:rsid w:val="008E4FA1"/>
    <w:rsid w:val="009D58CE"/>
    <w:rsid w:val="00A227D7"/>
    <w:rsid w:val="00AA74D3"/>
    <w:rsid w:val="00AE416C"/>
    <w:rsid w:val="00AF243D"/>
    <w:rsid w:val="00B6500B"/>
    <w:rsid w:val="00B665AC"/>
    <w:rsid w:val="00BB37AC"/>
    <w:rsid w:val="00BE2892"/>
    <w:rsid w:val="00C32BC0"/>
    <w:rsid w:val="00CB1E65"/>
    <w:rsid w:val="00CD2C7B"/>
    <w:rsid w:val="00D343AF"/>
    <w:rsid w:val="00D37128"/>
    <w:rsid w:val="00D97A2D"/>
    <w:rsid w:val="00DD02D7"/>
    <w:rsid w:val="00F54145"/>
    <w:rsid w:val="00F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7622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97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2357-6893-4A6F-B744-BD96C792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4</cp:revision>
  <cp:lastPrinted>2024-01-09T07:00:00Z</cp:lastPrinted>
  <dcterms:created xsi:type="dcterms:W3CDTF">2024-01-08T11:48:00Z</dcterms:created>
  <dcterms:modified xsi:type="dcterms:W3CDTF">2024-01-09T07:00:00Z</dcterms:modified>
</cp:coreProperties>
</file>