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EF" w:rsidRDefault="00FD08EF" w:rsidP="00FD08EF">
      <w:pPr>
        <w:rPr>
          <w:rFonts w:ascii="Arial Narrow" w:hAnsi="Arial Narrow"/>
          <w:sz w:val="22"/>
          <w:szCs w:val="22"/>
        </w:rPr>
      </w:pPr>
    </w:p>
    <w:p w:rsidR="00FD08EF" w:rsidRDefault="00FD08EF" w:rsidP="00FD08EF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Świebodzin, dnia  12.06.2024 r.</w:t>
      </w:r>
    </w:p>
    <w:p w:rsidR="00FD08EF" w:rsidRDefault="00FD08EF" w:rsidP="00FD08E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PEZ.272.1.12.2024.BN</w:t>
      </w:r>
    </w:p>
    <w:p w:rsidR="00FD08EF" w:rsidRDefault="00FD08EF" w:rsidP="00FD08EF">
      <w:pPr>
        <w:rPr>
          <w:rFonts w:ascii="Arial Narrow" w:hAnsi="Arial Narrow"/>
          <w:b/>
          <w:sz w:val="22"/>
          <w:szCs w:val="22"/>
        </w:rPr>
      </w:pPr>
    </w:p>
    <w:p w:rsidR="00FD08EF" w:rsidRDefault="00FD08EF" w:rsidP="00FD08EF">
      <w:pPr>
        <w:rPr>
          <w:rFonts w:ascii="Arial Narrow" w:hAnsi="Arial Narrow"/>
          <w:b/>
          <w:sz w:val="22"/>
          <w:szCs w:val="22"/>
        </w:rPr>
      </w:pPr>
    </w:p>
    <w:p w:rsidR="00FD08EF" w:rsidRDefault="00FD08EF" w:rsidP="00FD08EF">
      <w:pPr>
        <w:rPr>
          <w:rFonts w:ascii="Arial Narrow" w:hAnsi="Arial Narrow"/>
          <w:b/>
          <w:sz w:val="22"/>
          <w:szCs w:val="22"/>
        </w:rPr>
      </w:pPr>
    </w:p>
    <w:p w:rsidR="00FD08EF" w:rsidRDefault="00FD08EF" w:rsidP="00FD08EF">
      <w:pPr>
        <w:jc w:val="center"/>
        <w:rPr>
          <w:rFonts w:ascii="Arial Narrow" w:hAnsi="Arial Narrow"/>
          <w:b/>
          <w:sz w:val="22"/>
          <w:szCs w:val="22"/>
        </w:rPr>
      </w:pPr>
    </w:p>
    <w:p w:rsidR="00FD08EF" w:rsidRDefault="00FD08EF" w:rsidP="00FD08E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ZAWIADOMIENIE O WYBORZE NAJKOR</w:t>
      </w:r>
      <w:r>
        <w:rPr>
          <w:rFonts w:ascii="Arial Narrow" w:hAnsi="Arial Narrow"/>
          <w:b/>
          <w:sz w:val="22"/>
          <w:szCs w:val="22"/>
        </w:rPr>
        <w:t xml:space="preserve">ZYSTNIEJSZEJ OFERTY </w:t>
      </w:r>
      <w:bookmarkStart w:id="0" w:name="_GoBack"/>
      <w:bookmarkEnd w:id="0"/>
    </w:p>
    <w:p w:rsidR="00FD08EF" w:rsidRDefault="00FD08EF" w:rsidP="00FD08EF">
      <w:pPr>
        <w:rPr>
          <w:rFonts w:ascii="Arial Narrow" w:hAnsi="Arial Narrow"/>
          <w:b/>
          <w:sz w:val="22"/>
          <w:szCs w:val="22"/>
        </w:rPr>
      </w:pPr>
    </w:p>
    <w:p w:rsidR="00FD08EF" w:rsidRDefault="00FD08EF" w:rsidP="00FD08EF">
      <w:pPr>
        <w:rPr>
          <w:rFonts w:ascii="Arial Narrow" w:hAnsi="Arial Narrow"/>
          <w:b/>
          <w:sz w:val="22"/>
          <w:szCs w:val="22"/>
        </w:rPr>
      </w:pPr>
    </w:p>
    <w:p w:rsidR="00FD08EF" w:rsidRDefault="00FD08EF" w:rsidP="00FD08EF">
      <w:pPr>
        <w:spacing w:line="360" w:lineRule="auto"/>
        <w:jc w:val="both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 w:cs="Tahoma"/>
          <w:sz w:val="22"/>
          <w:szCs w:val="22"/>
        </w:rPr>
        <w:tab/>
        <w:t xml:space="preserve"> Działając na podstawie art. 253 ustawy z dnia 11 września 2019 r. Prawo zamówień publicznych </w:t>
      </w:r>
      <w:r>
        <w:rPr>
          <w:rFonts w:ascii="Arial Narrow" w:hAnsi="Arial Narrow" w:cs="Tahoma"/>
          <w:bCs/>
          <w:sz w:val="22"/>
          <w:szCs w:val="22"/>
        </w:rPr>
        <w:t xml:space="preserve">(Dz.U. z 2023 r. poz. 1605 z </w:t>
      </w:r>
      <w:proofErr w:type="spellStart"/>
      <w:r>
        <w:rPr>
          <w:rFonts w:ascii="Arial Narrow" w:hAnsi="Arial Narrow" w:cs="Tahoma"/>
          <w:bCs/>
          <w:sz w:val="22"/>
          <w:szCs w:val="22"/>
        </w:rPr>
        <w:t>późn</w:t>
      </w:r>
      <w:proofErr w:type="spellEnd"/>
      <w:r>
        <w:rPr>
          <w:rFonts w:ascii="Arial Narrow" w:hAnsi="Arial Narrow" w:cs="Tahoma"/>
          <w:bCs/>
          <w:sz w:val="22"/>
          <w:szCs w:val="22"/>
        </w:rPr>
        <w:t xml:space="preserve">. zm.) Powiat Świebodziński - </w:t>
      </w:r>
      <w:r>
        <w:rPr>
          <w:rFonts w:ascii="Arial Narrow" w:hAnsi="Arial Narrow" w:cs="Tahoma"/>
          <w:sz w:val="22"/>
          <w:szCs w:val="22"/>
        </w:rPr>
        <w:t xml:space="preserve">Starostwo Powiatowe w Świebodzinie zawiadamia, że w postępowaniu o udzielenie zamówienia publicznego w trybie podstawowym na zadanie pod nazwą </w:t>
      </w:r>
      <w:r>
        <w:rPr>
          <w:rFonts w:ascii="Arial Narrow" w:hAnsi="Arial Narrow" w:cs="Tahoma"/>
          <w:b/>
          <w:sz w:val="22"/>
          <w:szCs w:val="22"/>
        </w:rPr>
        <w:t>„</w:t>
      </w:r>
      <w:r>
        <w:rPr>
          <w:rFonts w:ascii="Arial Narrow" w:hAnsi="Arial Narrow" w:cs="Tahoma"/>
          <w:b/>
          <w:bCs/>
          <w:sz w:val="22"/>
          <w:szCs w:val="22"/>
        </w:rPr>
        <w:t>Wymiana i renowacja stolarki okiennej w budynku Powiatowego Urzędu Pracy w Świebodzinie</w:t>
      </w:r>
      <w:r>
        <w:rPr>
          <w:rFonts w:ascii="Arial Narrow" w:hAnsi="Arial Narrow" w:cs="Tahoma"/>
          <w:b/>
          <w:sz w:val="22"/>
          <w:szCs w:val="22"/>
        </w:rPr>
        <w:t>”</w:t>
      </w:r>
      <w:r>
        <w:rPr>
          <w:rFonts w:ascii="Arial Narrow" w:hAnsi="Arial Narrow" w:cs="Tahoma"/>
          <w:sz w:val="22"/>
          <w:szCs w:val="22"/>
        </w:rPr>
        <w:t xml:space="preserve"> za najkorzystniejszą uznano ofertę złożoną przez firmę:</w:t>
      </w:r>
    </w:p>
    <w:p w:rsidR="00FD08EF" w:rsidRDefault="00FD08EF" w:rsidP="00FD08EF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Zakład Ogólnobudowlany Stolarstwo</w:t>
      </w:r>
    </w:p>
    <w:p w:rsidR="00FD08EF" w:rsidRDefault="00FD08EF" w:rsidP="00FD08EF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Eksport-Import Dariusz Nowak</w:t>
      </w:r>
    </w:p>
    <w:p w:rsidR="00FD08EF" w:rsidRDefault="00FD08EF" w:rsidP="00FD08EF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ul. Mielżyńskich 12</w:t>
      </w:r>
    </w:p>
    <w:p w:rsidR="00FD08EF" w:rsidRPr="00FD08EF" w:rsidRDefault="00FD08EF" w:rsidP="00FD08EF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64-100 Leszno</w:t>
      </w:r>
    </w:p>
    <w:p w:rsidR="00FD08EF" w:rsidRDefault="00FD08EF" w:rsidP="00FD08EF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Oferta przedstawia najkorzystniejszy bilans oceny na podstawie kryteriów ocen ofert określonych w SWZ, w rozumieniu przepisów art. 239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. Wykonawca spełnia wymagane warunki opisane w SWZ.</w:t>
      </w:r>
    </w:p>
    <w:p w:rsidR="00FD08EF" w:rsidRDefault="00FD08EF" w:rsidP="00FD08EF">
      <w:pPr>
        <w:spacing w:line="360" w:lineRule="auto"/>
        <w:rPr>
          <w:rFonts w:ascii="Arial Narrow" w:hAnsi="Arial Narrow"/>
          <w:sz w:val="22"/>
          <w:szCs w:val="22"/>
        </w:rPr>
      </w:pPr>
    </w:p>
    <w:p w:rsidR="00FD08EF" w:rsidRDefault="00FD08EF" w:rsidP="00FD08EF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OPIS OFERT WRAZ Z ŁĄCZNĄ PUNKTACJĄ NIE PODLEGAJĄCE ODRZUCENIU</w:t>
      </w:r>
    </w:p>
    <w:p w:rsidR="00FD08EF" w:rsidRDefault="00FD08EF" w:rsidP="00FD08EF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FD08EF" w:rsidRDefault="00FD08EF" w:rsidP="00FD08E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FD08EF" w:rsidRDefault="00FD08EF" w:rsidP="00FD08EF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Zakład Ogólnobudowlany Stolarstwo</w:t>
      </w:r>
    </w:p>
    <w:p w:rsidR="00FD08EF" w:rsidRDefault="00FD08EF" w:rsidP="00FD08EF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Eksport-Import Dariusz Nowak</w:t>
      </w:r>
    </w:p>
    <w:p w:rsidR="00FD08EF" w:rsidRDefault="00FD08EF" w:rsidP="00FD08EF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ul. Mielżyńskich 12</w:t>
      </w:r>
    </w:p>
    <w:p w:rsidR="00FD08EF" w:rsidRDefault="00FD08EF" w:rsidP="00FD08EF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64-100 Leszno</w:t>
      </w:r>
    </w:p>
    <w:p w:rsidR="00FD08EF" w:rsidRDefault="00FD08EF" w:rsidP="00FD08EF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FD08EF" w:rsidRDefault="00FD08EF" w:rsidP="00FD08EF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60,00 pkt</w:t>
      </w:r>
    </w:p>
    <w:p w:rsidR="00FD08EF" w:rsidRDefault="00FD08EF" w:rsidP="00FD08EF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FD08EF" w:rsidRPr="00FD08EF" w:rsidRDefault="00FD08EF" w:rsidP="00FD08EF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100</w:t>
      </w:r>
    </w:p>
    <w:p w:rsidR="00FD08EF" w:rsidRDefault="00FD08EF" w:rsidP="00FD08E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FD08EF" w:rsidRDefault="00FD08EF" w:rsidP="00FD08EF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Z-K Remontowo-Budowlany </w:t>
      </w:r>
      <w:proofErr w:type="spellStart"/>
      <w:r>
        <w:rPr>
          <w:rFonts w:ascii="Arial Narrow" w:hAnsi="Arial Narrow"/>
          <w:sz w:val="22"/>
          <w:szCs w:val="22"/>
        </w:rPr>
        <w:t>Kućma</w:t>
      </w:r>
      <w:proofErr w:type="spellEnd"/>
      <w:r>
        <w:rPr>
          <w:rFonts w:ascii="Arial Narrow" w:hAnsi="Arial Narrow"/>
          <w:sz w:val="22"/>
          <w:szCs w:val="22"/>
        </w:rPr>
        <w:t xml:space="preserve"> Tomasz</w:t>
      </w:r>
    </w:p>
    <w:p w:rsidR="00FD08EF" w:rsidRDefault="00FD08EF" w:rsidP="00FD08EF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Nowe Gorzycko 18</w:t>
      </w:r>
    </w:p>
    <w:p w:rsidR="00FD08EF" w:rsidRDefault="00FD08EF" w:rsidP="00FD08EF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66-330 Pszczew</w:t>
      </w:r>
    </w:p>
    <w:p w:rsidR="00FD08EF" w:rsidRDefault="00FD08EF" w:rsidP="00FD08EF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lastRenderedPageBreak/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FD08EF" w:rsidRDefault="00FD08EF" w:rsidP="00FD08EF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32,76 pkt</w:t>
      </w:r>
    </w:p>
    <w:p w:rsidR="00FD08EF" w:rsidRDefault="00FD08EF" w:rsidP="00FD08EF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FD08EF" w:rsidRDefault="00FD08EF" w:rsidP="00FD08EF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72,76</w:t>
      </w:r>
    </w:p>
    <w:p w:rsidR="00FD08EF" w:rsidRDefault="00FD08EF" w:rsidP="00FD08EF">
      <w:pPr>
        <w:autoSpaceDE w:val="0"/>
        <w:autoSpaceDN w:val="0"/>
        <w:adjustRightInd w:val="0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</w:p>
    <w:p w:rsidR="00FD08EF" w:rsidRDefault="00FD08EF" w:rsidP="00FD08E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Arial Narrow" w:eastAsiaTheme="minorEastAsia" w:hAnsi="Arial Narrow" w:cstheme="minorBidi"/>
          <w:sz w:val="22"/>
          <w:szCs w:val="22"/>
        </w:rPr>
        <w:t>Okland</w:t>
      </w:r>
      <w:proofErr w:type="spellEnd"/>
      <w:r>
        <w:rPr>
          <w:rFonts w:ascii="Arial Narrow" w:eastAsiaTheme="minorEastAsia" w:hAnsi="Arial Narrow" w:cstheme="minorBidi"/>
          <w:sz w:val="22"/>
          <w:szCs w:val="22"/>
        </w:rPr>
        <w:t xml:space="preserve"> Sp. z o. o.</w:t>
      </w:r>
    </w:p>
    <w:p w:rsidR="00FD08EF" w:rsidRDefault="00FD08EF" w:rsidP="00FD08EF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Rokitki ul. Tczewska 35A</w:t>
      </w:r>
    </w:p>
    <w:p w:rsidR="00FD08EF" w:rsidRDefault="00FD08EF" w:rsidP="00FD08EF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83-112 Lubiszewo</w:t>
      </w:r>
    </w:p>
    <w:p w:rsidR="00FD08EF" w:rsidRDefault="00FD08EF" w:rsidP="00FD08EF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FD08EF" w:rsidRDefault="00FD08EF" w:rsidP="00FD08EF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59,96 pkt</w:t>
      </w:r>
    </w:p>
    <w:p w:rsidR="00FD08EF" w:rsidRDefault="00FD08EF" w:rsidP="00FD08EF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FD08EF" w:rsidRDefault="00FD08EF" w:rsidP="00FD08EF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99,96</w:t>
      </w:r>
    </w:p>
    <w:p w:rsidR="00FD08EF" w:rsidRDefault="00FD08EF" w:rsidP="00FD08EF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</w:t>
      </w:r>
    </w:p>
    <w:p w:rsidR="00FD08EF" w:rsidRDefault="00FD08EF" w:rsidP="00FD08EF">
      <w:pPr>
        <w:autoSpaceDE w:val="0"/>
        <w:autoSpaceDN w:val="0"/>
        <w:adjustRightInd w:val="0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 xml:space="preserve">Okna </w:t>
      </w:r>
      <w:proofErr w:type="spellStart"/>
      <w:r>
        <w:rPr>
          <w:rFonts w:ascii="Arial Narrow" w:eastAsiaTheme="minorEastAsia" w:hAnsi="Arial Narrow" w:cstheme="minorBidi"/>
          <w:sz w:val="22"/>
          <w:szCs w:val="22"/>
        </w:rPr>
        <w:t>Kołodziejczuk</w:t>
      </w:r>
      <w:proofErr w:type="spellEnd"/>
      <w:r>
        <w:rPr>
          <w:rFonts w:ascii="Arial Narrow" w:eastAsiaTheme="minorEastAsia" w:hAnsi="Arial Narrow" w:cstheme="minorBidi"/>
          <w:sz w:val="22"/>
          <w:szCs w:val="22"/>
        </w:rPr>
        <w:t xml:space="preserve"> Janusz</w:t>
      </w:r>
    </w:p>
    <w:p w:rsidR="00FD08EF" w:rsidRDefault="00FD08EF" w:rsidP="00FD08EF">
      <w:pPr>
        <w:autoSpaceDE w:val="0"/>
        <w:autoSpaceDN w:val="0"/>
        <w:adjustRightInd w:val="0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 xml:space="preserve">Os. </w:t>
      </w:r>
      <w:proofErr w:type="spellStart"/>
      <w:r>
        <w:rPr>
          <w:rFonts w:ascii="Arial Narrow" w:eastAsiaTheme="minorEastAsia" w:hAnsi="Arial Narrow" w:cstheme="minorBidi"/>
          <w:sz w:val="22"/>
          <w:szCs w:val="22"/>
        </w:rPr>
        <w:t>Mastelarze</w:t>
      </w:r>
      <w:proofErr w:type="spellEnd"/>
      <w:r>
        <w:rPr>
          <w:rFonts w:ascii="Arial Narrow" w:eastAsiaTheme="minorEastAsia" w:hAnsi="Arial Narrow" w:cstheme="minorBidi"/>
          <w:sz w:val="22"/>
          <w:szCs w:val="22"/>
        </w:rPr>
        <w:t xml:space="preserve"> 33F</w:t>
      </w:r>
    </w:p>
    <w:p w:rsidR="00FD08EF" w:rsidRDefault="00FD08EF" w:rsidP="00FD08E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</w:p>
    <w:p w:rsidR="00FD08EF" w:rsidRDefault="00FD08EF" w:rsidP="00FD08EF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34-451 Tylmanowa</w:t>
      </w:r>
    </w:p>
    <w:p w:rsidR="00FD08EF" w:rsidRDefault="00FD08EF" w:rsidP="00FD08EF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FD08EF" w:rsidRDefault="00FD08EF" w:rsidP="00FD08EF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20,08 pkt</w:t>
      </w:r>
    </w:p>
    <w:p w:rsidR="00FD08EF" w:rsidRDefault="00FD08EF" w:rsidP="00FD08EF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FD08EF" w:rsidRDefault="00FD08EF" w:rsidP="00FD08EF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60,08</w:t>
      </w:r>
    </w:p>
    <w:p w:rsidR="00FD08EF" w:rsidRDefault="00FD08EF" w:rsidP="00FD08E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FD08EF" w:rsidRDefault="00FD08EF" w:rsidP="00FD08EF">
      <w:pPr>
        <w:spacing w:after="200" w:line="276" w:lineRule="auto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>Przedsiębiorstwo Remontowo Budowlane „AGAD” Sp. z o .o. o.</w:t>
      </w:r>
    </w:p>
    <w:p w:rsidR="00FD08EF" w:rsidRDefault="00FD08EF" w:rsidP="00FD08EF">
      <w:pPr>
        <w:spacing w:after="200" w:line="276" w:lineRule="auto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>u</w:t>
      </w:r>
      <w:r>
        <w:rPr>
          <w:rFonts w:ascii="Arial Narrow" w:eastAsiaTheme="minorEastAsia" w:hAnsi="Arial Narrow" w:cstheme="minorBidi"/>
          <w:sz w:val="22"/>
          <w:szCs w:val="22"/>
        </w:rPr>
        <w:t>l. Chrzanowskiego 23B</w:t>
      </w:r>
    </w:p>
    <w:p w:rsidR="00FD08EF" w:rsidRDefault="00FD08EF" w:rsidP="00FD08EF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>87-100 Toruń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FD08EF" w:rsidRDefault="00FD08EF" w:rsidP="00FD08EF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38,15 pkt</w:t>
      </w:r>
    </w:p>
    <w:p w:rsidR="00FD08EF" w:rsidRDefault="00FD08EF" w:rsidP="00FD08EF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FD08EF" w:rsidRDefault="00FD08EF" w:rsidP="00FD08EF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78,15</w:t>
      </w:r>
    </w:p>
    <w:p w:rsidR="00FD08EF" w:rsidRPr="00FD08EF" w:rsidRDefault="00FD08EF" w:rsidP="00FD08EF">
      <w:pPr>
        <w:ind w:left="4248"/>
        <w:rPr>
          <w:sz w:val="20"/>
          <w:szCs w:val="20"/>
        </w:rPr>
      </w:pPr>
      <w:r w:rsidRPr="00FD08EF">
        <w:rPr>
          <w:sz w:val="20"/>
          <w:szCs w:val="20"/>
        </w:rPr>
        <w:t>Starosta Świebodziński</w:t>
      </w:r>
    </w:p>
    <w:p w:rsidR="00FD08EF" w:rsidRPr="00FD08EF" w:rsidRDefault="00FD08EF" w:rsidP="00FD08EF">
      <w:pPr>
        <w:ind w:left="4248"/>
        <w:rPr>
          <w:sz w:val="20"/>
          <w:szCs w:val="20"/>
        </w:rPr>
      </w:pPr>
    </w:p>
    <w:p w:rsidR="00FD08EF" w:rsidRPr="00FD08EF" w:rsidRDefault="00FD08EF" w:rsidP="00FD08EF">
      <w:pPr>
        <w:ind w:left="4248"/>
        <w:rPr>
          <w:sz w:val="20"/>
          <w:szCs w:val="20"/>
        </w:rPr>
      </w:pPr>
      <w:r w:rsidRPr="00FD08EF">
        <w:rPr>
          <w:sz w:val="20"/>
          <w:szCs w:val="20"/>
        </w:rPr>
        <w:t>Zbigniew Szumski</w:t>
      </w:r>
    </w:p>
    <w:p w:rsidR="005D33C8" w:rsidRDefault="005D33C8"/>
    <w:sectPr w:rsidR="005D3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EF"/>
    <w:rsid w:val="005D33C8"/>
    <w:rsid w:val="00FD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93BBB-0145-4530-886C-E721334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0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Nowakowski</dc:creator>
  <cp:keywords/>
  <dc:description/>
  <cp:lastModifiedBy>Bogdan Nowakowski</cp:lastModifiedBy>
  <cp:revision>1</cp:revision>
  <dcterms:created xsi:type="dcterms:W3CDTF">2024-06-12T10:09:00Z</dcterms:created>
  <dcterms:modified xsi:type="dcterms:W3CDTF">2024-06-12T10:11:00Z</dcterms:modified>
</cp:coreProperties>
</file>