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4518817E" w:rsidR="00132573" w:rsidRPr="00566819" w:rsidRDefault="00132573" w:rsidP="00132573">
      <w:pPr>
        <w:spacing w:line="300" w:lineRule="auto"/>
        <w:jc w:val="center"/>
        <w:rPr>
          <w:rFonts w:cstheme="minorHAnsi"/>
          <w:b/>
          <w:i/>
          <w:sz w:val="28"/>
          <w:szCs w:val="28"/>
        </w:rPr>
      </w:pPr>
      <w:bookmarkStart w:id="0" w:name="OLE_LINK11"/>
      <w:bookmarkStart w:id="1" w:name="_Hlk144200608"/>
      <w:r w:rsidRPr="00566819">
        <w:rPr>
          <w:rFonts w:cstheme="minorHAnsi"/>
          <w:b/>
          <w:i/>
          <w:sz w:val="28"/>
          <w:szCs w:val="28"/>
        </w:rPr>
        <w:t xml:space="preserve">Dostawa </w:t>
      </w:r>
      <w:bookmarkEnd w:id="0"/>
      <w:r w:rsidR="00566819" w:rsidRPr="00566819">
        <w:rPr>
          <w:rFonts w:cstheme="minorHAnsi"/>
          <w:b/>
          <w:i/>
          <w:sz w:val="28"/>
          <w:szCs w:val="28"/>
        </w:rPr>
        <w:t>sprzętu rolniczego dla Rolniczego Zakładu Doświadczalnego w Minikowie</w:t>
      </w:r>
    </w:p>
    <w:bookmarkEnd w:id="1"/>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2" w:name="_Hlk61705744"/>
      <w:r w:rsidRPr="00104E43">
        <w:rPr>
          <w:rFonts w:cstheme="minorHAnsi"/>
          <w:sz w:val="22"/>
          <w:szCs w:val="22"/>
        </w:rPr>
        <w:t>z dnia 11 września 2019 r. – Prawo zamówień publicznych</w:t>
      </w:r>
      <w:bookmarkEnd w:id="2"/>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1453F5C0"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A74762">
        <w:rPr>
          <w:rFonts w:cstheme="minorHAnsi"/>
          <w:b/>
          <w:sz w:val="22"/>
          <w:szCs w:val="22"/>
        </w:rPr>
        <w:t>62</w:t>
      </w:r>
      <w:r w:rsidRPr="00104E43">
        <w:rPr>
          <w:rFonts w:cstheme="minorHAnsi"/>
          <w:b/>
          <w:sz w:val="22"/>
          <w:szCs w:val="22"/>
        </w:rPr>
        <w:t>.</w:t>
      </w:r>
      <w:r w:rsidR="00634AA1" w:rsidRPr="00104E43">
        <w:rPr>
          <w:rFonts w:cstheme="minorHAnsi"/>
          <w:b/>
          <w:sz w:val="22"/>
          <w:szCs w:val="22"/>
        </w:rPr>
        <w:t>2023</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FA7DF5" w:rsidRDefault="00FA7DF5" w:rsidP="00132573">
                            <w:pPr>
                              <w:jc w:val="center"/>
                            </w:pPr>
                          </w:p>
                          <w:p w14:paraId="64B5EA93" w14:textId="77777777" w:rsidR="00FA7DF5" w:rsidRDefault="00FA7DF5" w:rsidP="00132573">
                            <w:pPr>
                              <w:jc w:val="center"/>
                            </w:pPr>
                          </w:p>
                          <w:p w14:paraId="31F4FEE4" w14:textId="77777777" w:rsidR="00FA7DF5" w:rsidRPr="00566819" w:rsidRDefault="00FA7DF5" w:rsidP="00132573">
                            <w:pPr>
                              <w:jc w:val="center"/>
                              <w:rPr>
                                <w:rFonts w:cstheme="minorHAnsi"/>
                                <w:sz w:val="22"/>
                                <w:szCs w:val="22"/>
                              </w:rPr>
                            </w:pPr>
                            <w:r w:rsidRPr="00566819">
                              <w:rPr>
                                <w:rFonts w:cstheme="minorHAnsi"/>
                                <w:sz w:val="22"/>
                                <w:szCs w:val="22"/>
                              </w:rPr>
                              <w:t>………………………………………</w:t>
                            </w:r>
                          </w:p>
                          <w:p w14:paraId="1EE3437A" w14:textId="77777777" w:rsidR="00FA7DF5" w:rsidRPr="00566819" w:rsidRDefault="00FA7DF5" w:rsidP="00132573">
                            <w:pPr>
                              <w:tabs>
                                <w:tab w:val="left" w:pos="1418"/>
                              </w:tabs>
                              <w:jc w:val="center"/>
                              <w:rPr>
                                <w:rFonts w:cstheme="minorHAnsi"/>
                                <w:i/>
                                <w:sz w:val="22"/>
                                <w:szCs w:val="22"/>
                              </w:rPr>
                            </w:pPr>
                            <w:r w:rsidRPr="00566819">
                              <w:rPr>
                                <w:rFonts w:cstheme="minorHAnsi"/>
                                <w:i/>
                                <w:sz w:val="22"/>
                                <w:szCs w:val="22"/>
                              </w:rPr>
                              <w:t>zatwierdzam</w:t>
                            </w:r>
                          </w:p>
                          <w:p w14:paraId="0FA06036" w14:textId="77777777" w:rsidR="00FA7DF5" w:rsidRDefault="00FA7DF5" w:rsidP="00132573">
                            <w:pPr>
                              <w:jc w:val="center"/>
                            </w:pPr>
                          </w:p>
                          <w:p w14:paraId="55463579" w14:textId="28F65BF9" w:rsidR="00FA7DF5" w:rsidRDefault="00FA7DF5"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FA7DF5" w:rsidRDefault="00FA7DF5" w:rsidP="00132573">
                      <w:pPr>
                        <w:jc w:val="center"/>
                      </w:pPr>
                    </w:p>
                    <w:p w14:paraId="64B5EA93" w14:textId="77777777" w:rsidR="00FA7DF5" w:rsidRDefault="00FA7DF5" w:rsidP="00132573">
                      <w:pPr>
                        <w:jc w:val="center"/>
                      </w:pPr>
                    </w:p>
                    <w:p w14:paraId="31F4FEE4" w14:textId="77777777" w:rsidR="00FA7DF5" w:rsidRPr="00566819" w:rsidRDefault="00FA7DF5" w:rsidP="00132573">
                      <w:pPr>
                        <w:jc w:val="center"/>
                        <w:rPr>
                          <w:rFonts w:cstheme="minorHAnsi"/>
                          <w:sz w:val="22"/>
                          <w:szCs w:val="22"/>
                        </w:rPr>
                      </w:pPr>
                      <w:r w:rsidRPr="00566819">
                        <w:rPr>
                          <w:rFonts w:cstheme="minorHAnsi"/>
                          <w:sz w:val="22"/>
                          <w:szCs w:val="22"/>
                        </w:rPr>
                        <w:t>………………………………………</w:t>
                      </w:r>
                    </w:p>
                    <w:p w14:paraId="1EE3437A" w14:textId="77777777" w:rsidR="00FA7DF5" w:rsidRPr="00566819" w:rsidRDefault="00FA7DF5" w:rsidP="00132573">
                      <w:pPr>
                        <w:tabs>
                          <w:tab w:val="left" w:pos="1418"/>
                        </w:tabs>
                        <w:jc w:val="center"/>
                        <w:rPr>
                          <w:rFonts w:cstheme="minorHAnsi"/>
                          <w:i/>
                          <w:sz w:val="22"/>
                          <w:szCs w:val="22"/>
                        </w:rPr>
                      </w:pPr>
                      <w:r w:rsidRPr="00566819">
                        <w:rPr>
                          <w:rFonts w:cstheme="minorHAnsi"/>
                          <w:i/>
                          <w:sz w:val="22"/>
                          <w:szCs w:val="22"/>
                        </w:rPr>
                        <w:t>zatwierdzam</w:t>
                      </w:r>
                    </w:p>
                    <w:p w14:paraId="0FA06036" w14:textId="77777777" w:rsidR="00FA7DF5" w:rsidRDefault="00FA7DF5" w:rsidP="00132573">
                      <w:pPr>
                        <w:jc w:val="center"/>
                      </w:pPr>
                    </w:p>
                    <w:p w14:paraId="55463579" w14:textId="28F65BF9" w:rsidR="00FA7DF5" w:rsidRDefault="00FA7DF5" w:rsidP="00132573">
                      <w:pPr>
                        <w:tabs>
                          <w:tab w:val="left" w:pos="1418"/>
                        </w:tabs>
                        <w:jc w:val="center"/>
                        <w:rPr>
                          <w:i/>
                        </w:rPr>
                      </w:pP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3215AA82"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50905CCD"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RODO w celu związanym z postępowaniem o udziel</w:t>
      </w:r>
      <w:r w:rsidRPr="00566819">
        <w:rPr>
          <w:rFonts w:cstheme="minorHAnsi"/>
          <w:sz w:val="22"/>
          <w:szCs w:val="22"/>
        </w:rPr>
        <w:t>enie zamówienia publicznego nr RZP.243.</w:t>
      </w:r>
      <w:r w:rsidR="00A74762">
        <w:rPr>
          <w:rFonts w:cstheme="minorHAnsi"/>
          <w:sz w:val="22"/>
          <w:szCs w:val="22"/>
        </w:rPr>
        <w:t>62</w:t>
      </w:r>
      <w:r w:rsidRPr="00566819">
        <w:rPr>
          <w:rFonts w:cstheme="minorHAnsi"/>
          <w:sz w:val="22"/>
          <w:szCs w:val="22"/>
        </w:rPr>
        <w:t>.</w:t>
      </w:r>
      <w:r w:rsidR="00634AA1" w:rsidRPr="00566819">
        <w:rPr>
          <w:rFonts w:cstheme="minorHAnsi"/>
          <w:sz w:val="22"/>
          <w:szCs w:val="22"/>
        </w:rPr>
        <w:t>2023</w:t>
      </w:r>
      <w:r w:rsidRPr="00566819">
        <w:rPr>
          <w:rFonts w:cstheme="minorHAnsi"/>
          <w:i/>
          <w:sz w:val="22"/>
          <w:szCs w:val="22"/>
        </w:rPr>
        <w:t xml:space="preserve"> </w:t>
      </w:r>
      <w:r w:rsidRPr="00566819">
        <w:rPr>
          <w:rFonts w:cstheme="minorHAnsi"/>
          <w:sz w:val="22"/>
          <w:szCs w:val="22"/>
        </w:rPr>
        <w:t>prowadzonym w trybie podstawowym;</w:t>
      </w:r>
    </w:p>
    <w:p w14:paraId="481997EE" w14:textId="67F622E7"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77F8A496"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Pani/Pana dane osobowe będą przec</w:t>
      </w:r>
      <w:r w:rsidRPr="000A6DFC">
        <w:rPr>
          <w:rFonts w:cstheme="minorHAnsi"/>
          <w:sz w:val="22"/>
          <w:szCs w:val="22"/>
        </w:rPr>
        <w:t>howywane, zgodnie przez okres 5 lat od dnia zakończenia postępowania o udzielenie zamówienia;</w:t>
      </w:r>
    </w:p>
    <w:p w14:paraId="5647FCA6" w14:textId="77777777" w:rsidR="00132573" w:rsidRPr="00104E43" w:rsidRDefault="00132573" w:rsidP="00F9631E">
      <w:pPr>
        <w:numPr>
          <w:ilvl w:val="0"/>
          <w:numId w:val="26"/>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F9631E">
      <w:pPr>
        <w:numPr>
          <w:ilvl w:val="0"/>
          <w:numId w:val="26"/>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F9631E">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F9631E">
      <w:pPr>
        <w:numPr>
          <w:ilvl w:val="0"/>
          <w:numId w:val="25"/>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F9631E">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F9631E">
      <w:pPr>
        <w:numPr>
          <w:ilvl w:val="0"/>
          <w:numId w:val="25"/>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F9631E">
      <w:pPr>
        <w:numPr>
          <w:ilvl w:val="0"/>
          <w:numId w:val="26"/>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F9631E">
      <w:pPr>
        <w:numPr>
          <w:ilvl w:val="0"/>
          <w:numId w:val="25"/>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F9631E">
      <w:pPr>
        <w:numPr>
          <w:ilvl w:val="0"/>
          <w:numId w:val="25"/>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F9631E">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31DF4E" w14:textId="77777777" w:rsidR="000A6DFC" w:rsidRPr="00A07E30" w:rsidRDefault="000A6DFC"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F9631E">
      <w:pPr>
        <w:numPr>
          <w:ilvl w:val="0"/>
          <w:numId w:val="30"/>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52-374-92-71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77777777" w:rsidR="00132573" w:rsidRPr="00104E43" w:rsidRDefault="00132573" w:rsidP="00F9631E">
      <w:pPr>
        <w:numPr>
          <w:ilvl w:val="0"/>
          <w:numId w:val="30"/>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w:t>
      </w:r>
      <w:r w:rsidRPr="00104E43">
        <w:rPr>
          <w:rFonts w:asciiTheme="majorHAnsi" w:eastAsia="Calibri" w:hAnsiTheme="majorHAnsi" w:cstheme="majorHAnsi"/>
          <w:sz w:val="22"/>
          <w:szCs w:val="22"/>
          <w:u w:val="single"/>
        </w:rPr>
        <w:t>https://platformazakupowa.pl/pn/pbs (dalej jako „Platforma”).</w:t>
      </w:r>
    </w:p>
    <w:p w14:paraId="5D469AA9" w14:textId="77777777" w:rsidR="00132573" w:rsidRPr="00104E43" w:rsidRDefault="00132573" w:rsidP="00F9631E">
      <w:pPr>
        <w:numPr>
          <w:ilvl w:val="0"/>
          <w:numId w:val="30"/>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3DCA135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na podstawie art. 27</w:t>
      </w:r>
      <w:r w:rsidRPr="000A6DFC">
        <w:rPr>
          <w:rFonts w:asciiTheme="majorHAnsi" w:hAnsiTheme="majorHAnsi" w:cstheme="majorHAnsi"/>
          <w:sz w:val="22"/>
          <w:szCs w:val="22"/>
        </w:rPr>
        <w:t xml:space="preserve">5 pkt 1 stawy </w:t>
      </w:r>
      <w:r w:rsidRPr="00104E43">
        <w:rPr>
          <w:rFonts w:asciiTheme="majorHAnsi" w:hAnsiTheme="majorHAnsi" w:cstheme="majorHAnsi"/>
          <w:sz w:val="22"/>
          <w:szCs w:val="22"/>
        </w:rPr>
        <w:t>z dnia 11 września 2019 r. – Prawo zamówień publicznych dalej w skrócie jako „ustawa Pzp” oraz aktów wykonawczych wydanych na jej podstawie.</w:t>
      </w:r>
    </w:p>
    <w:p w14:paraId="4F091995" w14:textId="1ECC0B96" w:rsidR="00132573" w:rsidRPr="000A6DFC" w:rsidRDefault="00132573" w:rsidP="000A6DFC">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0A6DFC">
        <w:rPr>
          <w:rFonts w:asciiTheme="majorHAnsi" w:hAnsiTheme="majorHAnsi" w:cstheme="majorHAnsi"/>
          <w:sz w:val="22"/>
          <w:szCs w:val="22"/>
        </w:rPr>
        <w:t xml:space="preserve">nie przewiduje </w:t>
      </w:r>
      <w:r w:rsidRPr="00104E43">
        <w:rPr>
          <w:rFonts w:asciiTheme="majorHAnsi" w:hAnsiTheme="majorHAnsi" w:cstheme="majorHAnsi"/>
          <w:sz w:val="22"/>
          <w:szCs w:val="22"/>
        </w:rPr>
        <w:t>dokonanie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6B7E0D7D" w:rsidR="00132573" w:rsidRDefault="00132573" w:rsidP="00F9631E">
      <w:pPr>
        <w:numPr>
          <w:ilvl w:val="0"/>
          <w:numId w:val="9"/>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104E43">
        <w:rPr>
          <w:rFonts w:asciiTheme="majorHAnsi" w:hAnsiTheme="majorHAnsi" w:cstheme="majorHAnsi"/>
          <w:sz w:val="22"/>
          <w:szCs w:val="22"/>
        </w:rPr>
        <w:t xml:space="preserve">Przedmiotem zamówienia </w:t>
      </w:r>
      <w:bookmarkEnd w:id="3"/>
      <w:bookmarkEnd w:id="4"/>
      <w:r w:rsidRPr="00104E43">
        <w:rPr>
          <w:rFonts w:asciiTheme="majorHAnsi" w:hAnsiTheme="majorHAnsi" w:cstheme="majorHAnsi"/>
          <w:sz w:val="22"/>
          <w:szCs w:val="22"/>
        </w:rPr>
        <w:t xml:space="preserve">jest </w:t>
      </w:r>
      <w:r w:rsidR="000A6DFC" w:rsidRPr="000A6DFC">
        <w:rPr>
          <w:rFonts w:asciiTheme="majorHAnsi" w:hAnsiTheme="majorHAnsi" w:cstheme="majorHAnsi"/>
          <w:sz w:val="22"/>
          <w:szCs w:val="22"/>
        </w:rPr>
        <w:t>dostawa sprzętu rolniczego dla Rolniczego Zakładu</w:t>
      </w:r>
      <w:r w:rsidR="000D0C78">
        <w:rPr>
          <w:rFonts w:asciiTheme="majorHAnsi" w:hAnsiTheme="majorHAnsi" w:cstheme="majorHAnsi"/>
          <w:sz w:val="22"/>
          <w:szCs w:val="22"/>
        </w:rPr>
        <w:t xml:space="preserve"> </w:t>
      </w:r>
      <w:r w:rsidR="000A6DFC" w:rsidRPr="000A6DFC">
        <w:rPr>
          <w:rFonts w:asciiTheme="majorHAnsi" w:hAnsiTheme="majorHAnsi" w:cstheme="majorHAnsi"/>
          <w:sz w:val="22"/>
          <w:szCs w:val="22"/>
        </w:rPr>
        <w:t>Doświadczalnego w Minikowie</w:t>
      </w:r>
      <w:r w:rsidR="0084405E">
        <w:rPr>
          <w:rFonts w:asciiTheme="majorHAnsi" w:hAnsiTheme="majorHAnsi" w:cstheme="majorHAnsi"/>
          <w:sz w:val="22"/>
          <w:szCs w:val="22"/>
        </w:rPr>
        <w:t xml:space="preserve">. </w:t>
      </w:r>
      <w:r w:rsidR="0084405E" w:rsidRPr="00574EEF">
        <w:rPr>
          <w:rFonts w:asciiTheme="majorHAnsi" w:hAnsiTheme="majorHAnsi" w:cstheme="majorHAnsi"/>
          <w:sz w:val="22"/>
          <w:szCs w:val="22"/>
        </w:rPr>
        <w:t xml:space="preserve">Szczegółowy opis przedmiotu zamówienia zawiera </w:t>
      </w:r>
      <w:r w:rsidR="0084405E" w:rsidRPr="00731E18">
        <w:rPr>
          <w:rFonts w:asciiTheme="majorHAnsi" w:hAnsiTheme="majorHAnsi" w:cstheme="majorHAnsi"/>
          <w:sz w:val="22"/>
          <w:szCs w:val="22"/>
        </w:rPr>
        <w:t>załącznik nr 3 do S</w:t>
      </w:r>
      <w:r w:rsidR="0084405E" w:rsidRPr="00574EEF">
        <w:rPr>
          <w:rFonts w:asciiTheme="majorHAnsi" w:hAnsiTheme="majorHAnsi" w:cstheme="majorHAnsi"/>
          <w:sz w:val="22"/>
          <w:szCs w:val="22"/>
        </w:rPr>
        <w:t>WZ</w:t>
      </w:r>
      <w:r w:rsidR="0084405E">
        <w:rPr>
          <w:rFonts w:asciiTheme="majorHAnsi" w:hAnsiTheme="majorHAnsi" w:cstheme="majorHAnsi"/>
          <w:sz w:val="22"/>
          <w:szCs w:val="22"/>
        </w:rPr>
        <w:t>.</w:t>
      </w:r>
      <w:r w:rsidR="0084405E" w:rsidRPr="000A6DFC">
        <w:rPr>
          <w:rFonts w:asciiTheme="majorHAnsi" w:hAnsiTheme="majorHAnsi" w:cstheme="majorHAnsi"/>
          <w:sz w:val="22"/>
          <w:szCs w:val="22"/>
        </w:rPr>
        <w:t xml:space="preserve"> </w:t>
      </w:r>
      <w:r w:rsidRPr="000A6DFC">
        <w:rPr>
          <w:rFonts w:asciiTheme="majorHAnsi" w:hAnsiTheme="majorHAnsi" w:cstheme="majorHAnsi"/>
          <w:sz w:val="22"/>
          <w:szCs w:val="22"/>
        </w:rPr>
        <w:t xml:space="preserve">Całość zamówienia została podzielona na </w:t>
      </w:r>
      <w:r w:rsidR="00A74762">
        <w:rPr>
          <w:rFonts w:asciiTheme="majorHAnsi" w:hAnsiTheme="majorHAnsi" w:cstheme="majorHAnsi"/>
          <w:sz w:val="22"/>
          <w:szCs w:val="22"/>
        </w:rPr>
        <w:t>3</w:t>
      </w:r>
      <w:r w:rsidRPr="000A6DFC">
        <w:rPr>
          <w:rFonts w:asciiTheme="majorHAnsi" w:hAnsiTheme="majorHAnsi" w:cstheme="majorHAnsi"/>
          <w:sz w:val="22"/>
          <w:szCs w:val="22"/>
        </w:rPr>
        <w:t xml:space="preserve"> części</w:t>
      </w:r>
      <w:r w:rsidR="000A6DFC">
        <w:rPr>
          <w:rFonts w:asciiTheme="majorHAnsi" w:hAnsiTheme="majorHAnsi" w:cstheme="majorHAnsi"/>
          <w:sz w:val="22"/>
          <w:szCs w:val="22"/>
        </w:rPr>
        <w:t>:</w:t>
      </w:r>
    </w:p>
    <w:p w14:paraId="131C465E" w14:textId="228B7446" w:rsidR="000A6DFC" w:rsidRPr="00E7010D" w:rsidRDefault="000A6DFC" w:rsidP="000A6DFC">
      <w:pPr>
        <w:spacing w:line="300" w:lineRule="auto"/>
        <w:ind w:left="709"/>
        <w:jc w:val="both"/>
        <w:rPr>
          <w:rFonts w:asciiTheme="majorHAnsi" w:hAnsiTheme="majorHAnsi" w:cstheme="majorHAnsi"/>
          <w:sz w:val="22"/>
          <w:szCs w:val="22"/>
        </w:rPr>
      </w:pPr>
      <w:bookmarkStart w:id="5" w:name="_Hlk144200959"/>
      <w:r w:rsidRPr="00E7010D">
        <w:rPr>
          <w:rFonts w:asciiTheme="majorHAnsi" w:hAnsiTheme="majorHAnsi" w:cstheme="majorHAnsi"/>
          <w:b/>
          <w:bCs w:val="0"/>
          <w:sz w:val="22"/>
          <w:szCs w:val="22"/>
          <w:u w:val="single"/>
        </w:rPr>
        <w:t>Część nr 1:</w:t>
      </w:r>
      <w:r w:rsidRPr="00E7010D">
        <w:rPr>
          <w:rFonts w:asciiTheme="majorHAnsi" w:hAnsiTheme="majorHAnsi" w:cstheme="majorHAnsi"/>
          <w:sz w:val="22"/>
          <w:szCs w:val="22"/>
        </w:rPr>
        <w:t xml:space="preserve"> </w:t>
      </w:r>
      <w:bookmarkStart w:id="6" w:name="_Hlk144809497"/>
      <w:r w:rsidRPr="000A6DFC">
        <w:rPr>
          <w:rFonts w:asciiTheme="majorHAnsi" w:hAnsiTheme="majorHAnsi" w:cstheme="majorHAnsi"/>
          <w:sz w:val="22"/>
          <w:szCs w:val="22"/>
        </w:rPr>
        <w:t>Dostawa opryskiwacza polowego</w:t>
      </w:r>
      <w:bookmarkEnd w:id="6"/>
    </w:p>
    <w:p w14:paraId="3EC450A7" w14:textId="48E76237" w:rsidR="000A6DFC" w:rsidRPr="00BB57C1" w:rsidRDefault="000A6DFC" w:rsidP="000A6DFC">
      <w:pPr>
        <w:spacing w:line="300" w:lineRule="auto"/>
        <w:ind w:left="709"/>
        <w:jc w:val="both"/>
        <w:rPr>
          <w:rFonts w:asciiTheme="majorHAnsi" w:hAnsiTheme="majorHAnsi" w:cstheme="majorHAnsi"/>
          <w:sz w:val="22"/>
          <w:szCs w:val="22"/>
        </w:rPr>
      </w:pPr>
      <w:r w:rsidRPr="00E7010D">
        <w:rPr>
          <w:rFonts w:asciiTheme="majorHAnsi" w:hAnsiTheme="majorHAnsi" w:cstheme="majorHAnsi"/>
          <w:b/>
          <w:bCs w:val="0"/>
          <w:sz w:val="22"/>
          <w:szCs w:val="22"/>
          <w:u w:val="single"/>
        </w:rPr>
        <w:t xml:space="preserve">Część nr </w:t>
      </w:r>
      <w:r>
        <w:rPr>
          <w:rFonts w:asciiTheme="majorHAnsi" w:hAnsiTheme="majorHAnsi" w:cstheme="majorHAnsi"/>
          <w:b/>
          <w:bCs w:val="0"/>
          <w:sz w:val="22"/>
          <w:szCs w:val="22"/>
          <w:u w:val="single"/>
        </w:rPr>
        <w:t>2</w:t>
      </w:r>
      <w:r w:rsidRPr="00E7010D">
        <w:rPr>
          <w:rFonts w:asciiTheme="majorHAnsi" w:hAnsiTheme="majorHAnsi" w:cstheme="majorHAnsi"/>
          <w:b/>
          <w:bCs w:val="0"/>
          <w:sz w:val="22"/>
          <w:szCs w:val="22"/>
          <w:u w:val="single"/>
        </w:rPr>
        <w:t>:</w:t>
      </w:r>
      <w:r w:rsidRPr="00E7010D">
        <w:rPr>
          <w:rFonts w:asciiTheme="majorHAnsi" w:hAnsiTheme="majorHAnsi" w:cstheme="majorHAnsi"/>
          <w:sz w:val="22"/>
          <w:szCs w:val="22"/>
        </w:rPr>
        <w:t xml:space="preserve"> </w:t>
      </w:r>
      <w:bookmarkStart w:id="7" w:name="_Hlk144809741"/>
      <w:r w:rsidRPr="000A6DFC">
        <w:rPr>
          <w:rFonts w:asciiTheme="majorHAnsi" w:hAnsiTheme="majorHAnsi" w:cstheme="majorHAnsi"/>
          <w:sz w:val="22"/>
          <w:szCs w:val="22"/>
        </w:rPr>
        <w:t>Dostawa rozsiewacza nawozów</w:t>
      </w:r>
      <w:bookmarkEnd w:id="7"/>
    </w:p>
    <w:bookmarkEnd w:id="5"/>
    <w:p w14:paraId="4647C8F6" w14:textId="4B29CE78" w:rsidR="000A6DFC" w:rsidRPr="00E7010D" w:rsidRDefault="000A6DFC" w:rsidP="000A6DFC">
      <w:pPr>
        <w:spacing w:line="300" w:lineRule="auto"/>
        <w:ind w:left="709"/>
        <w:jc w:val="both"/>
        <w:rPr>
          <w:rFonts w:asciiTheme="majorHAnsi" w:hAnsiTheme="majorHAnsi" w:cstheme="majorHAnsi"/>
          <w:sz w:val="22"/>
          <w:szCs w:val="22"/>
        </w:rPr>
      </w:pPr>
      <w:r w:rsidRPr="00E7010D">
        <w:rPr>
          <w:rFonts w:asciiTheme="majorHAnsi" w:hAnsiTheme="majorHAnsi" w:cstheme="majorHAnsi"/>
          <w:b/>
          <w:bCs w:val="0"/>
          <w:sz w:val="22"/>
          <w:szCs w:val="22"/>
          <w:u w:val="single"/>
        </w:rPr>
        <w:t xml:space="preserve">Część nr </w:t>
      </w:r>
      <w:r>
        <w:rPr>
          <w:rFonts w:asciiTheme="majorHAnsi" w:hAnsiTheme="majorHAnsi" w:cstheme="majorHAnsi"/>
          <w:b/>
          <w:bCs w:val="0"/>
          <w:sz w:val="22"/>
          <w:szCs w:val="22"/>
          <w:u w:val="single"/>
        </w:rPr>
        <w:t>3</w:t>
      </w:r>
      <w:r w:rsidRPr="00E7010D">
        <w:rPr>
          <w:rFonts w:asciiTheme="majorHAnsi" w:hAnsiTheme="majorHAnsi" w:cstheme="majorHAnsi"/>
          <w:b/>
          <w:bCs w:val="0"/>
          <w:sz w:val="22"/>
          <w:szCs w:val="22"/>
          <w:u w:val="single"/>
        </w:rPr>
        <w:t>:</w:t>
      </w:r>
      <w:r w:rsidRPr="00E7010D">
        <w:rPr>
          <w:rFonts w:asciiTheme="majorHAnsi" w:hAnsiTheme="majorHAnsi" w:cstheme="majorHAnsi"/>
          <w:sz w:val="22"/>
          <w:szCs w:val="22"/>
        </w:rPr>
        <w:t xml:space="preserve"> </w:t>
      </w:r>
      <w:bookmarkStart w:id="8" w:name="_Hlk144809793"/>
      <w:r w:rsidR="00A427D4" w:rsidRPr="000A6DFC">
        <w:rPr>
          <w:rFonts w:asciiTheme="majorHAnsi" w:hAnsiTheme="majorHAnsi" w:cstheme="majorHAnsi"/>
          <w:sz w:val="22"/>
          <w:szCs w:val="22"/>
        </w:rPr>
        <w:t xml:space="preserve">Dostawa </w:t>
      </w:r>
      <w:proofErr w:type="spellStart"/>
      <w:r w:rsidR="00A74762" w:rsidRPr="00A74762">
        <w:rPr>
          <w:rFonts w:asciiTheme="majorHAnsi" w:hAnsiTheme="majorHAnsi" w:cstheme="majorHAnsi"/>
          <w:sz w:val="22"/>
          <w:szCs w:val="22"/>
        </w:rPr>
        <w:t>mulczera</w:t>
      </w:r>
      <w:proofErr w:type="spellEnd"/>
      <w:r w:rsidR="00A74762" w:rsidRPr="00A74762">
        <w:rPr>
          <w:rFonts w:asciiTheme="majorHAnsi" w:hAnsiTheme="majorHAnsi" w:cstheme="majorHAnsi"/>
          <w:sz w:val="22"/>
          <w:szCs w:val="22"/>
        </w:rPr>
        <w:t xml:space="preserve"> rolniczego</w:t>
      </w:r>
      <w:r w:rsidR="00A427D4" w:rsidRPr="000A6DFC">
        <w:rPr>
          <w:rFonts w:asciiTheme="majorHAnsi" w:hAnsiTheme="majorHAnsi" w:cstheme="majorHAnsi"/>
          <w:sz w:val="22"/>
          <w:szCs w:val="22"/>
        </w:rPr>
        <w:t xml:space="preserve"> </w:t>
      </w:r>
      <w:bookmarkEnd w:id="8"/>
    </w:p>
    <w:p w14:paraId="36CFA2F5" w14:textId="16C3F8F4" w:rsidR="00132573" w:rsidRPr="00104E43" w:rsidRDefault="00132573" w:rsidP="00F9631E">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niniejszej </w:t>
      </w:r>
      <w:r w:rsidRPr="0084405E">
        <w:rPr>
          <w:rFonts w:asciiTheme="majorHAnsi" w:hAnsiTheme="majorHAnsi" w:cstheme="majorHAnsi"/>
          <w:sz w:val="22"/>
          <w:szCs w:val="22"/>
        </w:rPr>
        <w:t xml:space="preserve">SWZ sprzęt </w:t>
      </w:r>
      <w:r w:rsidR="0084405E" w:rsidRPr="0084405E">
        <w:rPr>
          <w:rFonts w:asciiTheme="majorHAnsi" w:hAnsiTheme="majorHAnsi" w:cstheme="majorHAnsi"/>
          <w:sz w:val="22"/>
          <w:szCs w:val="22"/>
        </w:rPr>
        <w:t>rolniczy</w:t>
      </w:r>
      <w:r w:rsidRPr="0084405E">
        <w:rPr>
          <w:rFonts w:asciiTheme="majorHAnsi" w:hAnsiTheme="majorHAnsi" w:cstheme="majorHAnsi"/>
          <w:sz w:val="22"/>
          <w:szCs w:val="22"/>
        </w:rPr>
        <w:t xml:space="preserve"> określa się także zamiennie jako „Sprzęt”.</w:t>
      </w:r>
    </w:p>
    <w:p w14:paraId="56AB5D6E" w14:textId="77777777" w:rsidR="00132573" w:rsidRPr="0084405E" w:rsidRDefault="00132573" w:rsidP="00F9631E">
      <w:pPr>
        <w:numPr>
          <w:ilvl w:val="0"/>
          <w:numId w:val="9"/>
        </w:numPr>
        <w:tabs>
          <w:tab w:val="num" w:pos="709"/>
        </w:tabs>
        <w:spacing w:line="300" w:lineRule="auto"/>
        <w:ind w:left="709" w:hanging="425"/>
        <w:jc w:val="both"/>
        <w:rPr>
          <w:rFonts w:asciiTheme="majorHAnsi" w:hAnsiTheme="majorHAnsi" w:cstheme="majorHAnsi"/>
          <w:sz w:val="22"/>
          <w:szCs w:val="22"/>
        </w:rPr>
      </w:pPr>
      <w:r w:rsidRPr="0084405E">
        <w:rPr>
          <w:rFonts w:asciiTheme="majorHAnsi" w:hAnsiTheme="majorHAnsi" w:cstheme="majorHAnsi"/>
          <w:sz w:val="22"/>
          <w:szCs w:val="22"/>
        </w:rPr>
        <w:t>Dostawa obejmuje:</w:t>
      </w:r>
    </w:p>
    <w:p w14:paraId="072C294B" w14:textId="54A016A8" w:rsidR="00132573" w:rsidRPr="00104E43" w:rsidRDefault="00132573" w:rsidP="00F9631E">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dostarczenie przez Wykonawcę Sprzętu na własny koszt i ryzyko w miejsc</w:t>
      </w:r>
      <w:r w:rsidR="0084405E">
        <w:rPr>
          <w:rFonts w:asciiTheme="majorHAnsi" w:hAnsiTheme="majorHAnsi" w:cstheme="majorHAnsi"/>
          <w:sz w:val="22"/>
          <w:szCs w:val="22"/>
        </w:rPr>
        <w:t>e</w:t>
      </w:r>
      <w:r w:rsidRPr="00104E43">
        <w:rPr>
          <w:rFonts w:asciiTheme="majorHAnsi" w:hAnsiTheme="majorHAnsi" w:cstheme="majorHAnsi"/>
          <w:sz w:val="22"/>
          <w:szCs w:val="22"/>
        </w:rPr>
        <w:t xml:space="preserve"> wskazane przez Zamawiającego;</w:t>
      </w:r>
    </w:p>
    <w:p w14:paraId="4438DE0A" w14:textId="4456E0A2" w:rsidR="00132573" w:rsidRPr="00DA3265" w:rsidRDefault="00132573" w:rsidP="00F9631E">
      <w:pPr>
        <w:numPr>
          <w:ilvl w:val="1"/>
          <w:numId w:val="7"/>
        </w:numPr>
        <w:tabs>
          <w:tab w:val="num" w:pos="1134"/>
        </w:tabs>
        <w:spacing w:line="300" w:lineRule="auto"/>
        <w:ind w:left="1134" w:hanging="425"/>
        <w:jc w:val="both"/>
        <w:rPr>
          <w:rFonts w:asciiTheme="majorHAnsi" w:hAnsiTheme="majorHAnsi" w:cstheme="majorHAnsi"/>
          <w:sz w:val="22"/>
          <w:szCs w:val="22"/>
        </w:rPr>
      </w:pPr>
      <w:r w:rsidRPr="00DA3265">
        <w:rPr>
          <w:rFonts w:asciiTheme="majorHAnsi" w:hAnsiTheme="majorHAnsi" w:cstheme="majorHAnsi"/>
          <w:sz w:val="22"/>
          <w:szCs w:val="22"/>
        </w:rPr>
        <w:t>przeprowadzenie instruktażu stanowiskowego z obsługi</w:t>
      </w:r>
      <w:r w:rsidR="0084405E" w:rsidRPr="00DA3265">
        <w:rPr>
          <w:rFonts w:asciiTheme="majorHAnsi" w:hAnsiTheme="majorHAnsi" w:cstheme="majorHAnsi"/>
          <w:sz w:val="22"/>
          <w:szCs w:val="22"/>
        </w:rPr>
        <w:t xml:space="preserve">, </w:t>
      </w:r>
      <w:r w:rsidR="0084405E" w:rsidRPr="00DA3265">
        <w:rPr>
          <w:rFonts w:asciiTheme="majorHAnsi" w:hAnsiTheme="majorHAnsi" w:cstheme="majorHAnsi"/>
          <w:iCs/>
          <w:sz w:val="22"/>
          <w:szCs w:val="22"/>
        </w:rPr>
        <w:t>eksploatacji i konserwacji</w:t>
      </w:r>
      <w:r w:rsidRPr="00DA3265">
        <w:rPr>
          <w:rFonts w:asciiTheme="majorHAnsi" w:hAnsiTheme="majorHAnsi" w:cstheme="majorHAnsi"/>
          <w:sz w:val="22"/>
          <w:szCs w:val="22"/>
        </w:rPr>
        <w:t xml:space="preserve"> Sprzętu dla co najmniej </w:t>
      </w:r>
      <w:r w:rsidR="0084405E" w:rsidRPr="00DA3265">
        <w:rPr>
          <w:rFonts w:asciiTheme="majorHAnsi" w:hAnsiTheme="majorHAnsi" w:cstheme="majorHAnsi"/>
          <w:sz w:val="22"/>
          <w:szCs w:val="22"/>
        </w:rPr>
        <w:t>2</w:t>
      </w:r>
      <w:r w:rsidRPr="00DA3265">
        <w:rPr>
          <w:rFonts w:asciiTheme="majorHAnsi" w:hAnsiTheme="majorHAnsi" w:cstheme="majorHAnsi"/>
          <w:sz w:val="22"/>
          <w:szCs w:val="22"/>
        </w:rPr>
        <w:t xml:space="preserve"> </w:t>
      </w:r>
      <w:r w:rsidR="0084405E" w:rsidRPr="00DA3265">
        <w:rPr>
          <w:rFonts w:asciiTheme="majorHAnsi" w:hAnsiTheme="majorHAnsi" w:cstheme="majorHAnsi"/>
          <w:sz w:val="22"/>
          <w:szCs w:val="22"/>
        </w:rPr>
        <w:t>osób</w:t>
      </w:r>
      <w:r w:rsidRPr="00DA3265">
        <w:rPr>
          <w:rFonts w:asciiTheme="majorHAnsi" w:hAnsiTheme="majorHAnsi" w:cstheme="majorHAnsi"/>
          <w:sz w:val="22"/>
          <w:szCs w:val="22"/>
        </w:rPr>
        <w:t xml:space="preserve">, przez </w:t>
      </w:r>
      <w:r w:rsidR="0084405E" w:rsidRPr="00DA3265">
        <w:rPr>
          <w:rFonts w:asciiTheme="majorHAnsi" w:hAnsiTheme="majorHAnsi" w:cstheme="majorHAnsi"/>
          <w:sz w:val="22"/>
          <w:szCs w:val="22"/>
        </w:rPr>
        <w:t>1 dzień (</w:t>
      </w:r>
      <w:r w:rsidRPr="00DA3265">
        <w:rPr>
          <w:rFonts w:asciiTheme="majorHAnsi" w:hAnsiTheme="majorHAnsi" w:cstheme="majorHAnsi"/>
          <w:sz w:val="22"/>
          <w:szCs w:val="22"/>
        </w:rPr>
        <w:t xml:space="preserve">co najmniej </w:t>
      </w:r>
      <w:r w:rsidR="0084405E" w:rsidRPr="00DA3265">
        <w:rPr>
          <w:rFonts w:asciiTheme="majorHAnsi" w:hAnsiTheme="majorHAnsi" w:cstheme="majorHAnsi"/>
          <w:sz w:val="22"/>
          <w:szCs w:val="22"/>
        </w:rPr>
        <w:t>8</w:t>
      </w:r>
      <w:r w:rsidRPr="00DA3265">
        <w:rPr>
          <w:rFonts w:asciiTheme="majorHAnsi" w:hAnsiTheme="majorHAnsi" w:cstheme="majorHAnsi"/>
          <w:sz w:val="22"/>
          <w:szCs w:val="22"/>
        </w:rPr>
        <w:t xml:space="preserve"> godzin</w:t>
      </w:r>
      <w:r w:rsidR="0084405E" w:rsidRPr="00DA3265">
        <w:rPr>
          <w:rFonts w:asciiTheme="majorHAnsi" w:hAnsiTheme="majorHAnsi" w:cstheme="majorHAnsi"/>
          <w:sz w:val="22"/>
          <w:szCs w:val="22"/>
        </w:rPr>
        <w:t>)</w:t>
      </w:r>
      <w:r w:rsidRPr="00DA3265">
        <w:rPr>
          <w:rFonts w:asciiTheme="majorHAnsi" w:hAnsiTheme="majorHAnsi" w:cstheme="majorHAnsi"/>
          <w:sz w:val="22"/>
          <w:szCs w:val="22"/>
        </w:rPr>
        <w:t>;</w:t>
      </w:r>
    </w:p>
    <w:p w14:paraId="176E442F" w14:textId="207DCD3E" w:rsidR="00886BDB" w:rsidRPr="00DA3265" w:rsidRDefault="00886BDB" w:rsidP="00886BDB">
      <w:pPr>
        <w:numPr>
          <w:ilvl w:val="1"/>
          <w:numId w:val="7"/>
        </w:numPr>
        <w:tabs>
          <w:tab w:val="num" w:pos="1134"/>
        </w:tabs>
        <w:spacing w:line="300" w:lineRule="auto"/>
        <w:ind w:left="1134" w:hanging="425"/>
        <w:jc w:val="both"/>
        <w:rPr>
          <w:rFonts w:asciiTheme="majorHAnsi" w:hAnsiTheme="majorHAnsi" w:cstheme="majorHAnsi"/>
          <w:sz w:val="22"/>
          <w:szCs w:val="22"/>
        </w:rPr>
      </w:pPr>
      <w:bookmarkStart w:id="9" w:name="_Hlk145325010"/>
      <w:bookmarkStart w:id="10" w:name="_Hlk145324453"/>
      <w:bookmarkStart w:id="11" w:name="_Hlk145326364"/>
      <w:r w:rsidRPr="00DA3265">
        <w:rPr>
          <w:rFonts w:asciiTheme="majorHAnsi" w:hAnsiTheme="majorHAnsi" w:cstheme="majorHAnsi"/>
          <w:sz w:val="22"/>
          <w:szCs w:val="22"/>
        </w:rPr>
        <w:t xml:space="preserve">Sprzęt ma być </w:t>
      </w:r>
      <w:bookmarkEnd w:id="9"/>
      <w:r w:rsidRPr="00DA3265">
        <w:rPr>
          <w:rFonts w:asciiTheme="majorHAnsi" w:hAnsiTheme="majorHAnsi" w:cstheme="majorHAnsi"/>
          <w:sz w:val="22"/>
          <w:szCs w:val="22"/>
        </w:rPr>
        <w:t xml:space="preserve">fabrycznie nowy nieużywany (dotyczy części nr 2, </w:t>
      </w:r>
      <w:r w:rsidR="00DA3265" w:rsidRPr="00DA3265">
        <w:rPr>
          <w:rFonts w:asciiTheme="majorHAnsi" w:hAnsiTheme="majorHAnsi" w:cstheme="majorHAnsi"/>
          <w:sz w:val="22"/>
          <w:szCs w:val="22"/>
        </w:rPr>
        <w:t>3</w:t>
      </w:r>
      <w:r w:rsidRPr="00DA3265">
        <w:rPr>
          <w:rFonts w:asciiTheme="majorHAnsi" w:hAnsiTheme="majorHAnsi" w:cstheme="majorHAnsi"/>
          <w:sz w:val="22"/>
          <w:szCs w:val="22"/>
        </w:rPr>
        <w:t>), wolny od wad i kompletny tj. posiadający wszelkie akcesoria niezbędne do jego użytkowania);</w:t>
      </w:r>
      <w:r w:rsidR="00DA3265">
        <w:rPr>
          <w:rFonts w:asciiTheme="majorHAnsi" w:hAnsiTheme="majorHAnsi" w:cstheme="majorHAnsi"/>
          <w:sz w:val="22"/>
          <w:szCs w:val="22"/>
        </w:rPr>
        <w:t xml:space="preserve"> </w:t>
      </w:r>
    </w:p>
    <w:bookmarkEnd w:id="10"/>
    <w:p w14:paraId="12612BB4" w14:textId="533D1910" w:rsidR="00303867" w:rsidRPr="00DA3265" w:rsidRDefault="00DA3265" w:rsidP="00F9631E">
      <w:pPr>
        <w:numPr>
          <w:ilvl w:val="1"/>
          <w:numId w:val="7"/>
        </w:numPr>
        <w:tabs>
          <w:tab w:val="num" w:pos="1134"/>
        </w:tabs>
        <w:spacing w:line="300" w:lineRule="auto"/>
        <w:ind w:left="1134" w:hanging="425"/>
        <w:jc w:val="both"/>
        <w:rPr>
          <w:rFonts w:asciiTheme="majorHAnsi" w:hAnsiTheme="majorHAnsi" w:cstheme="majorHAnsi"/>
          <w:sz w:val="22"/>
          <w:szCs w:val="22"/>
        </w:rPr>
      </w:pPr>
      <w:r w:rsidRPr="00DA3265">
        <w:rPr>
          <w:rFonts w:asciiTheme="majorHAnsi" w:hAnsiTheme="majorHAnsi" w:cstheme="majorHAnsi"/>
          <w:sz w:val="22"/>
          <w:szCs w:val="22"/>
        </w:rPr>
        <w:t xml:space="preserve">Zamawiający dopuszcza </w:t>
      </w:r>
      <w:r w:rsidR="00886BDB" w:rsidRPr="00DA3265">
        <w:rPr>
          <w:rFonts w:asciiTheme="majorHAnsi" w:hAnsiTheme="majorHAnsi" w:cstheme="majorHAnsi"/>
          <w:sz w:val="22"/>
          <w:szCs w:val="22"/>
        </w:rPr>
        <w:t>używany</w:t>
      </w:r>
      <w:r w:rsidRPr="00DA3265">
        <w:rPr>
          <w:rFonts w:asciiTheme="majorHAnsi" w:hAnsiTheme="majorHAnsi" w:cstheme="majorHAnsi"/>
          <w:sz w:val="22"/>
          <w:szCs w:val="22"/>
        </w:rPr>
        <w:t xml:space="preserve"> sprzęt</w:t>
      </w:r>
      <w:r w:rsidR="00886BDB" w:rsidRPr="00DA3265">
        <w:rPr>
          <w:rFonts w:asciiTheme="majorHAnsi" w:hAnsiTheme="majorHAnsi" w:cstheme="majorHAnsi"/>
          <w:sz w:val="22"/>
          <w:szCs w:val="22"/>
        </w:rPr>
        <w:t xml:space="preserve"> (dotyczy części nr 1), </w:t>
      </w:r>
      <w:bookmarkStart w:id="12" w:name="_Hlk147997856"/>
      <w:r w:rsidR="00886BDB" w:rsidRPr="00DA3265">
        <w:rPr>
          <w:rFonts w:asciiTheme="majorHAnsi" w:hAnsiTheme="majorHAnsi" w:cstheme="majorHAnsi"/>
          <w:sz w:val="22"/>
          <w:szCs w:val="22"/>
        </w:rPr>
        <w:t>wolny od wad i kompletny tj. posiadający wszelkie akcesoria niezbędne do jego użytkowania;</w:t>
      </w:r>
      <w:bookmarkEnd w:id="12"/>
    </w:p>
    <w:bookmarkEnd w:id="11"/>
    <w:p w14:paraId="03997696" w14:textId="3EF83B37" w:rsidR="00105264" w:rsidRDefault="00132573" w:rsidP="00303867">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w:t>
      </w:r>
      <w:r w:rsidRPr="0084405E">
        <w:rPr>
          <w:rFonts w:asciiTheme="majorHAnsi" w:hAnsiTheme="majorHAnsi" w:cstheme="majorHAnsi"/>
          <w:sz w:val="22"/>
          <w:szCs w:val="22"/>
        </w:rPr>
        <w:t>Zamawiającemu Sprzętu na podstawie protokołu odbioru; protokół odbioru sporządzi Wykonawca i przedstawi go do podpisu Zamawiającemu po wykonanej dostawie.</w:t>
      </w:r>
    </w:p>
    <w:p w14:paraId="4F7A67B8" w14:textId="77777777" w:rsidR="00DA3265" w:rsidRPr="00303867" w:rsidRDefault="00DA3265" w:rsidP="00DA3265">
      <w:pPr>
        <w:spacing w:line="300" w:lineRule="auto"/>
        <w:ind w:left="1134"/>
        <w:jc w:val="both"/>
        <w:rPr>
          <w:rFonts w:asciiTheme="majorHAnsi" w:hAnsiTheme="majorHAnsi" w:cstheme="majorHAnsi"/>
          <w:sz w:val="22"/>
          <w:szCs w:val="22"/>
        </w:rPr>
      </w:pPr>
    </w:p>
    <w:p w14:paraId="56228888" w14:textId="6538DE98" w:rsidR="00132573" w:rsidRPr="0084405E" w:rsidRDefault="00132573" w:rsidP="00F9631E">
      <w:pPr>
        <w:numPr>
          <w:ilvl w:val="0"/>
          <w:numId w:val="9"/>
        </w:numPr>
        <w:tabs>
          <w:tab w:val="num" w:pos="709"/>
        </w:tabs>
        <w:spacing w:line="300" w:lineRule="auto"/>
        <w:ind w:left="709" w:hanging="425"/>
        <w:jc w:val="both"/>
        <w:rPr>
          <w:rFonts w:asciiTheme="majorHAnsi" w:hAnsiTheme="majorHAnsi" w:cstheme="majorHAnsi"/>
          <w:sz w:val="22"/>
          <w:szCs w:val="22"/>
        </w:rPr>
      </w:pPr>
      <w:r w:rsidRPr="0084405E">
        <w:rPr>
          <w:rFonts w:asciiTheme="majorHAnsi" w:hAnsiTheme="majorHAnsi" w:cstheme="majorHAnsi"/>
          <w:sz w:val="22"/>
          <w:szCs w:val="22"/>
        </w:rPr>
        <w:lastRenderedPageBreak/>
        <w:t>Miejsca dostawy</w:t>
      </w:r>
      <w:r w:rsidR="0084405E" w:rsidRPr="0084405E">
        <w:rPr>
          <w:rFonts w:asciiTheme="majorHAnsi" w:hAnsiTheme="majorHAnsi" w:cstheme="majorHAnsi"/>
          <w:sz w:val="22"/>
          <w:szCs w:val="22"/>
        </w:rPr>
        <w:t xml:space="preserve"> Sprzętu</w:t>
      </w:r>
      <w:r w:rsidRPr="0084405E">
        <w:rPr>
          <w:rFonts w:asciiTheme="majorHAnsi" w:hAnsiTheme="majorHAnsi" w:cstheme="majorHAnsi"/>
          <w:sz w:val="22"/>
          <w:szCs w:val="22"/>
        </w:rPr>
        <w:t>:</w:t>
      </w:r>
    </w:p>
    <w:p w14:paraId="46EB8D90" w14:textId="77777777" w:rsidR="0084405E" w:rsidRPr="0084405E" w:rsidRDefault="0084405E" w:rsidP="0084405E">
      <w:pPr>
        <w:spacing w:line="300" w:lineRule="auto"/>
        <w:ind w:left="709"/>
        <w:jc w:val="both"/>
        <w:rPr>
          <w:rFonts w:asciiTheme="majorHAnsi" w:hAnsiTheme="majorHAnsi" w:cstheme="majorHAnsi"/>
          <w:bCs w:val="0"/>
          <w:sz w:val="22"/>
          <w:szCs w:val="22"/>
        </w:rPr>
      </w:pPr>
      <w:r w:rsidRPr="0084405E">
        <w:rPr>
          <w:rFonts w:asciiTheme="majorHAnsi" w:hAnsiTheme="majorHAnsi" w:cstheme="majorHAnsi"/>
          <w:bCs w:val="0"/>
          <w:sz w:val="22"/>
          <w:szCs w:val="22"/>
        </w:rPr>
        <w:t>Rolniczy Zakład Doświadczalny</w:t>
      </w:r>
    </w:p>
    <w:p w14:paraId="55A2B550" w14:textId="77777777" w:rsidR="0084405E" w:rsidRPr="0084405E" w:rsidRDefault="0084405E" w:rsidP="0084405E">
      <w:pPr>
        <w:spacing w:line="300" w:lineRule="auto"/>
        <w:ind w:left="709"/>
        <w:jc w:val="both"/>
        <w:rPr>
          <w:rFonts w:asciiTheme="majorHAnsi" w:hAnsiTheme="majorHAnsi" w:cstheme="majorHAnsi"/>
          <w:bCs w:val="0"/>
          <w:sz w:val="22"/>
          <w:szCs w:val="22"/>
        </w:rPr>
      </w:pPr>
      <w:r w:rsidRPr="0084405E">
        <w:rPr>
          <w:rFonts w:asciiTheme="majorHAnsi" w:hAnsiTheme="majorHAnsi" w:cstheme="majorHAnsi"/>
          <w:bCs w:val="0"/>
          <w:sz w:val="22"/>
          <w:szCs w:val="22"/>
        </w:rPr>
        <w:t>Minikowo 13</w:t>
      </w:r>
    </w:p>
    <w:p w14:paraId="26C4F67E" w14:textId="51C04AF4" w:rsidR="00132573" w:rsidRPr="0084405E" w:rsidRDefault="0084405E" w:rsidP="0084405E">
      <w:pPr>
        <w:spacing w:line="300" w:lineRule="auto"/>
        <w:ind w:left="709"/>
        <w:jc w:val="both"/>
        <w:rPr>
          <w:rFonts w:asciiTheme="majorHAnsi" w:hAnsiTheme="majorHAnsi" w:cstheme="majorHAnsi"/>
          <w:bCs w:val="0"/>
          <w:sz w:val="22"/>
          <w:szCs w:val="22"/>
        </w:rPr>
      </w:pPr>
      <w:r w:rsidRPr="0084405E">
        <w:rPr>
          <w:rFonts w:asciiTheme="majorHAnsi" w:hAnsiTheme="majorHAnsi" w:cstheme="majorHAnsi"/>
          <w:bCs w:val="0"/>
          <w:sz w:val="22"/>
          <w:szCs w:val="22"/>
        </w:rPr>
        <w:t>89-122 Minikowo</w:t>
      </w:r>
    </w:p>
    <w:p w14:paraId="6D310F6B" w14:textId="77777777" w:rsidR="00132573" w:rsidRPr="00104E43" w:rsidRDefault="00132573" w:rsidP="00F9631E">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13" w:name="OLE_LINK53"/>
      <w:bookmarkStart w:id="14" w:name="OLE_LINK54"/>
      <w:bookmarkStart w:id="15" w:name="OLE_LINK17"/>
      <w:bookmarkStart w:id="16" w:name="OLE_LINK18"/>
      <w:r w:rsidRPr="00104E43">
        <w:rPr>
          <w:rFonts w:asciiTheme="majorHAnsi" w:hAnsiTheme="majorHAnsi" w:cstheme="majorHAnsi"/>
          <w:b/>
          <w:sz w:val="22"/>
          <w:szCs w:val="22"/>
        </w:rPr>
        <w:t>:</w:t>
      </w:r>
    </w:p>
    <w:bookmarkEnd w:id="13"/>
    <w:bookmarkEnd w:id="14"/>
    <w:bookmarkEnd w:id="15"/>
    <w:bookmarkEnd w:id="16"/>
    <w:p w14:paraId="46C4F59F" w14:textId="7E59C5AD" w:rsidR="00132573" w:rsidRPr="00104E43" w:rsidRDefault="00A427D4" w:rsidP="00A427D4">
      <w:pPr>
        <w:spacing w:line="300" w:lineRule="auto"/>
        <w:ind w:left="709"/>
        <w:jc w:val="both"/>
        <w:rPr>
          <w:rFonts w:asciiTheme="majorHAnsi" w:hAnsiTheme="majorHAnsi" w:cstheme="majorHAnsi"/>
          <w:sz w:val="22"/>
          <w:szCs w:val="22"/>
        </w:rPr>
      </w:pPr>
      <w:r w:rsidRPr="00A427D4">
        <w:rPr>
          <w:rFonts w:asciiTheme="majorHAnsi" w:hAnsiTheme="majorHAnsi" w:cstheme="majorHAnsi"/>
          <w:sz w:val="22"/>
          <w:szCs w:val="22"/>
        </w:rPr>
        <w:t>16000000-5</w:t>
      </w:r>
      <w:r w:rsidR="00132573" w:rsidRPr="00A427D4">
        <w:rPr>
          <w:rFonts w:asciiTheme="majorHAnsi" w:hAnsiTheme="majorHAnsi" w:cstheme="majorHAnsi"/>
          <w:sz w:val="22"/>
          <w:szCs w:val="22"/>
        </w:rPr>
        <w:t xml:space="preserve">– </w:t>
      </w:r>
      <w:r w:rsidRPr="00A427D4">
        <w:rPr>
          <w:rFonts w:asciiTheme="majorHAnsi" w:hAnsiTheme="majorHAnsi" w:cstheme="majorHAnsi"/>
          <w:sz w:val="22"/>
          <w:szCs w:val="22"/>
        </w:rPr>
        <w:t>maszyny rolnicze</w:t>
      </w:r>
      <w:r w:rsidR="00132573" w:rsidRPr="00A427D4">
        <w:rPr>
          <w:rFonts w:asciiTheme="majorHAnsi" w:hAnsiTheme="majorHAnsi" w:cstheme="majorHAnsi"/>
          <w:sz w:val="22"/>
          <w:szCs w:val="22"/>
        </w:rPr>
        <w:t>;</w:t>
      </w:r>
    </w:p>
    <w:p w14:paraId="0D0FBA25" w14:textId="77777777" w:rsidR="00132573" w:rsidRPr="00104E43" w:rsidRDefault="00132573" w:rsidP="00F9631E">
      <w:pPr>
        <w:numPr>
          <w:ilvl w:val="0"/>
          <w:numId w:val="9"/>
        </w:numPr>
        <w:tabs>
          <w:tab w:val="num" w:pos="709"/>
        </w:tabs>
        <w:spacing w:line="300" w:lineRule="auto"/>
        <w:ind w:left="709" w:hanging="425"/>
        <w:jc w:val="both"/>
        <w:rPr>
          <w:rFonts w:asciiTheme="majorHAnsi" w:hAnsiTheme="majorHAnsi" w:cstheme="majorHAnsi"/>
          <w:sz w:val="22"/>
          <w:szCs w:val="22"/>
        </w:rPr>
      </w:pPr>
      <w:bookmarkStart w:id="17" w:name="_Hlk37337788"/>
      <w:r w:rsidRPr="00104E43">
        <w:rPr>
          <w:rFonts w:asciiTheme="majorHAnsi" w:hAnsiTheme="majorHAnsi" w:cstheme="majorHAnsi"/>
          <w:sz w:val="22"/>
          <w:szCs w:val="22"/>
        </w:rPr>
        <w:t>Informacje dodatkowe:</w:t>
      </w:r>
      <w:bookmarkEnd w:id="17"/>
    </w:p>
    <w:p w14:paraId="26635F40" w14:textId="11CFA63E"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 xml:space="preserve">Zamawiający </w:t>
      </w:r>
      <w:bookmarkStart w:id="18" w:name="_Hlk14256826"/>
      <w:r w:rsidR="00A427D4" w:rsidRPr="00A427D4">
        <w:rPr>
          <w:rFonts w:asciiTheme="majorHAnsi" w:hAnsiTheme="majorHAnsi" w:cstheme="majorHAnsi"/>
          <w:sz w:val="22"/>
          <w:szCs w:val="22"/>
        </w:rPr>
        <w:t>d</w:t>
      </w:r>
      <w:r w:rsidRPr="00A427D4">
        <w:rPr>
          <w:rFonts w:asciiTheme="majorHAnsi" w:hAnsiTheme="majorHAnsi" w:cstheme="majorHAnsi"/>
          <w:sz w:val="22"/>
          <w:szCs w:val="22"/>
        </w:rPr>
        <w:t xml:space="preserve">opuszcza możliwość </w:t>
      </w:r>
      <w:bookmarkEnd w:id="18"/>
      <w:r w:rsidRPr="00A427D4">
        <w:rPr>
          <w:rFonts w:asciiTheme="majorHAnsi" w:hAnsiTheme="majorHAnsi" w:cstheme="majorHAnsi"/>
          <w:sz w:val="22"/>
          <w:szCs w:val="22"/>
        </w:rPr>
        <w:t xml:space="preserve">składania ofert częściowych. </w:t>
      </w:r>
    </w:p>
    <w:p w14:paraId="4D49F13E"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dopuszcza składania ofert wariantowych;</w:t>
      </w:r>
    </w:p>
    <w:p w14:paraId="4FCF7616" w14:textId="688D2365"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przewiduje udzielenia zamówień, o których mowa art. 214 ust. 1 pkt 8 ustawy Pzp.</w:t>
      </w:r>
    </w:p>
    <w:p w14:paraId="64F21058"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przewiduje rozliczenia w walutach obcych;</w:t>
      </w:r>
    </w:p>
    <w:p w14:paraId="3569DE74"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przewiduje przeprowadzenia aukcji elektronicznej;</w:t>
      </w:r>
    </w:p>
    <w:p w14:paraId="3987E3DB"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wymaga złożenia ofert w postaci katalogów elektronicznych;</w:t>
      </w:r>
    </w:p>
    <w:p w14:paraId="2D3D08A0"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przewiduje zawarcia umowy ramowej;</w:t>
      </w:r>
    </w:p>
    <w:p w14:paraId="1980A138" w14:textId="77777777" w:rsidR="00132573" w:rsidRPr="00A427D4" w:rsidRDefault="00132573" w:rsidP="00F9631E">
      <w:pPr>
        <w:numPr>
          <w:ilvl w:val="0"/>
          <w:numId w:val="27"/>
        </w:numPr>
        <w:tabs>
          <w:tab w:val="num" w:pos="1134"/>
        </w:tabs>
        <w:spacing w:line="300" w:lineRule="auto"/>
        <w:ind w:left="1134" w:hanging="425"/>
        <w:jc w:val="both"/>
        <w:rPr>
          <w:rFonts w:asciiTheme="majorHAnsi" w:hAnsiTheme="majorHAnsi" w:cstheme="majorHAnsi"/>
          <w:sz w:val="22"/>
          <w:szCs w:val="22"/>
        </w:rPr>
      </w:pPr>
      <w:r w:rsidRPr="00A427D4">
        <w:rPr>
          <w:rFonts w:asciiTheme="majorHAnsi" w:hAnsiTheme="majorHAnsi" w:cstheme="majorHAnsi"/>
          <w:sz w:val="22"/>
          <w:szCs w:val="22"/>
        </w:rPr>
        <w:t>Zamawiający nie przewiduje zwrotu kosztów udziału w postępowaniu.</w:t>
      </w:r>
    </w:p>
    <w:p w14:paraId="76B59292" w14:textId="77777777" w:rsidR="00132573" w:rsidRPr="00A427D4" w:rsidRDefault="00132573" w:rsidP="00F9631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9" w:name="_Hlk37339292"/>
      <w:r w:rsidRPr="00A427D4">
        <w:rPr>
          <w:rFonts w:asciiTheme="majorHAnsi" w:eastAsia="Calibri" w:hAnsiTheme="majorHAnsi" w:cstheme="majorHAnsi"/>
          <w:sz w:val="22"/>
          <w:szCs w:val="22"/>
        </w:rPr>
        <w:t>Wymagania w zakresie zatrudniania na podstawie stosunku pracy:</w:t>
      </w:r>
    </w:p>
    <w:p w14:paraId="4FB30709" w14:textId="46F99376" w:rsidR="00132573" w:rsidRPr="00A427D4" w:rsidRDefault="00132573" w:rsidP="00A427D4">
      <w:pPr>
        <w:spacing w:line="300" w:lineRule="auto"/>
        <w:ind w:left="709"/>
        <w:contextualSpacing/>
        <w:jc w:val="both"/>
        <w:rPr>
          <w:rFonts w:asciiTheme="majorHAnsi" w:eastAsia="Calibri" w:hAnsiTheme="majorHAnsi" w:cstheme="majorHAnsi"/>
          <w:sz w:val="22"/>
          <w:szCs w:val="22"/>
        </w:rPr>
      </w:pPr>
      <w:r w:rsidRPr="00A427D4">
        <w:rPr>
          <w:rFonts w:asciiTheme="majorHAnsi" w:eastAsia="Calibri" w:hAnsiTheme="majorHAnsi" w:cstheme="majorHAnsi"/>
          <w:sz w:val="22"/>
          <w:szCs w:val="22"/>
        </w:rPr>
        <w:t>Zamawiający nie stawia wymagań w tym zakresie</w:t>
      </w:r>
      <w:r w:rsidR="00A427D4" w:rsidRPr="00A427D4">
        <w:rPr>
          <w:rFonts w:asciiTheme="majorHAnsi" w:eastAsia="Calibri" w:hAnsiTheme="majorHAnsi" w:cstheme="majorHAnsi"/>
          <w:sz w:val="22"/>
          <w:szCs w:val="22"/>
        </w:rPr>
        <w:t>.</w:t>
      </w:r>
    </w:p>
    <w:bookmarkEnd w:id="19"/>
    <w:p w14:paraId="0C84C430" w14:textId="77777777" w:rsidR="00132573" w:rsidRPr="00104E43" w:rsidRDefault="00132573" w:rsidP="00F9631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3A7E6323" w:rsidR="00C27ED1" w:rsidRPr="00A427D4" w:rsidRDefault="00132573" w:rsidP="00A427D4">
      <w:pPr>
        <w:spacing w:before="240" w:line="300" w:lineRule="auto"/>
        <w:ind w:firstLine="709"/>
        <w:contextualSpacing/>
        <w:jc w:val="both"/>
        <w:rPr>
          <w:rFonts w:asciiTheme="majorHAnsi" w:eastAsia="Calibri" w:hAnsiTheme="majorHAnsi" w:cstheme="majorHAnsi"/>
          <w:sz w:val="22"/>
          <w:szCs w:val="22"/>
        </w:rPr>
      </w:pPr>
      <w:r w:rsidRPr="00A427D4">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F9631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0FD2BD92" w:rsidR="00132573" w:rsidRPr="00FD2E88" w:rsidRDefault="00132573" w:rsidP="00F9631E">
      <w:pPr>
        <w:pStyle w:val="Akapitzlist"/>
        <w:numPr>
          <w:ilvl w:val="1"/>
          <w:numId w:val="48"/>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nr </w:t>
      </w:r>
      <w:r w:rsidRPr="00A427D4">
        <w:rPr>
          <w:rFonts w:asciiTheme="majorHAnsi" w:hAnsiTheme="majorHAnsi" w:cstheme="majorHAnsi"/>
        </w:rPr>
        <w:t>3</w:t>
      </w:r>
      <w:r w:rsidR="00A427D4" w:rsidRPr="00A427D4">
        <w:rPr>
          <w:rFonts w:asciiTheme="majorHAnsi" w:hAnsiTheme="majorHAnsi" w:cstheme="majorHAnsi"/>
        </w:rPr>
        <w:t xml:space="preserve"> </w:t>
      </w:r>
      <w:r w:rsidRPr="00A427D4">
        <w:rPr>
          <w:rFonts w:asciiTheme="majorHAnsi" w:hAnsiTheme="majorHAnsi" w:cstheme="majorHAnsi"/>
        </w:rPr>
        <w:t xml:space="preserve">do SWZ; </w:t>
      </w:r>
    </w:p>
    <w:p w14:paraId="3BF526BA" w14:textId="16031BCD" w:rsidR="00132573" w:rsidRPr="00FD2E88" w:rsidRDefault="00132573" w:rsidP="00F9631E">
      <w:pPr>
        <w:pStyle w:val="Akapitzlist"/>
        <w:numPr>
          <w:ilvl w:val="1"/>
          <w:numId w:val="48"/>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F9631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77777777" w:rsidR="00132573" w:rsidRPr="00A427D4" w:rsidRDefault="00132573" w:rsidP="00F9631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A427D4">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62C2BA23" w14:textId="6F7983CD" w:rsidR="00132573" w:rsidRPr="00A427D4" w:rsidRDefault="00132573" w:rsidP="00A427D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1F699AC1" w14:textId="54048FE3" w:rsidR="00132573" w:rsidRDefault="00132573" w:rsidP="00303867">
      <w:pPr>
        <w:spacing w:line="300" w:lineRule="auto"/>
        <w:ind w:left="284"/>
        <w:jc w:val="both"/>
        <w:rPr>
          <w:rFonts w:asciiTheme="majorHAnsi" w:hAnsiTheme="majorHAnsi" w:cstheme="majorHAnsi"/>
          <w:sz w:val="22"/>
          <w:szCs w:val="22"/>
        </w:rPr>
      </w:pPr>
      <w:bookmarkStart w:id="20" w:name="_Hlk24531741"/>
      <w:r w:rsidRPr="00A427D4">
        <w:rPr>
          <w:rFonts w:asciiTheme="majorHAnsi" w:hAnsiTheme="majorHAnsi" w:cstheme="majorHAnsi"/>
          <w:sz w:val="22"/>
          <w:szCs w:val="22"/>
        </w:rPr>
        <w:t xml:space="preserve">Wykonawca będzie zobowiązany zrealizować przedmiot zamówienia w terminie </w:t>
      </w:r>
      <w:r w:rsidR="00A427D4" w:rsidRPr="00A427D4">
        <w:rPr>
          <w:rFonts w:asciiTheme="majorHAnsi" w:hAnsiTheme="majorHAnsi" w:cstheme="majorHAnsi"/>
          <w:sz w:val="22"/>
          <w:szCs w:val="22"/>
        </w:rPr>
        <w:t xml:space="preserve">maksymalnie </w:t>
      </w:r>
      <w:r w:rsidR="00A427D4" w:rsidRPr="00A427D4">
        <w:rPr>
          <w:rFonts w:asciiTheme="majorHAnsi" w:hAnsiTheme="majorHAnsi" w:cstheme="majorHAnsi"/>
          <w:b/>
          <w:bCs w:val="0"/>
          <w:sz w:val="22"/>
          <w:szCs w:val="22"/>
        </w:rPr>
        <w:t>do 14 dni</w:t>
      </w:r>
      <w:r w:rsidR="00A427D4" w:rsidRPr="00A427D4">
        <w:rPr>
          <w:rFonts w:asciiTheme="majorHAnsi" w:hAnsiTheme="majorHAnsi" w:cstheme="majorHAnsi"/>
          <w:sz w:val="22"/>
          <w:szCs w:val="22"/>
        </w:rPr>
        <w:t xml:space="preserve"> </w:t>
      </w:r>
      <w:r w:rsidRPr="00A427D4">
        <w:rPr>
          <w:rFonts w:asciiTheme="majorHAnsi" w:hAnsiTheme="majorHAnsi" w:cstheme="majorHAnsi"/>
          <w:sz w:val="22"/>
          <w:szCs w:val="22"/>
        </w:rPr>
        <w:t xml:space="preserve">kalendarzowych od dnia zawarcia umowy, zgodnie z ofertą Wykonawcy. </w:t>
      </w:r>
      <w:r w:rsidRPr="00A427D4">
        <w:rPr>
          <w:rFonts w:asciiTheme="majorHAnsi" w:hAnsiTheme="majorHAnsi" w:cstheme="majorHAnsi"/>
          <w:sz w:val="22"/>
          <w:szCs w:val="22"/>
          <w:u w:val="single"/>
        </w:rPr>
        <w:t>Termin dostawy jest jednym z kryteriów oceny ofert</w:t>
      </w:r>
      <w:r w:rsidRPr="00A427D4">
        <w:rPr>
          <w:rFonts w:asciiTheme="majorHAnsi" w:hAnsiTheme="majorHAnsi" w:cstheme="majorHAnsi"/>
          <w:sz w:val="22"/>
          <w:szCs w:val="22"/>
        </w:rPr>
        <w:t>.</w:t>
      </w:r>
      <w:bookmarkEnd w:id="20"/>
    </w:p>
    <w:p w14:paraId="1C9B0A34" w14:textId="77777777" w:rsidR="00A74762" w:rsidRDefault="00A74762" w:rsidP="00303867">
      <w:pPr>
        <w:spacing w:line="300" w:lineRule="auto"/>
        <w:ind w:left="284"/>
        <w:jc w:val="both"/>
        <w:rPr>
          <w:rFonts w:asciiTheme="majorHAnsi" w:hAnsiTheme="majorHAnsi" w:cstheme="majorHAnsi"/>
          <w:sz w:val="22"/>
          <w:szCs w:val="22"/>
        </w:rPr>
      </w:pPr>
    </w:p>
    <w:p w14:paraId="7CE2686D" w14:textId="77777777" w:rsidR="00A74762" w:rsidRPr="00104E43" w:rsidRDefault="00A74762" w:rsidP="00DA3265">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1" w:name="_Hlk14257235"/>
      <w:r w:rsidRPr="00104E43">
        <w:rPr>
          <w:rFonts w:asciiTheme="majorHAnsi" w:hAnsiTheme="majorHAnsi" w:cstheme="majorHAnsi"/>
          <w:b/>
          <w:sz w:val="22"/>
          <w:szCs w:val="22"/>
        </w:rPr>
        <w:lastRenderedPageBreak/>
        <w:t>WARUNKI PŁATNOŚCI</w:t>
      </w:r>
    </w:p>
    <w:bookmarkEnd w:id="21"/>
    <w:p w14:paraId="1096ED63" w14:textId="1367526A" w:rsidR="00132573" w:rsidRPr="00104E43" w:rsidRDefault="00132573" w:rsidP="00A427D4">
      <w:pPr>
        <w:spacing w:line="300" w:lineRule="auto"/>
        <w:ind w:left="284"/>
        <w:jc w:val="both"/>
        <w:rPr>
          <w:rFonts w:asciiTheme="majorHAnsi" w:hAnsiTheme="majorHAnsi" w:cstheme="majorHAnsi"/>
          <w:sz w:val="22"/>
          <w:szCs w:val="22"/>
        </w:rPr>
      </w:pPr>
      <w:r w:rsidRPr="00A427D4">
        <w:rPr>
          <w:rFonts w:asciiTheme="majorHAnsi" w:hAnsiTheme="majorHAnsi" w:cstheme="majorHAnsi"/>
          <w:sz w:val="22"/>
          <w:szCs w:val="22"/>
        </w:rPr>
        <w:t xml:space="preserve">Zapłata wynagrodzenia nastąpi po wykonaniu całości zamówienia. Zapłata nastąpi przelewem na rachunek bankowy Wykonawcy w terminie </w:t>
      </w:r>
      <w:r w:rsidRPr="00A427D4">
        <w:rPr>
          <w:rFonts w:asciiTheme="majorHAnsi" w:hAnsiTheme="majorHAnsi" w:cstheme="majorHAnsi"/>
          <w:b/>
          <w:bCs w:val="0"/>
          <w:sz w:val="22"/>
          <w:szCs w:val="22"/>
        </w:rPr>
        <w:t>30 dni</w:t>
      </w:r>
      <w:r w:rsidRPr="00A427D4">
        <w:rPr>
          <w:rFonts w:asciiTheme="majorHAnsi" w:hAnsiTheme="majorHAnsi" w:cstheme="majorHAnsi"/>
          <w:sz w:val="22"/>
          <w:szCs w:val="22"/>
        </w:rPr>
        <w:t xml:space="preserve"> od dnia otrzymania faktury/rachunku.</w:t>
      </w: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22" w:name="_Hlk24531761"/>
      <w:r w:rsidRPr="00104E43">
        <w:rPr>
          <w:rFonts w:asciiTheme="majorHAnsi" w:hAnsiTheme="majorHAnsi" w:cstheme="majorHAnsi"/>
          <w:sz w:val="22"/>
          <w:szCs w:val="22"/>
        </w:rPr>
        <w:t>Szczegółowe warunki płatności zostały określone w załączniku nr 4 do SWZ – wzór umowy.</w:t>
      </w:r>
    </w:p>
    <w:bookmarkEnd w:id="22"/>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A427D4">
        <w:rPr>
          <w:rFonts w:asciiTheme="majorHAnsi" w:hAnsiTheme="majorHAnsi" w:cstheme="majorHAnsi"/>
          <w:b/>
          <w:sz w:val="22"/>
          <w:szCs w:val="22"/>
        </w:rPr>
        <w:t xml:space="preserve">PODSTAWY WYKLUCZENIA I WARUNKI UDZIAŁU W POSTĘPOWANIU ORAZ </w:t>
      </w:r>
      <w:r w:rsidRPr="00104E43">
        <w:rPr>
          <w:rFonts w:asciiTheme="majorHAnsi" w:hAnsiTheme="majorHAnsi" w:cstheme="majorHAnsi"/>
          <w:b/>
          <w:sz w:val="22"/>
          <w:szCs w:val="22"/>
        </w:rPr>
        <w:t>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21BBA423" w:rsidR="00132573" w:rsidRPr="00104E43"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23"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23"/>
    </w:p>
    <w:p w14:paraId="460936C9" w14:textId="282760EB"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4" w:name="_Hlk61340809"/>
      <w:r w:rsidRPr="00104E43">
        <w:rPr>
          <w:rFonts w:asciiTheme="majorHAnsi" w:hAnsiTheme="majorHAnsi" w:cstheme="majorHAnsi"/>
          <w:i/>
          <w:sz w:val="22"/>
          <w:szCs w:val="22"/>
        </w:rPr>
        <w:t>Wykluczenie następuje w przypadkach wskazanych w art. 111 ustawy Pzp.</w:t>
      </w:r>
    </w:p>
    <w:bookmarkEnd w:id="24"/>
    <w:p w14:paraId="6EDB85C8" w14:textId="6B3520AE" w:rsidR="00132573" w:rsidRPr="00104E43"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5" w:name="_Hlk61347239"/>
      <w:bookmarkStart w:id="26" w:name="_Hlk61706294"/>
      <w:r w:rsidRPr="00104E43">
        <w:rPr>
          <w:rFonts w:asciiTheme="majorHAnsi" w:hAnsiTheme="majorHAnsi" w:cstheme="majorHAnsi"/>
          <w:sz w:val="22"/>
          <w:szCs w:val="22"/>
          <w:u w:val="single"/>
        </w:rPr>
        <w:t>109 ust. 1 pkt 4</w:t>
      </w:r>
      <w:bookmarkEnd w:id="25"/>
      <w:r w:rsidR="00475F4F">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26"/>
    </w:p>
    <w:p w14:paraId="76A83613" w14:textId="2032A356"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w:t>
      </w:r>
      <w:r w:rsidRPr="00475F4F">
        <w:rPr>
          <w:rFonts w:asciiTheme="majorHAnsi" w:hAnsiTheme="majorHAnsi" w:cstheme="majorHAnsi"/>
          <w:i/>
          <w:sz w:val="22"/>
          <w:szCs w:val="22"/>
        </w:rPr>
        <w:t xml:space="preserve">VII pkt 6 </w:t>
      </w:r>
      <w:r w:rsidR="00475F4F" w:rsidRPr="00475F4F">
        <w:rPr>
          <w:rFonts w:asciiTheme="majorHAnsi" w:hAnsiTheme="majorHAnsi" w:cstheme="majorHAnsi"/>
          <w:i/>
          <w:sz w:val="22"/>
          <w:szCs w:val="22"/>
        </w:rPr>
        <w:t>lit</w:t>
      </w:r>
      <w:r w:rsidR="0098213E" w:rsidRPr="00475F4F">
        <w:rPr>
          <w:rFonts w:asciiTheme="majorHAnsi" w:hAnsiTheme="majorHAnsi" w:cstheme="majorHAnsi"/>
          <w:i/>
          <w:sz w:val="22"/>
          <w:szCs w:val="22"/>
        </w:rPr>
        <w:t xml:space="preserve">. </w:t>
      </w:r>
      <w:r w:rsidR="00475F4F" w:rsidRPr="00475F4F">
        <w:rPr>
          <w:rFonts w:asciiTheme="majorHAnsi" w:hAnsiTheme="majorHAnsi" w:cstheme="majorHAnsi"/>
          <w:i/>
          <w:sz w:val="22"/>
          <w:szCs w:val="22"/>
        </w:rPr>
        <w:t>„a”</w:t>
      </w:r>
      <w:r w:rsidRPr="00475F4F">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51B0D1D7" w:rsidR="00132573" w:rsidRPr="00104E43"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475F4F">
        <w:rPr>
          <w:rFonts w:asciiTheme="majorHAnsi" w:hAnsiTheme="majorHAnsi" w:cstheme="majorHAnsi"/>
          <w:sz w:val="22"/>
          <w:szCs w:val="22"/>
        </w:rPr>
        <w:t>Zamawiający nie formułuje wymagań w tym zakresie;</w:t>
      </w:r>
    </w:p>
    <w:p w14:paraId="1147F8FA" w14:textId="076EF668" w:rsidR="00132573" w:rsidRPr="00104E43"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spełniają warunki udziału w postępowaniu, dotyczące uprawnień do prowadzenia określonej działalności zawodowej, o </w:t>
      </w:r>
      <w:r w:rsidRPr="00475F4F">
        <w:rPr>
          <w:rFonts w:asciiTheme="majorHAnsi" w:hAnsiTheme="majorHAnsi" w:cstheme="majorHAnsi"/>
          <w:sz w:val="22"/>
          <w:szCs w:val="22"/>
          <w:u w:val="single"/>
        </w:rPr>
        <w:t>ile wynika to z odrębnych przepisów</w:t>
      </w:r>
      <w:r w:rsidRPr="00475F4F">
        <w:rPr>
          <w:rFonts w:asciiTheme="majorHAnsi" w:hAnsiTheme="majorHAnsi" w:cstheme="majorHAnsi"/>
          <w:sz w:val="22"/>
          <w:szCs w:val="22"/>
        </w:rPr>
        <w:t xml:space="preserve"> – Zamawiający nie formułuje wymagań w tym zakresie;</w:t>
      </w:r>
    </w:p>
    <w:p w14:paraId="3C559D0B" w14:textId="46EFAA54" w:rsidR="00132573" w:rsidRPr="00104E43"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475F4F">
        <w:rPr>
          <w:rFonts w:asciiTheme="majorHAnsi" w:hAnsiTheme="majorHAnsi" w:cstheme="majorHAnsi"/>
          <w:sz w:val="22"/>
          <w:szCs w:val="22"/>
        </w:rPr>
        <w:t>Zamawiający nie formułuje wymagań w tym zakresie;</w:t>
      </w:r>
    </w:p>
    <w:p w14:paraId="6D8D0367" w14:textId="5AC5C911" w:rsidR="00132573" w:rsidRPr="00475F4F"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475F4F">
        <w:rPr>
          <w:rFonts w:asciiTheme="majorHAnsi" w:hAnsiTheme="majorHAnsi" w:cstheme="majorHAnsi"/>
          <w:sz w:val="22"/>
          <w:szCs w:val="22"/>
        </w:rPr>
        <w:t>Zamawiający nie formułuje wymagań w tym zakresie;</w:t>
      </w:r>
    </w:p>
    <w:p w14:paraId="55C87A1B" w14:textId="77777777" w:rsidR="00132573" w:rsidRPr="00104E43" w:rsidRDefault="00132573" w:rsidP="00F9631E">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104E43" w:rsidRDefault="00132573" w:rsidP="009B2204">
      <w:pPr>
        <w:spacing w:line="300" w:lineRule="auto"/>
        <w:jc w:val="both"/>
        <w:rPr>
          <w:rFonts w:asciiTheme="majorHAnsi" w:hAnsiTheme="majorHAnsi" w:cstheme="majorHAnsi"/>
          <w:bCs w:val="0"/>
          <w:sz w:val="22"/>
          <w:szCs w:val="22"/>
        </w:rPr>
      </w:pPr>
    </w:p>
    <w:p w14:paraId="0FA7B0E3" w14:textId="509845E6" w:rsidR="00132573" w:rsidRPr="009B2204" w:rsidRDefault="00132573" w:rsidP="00132573">
      <w:pPr>
        <w:spacing w:line="300" w:lineRule="auto"/>
        <w:ind w:left="284"/>
        <w:jc w:val="both"/>
        <w:rPr>
          <w:rFonts w:asciiTheme="majorHAnsi" w:hAnsiTheme="majorHAnsi" w:cstheme="majorHAnsi"/>
          <w:bCs w:val="0"/>
          <w:sz w:val="22"/>
          <w:szCs w:val="22"/>
        </w:rPr>
      </w:pPr>
      <w:r w:rsidRPr="009B2204">
        <w:rPr>
          <w:rFonts w:asciiTheme="majorHAnsi" w:hAnsiTheme="majorHAnsi" w:cstheme="majorHAnsi"/>
          <w:sz w:val="22"/>
          <w:szCs w:val="22"/>
        </w:rPr>
        <w:t>Oferta Wykonawcy, który nie wykaż</w:t>
      </w:r>
      <w:r w:rsidR="009B2204" w:rsidRPr="009B2204">
        <w:rPr>
          <w:rFonts w:asciiTheme="majorHAnsi" w:hAnsiTheme="majorHAnsi" w:cstheme="majorHAnsi"/>
          <w:sz w:val="22"/>
          <w:szCs w:val="22"/>
        </w:rPr>
        <w:t>e</w:t>
      </w:r>
      <w:r w:rsidRPr="009B2204">
        <w:rPr>
          <w:rFonts w:asciiTheme="majorHAnsi" w:hAnsiTheme="majorHAnsi" w:cstheme="majorHAnsi"/>
          <w:sz w:val="22"/>
          <w:szCs w:val="22"/>
        </w:rPr>
        <w:t xml:space="preserve"> spełniania powyższych warunków podlega odrzuceniu na podstawie art. 226 ust. 1 pkt 2 ustawy Pzp. </w:t>
      </w:r>
      <w:bookmarkStart w:id="27" w:name="_Hlk14258061"/>
      <w:r w:rsidRPr="009B2204">
        <w:rPr>
          <w:rFonts w:asciiTheme="majorHAnsi" w:hAnsiTheme="majorHAnsi" w:cstheme="majorHAnsi"/>
          <w:sz w:val="22"/>
          <w:szCs w:val="22"/>
        </w:rPr>
        <w:t>Zamawiający może wykluczyć Wykonawcę na każdym etapie postępowania o udzielenie zamówienia.</w:t>
      </w:r>
      <w:bookmarkEnd w:id="27"/>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C07582"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8" w:name="_Hlk14938657"/>
      <w:r w:rsidRPr="00C07582">
        <w:rPr>
          <w:rFonts w:asciiTheme="majorHAnsi" w:hAnsiTheme="majorHAnsi" w:cstheme="majorHAnsi"/>
          <w:b/>
          <w:sz w:val="22"/>
          <w:szCs w:val="22"/>
        </w:rPr>
        <w:t>PODMIOTOWE I PRZEDMIOTOW</w:t>
      </w:r>
      <w:r w:rsidR="00C27ED1" w:rsidRPr="00C07582">
        <w:rPr>
          <w:rFonts w:asciiTheme="majorHAnsi" w:hAnsiTheme="majorHAnsi" w:cstheme="majorHAnsi"/>
          <w:b/>
          <w:sz w:val="22"/>
          <w:szCs w:val="22"/>
        </w:rPr>
        <w:t>E</w:t>
      </w:r>
      <w:r w:rsidRPr="00C07582">
        <w:rPr>
          <w:rFonts w:asciiTheme="majorHAnsi" w:hAnsiTheme="majorHAnsi" w:cstheme="majorHAnsi"/>
          <w:b/>
          <w:sz w:val="22"/>
          <w:szCs w:val="22"/>
        </w:rPr>
        <w:t xml:space="preserve"> ŚRODKI DOWODO</w:t>
      </w:r>
      <w:r w:rsidR="00C27ED1" w:rsidRPr="00C07582">
        <w:rPr>
          <w:rFonts w:asciiTheme="majorHAnsi" w:hAnsiTheme="majorHAnsi" w:cstheme="majorHAnsi"/>
          <w:b/>
          <w:sz w:val="22"/>
          <w:szCs w:val="22"/>
        </w:rPr>
        <w:t>W</w:t>
      </w:r>
      <w:r w:rsidRPr="00C07582">
        <w:rPr>
          <w:rFonts w:asciiTheme="majorHAnsi" w:hAnsiTheme="majorHAnsi" w:cstheme="majorHAnsi"/>
          <w:b/>
          <w:sz w:val="22"/>
          <w:szCs w:val="22"/>
        </w:rPr>
        <w:t xml:space="preserve">E POTWIERDZAJĄCE BRAK PODSTAW WYKLUCZENIA, SPEŁNIANIE WARUNKÓW UDZIAŁU W POSTĘPOWANIU </w:t>
      </w:r>
      <w:bookmarkStart w:id="29" w:name="_Toc489350394"/>
      <w:bookmarkStart w:id="30" w:name="_Toc515896286"/>
      <w:bookmarkStart w:id="31" w:name="_Toc40987343"/>
      <w:bookmarkStart w:id="32" w:name="_Toc51166259"/>
    </w:p>
    <w:bookmarkEnd w:id="28"/>
    <w:bookmarkEnd w:id="29"/>
    <w:bookmarkEnd w:id="30"/>
    <w:bookmarkEnd w:id="31"/>
    <w:bookmarkEnd w:id="32"/>
    <w:p w14:paraId="3C6AAE2F" w14:textId="55458486"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musi dołączyć aktualne na dzień składania </w:t>
      </w:r>
      <w:r w:rsidRPr="00C07582">
        <w:rPr>
          <w:rFonts w:asciiTheme="majorHAnsi" w:hAnsiTheme="majorHAnsi" w:cstheme="majorHAnsi"/>
          <w:sz w:val="22"/>
          <w:szCs w:val="22"/>
        </w:rPr>
        <w:t xml:space="preserve">ofert </w:t>
      </w:r>
      <w:r w:rsidRPr="00C07582">
        <w:rPr>
          <w:rFonts w:asciiTheme="majorHAnsi" w:hAnsiTheme="majorHAnsi" w:cstheme="majorHAnsi"/>
          <w:b/>
          <w:sz w:val="22"/>
          <w:szCs w:val="22"/>
        </w:rPr>
        <w:t>oświadczeni</w:t>
      </w:r>
      <w:bookmarkStart w:id="33" w:name="_Hlk60655299"/>
      <w:r w:rsidRPr="00C07582">
        <w:rPr>
          <w:rFonts w:asciiTheme="majorHAnsi" w:hAnsiTheme="majorHAnsi" w:cstheme="majorHAnsi"/>
          <w:b/>
          <w:sz w:val="22"/>
          <w:szCs w:val="22"/>
        </w:rPr>
        <w:t>e,</w:t>
      </w:r>
      <w:r w:rsidRPr="00C07582">
        <w:rPr>
          <w:rFonts w:asciiTheme="majorHAnsi" w:hAnsiTheme="majorHAnsi" w:cstheme="majorHAnsi"/>
          <w:sz w:val="22"/>
          <w:szCs w:val="22"/>
        </w:rPr>
        <w:t xml:space="preserve"> </w:t>
      </w:r>
      <w:r w:rsidRPr="00104E43">
        <w:rPr>
          <w:rFonts w:asciiTheme="majorHAnsi" w:hAnsiTheme="majorHAnsi" w:cstheme="majorHAnsi"/>
          <w:sz w:val="22"/>
          <w:szCs w:val="22"/>
        </w:rPr>
        <w:t>o któr</w:t>
      </w:r>
      <w:r w:rsidRPr="00C07582">
        <w:rPr>
          <w:rFonts w:asciiTheme="majorHAnsi" w:hAnsiTheme="majorHAnsi" w:cstheme="majorHAnsi"/>
          <w:sz w:val="22"/>
          <w:szCs w:val="22"/>
        </w:rPr>
        <w:t xml:space="preserve">ym </w:t>
      </w:r>
      <w:r w:rsidRPr="00104E43">
        <w:rPr>
          <w:rFonts w:asciiTheme="majorHAnsi" w:hAnsiTheme="majorHAnsi" w:cstheme="majorHAnsi"/>
          <w:sz w:val="22"/>
          <w:szCs w:val="22"/>
        </w:rPr>
        <w:t xml:space="preserve">mowa w art. 125 ust. 1 ustawy Pzp, o niepodleganiu wykluczeniu oraz spełnianiu </w:t>
      </w:r>
      <w:r w:rsidRPr="00104E43">
        <w:rPr>
          <w:rFonts w:asciiTheme="majorHAnsi" w:hAnsiTheme="majorHAnsi" w:cstheme="majorHAnsi"/>
          <w:sz w:val="22"/>
          <w:szCs w:val="22"/>
        </w:rPr>
        <w:lastRenderedPageBreak/>
        <w:t>warunków udziału w postępowa</w:t>
      </w:r>
      <w:r w:rsidRPr="00C07582">
        <w:rPr>
          <w:rFonts w:asciiTheme="majorHAnsi" w:hAnsiTheme="majorHAnsi" w:cstheme="majorHAnsi"/>
          <w:sz w:val="22"/>
          <w:szCs w:val="22"/>
        </w:rPr>
        <w:t>niu w zakresie wskazanym</w:t>
      </w:r>
      <w:bookmarkEnd w:id="33"/>
      <w:r w:rsidRPr="00C07582">
        <w:rPr>
          <w:rFonts w:asciiTheme="majorHAnsi" w:hAnsiTheme="majorHAnsi" w:cstheme="majorHAnsi"/>
          <w:sz w:val="22"/>
          <w:szCs w:val="22"/>
        </w:rPr>
        <w:t xml:space="preserve"> w załączniku nr 2, do SWZ. Informacje zawarte w oświadczeniu będą </w:t>
      </w:r>
      <w:r w:rsidRPr="00104E43">
        <w:rPr>
          <w:rFonts w:asciiTheme="majorHAnsi" w:hAnsiTheme="majorHAnsi" w:cstheme="majorHAnsi"/>
          <w:sz w:val="22"/>
          <w:szCs w:val="22"/>
        </w:rPr>
        <w:t>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sz w:val="22"/>
          <w:szCs w:val="22"/>
        </w:rPr>
      </w:pPr>
      <w:bookmarkStart w:id="34"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sz w:val="22"/>
          <w:szCs w:val="22"/>
        </w:rPr>
      </w:pPr>
      <w:bookmarkStart w:id="35" w:name="_Hlk61692863"/>
      <w:bookmarkEnd w:id="34"/>
      <w:r w:rsidRPr="00104E43">
        <w:rPr>
          <w:rFonts w:asciiTheme="majorHAnsi" w:hAnsiTheme="majorHAnsi" w:cstheme="majorHAnsi"/>
          <w:sz w:val="22"/>
          <w:szCs w:val="22"/>
        </w:rPr>
        <w:t>W rozdziale VIII SWZ opisano wymagania w przypadku powoływania się na zasoby podmiotu udostepniającego zasoby</w:t>
      </w:r>
      <w:bookmarkStart w:id="36" w:name="_Hlk60663602"/>
      <w:bookmarkEnd w:id="35"/>
      <w:r w:rsidRPr="00104E43">
        <w:rPr>
          <w:rFonts w:asciiTheme="majorHAnsi" w:hAnsiTheme="majorHAnsi" w:cstheme="majorHAnsi"/>
          <w:sz w:val="22"/>
          <w:szCs w:val="22"/>
        </w:rPr>
        <w:t>.</w:t>
      </w:r>
    </w:p>
    <w:bookmarkEnd w:id="36"/>
    <w:p w14:paraId="048681F4" w14:textId="30CF0AA2" w:rsidR="00132573" w:rsidRPr="00C07582" w:rsidRDefault="00132573" w:rsidP="00F9631E">
      <w:pPr>
        <w:numPr>
          <w:ilvl w:val="0"/>
          <w:numId w:val="12"/>
        </w:numPr>
        <w:spacing w:line="300" w:lineRule="auto"/>
        <w:ind w:left="709" w:hanging="425"/>
        <w:jc w:val="both"/>
        <w:rPr>
          <w:rFonts w:asciiTheme="majorHAnsi" w:hAnsiTheme="majorHAnsi" w:cstheme="majorHAnsi"/>
          <w:b/>
          <w:sz w:val="22"/>
          <w:szCs w:val="22"/>
        </w:rPr>
      </w:pPr>
      <w:r w:rsidRPr="00C07582">
        <w:rPr>
          <w:rFonts w:asciiTheme="majorHAnsi" w:hAnsiTheme="majorHAnsi" w:cstheme="majorHAnsi"/>
          <w:sz w:val="22"/>
          <w:szCs w:val="22"/>
        </w:rPr>
        <w:t xml:space="preserve">Wykonawca </w:t>
      </w:r>
      <w:r w:rsidRPr="00C07582">
        <w:rPr>
          <w:rFonts w:asciiTheme="majorHAnsi" w:hAnsiTheme="majorHAnsi" w:cstheme="majorHAnsi"/>
          <w:b/>
          <w:sz w:val="22"/>
          <w:szCs w:val="22"/>
        </w:rPr>
        <w:t>wraz z ofertą</w:t>
      </w:r>
      <w:r w:rsidRPr="00C07582">
        <w:rPr>
          <w:rFonts w:asciiTheme="majorHAnsi" w:hAnsiTheme="majorHAnsi" w:cstheme="majorHAnsi"/>
          <w:sz w:val="22"/>
          <w:szCs w:val="22"/>
        </w:rPr>
        <w:t xml:space="preserve"> składa </w:t>
      </w:r>
      <w:r w:rsidRPr="00C07582">
        <w:rPr>
          <w:rFonts w:asciiTheme="majorHAnsi" w:hAnsiTheme="majorHAnsi" w:cstheme="majorHAnsi"/>
          <w:b/>
          <w:sz w:val="22"/>
          <w:szCs w:val="22"/>
        </w:rPr>
        <w:t>przedmiotowe środki dowodowe:</w:t>
      </w:r>
    </w:p>
    <w:p w14:paraId="37342038" w14:textId="77777777" w:rsidR="00132573" w:rsidRPr="00C07582" w:rsidRDefault="00132573" w:rsidP="00132573">
      <w:pPr>
        <w:spacing w:line="300" w:lineRule="auto"/>
        <w:ind w:left="709"/>
        <w:jc w:val="both"/>
        <w:rPr>
          <w:rFonts w:asciiTheme="majorHAnsi" w:hAnsiTheme="majorHAnsi" w:cstheme="majorHAnsi"/>
          <w:sz w:val="22"/>
          <w:szCs w:val="22"/>
          <w:u w:val="single"/>
        </w:rPr>
      </w:pPr>
      <w:r w:rsidRPr="00C07582">
        <w:rPr>
          <w:rFonts w:asciiTheme="majorHAnsi" w:hAnsiTheme="majorHAnsi" w:cstheme="majorHAnsi"/>
          <w:sz w:val="22"/>
          <w:szCs w:val="22"/>
          <w:u w:val="single"/>
        </w:rPr>
        <w:t>W celu potwierdzenia że oferowane dostawy odpowiadają wymaganiom określonym przez Zamawiającego:</w:t>
      </w:r>
    </w:p>
    <w:p w14:paraId="65C4CF1F" w14:textId="316710C4" w:rsidR="00132573" w:rsidRPr="00104E43" w:rsidRDefault="00C07582" w:rsidP="003F3467">
      <w:pPr>
        <w:tabs>
          <w:tab w:val="left" w:pos="1134"/>
        </w:tabs>
        <w:spacing w:line="300" w:lineRule="auto"/>
        <w:ind w:left="1134" w:hanging="425"/>
        <w:jc w:val="both"/>
        <w:rPr>
          <w:rFonts w:asciiTheme="majorHAnsi" w:hAnsiTheme="majorHAnsi" w:cstheme="majorHAnsi"/>
          <w:sz w:val="22"/>
          <w:szCs w:val="22"/>
        </w:rPr>
      </w:pPr>
      <w:r w:rsidRPr="00C07582">
        <w:rPr>
          <w:rFonts w:asciiTheme="majorHAnsi" w:hAnsiTheme="majorHAnsi" w:cstheme="majorHAnsi"/>
          <w:sz w:val="22"/>
          <w:szCs w:val="22"/>
        </w:rPr>
        <w:t>a.</w:t>
      </w:r>
      <w:r w:rsidRPr="00C07582">
        <w:rPr>
          <w:rFonts w:asciiTheme="majorHAnsi" w:hAnsiTheme="majorHAnsi" w:cstheme="majorHAnsi"/>
          <w:sz w:val="22"/>
          <w:szCs w:val="22"/>
        </w:rPr>
        <w:tab/>
      </w:r>
      <w:bookmarkStart w:id="37" w:name="_Hlk144802608"/>
      <w:r w:rsidRPr="003F3467">
        <w:rPr>
          <w:rFonts w:eastAsia="Calibri" w:cs="Calibri"/>
          <w:b/>
          <w:kern w:val="0"/>
          <w:sz w:val="22"/>
          <w:szCs w:val="22"/>
          <w:lang w:eastAsia="en-US"/>
        </w:rPr>
        <w:t>dokumenty</w:t>
      </w:r>
      <w:r w:rsidRPr="00C07582">
        <w:rPr>
          <w:rFonts w:asciiTheme="majorHAnsi" w:hAnsiTheme="majorHAnsi" w:cstheme="majorHAnsi"/>
          <w:sz w:val="22"/>
          <w:szCs w:val="22"/>
        </w:rPr>
        <w:t xml:space="preserve">, w </w:t>
      </w:r>
      <w:r w:rsidRPr="00280E7F">
        <w:rPr>
          <w:rFonts w:asciiTheme="majorHAnsi" w:hAnsiTheme="majorHAnsi" w:cstheme="majorHAnsi"/>
          <w:bCs w:val="0"/>
          <w:sz w:val="22"/>
          <w:szCs w:val="22"/>
        </w:rPr>
        <w:t>języku</w:t>
      </w:r>
      <w:r w:rsidRPr="00C07582">
        <w:rPr>
          <w:rFonts w:asciiTheme="majorHAnsi" w:hAnsiTheme="majorHAnsi" w:cstheme="majorHAnsi"/>
          <w:sz w:val="22"/>
          <w:szCs w:val="22"/>
        </w:rPr>
        <w:t xml:space="preserve"> polskim (np. karty katalogowe, firmowe materiały informacyjne producenta, ulotki, foldery, instrukcje użytkowania, opisy techniczne lub inne posiadane dokumenty), potwierdzające spełnienie parametrów technicznych wraz z </w:t>
      </w:r>
      <w:r w:rsidRPr="00280E7F">
        <w:rPr>
          <w:rFonts w:asciiTheme="majorHAnsi" w:hAnsiTheme="majorHAnsi" w:cstheme="majorHAnsi"/>
          <w:sz w:val="22"/>
          <w:szCs w:val="22"/>
          <w:u w:val="single"/>
        </w:rPr>
        <w:t xml:space="preserve">nazwami producentów i typu/modelu </w:t>
      </w:r>
      <w:r w:rsidR="003F3467" w:rsidRPr="00280E7F">
        <w:rPr>
          <w:rFonts w:asciiTheme="majorHAnsi" w:hAnsiTheme="majorHAnsi" w:cstheme="majorHAnsi"/>
          <w:sz w:val="22"/>
          <w:szCs w:val="22"/>
          <w:u w:val="single"/>
        </w:rPr>
        <w:t>zaoferowanego sprzętu</w:t>
      </w:r>
      <w:r w:rsidRPr="00C07582">
        <w:rPr>
          <w:rFonts w:asciiTheme="majorHAnsi" w:hAnsiTheme="majorHAnsi" w:cstheme="majorHAnsi"/>
          <w:sz w:val="22"/>
          <w:szCs w:val="22"/>
        </w:rPr>
        <w:t xml:space="preserve">, zawierające szczegółowe dane, które umożliwią potwierdzenie spełniania wymagań ustalonych przez Zamawiającego oraz dokonania oceny zgodności złożonej oferty – odpowiednio dla </w:t>
      </w:r>
      <w:r w:rsidR="00280E7F">
        <w:rPr>
          <w:rFonts w:asciiTheme="majorHAnsi" w:hAnsiTheme="majorHAnsi" w:cstheme="majorHAnsi"/>
          <w:sz w:val="22"/>
          <w:szCs w:val="22"/>
        </w:rPr>
        <w:t>każdej części</w:t>
      </w:r>
      <w:r w:rsidRPr="00C07582">
        <w:rPr>
          <w:rFonts w:asciiTheme="majorHAnsi" w:hAnsiTheme="majorHAnsi" w:cstheme="majorHAnsi"/>
          <w:sz w:val="22"/>
          <w:szCs w:val="22"/>
        </w:rPr>
        <w:t>;</w:t>
      </w:r>
    </w:p>
    <w:bookmarkEnd w:id="37"/>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E6C51C3" w14:textId="06B0E41A" w:rsidR="00132573" w:rsidRPr="00104E43" w:rsidRDefault="00132573" w:rsidP="00132573">
      <w:pPr>
        <w:tabs>
          <w:tab w:val="left" w:pos="1134"/>
        </w:tabs>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 xml:space="preserve">Zamawiający </w:t>
      </w:r>
      <w:r w:rsidRPr="003F3467">
        <w:rPr>
          <w:rFonts w:asciiTheme="majorHAnsi" w:hAnsiTheme="majorHAnsi" w:cstheme="majorHAnsi"/>
          <w:sz w:val="22"/>
          <w:szCs w:val="22"/>
        </w:rPr>
        <w:t>przewiduje</w:t>
      </w:r>
      <w:r w:rsidRPr="00104E43">
        <w:rPr>
          <w:rFonts w:asciiTheme="majorHAnsi" w:hAnsiTheme="majorHAnsi" w:cstheme="majorHAnsi"/>
          <w:sz w:val="22"/>
          <w:szCs w:val="22"/>
        </w:rPr>
        <w:t xml:space="preserve"> uzupełnienia przedmiotowych środków dowodowych. </w:t>
      </w:r>
    </w:p>
    <w:p w14:paraId="67C6700F" w14:textId="77777777"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 xml:space="preserve">oferta została najwyżej </w:t>
      </w:r>
      <w:r w:rsidRPr="003F3467">
        <w:rPr>
          <w:rFonts w:asciiTheme="majorHAnsi" w:hAnsiTheme="majorHAnsi" w:cstheme="majorHAnsi"/>
          <w:b/>
          <w:sz w:val="22"/>
          <w:szCs w:val="22"/>
        </w:rPr>
        <w:t>ocenioną</w:t>
      </w:r>
      <w:r w:rsidRPr="003F3467">
        <w:rPr>
          <w:rFonts w:asciiTheme="majorHAnsi" w:hAnsiTheme="majorHAnsi" w:cstheme="majorHAnsi"/>
          <w:sz w:val="22"/>
          <w:szCs w:val="22"/>
        </w:rPr>
        <w:t xml:space="preserve"> w danej części, do </w:t>
      </w:r>
      <w:r w:rsidRPr="00104E43">
        <w:rPr>
          <w:rFonts w:asciiTheme="majorHAnsi" w:hAnsiTheme="majorHAnsi" w:cstheme="majorHAnsi"/>
          <w:sz w:val="22"/>
          <w:szCs w:val="22"/>
        </w:rPr>
        <w:t xml:space="preserve">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3F3467" w:rsidRDefault="00132573" w:rsidP="00132573">
      <w:pPr>
        <w:spacing w:line="300" w:lineRule="auto"/>
        <w:ind w:left="709"/>
        <w:jc w:val="both"/>
        <w:rPr>
          <w:rFonts w:asciiTheme="majorHAnsi" w:hAnsiTheme="majorHAnsi" w:cstheme="majorHAnsi"/>
          <w:sz w:val="22"/>
          <w:szCs w:val="22"/>
          <w:u w:val="single"/>
        </w:rPr>
      </w:pPr>
      <w:r w:rsidRPr="003F3467">
        <w:rPr>
          <w:rFonts w:asciiTheme="majorHAnsi" w:hAnsiTheme="majorHAnsi" w:cstheme="majorHAnsi"/>
          <w:sz w:val="22"/>
          <w:szCs w:val="22"/>
          <w:u w:val="single"/>
        </w:rPr>
        <w:t xml:space="preserve">W celu wykazania braku podstaw do wykluczenia </w:t>
      </w:r>
    </w:p>
    <w:p w14:paraId="3AA7F7F5" w14:textId="5F11C0D8" w:rsidR="00132573" w:rsidRPr="003F3467" w:rsidRDefault="00132573" w:rsidP="00F9631E">
      <w:pPr>
        <w:numPr>
          <w:ilvl w:val="1"/>
          <w:numId w:val="9"/>
        </w:numPr>
        <w:tabs>
          <w:tab w:val="left" w:pos="1134"/>
        </w:tabs>
        <w:spacing w:line="300" w:lineRule="auto"/>
        <w:ind w:left="1134" w:hanging="425"/>
        <w:jc w:val="both"/>
        <w:rPr>
          <w:rFonts w:asciiTheme="majorHAnsi" w:hAnsiTheme="majorHAnsi" w:cstheme="majorHAnsi"/>
          <w:bCs w:val="0"/>
          <w:sz w:val="22"/>
          <w:szCs w:val="22"/>
        </w:rPr>
      </w:pPr>
      <w:bookmarkStart w:id="38" w:name="_Hlk60656154"/>
      <w:bookmarkStart w:id="39" w:name="_Hlk61345947"/>
      <w:r w:rsidRPr="003F3467">
        <w:rPr>
          <w:rFonts w:asciiTheme="majorHAnsi" w:hAnsiTheme="majorHAnsi" w:cstheme="majorHAnsi"/>
          <w:b/>
          <w:sz w:val="22"/>
          <w:szCs w:val="22"/>
        </w:rPr>
        <w:t>odpis lub informacja z Krajowego Rejestru Sądowego lub z Centralnej Ewidencji i Informacji o Działalności Gospodarczej</w:t>
      </w:r>
      <w:r w:rsidRPr="003F3467">
        <w:rPr>
          <w:rFonts w:asciiTheme="majorHAnsi" w:hAnsiTheme="majorHAnsi" w:cstheme="majorHAnsi"/>
          <w:sz w:val="22"/>
          <w:szCs w:val="22"/>
        </w:rPr>
        <w:t xml:space="preserve">, w zakresie art. 109 ust. 1 pkt 4 ustawy, sporządzonych </w:t>
      </w:r>
      <w:r w:rsidR="00B33E23" w:rsidRPr="003F3467">
        <w:rPr>
          <w:rFonts w:asciiTheme="majorHAnsi" w:hAnsiTheme="majorHAnsi" w:cstheme="majorHAnsi"/>
          <w:sz w:val="22"/>
          <w:szCs w:val="22"/>
        </w:rPr>
        <w:br/>
      </w:r>
      <w:r w:rsidRPr="003F3467">
        <w:rPr>
          <w:rFonts w:asciiTheme="majorHAnsi" w:hAnsiTheme="majorHAnsi" w:cstheme="majorHAnsi"/>
          <w:sz w:val="22"/>
          <w:szCs w:val="22"/>
        </w:rPr>
        <w:t xml:space="preserve">nie wcześniej niż 3 miesiące przed jej złożeniem, jeżeli odrębne przepisy wymagają wpisu </w:t>
      </w:r>
      <w:r w:rsidR="00B33E23" w:rsidRPr="003F3467">
        <w:rPr>
          <w:rFonts w:asciiTheme="majorHAnsi" w:hAnsiTheme="majorHAnsi" w:cstheme="majorHAnsi"/>
          <w:sz w:val="22"/>
          <w:szCs w:val="22"/>
        </w:rPr>
        <w:br/>
      </w:r>
      <w:r w:rsidRPr="003F3467">
        <w:rPr>
          <w:rFonts w:asciiTheme="majorHAnsi" w:hAnsiTheme="majorHAnsi" w:cstheme="majorHAnsi"/>
          <w:sz w:val="22"/>
          <w:szCs w:val="22"/>
        </w:rPr>
        <w:t xml:space="preserve">do rejestru lub ewidencji; w celu potwierdzenia braku podstaw wykluczenia na podstawie </w:t>
      </w:r>
      <w:r w:rsidR="00B33E23" w:rsidRPr="003F3467">
        <w:rPr>
          <w:rFonts w:asciiTheme="majorHAnsi" w:hAnsiTheme="majorHAnsi" w:cstheme="majorHAnsi"/>
          <w:sz w:val="22"/>
          <w:szCs w:val="22"/>
        </w:rPr>
        <w:br/>
      </w:r>
      <w:r w:rsidRPr="003F3467">
        <w:rPr>
          <w:rFonts w:asciiTheme="majorHAnsi" w:hAnsiTheme="majorHAnsi" w:cstheme="majorHAnsi"/>
          <w:sz w:val="22"/>
          <w:szCs w:val="22"/>
        </w:rPr>
        <w:t>art. 109 ust. 1 pkt 4 ustawy Pzp</w:t>
      </w:r>
      <w:r w:rsidR="003F3467" w:rsidRPr="003F3467">
        <w:rPr>
          <w:rFonts w:asciiTheme="majorHAnsi" w:hAnsiTheme="majorHAnsi" w:cstheme="majorHAnsi"/>
          <w:sz w:val="22"/>
          <w:szCs w:val="22"/>
        </w:rPr>
        <w:t>.</w:t>
      </w:r>
    </w:p>
    <w:bookmarkEnd w:id="38"/>
    <w:bookmarkEnd w:id="39"/>
    <w:p w14:paraId="7D6A9507" w14:textId="77777777"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7CE41FA8" w14:textId="0B4AC528" w:rsidR="00132573" w:rsidRPr="00104E43" w:rsidRDefault="00132573" w:rsidP="00F9631E">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mowa w </w:t>
      </w:r>
      <w:r w:rsidRPr="003F3467">
        <w:rPr>
          <w:rFonts w:asciiTheme="majorHAnsi" w:hAnsiTheme="majorHAnsi" w:cstheme="majorHAnsi"/>
          <w:sz w:val="22"/>
          <w:szCs w:val="22"/>
        </w:rPr>
        <w:t xml:space="preserve">pkt. 6 </w:t>
      </w:r>
      <w:r w:rsidR="003F3467" w:rsidRPr="003F3467">
        <w:rPr>
          <w:rFonts w:asciiTheme="majorHAnsi" w:hAnsiTheme="majorHAnsi" w:cstheme="majorHAnsi"/>
          <w:sz w:val="22"/>
          <w:szCs w:val="22"/>
        </w:rPr>
        <w:t>lit</w:t>
      </w:r>
      <w:r w:rsidR="00B33E23" w:rsidRPr="003F3467">
        <w:rPr>
          <w:rFonts w:asciiTheme="majorHAnsi" w:hAnsiTheme="majorHAnsi" w:cstheme="majorHAnsi"/>
          <w:sz w:val="22"/>
          <w:szCs w:val="22"/>
        </w:rPr>
        <w:t xml:space="preserve">. </w:t>
      </w:r>
      <w:r w:rsidR="003F3467" w:rsidRPr="003F3467">
        <w:rPr>
          <w:rFonts w:asciiTheme="majorHAnsi" w:hAnsiTheme="majorHAnsi" w:cstheme="majorHAnsi"/>
          <w:sz w:val="22"/>
          <w:szCs w:val="22"/>
        </w:rPr>
        <w:t>„a”</w:t>
      </w:r>
      <w:r w:rsidRPr="003F3467">
        <w:rPr>
          <w:rFonts w:asciiTheme="majorHAnsi" w:hAnsiTheme="majorHAnsi" w:cstheme="majorHAnsi"/>
          <w:sz w:val="22"/>
          <w:szCs w:val="22"/>
        </w:rPr>
        <w:t xml:space="preserve"> składa </w:t>
      </w:r>
      <w:r w:rsidRPr="00104E43">
        <w:rPr>
          <w:rFonts w:asciiTheme="majorHAnsi" w:hAnsiTheme="majorHAnsi" w:cstheme="majorHAnsi"/>
          <w:sz w:val="22"/>
          <w:szCs w:val="22"/>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3E35D12E" w:rsidR="00132573" w:rsidRPr="00A33962" w:rsidRDefault="00A33962" w:rsidP="00A33962">
      <w:pPr>
        <w:numPr>
          <w:ilvl w:val="0"/>
          <w:numId w:val="40"/>
        </w:numPr>
        <w:tabs>
          <w:tab w:val="left" w:pos="1134"/>
        </w:tabs>
        <w:spacing w:line="300" w:lineRule="auto"/>
        <w:ind w:left="1134" w:hanging="425"/>
        <w:jc w:val="both"/>
        <w:rPr>
          <w:rFonts w:asciiTheme="majorHAnsi" w:hAnsiTheme="majorHAnsi" w:cstheme="majorHAnsi"/>
          <w:sz w:val="22"/>
          <w:szCs w:val="22"/>
        </w:rPr>
      </w:pPr>
      <w:r w:rsidRPr="00A33962">
        <w:rPr>
          <w:rFonts w:asciiTheme="majorHAnsi" w:hAnsiTheme="majorHAnsi" w:cstheme="majorHAnsi"/>
          <w:sz w:val="22"/>
          <w:szCs w:val="22"/>
        </w:rPr>
        <w:lastRenderedPageBreak/>
        <w:t>jeżeli w kraju, w którym wykonawca ma siedzibę lub miejsce zamieszkania lub miejsce zamieszkania ma osoba, której dokument dotyczy, nie wydaje się dokumentów, o których mowa  w pkt. 6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F9631E">
      <w:pPr>
        <w:numPr>
          <w:ilvl w:val="0"/>
          <w:numId w:val="12"/>
        </w:numPr>
        <w:tabs>
          <w:tab w:val="num" w:pos="709"/>
        </w:tabs>
        <w:spacing w:line="300" w:lineRule="auto"/>
        <w:ind w:left="709" w:hanging="425"/>
        <w:jc w:val="both"/>
        <w:rPr>
          <w:rFonts w:asciiTheme="majorHAnsi" w:hAnsiTheme="majorHAnsi" w:cstheme="majorHAnsi"/>
          <w:sz w:val="22"/>
          <w:szCs w:val="22"/>
        </w:rPr>
      </w:pPr>
      <w:bookmarkStart w:id="40"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40"/>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1"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1"/>
    <w:p w14:paraId="03D897FE" w14:textId="77777777" w:rsidR="00132573" w:rsidRPr="00104E43" w:rsidRDefault="00132573" w:rsidP="00F9631E">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3F3467">
        <w:rPr>
          <w:rFonts w:asciiTheme="majorHAnsi" w:hAnsiTheme="majorHAnsi" w:cstheme="majorHAnsi"/>
          <w:sz w:val="22"/>
          <w:szCs w:val="22"/>
        </w:rPr>
        <w:t xml:space="preserve">dopuszcza udział </w:t>
      </w:r>
      <w:r w:rsidRPr="003F3467">
        <w:rPr>
          <w:rFonts w:asciiTheme="majorHAnsi" w:hAnsiTheme="majorHAnsi" w:cstheme="majorHAnsi"/>
          <w:b/>
          <w:sz w:val="22"/>
          <w:szCs w:val="22"/>
        </w:rPr>
        <w:t>podwykonawców</w:t>
      </w:r>
      <w:r w:rsidRPr="003F3467">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0EAE6985" w:rsidR="00132573" w:rsidRPr="00104E43" w:rsidRDefault="00132573" w:rsidP="00F9631E">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42"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podał (o ile są mu wiadome na tym etapie) nazwy (firmy) tych podwykonawców</w:t>
      </w:r>
      <w:r w:rsidR="003F3467">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42"/>
    </w:p>
    <w:p w14:paraId="1D3DE498" w14:textId="6F2A8DDF" w:rsidR="00132573" w:rsidRPr="00104E43" w:rsidRDefault="00132573" w:rsidP="00F9631E">
      <w:pPr>
        <w:numPr>
          <w:ilvl w:val="0"/>
          <w:numId w:val="24"/>
        </w:numPr>
        <w:tabs>
          <w:tab w:val="clear" w:pos="1440"/>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będzie weryfikował podwykonawców pod kątem braku istnienia podstaw do </w:t>
      </w:r>
      <w:r w:rsidRPr="003F3467">
        <w:rPr>
          <w:rFonts w:asciiTheme="majorHAnsi" w:hAnsiTheme="majorHAnsi" w:cstheme="majorHAnsi"/>
          <w:sz w:val="22"/>
          <w:szCs w:val="22"/>
        </w:rPr>
        <w:t>wykluczenia.</w:t>
      </w:r>
    </w:p>
    <w:p w14:paraId="00297C49" w14:textId="77777777" w:rsidR="00132573" w:rsidRPr="00104E43" w:rsidRDefault="00132573" w:rsidP="00F9631E">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F9631E">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F9631E">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F9631E">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INFORMACJA DLA WYKONAWCÓW WSPÓLNIE UBIEGAJĄCYCH SIĘ O UDZIELENIE ZAMÓWIENIA (NP. SPÓŁKI CYWILNE, KONSORCJA)</w:t>
      </w:r>
    </w:p>
    <w:p w14:paraId="234DFB93" w14:textId="77777777" w:rsidR="00132573" w:rsidRPr="00104E43" w:rsidRDefault="00132573" w:rsidP="00F9631E">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5FAF4991" w:rsidR="00132573" w:rsidRPr="00104E43" w:rsidRDefault="00132573" w:rsidP="00F9631E">
      <w:pPr>
        <w:numPr>
          <w:ilvl w:val="0"/>
          <w:numId w:val="28"/>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w:t>
      </w:r>
      <w:r w:rsidRPr="00E62280">
        <w:rPr>
          <w:rFonts w:asciiTheme="majorHAnsi" w:hAnsiTheme="majorHAnsi" w:cstheme="majorHAnsi"/>
          <w:sz w:val="22"/>
          <w:szCs w:val="22"/>
        </w:rPr>
        <w:t xml:space="preserve">VI pkt 1–2 i 7 SWZ. </w:t>
      </w:r>
      <w:r w:rsidRPr="00104E43">
        <w:rPr>
          <w:rFonts w:asciiTheme="majorHAnsi" w:hAnsiTheme="majorHAnsi" w:cstheme="majorHAnsi"/>
          <w:sz w:val="22"/>
          <w:szCs w:val="22"/>
        </w:rPr>
        <w:t xml:space="preserve">W związku z powyższym </w:t>
      </w:r>
      <w:r w:rsidRPr="00104E43">
        <w:rPr>
          <w:rFonts w:asciiTheme="majorHAnsi" w:hAnsiTheme="majorHAnsi" w:cstheme="majorHAnsi"/>
          <w:b/>
          <w:sz w:val="22"/>
          <w:szCs w:val="22"/>
        </w:rPr>
        <w:t xml:space="preserve">każdy z </w:t>
      </w:r>
      <w:r w:rsidRPr="00E62280">
        <w:rPr>
          <w:rFonts w:asciiTheme="majorHAnsi" w:hAnsiTheme="majorHAnsi" w:cstheme="majorHAnsi"/>
          <w:b/>
          <w:sz w:val="22"/>
          <w:szCs w:val="22"/>
        </w:rPr>
        <w:t xml:space="preserve">Wykonawców (odrębnie) składa oświadczenie dotyczące przesłanek wykluczenia z postępowania </w:t>
      </w:r>
      <w:r w:rsidRPr="00E62280">
        <w:rPr>
          <w:rFonts w:asciiTheme="majorHAnsi" w:hAnsiTheme="majorHAnsi" w:cstheme="majorHAnsi"/>
          <w:sz w:val="22"/>
          <w:szCs w:val="22"/>
        </w:rPr>
        <w:t>(wzór oświadczenia – załącznik nr 2 do SWZ)</w:t>
      </w:r>
      <w:r w:rsidR="00E62280" w:rsidRPr="00E62280">
        <w:rPr>
          <w:rFonts w:asciiTheme="majorHAnsi" w:hAnsiTheme="majorHAnsi" w:cstheme="majorHAnsi"/>
          <w:sz w:val="22"/>
          <w:szCs w:val="22"/>
        </w:rPr>
        <w:t>.</w:t>
      </w:r>
    </w:p>
    <w:p w14:paraId="323B3D02" w14:textId="2F1E4969"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w:t>
      </w:r>
      <w:r w:rsidR="00E62280">
        <w:rPr>
          <w:rFonts w:asciiTheme="majorHAnsi" w:hAnsiTheme="majorHAnsi" w:cstheme="majorHAnsi"/>
          <w:sz w:val="22"/>
          <w:szCs w:val="22"/>
        </w:rPr>
        <w:t>u</w:t>
      </w:r>
      <w:r w:rsidRPr="00104E43">
        <w:rPr>
          <w:rFonts w:asciiTheme="majorHAnsi" w:hAnsiTheme="majorHAnsi" w:cstheme="majorHAnsi"/>
          <w:sz w:val="22"/>
          <w:szCs w:val="22"/>
        </w:rPr>
        <w:t xml:space="preserve"> będą stanowić wstępne potwierdzenie braku podstaw do wykluczenia oraz spełnianie warunków udziału w postępowaniu.</w:t>
      </w:r>
    </w:p>
    <w:p w14:paraId="00489879" w14:textId="62B380DD" w:rsidR="00132573" w:rsidRPr="00E62280" w:rsidRDefault="00132573" w:rsidP="00F9631E">
      <w:pPr>
        <w:numPr>
          <w:ilvl w:val="0"/>
          <w:numId w:val="28"/>
        </w:numPr>
        <w:tabs>
          <w:tab w:val="num" w:pos="709"/>
        </w:tabs>
        <w:spacing w:line="300" w:lineRule="auto"/>
        <w:ind w:left="709" w:hanging="425"/>
        <w:jc w:val="both"/>
        <w:rPr>
          <w:rFonts w:asciiTheme="majorHAnsi" w:hAnsiTheme="majorHAnsi" w:cstheme="majorHAnsi"/>
          <w:sz w:val="22"/>
          <w:szCs w:val="22"/>
        </w:rPr>
      </w:pPr>
      <w:bookmarkStart w:id="43" w:name="_Hlk60654669"/>
      <w:r w:rsidRPr="00104E43">
        <w:rPr>
          <w:rFonts w:asciiTheme="majorHAnsi" w:hAnsiTheme="majorHAnsi" w:cstheme="majorHAnsi"/>
          <w:sz w:val="22"/>
          <w:szCs w:val="22"/>
        </w:rPr>
        <w:t xml:space="preserve">W przypadku wspólnego ubiegania się o zamówienie przez Wykonawców, są oni zobowiązani, na </w:t>
      </w:r>
      <w:r w:rsidRPr="00E62280">
        <w:rPr>
          <w:rFonts w:asciiTheme="majorHAnsi" w:hAnsiTheme="majorHAnsi" w:cstheme="majorHAnsi"/>
          <w:sz w:val="22"/>
          <w:szCs w:val="22"/>
        </w:rPr>
        <w:t>wezwanie Zamawiającego</w:t>
      </w:r>
      <w:bookmarkEnd w:id="43"/>
      <w:r w:rsidRPr="00E62280">
        <w:rPr>
          <w:rFonts w:asciiTheme="majorHAnsi" w:hAnsiTheme="majorHAnsi" w:cstheme="majorHAnsi"/>
          <w:sz w:val="22"/>
          <w:szCs w:val="22"/>
        </w:rPr>
        <w:t>, do złożenia dokumentów i oświadczeń, o których mowa w rozdziale VII pkt 6 SWZ, przy czym</w:t>
      </w:r>
      <w:r w:rsidR="00E62280" w:rsidRPr="00E62280">
        <w:rPr>
          <w:rFonts w:asciiTheme="majorHAnsi" w:hAnsiTheme="majorHAnsi" w:cstheme="majorHAnsi"/>
          <w:sz w:val="22"/>
          <w:szCs w:val="22"/>
        </w:rPr>
        <w:t xml:space="preserve"> </w:t>
      </w:r>
      <w:r w:rsidRPr="00E62280">
        <w:rPr>
          <w:rFonts w:asciiTheme="majorHAnsi" w:hAnsiTheme="majorHAnsi" w:cstheme="majorHAnsi"/>
          <w:sz w:val="22"/>
          <w:szCs w:val="22"/>
        </w:rPr>
        <w:t xml:space="preserve">dokumenty i oświadczenia, o których mowa w rozdziale VII pkt 6 </w:t>
      </w:r>
      <w:r w:rsidR="00E62280" w:rsidRPr="00E62280">
        <w:rPr>
          <w:rFonts w:asciiTheme="majorHAnsi" w:hAnsiTheme="majorHAnsi" w:cstheme="majorHAnsi"/>
          <w:sz w:val="22"/>
          <w:szCs w:val="22"/>
        </w:rPr>
        <w:t xml:space="preserve">lit. „a” </w:t>
      </w:r>
      <w:r w:rsidRPr="00E62280">
        <w:rPr>
          <w:rFonts w:asciiTheme="majorHAnsi" w:hAnsiTheme="majorHAnsi" w:cstheme="majorHAnsi"/>
          <w:sz w:val="22"/>
          <w:szCs w:val="22"/>
        </w:rPr>
        <w:t>SWZ składa każdy z nich</w:t>
      </w:r>
      <w:r w:rsidR="00E62280" w:rsidRPr="00E62280">
        <w:rPr>
          <w:rFonts w:asciiTheme="majorHAnsi" w:hAnsiTheme="majorHAnsi" w:cstheme="majorHAnsi"/>
          <w:sz w:val="22"/>
          <w:szCs w:val="22"/>
        </w:rPr>
        <w:t>.</w:t>
      </w:r>
    </w:p>
    <w:p w14:paraId="4425D5FA" w14:textId="0B7929C1" w:rsidR="00132573" w:rsidRPr="00104E43" w:rsidRDefault="00132573" w:rsidP="00F9631E">
      <w:pPr>
        <w:numPr>
          <w:ilvl w:val="0"/>
          <w:numId w:val="28"/>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wspólnego ubiegania się o zamówienie przez Wykonawców, Zamawiający przed podpisaniem </w:t>
      </w:r>
      <w:r w:rsidRPr="00E62280">
        <w:rPr>
          <w:rFonts w:asciiTheme="majorHAnsi" w:hAnsiTheme="majorHAnsi" w:cstheme="majorHAnsi"/>
          <w:sz w:val="22"/>
          <w:szCs w:val="22"/>
        </w:rPr>
        <w:t xml:space="preserve">umowy może zażądać kopii umowy </w:t>
      </w:r>
      <w:r w:rsidRPr="00104E43">
        <w:rPr>
          <w:rFonts w:asciiTheme="majorHAnsi" w:hAnsiTheme="majorHAnsi" w:cstheme="majorHAnsi"/>
          <w:sz w:val="22"/>
          <w:szCs w:val="22"/>
        </w:rPr>
        <w:t>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5AC9FC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00E62280" w:rsidRPr="00B50EA7">
          <w:rPr>
            <w:rStyle w:val="Hipercze"/>
            <w:rFonts w:asciiTheme="majorHAnsi" w:hAnsiTheme="majorHAnsi" w:cstheme="majorHAnsi"/>
            <w:b/>
            <w:sz w:val="22"/>
            <w:szCs w:val="22"/>
          </w:rPr>
          <w:t>https://platformazakupowa.pl/pn/pbs</w:t>
        </w:r>
      </w:hyperlink>
      <w:r w:rsidRPr="00104E43">
        <w:rPr>
          <w:rFonts w:asciiTheme="majorHAnsi" w:hAnsiTheme="majorHAnsi" w:cstheme="majorHAnsi"/>
          <w:b/>
          <w:sz w:val="22"/>
          <w:szCs w:val="22"/>
        </w:rPr>
        <w:t>.</w:t>
      </w:r>
      <w:r w:rsidR="00E62280">
        <w:rPr>
          <w:rFonts w:asciiTheme="majorHAnsi" w:hAnsiTheme="majorHAnsi" w:cstheme="majorHAnsi"/>
          <w:b/>
          <w:sz w:val="22"/>
          <w:szCs w:val="22"/>
        </w:rPr>
        <w:t xml:space="preserve"> </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44"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44"/>
    <w:p w14:paraId="0C637E36"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104E43" w:rsidRDefault="00132573" w:rsidP="00F9631E">
      <w:pPr>
        <w:numPr>
          <w:ilvl w:val="0"/>
          <w:numId w:val="2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w sprawach związanych z procedurą przetargową pracownicy Działu Zakupów i Zamówień Publicznych, dostępni pod numerem </w:t>
      </w:r>
      <w:r w:rsidRPr="00E62280">
        <w:rPr>
          <w:rFonts w:asciiTheme="majorHAnsi" w:hAnsiTheme="majorHAnsi" w:cstheme="majorHAnsi"/>
          <w:sz w:val="22"/>
          <w:szCs w:val="22"/>
        </w:rPr>
        <w:t xml:space="preserve">tel. 52 374 92 06, 52 374 92 56, 52 374 92 71 </w:t>
      </w:r>
      <w:r w:rsidRPr="00104E43">
        <w:rPr>
          <w:rFonts w:asciiTheme="majorHAnsi" w:hAnsiTheme="majorHAnsi" w:cstheme="majorHAnsi"/>
          <w:sz w:val="22"/>
          <w:szCs w:val="22"/>
        </w:rPr>
        <w:t>w dni robocze, od poniedziałku do piątku, w godzinach 8:00–14:30;</w:t>
      </w:r>
    </w:p>
    <w:p w14:paraId="6598E6F2" w14:textId="77777777" w:rsidR="00132573" w:rsidRPr="00104E43" w:rsidRDefault="00132573" w:rsidP="00F9631E">
      <w:pPr>
        <w:numPr>
          <w:ilvl w:val="0"/>
          <w:numId w:val="23"/>
        </w:numPr>
        <w:tabs>
          <w:tab w:val="left" w:pos="1134"/>
        </w:tabs>
        <w:spacing w:line="300" w:lineRule="auto"/>
        <w:ind w:left="1134" w:hanging="425"/>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w sprawach związanych z </w:t>
      </w:r>
      <w:r w:rsidRPr="00E62280">
        <w:rPr>
          <w:rFonts w:asciiTheme="majorHAnsi" w:hAnsiTheme="majorHAnsi" w:cstheme="majorHAnsi"/>
          <w:sz w:val="22"/>
          <w:szCs w:val="22"/>
        </w:rPr>
        <w:t xml:space="preserve">obsługą Platformy pracownicy Centrum Wsparcia Klienta platformy zakupowej Open </w:t>
      </w:r>
      <w:proofErr w:type="spellStart"/>
      <w:r w:rsidRPr="00E62280">
        <w:rPr>
          <w:rFonts w:asciiTheme="majorHAnsi" w:hAnsiTheme="majorHAnsi" w:cstheme="majorHAnsi"/>
          <w:sz w:val="22"/>
          <w:szCs w:val="22"/>
        </w:rPr>
        <w:t>Nexus</w:t>
      </w:r>
      <w:proofErr w:type="spellEnd"/>
      <w:r w:rsidRPr="00E62280">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bookmarkStart w:id="45"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F9631E">
      <w:pPr>
        <w:numPr>
          <w:ilvl w:val="0"/>
          <w:numId w:val="36"/>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45"/>
    <w:p w14:paraId="3A8540DA"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F9631E">
      <w:pPr>
        <w:numPr>
          <w:ilvl w:val="0"/>
          <w:numId w:val="38"/>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F9631E">
      <w:pPr>
        <w:numPr>
          <w:ilvl w:val="0"/>
          <w:numId w:val="38"/>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F9631E">
      <w:pPr>
        <w:numPr>
          <w:ilvl w:val="0"/>
          <w:numId w:val="37"/>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F9631E">
      <w:pPr>
        <w:numPr>
          <w:ilvl w:val="0"/>
          <w:numId w:val="37"/>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rsidP="00F9631E">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F9631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E62280" w:rsidRDefault="00132573" w:rsidP="00132573">
      <w:pPr>
        <w:spacing w:line="300" w:lineRule="auto"/>
        <w:ind w:left="284"/>
        <w:jc w:val="both"/>
        <w:rPr>
          <w:rFonts w:asciiTheme="majorHAnsi" w:hAnsiTheme="majorHAnsi" w:cstheme="majorHAnsi"/>
          <w:sz w:val="22"/>
          <w:szCs w:val="22"/>
        </w:rPr>
      </w:pPr>
      <w:r w:rsidRPr="00E62280">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01B49127" w:rsidR="00132573" w:rsidRPr="00104E43" w:rsidRDefault="00132573" w:rsidP="00F9631E">
      <w:pPr>
        <w:numPr>
          <w:ilvl w:val="0"/>
          <w:numId w:val="14"/>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104E43">
        <w:rPr>
          <w:rFonts w:asciiTheme="majorHAnsi" w:hAnsiTheme="majorHAnsi" w:cstheme="majorHAnsi"/>
          <w:b/>
          <w:color w:val="FF0000"/>
          <w:sz w:val="22"/>
          <w:szCs w:val="22"/>
        </w:rPr>
        <w:t xml:space="preserve">z </w:t>
      </w:r>
      <w:r w:rsidRPr="00280E7F">
        <w:rPr>
          <w:rFonts w:asciiTheme="majorHAnsi" w:hAnsiTheme="majorHAnsi" w:cstheme="majorHAnsi"/>
          <w:b/>
          <w:sz w:val="22"/>
          <w:szCs w:val="22"/>
        </w:rPr>
        <w:t xml:space="preserve">dniem </w:t>
      </w:r>
      <w:r w:rsidR="00A74762" w:rsidRPr="0013249F">
        <w:rPr>
          <w:rFonts w:asciiTheme="majorHAnsi" w:hAnsiTheme="majorHAnsi" w:cstheme="majorHAnsi"/>
          <w:b/>
          <w:sz w:val="22"/>
          <w:szCs w:val="22"/>
        </w:rPr>
        <w:t>21</w:t>
      </w:r>
      <w:r w:rsidRPr="0013249F">
        <w:rPr>
          <w:rFonts w:asciiTheme="majorHAnsi" w:hAnsiTheme="majorHAnsi" w:cstheme="majorHAnsi"/>
          <w:b/>
          <w:sz w:val="22"/>
          <w:szCs w:val="22"/>
        </w:rPr>
        <w:t>.</w:t>
      </w:r>
      <w:r w:rsidR="00280E7F" w:rsidRPr="0013249F">
        <w:rPr>
          <w:rFonts w:asciiTheme="majorHAnsi" w:hAnsiTheme="majorHAnsi" w:cstheme="majorHAnsi"/>
          <w:b/>
          <w:sz w:val="22"/>
          <w:szCs w:val="22"/>
        </w:rPr>
        <w:t>1</w:t>
      </w:r>
      <w:r w:rsidR="00A74762" w:rsidRPr="0013249F">
        <w:rPr>
          <w:rFonts w:asciiTheme="majorHAnsi" w:hAnsiTheme="majorHAnsi" w:cstheme="majorHAnsi"/>
          <w:b/>
          <w:sz w:val="22"/>
          <w:szCs w:val="22"/>
        </w:rPr>
        <w:t>1</w:t>
      </w:r>
      <w:r w:rsidRPr="0013249F">
        <w:rPr>
          <w:rFonts w:asciiTheme="majorHAnsi" w:hAnsiTheme="majorHAnsi" w:cstheme="majorHAnsi"/>
          <w:b/>
          <w:sz w:val="22"/>
          <w:szCs w:val="22"/>
        </w:rPr>
        <w:t>.</w:t>
      </w:r>
      <w:r w:rsidR="00634AA1" w:rsidRPr="0013249F">
        <w:rPr>
          <w:rFonts w:asciiTheme="majorHAnsi" w:hAnsiTheme="majorHAnsi" w:cstheme="majorHAnsi"/>
          <w:b/>
          <w:sz w:val="22"/>
          <w:szCs w:val="22"/>
        </w:rPr>
        <w:t>2023</w:t>
      </w:r>
      <w:r w:rsidRPr="0013249F">
        <w:rPr>
          <w:rFonts w:asciiTheme="majorHAnsi" w:hAnsiTheme="majorHAnsi" w:cstheme="majorHAnsi"/>
          <w:b/>
          <w:sz w:val="22"/>
          <w:szCs w:val="22"/>
        </w:rPr>
        <w:t xml:space="preserve"> r.</w:t>
      </w:r>
      <w:r w:rsidRPr="00280E7F">
        <w:rPr>
          <w:rFonts w:asciiTheme="majorHAnsi" w:hAnsiTheme="majorHAnsi" w:cstheme="majorHAnsi"/>
          <w:b/>
          <w:sz w:val="22"/>
          <w:szCs w:val="22"/>
        </w:rPr>
        <w:t xml:space="preserve"> </w:t>
      </w:r>
    </w:p>
    <w:p w14:paraId="34B727E4" w14:textId="77777777" w:rsidR="00132573" w:rsidRPr="00104E43" w:rsidRDefault="00132573" w:rsidP="00F9631E">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gdy wybór najkorzystniejszej oferty nie nastąpi przed upływem terminu związania ofertą określonego w SWZ, Zamawiający przed upływem terminu związania ofertą zwróci się </w:t>
      </w:r>
      <w:r w:rsidRPr="00104E43">
        <w:rPr>
          <w:rFonts w:asciiTheme="majorHAnsi" w:hAnsiTheme="majorHAnsi" w:cstheme="majorHAnsi"/>
          <w:sz w:val="22"/>
          <w:szCs w:val="22"/>
        </w:rPr>
        <w:lastRenderedPageBreak/>
        <w:t>jednokrotnie do Wykonawców o wyrażenie zgody na przedłużenie tego terminu o wskazywany przez niego okres, nie dłuższy niż 30 dni.</w:t>
      </w:r>
    </w:p>
    <w:p w14:paraId="71821CB5" w14:textId="77777777" w:rsidR="00132573" w:rsidRPr="00104E43" w:rsidRDefault="00132573" w:rsidP="00F9631E">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F9631E">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F9631E">
      <w:pPr>
        <w:numPr>
          <w:ilvl w:val="0"/>
          <w:numId w:val="35"/>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F9631E">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5A812E23" w:rsidR="00132573" w:rsidRPr="00104E43" w:rsidRDefault="00132573" w:rsidP="00F9631E">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rsidP="00F9631E">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46" w:name="_Hlk37328867"/>
      <w:r w:rsidRPr="00104E43">
        <w:rPr>
          <w:rFonts w:asciiTheme="majorHAnsi" w:hAnsiTheme="majorHAnsi" w:cstheme="majorHAnsi"/>
          <w:b/>
          <w:sz w:val="22"/>
          <w:szCs w:val="22"/>
        </w:rPr>
        <w:t>podpisem zaufanym lub w postaci elektronicznej opatrzonej podpisem osobistym</w:t>
      </w:r>
      <w:bookmarkEnd w:id="46"/>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F9631E">
      <w:pPr>
        <w:numPr>
          <w:ilvl w:val="0"/>
          <w:numId w:val="33"/>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F9631E">
      <w:pPr>
        <w:numPr>
          <w:ilvl w:val="0"/>
          <w:numId w:val="33"/>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1B83D7F3" w:rsidR="00132573" w:rsidRPr="00104E43" w:rsidRDefault="00132573" w:rsidP="00F9631E">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2" w:history="1">
        <w:r w:rsidR="00BB40B1" w:rsidRPr="00D1677D">
          <w:rPr>
            <w:rStyle w:val="Hipercze"/>
            <w:rFonts w:asciiTheme="majorHAnsi" w:hAnsiTheme="majorHAnsi" w:cstheme="majorHAnsi"/>
            <w:sz w:val="22"/>
            <w:szCs w:val="22"/>
          </w:rPr>
          <w:t>https://platformazakupowa.pl/pn/pbs</w:t>
        </w:r>
      </w:hyperlink>
      <w:r w:rsidRPr="00104E43">
        <w:rPr>
          <w:rFonts w:asciiTheme="majorHAnsi" w:hAnsiTheme="majorHAnsi" w:cstheme="majorHAnsi"/>
          <w:sz w:val="22"/>
          <w:szCs w:val="22"/>
        </w:rPr>
        <w:t>;</w:t>
      </w:r>
      <w:r w:rsidR="00BB40B1">
        <w:rPr>
          <w:rFonts w:asciiTheme="majorHAnsi" w:hAnsiTheme="majorHAnsi" w:cstheme="majorHAnsi"/>
          <w:sz w:val="22"/>
          <w:szCs w:val="22"/>
        </w:rPr>
        <w:t xml:space="preserve"> </w:t>
      </w:r>
    </w:p>
    <w:p w14:paraId="1D95C9A4" w14:textId="77777777" w:rsidR="00132573" w:rsidRPr="00104E43" w:rsidRDefault="00132573" w:rsidP="00F9631E">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47"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47"/>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F9631E">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F9631E">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w:t>
      </w:r>
      <w:r w:rsidRPr="00104E43">
        <w:rPr>
          <w:rFonts w:asciiTheme="majorHAnsi" w:hAnsiTheme="majorHAnsi" w:cstheme="majorHAnsi"/>
          <w:sz w:val="22"/>
          <w:szCs w:val="22"/>
        </w:rPr>
        <w:lastRenderedPageBreak/>
        <w:t>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F9631E">
      <w:pPr>
        <w:numPr>
          <w:ilvl w:val="0"/>
          <w:numId w:val="35"/>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F9631E">
      <w:pPr>
        <w:numPr>
          <w:ilvl w:val="0"/>
          <w:numId w:val="35"/>
        </w:numPr>
        <w:spacing w:line="300" w:lineRule="auto"/>
        <w:ind w:left="709"/>
        <w:jc w:val="both"/>
        <w:rPr>
          <w:rFonts w:asciiTheme="majorHAnsi" w:hAnsiTheme="majorHAnsi" w:cstheme="majorHAnsi"/>
          <w:sz w:val="22"/>
          <w:szCs w:val="22"/>
        </w:rPr>
      </w:pPr>
      <w:r w:rsidRPr="00D4485E">
        <w:rPr>
          <w:rFonts w:asciiTheme="majorHAnsi" w:hAnsiTheme="majorHAnsi" w:cstheme="majorHAnsi"/>
          <w:b/>
          <w:bCs w:val="0"/>
          <w:sz w:val="22"/>
          <w:szCs w:val="22"/>
        </w:rPr>
        <w:t>Dokumenty sporządzone w języku obcym należy złożyć razem z tłumaczeniem na język polski</w:t>
      </w:r>
      <w:r w:rsidRPr="00104E43">
        <w:rPr>
          <w:rFonts w:asciiTheme="majorHAnsi" w:hAnsiTheme="majorHAnsi" w:cstheme="majorHAnsi"/>
          <w:sz w:val="22"/>
          <w:szCs w:val="22"/>
        </w:rPr>
        <w:t>, chyba że, w odniesieniu do konkretnego dokumentu, wyraźnie określono inaczej.</w:t>
      </w:r>
    </w:p>
    <w:p w14:paraId="078FB0E5" w14:textId="77777777" w:rsidR="00132573" w:rsidRPr="00104E43" w:rsidRDefault="00132573" w:rsidP="00F9631E">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F9631E">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5F726496" w:rsidR="00132573" w:rsidRPr="00D4485E" w:rsidRDefault="00132573" w:rsidP="00F9631E">
      <w:pPr>
        <w:numPr>
          <w:ilvl w:val="0"/>
          <w:numId w:val="32"/>
        </w:numPr>
        <w:tabs>
          <w:tab w:val="left" w:pos="1134"/>
        </w:tabs>
        <w:spacing w:line="300" w:lineRule="auto"/>
        <w:ind w:left="1134" w:hanging="425"/>
        <w:jc w:val="both"/>
        <w:rPr>
          <w:rFonts w:asciiTheme="majorHAnsi" w:hAnsiTheme="majorHAnsi" w:cstheme="majorHAnsi"/>
          <w:sz w:val="22"/>
          <w:szCs w:val="22"/>
        </w:rPr>
      </w:pPr>
      <w:r w:rsidRPr="00D4485E">
        <w:rPr>
          <w:rFonts w:asciiTheme="majorHAnsi" w:hAnsiTheme="majorHAnsi" w:cstheme="majorHAnsi"/>
          <w:b/>
          <w:sz w:val="22"/>
          <w:szCs w:val="22"/>
        </w:rPr>
        <w:t>oświadczenie</w:t>
      </w:r>
      <w:r w:rsidRPr="00D4485E">
        <w:rPr>
          <w:rFonts w:asciiTheme="majorHAnsi" w:hAnsiTheme="majorHAnsi" w:cstheme="majorHAnsi"/>
          <w:sz w:val="22"/>
          <w:szCs w:val="22"/>
        </w:rPr>
        <w:t xml:space="preserve"> </w:t>
      </w:r>
      <w:r w:rsidRPr="00BB40B1">
        <w:rPr>
          <w:rFonts w:asciiTheme="majorHAnsi" w:hAnsiTheme="majorHAnsi" w:cstheme="majorHAnsi"/>
          <w:b/>
          <w:sz w:val="22"/>
          <w:szCs w:val="22"/>
        </w:rPr>
        <w:t>dotyczące</w:t>
      </w:r>
      <w:r w:rsidRPr="00D4485E">
        <w:rPr>
          <w:rFonts w:asciiTheme="majorHAnsi" w:hAnsiTheme="majorHAnsi" w:cstheme="majorHAnsi"/>
          <w:sz w:val="22"/>
          <w:szCs w:val="22"/>
        </w:rPr>
        <w:t xml:space="preserve"> przesłanek wykluczenia z postępowania (wzór – załącznik nr 2 do SWZ);</w:t>
      </w:r>
    </w:p>
    <w:p w14:paraId="742B8371" w14:textId="28D3DB12" w:rsidR="00D4485E" w:rsidRPr="00D4485E" w:rsidRDefault="00D4485E" w:rsidP="00F9631E">
      <w:pPr>
        <w:numPr>
          <w:ilvl w:val="0"/>
          <w:numId w:val="32"/>
        </w:numPr>
        <w:tabs>
          <w:tab w:val="left" w:pos="1134"/>
        </w:tabs>
        <w:spacing w:line="300" w:lineRule="auto"/>
        <w:ind w:left="1134" w:hanging="425"/>
        <w:jc w:val="both"/>
        <w:rPr>
          <w:rFonts w:asciiTheme="majorHAnsi" w:hAnsiTheme="majorHAnsi" w:cstheme="majorHAnsi"/>
          <w:sz w:val="22"/>
          <w:szCs w:val="22"/>
        </w:rPr>
      </w:pPr>
      <w:r w:rsidRPr="00D4485E">
        <w:rPr>
          <w:rFonts w:eastAsia="Calibri" w:cs="Calibri"/>
          <w:b/>
          <w:kern w:val="0"/>
          <w:sz w:val="22"/>
          <w:szCs w:val="22"/>
          <w:lang w:eastAsia="en-US"/>
        </w:rPr>
        <w:t>dokumenty</w:t>
      </w:r>
      <w:r w:rsidRPr="00D4485E">
        <w:rPr>
          <w:rFonts w:asciiTheme="majorHAnsi" w:hAnsiTheme="majorHAnsi" w:cstheme="majorHAnsi"/>
          <w:sz w:val="22"/>
          <w:szCs w:val="22"/>
        </w:rPr>
        <w:t xml:space="preserve">, w </w:t>
      </w:r>
      <w:r w:rsidRPr="00BB40B1">
        <w:rPr>
          <w:rFonts w:asciiTheme="majorHAnsi" w:hAnsiTheme="majorHAnsi" w:cstheme="majorHAnsi"/>
          <w:bCs w:val="0"/>
          <w:sz w:val="22"/>
          <w:szCs w:val="22"/>
        </w:rPr>
        <w:t>języku polskim</w:t>
      </w:r>
      <w:r w:rsidRPr="00D4485E">
        <w:rPr>
          <w:rFonts w:asciiTheme="majorHAnsi" w:hAnsiTheme="majorHAnsi" w:cstheme="majorHAnsi"/>
          <w:sz w:val="22"/>
          <w:szCs w:val="22"/>
        </w:rPr>
        <w:t xml:space="preserve"> (np. karty katalogowe, firmowe materiały informacyjne producenta, ulotki, foldery, instrukcje użytkowania, opisy techniczne lub inne posiadane dokumenty), potwierdzające spełnienie parametrów technicznych wraz z </w:t>
      </w:r>
      <w:r w:rsidRPr="00BB40B1">
        <w:rPr>
          <w:rFonts w:asciiTheme="majorHAnsi" w:hAnsiTheme="majorHAnsi" w:cstheme="majorHAnsi"/>
          <w:sz w:val="22"/>
          <w:szCs w:val="22"/>
          <w:u w:val="single"/>
        </w:rPr>
        <w:t>nazwami producentów i typu/modelu zaoferowanego sprzętu</w:t>
      </w:r>
      <w:r w:rsidRPr="00D4485E">
        <w:rPr>
          <w:rFonts w:asciiTheme="majorHAnsi" w:hAnsiTheme="majorHAnsi" w:cstheme="majorHAnsi"/>
          <w:sz w:val="22"/>
          <w:szCs w:val="22"/>
        </w:rPr>
        <w:t>, zawierające szczegółowe dane, które umożliwią potwierdzenie spełniania wymagań ustalonych przez Zamawiającego oraz dokonania oceny zgodności złożonej oferty – odpowiednio dla każde</w:t>
      </w:r>
      <w:r w:rsidR="00BB40B1">
        <w:rPr>
          <w:rFonts w:asciiTheme="majorHAnsi" w:hAnsiTheme="majorHAnsi" w:cstheme="majorHAnsi"/>
          <w:sz w:val="22"/>
          <w:szCs w:val="22"/>
        </w:rPr>
        <w:t>j części</w:t>
      </w:r>
      <w:r w:rsidRPr="00D4485E">
        <w:rPr>
          <w:rFonts w:asciiTheme="majorHAnsi" w:hAnsiTheme="majorHAnsi" w:cstheme="majorHAnsi"/>
          <w:sz w:val="22"/>
          <w:szCs w:val="22"/>
        </w:rPr>
        <w:t>;</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F9631E">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rsidP="00F9631E">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rsidP="00F9631E">
      <w:pPr>
        <w:numPr>
          <w:ilvl w:val="0"/>
          <w:numId w:val="32"/>
        </w:numPr>
        <w:tabs>
          <w:tab w:val="left" w:pos="1134"/>
        </w:tabs>
        <w:spacing w:line="300" w:lineRule="auto"/>
        <w:ind w:left="1134" w:hanging="425"/>
        <w:jc w:val="both"/>
        <w:rPr>
          <w:rFonts w:asciiTheme="majorHAnsi" w:hAnsiTheme="majorHAnsi" w:cstheme="majorHAnsi"/>
          <w:b/>
          <w:sz w:val="22"/>
          <w:szCs w:val="22"/>
        </w:rPr>
      </w:pPr>
      <w:bookmarkStart w:id="48"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udzielenie </w:t>
      </w:r>
      <w:r w:rsidRPr="006F55D6">
        <w:rPr>
          <w:rFonts w:asciiTheme="majorHAnsi" w:hAnsiTheme="majorHAnsi" w:cstheme="majorHAnsi"/>
          <w:sz w:val="22"/>
          <w:szCs w:val="22"/>
        </w:rPr>
        <w:t xml:space="preserve">zamówienia (wzór – załącznik nr 2 do SWZ) </w:t>
      </w:r>
      <w:r w:rsidR="00F91AEC">
        <w:rPr>
          <w:rFonts w:asciiTheme="majorHAnsi" w:hAnsiTheme="majorHAnsi" w:cstheme="majorHAnsi"/>
          <w:sz w:val="22"/>
          <w:szCs w:val="22"/>
        </w:rPr>
        <w:br/>
      </w:r>
      <w:r w:rsidRPr="00104E43">
        <w:rPr>
          <w:rFonts w:asciiTheme="majorHAnsi" w:hAnsiTheme="majorHAnsi" w:cstheme="majorHAnsi"/>
          <w:sz w:val="22"/>
          <w:szCs w:val="22"/>
        </w:rPr>
        <w:t>– dla każdego z podmiotów oddzielnie.</w:t>
      </w:r>
    </w:p>
    <w:bookmarkEnd w:id="48"/>
    <w:p w14:paraId="000E0F5B" w14:textId="77777777" w:rsidR="00132573" w:rsidRPr="00104E43" w:rsidRDefault="00132573" w:rsidP="00F9631E">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Zamawiający, przed udzieleniem zamówienia, w wyznaczonym terminie, wezwie Wykonawcę, którego oferta zostanie uznana za najwyżej </w:t>
      </w:r>
      <w:r w:rsidRPr="006F55D6">
        <w:rPr>
          <w:rFonts w:asciiTheme="majorHAnsi" w:hAnsiTheme="majorHAnsi" w:cstheme="majorHAnsi"/>
          <w:sz w:val="22"/>
          <w:szCs w:val="22"/>
        </w:rPr>
        <w:t xml:space="preserve">ocenioną w danej części, </w:t>
      </w:r>
      <w:r w:rsidRPr="00104E43">
        <w:rPr>
          <w:rFonts w:asciiTheme="majorHAnsi" w:hAnsiTheme="majorHAnsi" w:cstheme="majorHAnsi"/>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6F55D6">
        <w:rPr>
          <w:rFonts w:asciiTheme="majorHAnsi" w:hAnsiTheme="majorHAnsi" w:cstheme="majorHAnsi"/>
          <w:sz w:val="22"/>
          <w:szCs w:val="22"/>
        </w:rPr>
        <w:t>rozdziale VII pkt 6 SWZ.</w:t>
      </w:r>
    </w:p>
    <w:p w14:paraId="366FC377" w14:textId="77777777" w:rsidR="00132573" w:rsidRPr="00104E43" w:rsidRDefault="00132573" w:rsidP="00F9631E">
      <w:pPr>
        <w:numPr>
          <w:ilvl w:val="0"/>
          <w:numId w:val="35"/>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F9631E">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F9631E">
      <w:pPr>
        <w:numPr>
          <w:ilvl w:val="0"/>
          <w:numId w:val="35"/>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rsidP="00F9631E">
      <w:pPr>
        <w:numPr>
          <w:ilvl w:val="0"/>
          <w:numId w:val="35"/>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rsidP="00F9631E">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F9631E">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F9631E">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F9631E">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9" w:name="_Hlk2779437"/>
      <w:r w:rsidRPr="00104E43">
        <w:rPr>
          <w:rFonts w:asciiTheme="majorHAnsi" w:hAnsiTheme="majorHAnsi" w:cstheme="majorHAnsi"/>
          <w:sz w:val="22"/>
          <w:szCs w:val="22"/>
        </w:rPr>
        <w:t xml:space="preserve"> umieścić </w:t>
      </w:r>
      <w:r w:rsidRPr="00BB40B1">
        <w:rPr>
          <w:rFonts w:asciiTheme="majorHAnsi" w:hAnsiTheme="majorHAnsi" w:cstheme="majorHAnsi"/>
          <w:sz w:val="22"/>
          <w:szCs w:val="22"/>
        </w:rPr>
        <w:t xml:space="preserve">na Platformie pod </w:t>
      </w:r>
      <w:r w:rsidRPr="00104E43">
        <w:rPr>
          <w:rFonts w:asciiTheme="majorHAnsi" w:hAnsiTheme="majorHAnsi" w:cstheme="majorHAnsi"/>
          <w:sz w:val="22"/>
          <w:szCs w:val="22"/>
        </w:rPr>
        <w:t xml:space="preserve">adresem: </w:t>
      </w:r>
    </w:p>
    <w:bookmarkStart w:id="50" w:name="_Hlk3297649"/>
    <w:p w14:paraId="34701D3D"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color w:val="0000FF"/>
          <w:sz w:val="22"/>
          <w:szCs w:val="22"/>
          <w:u w:val="single"/>
        </w:rPr>
        <w:fldChar w:fldCharType="begin"/>
      </w:r>
      <w:r w:rsidRPr="00104E43">
        <w:rPr>
          <w:rFonts w:asciiTheme="majorHAnsi" w:hAnsiTheme="majorHAnsi" w:cstheme="majorHAnsi"/>
          <w:color w:val="0000FF"/>
          <w:sz w:val="22"/>
          <w:szCs w:val="22"/>
          <w:u w:val="single"/>
        </w:rPr>
        <w:instrText xml:space="preserve"> HYPERLINK "https://platformazakupowa.pl/pn/p" </w:instrText>
      </w:r>
      <w:r w:rsidRPr="00104E43">
        <w:rPr>
          <w:rFonts w:asciiTheme="majorHAnsi" w:hAnsiTheme="majorHAnsi" w:cstheme="majorHAnsi"/>
          <w:color w:val="0000FF"/>
          <w:sz w:val="22"/>
          <w:szCs w:val="22"/>
          <w:u w:val="single"/>
        </w:rPr>
      </w:r>
      <w:r w:rsidRPr="00104E43">
        <w:rPr>
          <w:rFonts w:asciiTheme="majorHAnsi" w:hAnsiTheme="majorHAnsi" w:cstheme="majorHAnsi"/>
          <w:color w:val="0000FF"/>
          <w:sz w:val="22"/>
          <w:szCs w:val="22"/>
          <w:u w:val="single"/>
        </w:rPr>
        <w:fldChar w:fldCharType="separate"/>
      </w:r>
      <w:r w:rsidRPr="00104E43">
        <w:rPr>
          <w:rStyle w:val="Hipercze"/>
          <w:rFonts w:asciiTheme="majorHAnsi" w:hAnsiTheme="majorHAnsi" w:cstheme="majorHAnsi"/>
          <w:sz w:val="22"/>
          <w:szCs w:val="22"/>
        </w:rPr>
        <w:t>https://platformazakupowa.pl/pn/p</w:t>
      </w:r>
      <w:r w:rsidRPr="00104E43">
        <w:rPr>
          <w:rFonts w:asciiTheme="majorHAnsi" w:hAnsiTheme="majorHAnsi" w:cstheme="majorHAnsi"/>
          <w:color w:val="0000FF"/>
          <w:sz w:val="22"/>
          <w:szCs w:val="22"/>
          <w:u w:val="single"/>
        </w:rPr>
        <w:fldChar w:fldCharType="end"/>
      </w:r>
      <w:r w:rsidRPr="00104E43">
        <w:rPr>
          <w:rFonts w:asciiTheme="majorHAnsi" w:hAnsiTheme="majorHAnsi" w:cstheme="majorHAnsi"/>
          <w:color w:val="0000FF"/>
          <w:sz w:val="22"/>
          <w:szCs w:val="22"/>
          <w:u w:val="single"/>
        </w:rPr>
        <w:t>bs</w:t>
      </w:r>
    </w:p>
    <w:p w14:paraId="4C1E7A7C" w14:textId="56D4BDDA" w:rsidR="00132573" w:rsidRPr="00104E43" w:rsidRDefault="00132573" w:rsidP="00F9631E">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w:t>
      </w:r>
      <w:r w:rsidRPr="00BB40B1">
        <w:rPr>
          <w:rFonts w:asciiTheme="majorHAnsi" w:hAnsiTheme="majorHAnsi" w:cstheme="majorHAnsi"/>
          <w:sz w:val="22"/>
          <w:szCs w:val="22"/>
        </w:rPr>
        <w:t xml:space="preserve">ofert: </w:t>
      </w:r>
      <w:r w:rsidRPr="00BB40B1">
        <w:rPr>
          <w:rFonts w:asciiTheme="majorHAnsi" w:hAnsiTheme="majorHAnsi" w:cstheme="majorHAnsi"/>
          <w:b/>
          <w:bCs w:val="0"/>
          <w:sz w:val="22"/>
          <w:szCs w:val="22"/>
        </w:rPr>
        <w:t xml:space="preserve">do </w:t>
      </w:r>
      <w:r w:rsidR="00D65B53">
        <w:rPr>
          <w:rFonts w:asciiTheme="majorHAnsi" w:hAnsiTheme="majorHAnsi" w:cstheme="majorHAnsi"/>
          <w:b/>
          <w:bCs w:val="0"/>
          <w:sz w:val="22"/>
          <w:szCs w:val="22"/>
        </w:rPr>
        <w:t>2</w:t>
      </w:r>
      <w:r w:rsidR="00A74762">
        <w:rPr>
          <w:rFonts w:asciiTheme="majorHAnsi" w:hAnsiTheme="majorHAnsi" w:cstheme="majorHAnsi"/>
          <w:b/>
          <w:bCs w:val="0"/>
          <w:sz w:val="22"/>
          <w:szCs w:val="22"/>
        </w:rPr>
        <w:t>3</w:t>
      </w:r>
      <w:r w:rsidRPr="00BB40B1">
        <w:rPr>
          <w:rFonts w:asciiTheme="majorHAnsi" w:hAnsiTheme="majorHAnsi" w:cstheme="majorHAnsi"/>
          <w:b/>
          <w:bCs w:val="0"/>
          <w:sz w:val="22"/>
          <w:szCs w:val="22"/>
        </w:rPr>
        <w:t>.</w:t>
      </w:r>
      <w:r w:rsidR="00A74762">
        <w:rPr>
          <w:rFonts w:asciiTheme="majorHAnsi" w:hAnsiTheme="majorHAnsi" w:cstheme="majorHAnsi"/>
          <w:b/>
          <w:bCs w:val="0"/>
          <w:sz w:val="22"/>
          <w:szCs w:val="22"/>
        </w:rPr>
        <w:t>10</w:t>
      </w:r>
      <w:r w:rsidRPr="00BB40B1">
        <w:rPr>
          <w:rFonts w:asciiTheme="majorHAnsi" w:hAnsiTheme="majorHAnsi" w:cstheme="majorHAnsi"/>
          <w:b/>
          <w:bCs w:val="0"/>
          <w:sz w:val="22"/>
          <w:szCs w:val="22"/>
        </w:rPr>
        <w:t>.</w:t>
      </w:r>
      <w:r w:rsidR="00634AA1" w:rsidRPr="00BB40B1">
        <w:rPr>
          <w:rFonts w:asciiTheme="majorHAnsi" w:hAnsiTheme="majorHAnsi" w:cstheme="majorHAnsi"/>
          <w:b/>
          <w:bCs w:val="0"/>
          <w:sz w:val="22"/>
          <w:szCs w:val="22"/>
        </w:rPr>
        <w:t>2023</w:t>
      </w:r>
      <w:r w:rsidRPr="00BB40B1">
        <w:rPr>
          <w:rFonts w:asciiTheme="majorHAnsi" w:hAnsiTheme="majorHAnsi" w:cstheme="majorHAnsi"/>
          <w:b/>
          <w:bCs w:val="0"/>
          <w:sz w:val="22"/>
          <w:szCs w:val="22"/>
        </w:rPr>
        <w:t xml:space="preserve"> r</w:t>
      </w:r>
      <w:r w:rsidRPr="00BB40B1">
        <w:rPr>
          <w:rFonts w:asciiTheme="majorHAnsi" w:hAnsiTheme="majorHAnsi" w:cstheme="majorHAnsi"/>
          <w:sz w:val="22"/>
          <w:szCs w:val="22"/>
        </w:rPr>
        <w:t xml:space="preserve">., do godz. </w:t>
      </w:r>
      <w:r w:rsidRPr="00BB40B1">
        <w:rPr>
          <w:rFonts w:asciiTheme="majorHAnsi" w:hAnsiTheme="majorHAnsi" w:cstheme="majorHAnsi"/>
          <w:b/>
          <w:bCs w:val="0"/>
          <w:sz w:val="22"/>
          <w:szCs w:val="22"/>
        </w:rPr>
        <w:t>10:00</w:t>
      </w:r>
      <w:r w:rsidRPr="00BB40B1">
        <w:rPr>
          <w:rFonts w:asciiTheme="majorHAnsi" w:hAnsiTheme="majorHAnsi" w:cstheme="majorHAnsi"/>
          <w:sz w:val="22"/>
          <w:szCs w:val="22"/>
        </w:rPr>
        <w:t xml:space="preserve">. </w:t>
      </w:r>
    </w:p>
    <w:bookmarkEnd w:id="50"/>
    <w:p w14:paraId="484DD245" w14:textId="77777777" w:rsidR="00132573" w:rsidRPr="00104E43" w:rsidRDefault="00132573" w:rsidP="00F9631E">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9"/>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4F679E3C" w:rsidR="00132573" w:rsidRPr="00BB40B1" w:rsidRDefault="00132573" w:rsidP="00F9631E">
      <w:pPr>
        <w:numPr>
          <w:ilvl w:val="0"/>
          <w:numId w:val="16"/>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D65B53">
        <w:rPr>
          <w:rFonts w:asciiTheme="majorHAnsi" w:hAnsiTheme="majorHAnsi" w:cstheme="majorHAnsi"/>
          <w:b/>
          <w:bCs w:val="0"/>
          <w:sz w:val="22"/>
          <w:szCs w:val="22"/>
          <w:u w:val="single"/>
        </w:rPr>
        <w:t>2</w:t>
      </w:r>
      <w:r w:rsidR="00A74762">
        <w:rPr>
          <w:rFonts w:asciiTheme="majorHAnsi" w:hAnsiTheme="majorHAnsi" w:cstheme="majorHAnsi"/>
          <w:b/>
          <w:bCs w:val="0"/>
          <w:sz w:val="22"/>
          <w:szCs w:val="22"/>
          <w:u w:val="single"/>
        </w:rPr>
        <w:t>3</w:t>
      </w:r>
      <w:r w:rsidRPr="00BB40B1">
        <w:rPr>
          <w:rFonts w:asciiTheme="majorHAnsi" w:hAnsiTheme="majorHAnsi" w:cstheme="majorHAnsi"/>
          <w:b/>
          <w:bCs w:val="0"/>
          <w:sz w:val="22"/>
          <w:szCs w:val="22"/>
          <w:u w:val="single"/>
        </w:rPr>
        <w:t>.</w:t>
      </w:r>
      <w:r w:rsidR="00A74762">
        <w:rPr>
          <w:rFonts w:asciiTheme="majorHAnsi" w:hAnsiTheme="majorHAnsi" w:cstheme="majorHAnsi"/>
          <w:b/>
          <w:bCs w:val="0"/>
          <w:sz w:val="22"/>
          <w:szCs w:val="22"/>
          <w:u w:val="single"/>
        </w:rPr>
        <w:t>10</w:t>
      </w:r>
      <w:r w:rsidRPr="00BB40B1">
        <w:rPr>
          <w:rFonts w:asciiTheme="majorHAnsi" w:hAnsiTheme="majorHAnsi" w:cstheme="majorHAnsi"/>
          <w:b/>
          <w:bCs w:val="0"/>
          <w:sz w:val="22"/>
          <w:szCs w:val="22"/>
          <w:u w:val="single"/>
        </w:rPr>
        <w:t>.</w:t>
      </w:r>
      <w:r w:rsidR="00634AA1" w:rsidRPr="00BB40B1">
        <w:rPr>
          <w:rFonts w:asciiTheme="majorHAnsi" w:hAnsiTheme="majorHAnsi" w:cstheme="majorHAnsi"/>
          <w:b/>
          <w:bCs w:val="0"/>
          <w:sz w:val="22"/>
          <w:szCs w:val="22"/>
          <w:u w:val="single"/>
        </w:rPr>
        <w:t>2023</w:t>
      </w:r>
      <w:r w:rsidRPr="00BB40B1">
        <w:rPr>
          <w:rFonts w:asciiTheme="majorHAnsi" w:hAnsiTheme="majorHAnsi" w:cstheme="majorHAnsi"/>
          <w:b/>
          <w:bCs w:val="0"/>
          <w:sz w:val="22"/>
          <w:szCs w:val="22"/>
          <w:u w:val="single"/>
        </w:rPr>
        <w:t xml:space="preserve"> r</w:t>
      </w:r>
      <w:r w:rsidRPr="00BB40B1">
        <w:rPr>
          <w:rFonts w:asciiTheme="majorHAnsi" w:hAnsiTheme="majorHAnsi" w:cstheme="majorHAnsi"/>
          <w:sz w:val="22"/>
          <w:szCs w:val="22"/>
          <w:u w:val="single"/>
        </w:rPr>
        <w:t xml:space="preserve">., o godz. </w:t>
      </w:r>
      <w:r w:rsidRPr="00BB40B1">
        <w:rPr>
          <w:rFonts w:asciiTheme="majorHAnsi" w:hAnsiTheme="majorHAnsi" w:cstheme="majorHAnsi"/>
          <w:b/>
          <w:bCs w:val="0"/>
          <w:sz w:val="22"/>
          <w:szCs w:val="22"/>
          <w:u w:val="single"/>
        </w:rPr>
        <w:t>1</w:t>
      </w:r>
      <w:r w:rsidR="00BB40B1" w:rsidRPr="00BB40B1">
        <w:rPr>
          <w:rFonts w:asciiTheme="majorHAnsi" w:hAnsiTheme="majorHAnsi" w:cstheme="majorHAnsi"/>
          <w:b/>
          <w:bCs w:val="0"/>
          <w:sz w:val="22"/>
          <w:szCs w:val="22"/>
          <w:u w:val="single"/>
        </w:rPr>
        <w:t>0</w:t>
      </w:r>
      <w:r w:rsidRPr="00BB40B1">
        <w:rPr>
          <w:rFonts w:asciiTheme="majorHAnsi" w:hAnsiTheme="majorHAnsi" w:cstheme="majorHAnsi"/>
          <w:b/>
          <w:bCs w:val="0"/>
          <w:sz w:val="22"/>
          <w:szCs w:val="22"/>
          <w:u w:val="single"/>
        </w:rPr>
        <w:t>:</w:t>
      </w:r>
      <w:r w:rsidR="00BB40B1" w:rsidRPr="00BB40B1">
        <w:rPr>
          <w:rFonts w:asciiTheme="majorHAnsi" w:hAnsiTheme="majorHAnsi" w:cstheme="majorHAnsi"/>
          <w:b/>
          <w:bCs w:val="0"/>
          <w:sz w:val="22"/>
          <w:szCs w:val="22"/>
          <w:u w:val="single"/>
        </w:rPr>
        <w:t>3</w:t>
      </w:r>
      <w:r w:rsidRPr="00BB40B1">
        <w:rPr>
          <w:rFonts w:asciiTheme="majorHAnsi" w:hAnsiTheme="majorHAnsi" w:cstheme="majorHAnsi"/>
          <w:b/>
          <w:bCs w:val="0"/>
          <w:sz w:val="22"/>
          <w:szCs w:val="22"/>
          <w:u w:val="single"/>
        </w:rPr>
        <w:t>0</w:t>
      </w:r>
      <w:r w:rsidRPr="00BB40B1">
        <w:rPr>
          <w:rFonts w:asciiTheme="majorHAnsi" w:hAnsiTheme="majorHAnsi" w:cstheme="majorHAnsi"/>
          <w:sz w:val="22"/>
          <w:szCs w:val="22"/>
        </w:rPr>
        <w:t xml:space="preserve"> </w:t>
      </w:r>
    </w:p>
    <w:p w14:paraId="48102A80" w14:textId="77777777" w:rsidR="00132573" w:rsidRPr="00104E43" w:rsidRDefault="00132573" w:rsidP="00F9631E">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F9631E">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F9631E">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F9631E">
      <w:pPr>
        <w:numPr>
          <w:ilvl w:val="0"/>
          <w:numId w:val="1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F9631E">
      <w:pPr>
        <w:numPr>
          <w:ilvl w:val="0"/>
          <w:numId w:val="1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cenach lub kosztach zawartych w ofertach.</w:t>
      </w:r>
    </w:p>
    <w:p w14:paraId="1F8AA9DE" w14:textId="77777777" w:rsidR="00303867" w:rsidRPr="00104E43" w:rsidRDefault="00303867"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3FB7ED6" w14:textId="4B1B25AD" w:rsidR="00132573" w:rsidRPr="00325444" w:rsidRDefault="00132573" w:rsidP="00F9631E">
      <w:pPr>
        <w:numPr>
          <w:ilvl w:val="0"/>
          <w:numId w:val="18"/>
        </w:numPr>
        <w:tabs>
          <w:tab w:val="num" w:pos="709"/>
        </w:tabs>
        <w:spacing w:line="288" w:lineRule="auto"/>
        <w:ind w:left="709" w:hanging="425"/>
        <w:jc w:val="both"/>
        <w:rPr>
          <w:rFonts w:asciiTheme="majorHAnsi" w:hAnsiTheme="majorHAnsi" w:cstheme="majorHAnsi"/>
          <w:sz w:val="22"/>
          <w:szCs w:val="22"/>
        </w:rPr>
      </w:pPr>
      <w:r w:rsidRPr="00325444">
        <w:rPr>
          <w:rFonts w:asciiTheme="majorHAnsi" w:hAnsiTheme="majorHAnsi" w:cstheme="majorHAns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4E3E6386" w14:textId="1A683362" w:rsidR="00132573" w:rsidRPr="00104E43" w:rsidRDefault="00132573" w:rsidP="00D316C8">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46F0D946" w:rsidR="00132573" w:rsidRPr="00104E43" w:rsidRDefault="00132573" w:rsidP="00F9631E">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Pr="00D316C8">
        <w:rPr>
          <w:rFonts w:asciiTheme="majorHAnsi" w:hAnsiTheme="majorHAnsi" w:cstheme="majorHAnsi"/>
          <w:b/>
          <w:bCs w:val="0"/>
          <w:sz w:val="22"/>
          <w:szCs w:val="22"/>
        </w:rPr>
        <w:t>(</w:t>
      </w:r>
      <w:r w:rsidR="00D316C8" w:rsidRPr="00D316C8">
        <w:rPr>
          <w:rFonts w:asciiTheme="majorHAnsi" w:hAnsiTheme="majorHAnsi" w:cstheme="majorHAnsi"/>
          <w:b/>
          <w:bCs w:val="0"/>
          <w:sz w:val="22"/>
          <w:szCs w:val="22"/>
        </w:rPr>
        <w:t xml:space="preserve">liczbą </w:t>
      </w:r>
      <w:r w:rsidRPr="00D316C8">
        <w:rPr>
          <w:rFonts w:asciiTheme="majorHAnsi" w:hAnsiTheme="majorHAnsi" w:cstheme="majorHAnsi"/>
          <w:b/>
          <w:bCs w:val="0"/>
          <w:sz w:val="22"/>
          <w:szCs w:val="22"/>
        </w:rPr>
        <w:t xml:space="preserve">z dokładnością do dwóch miejsc po przecinku).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74E35A31" w:rsidR="00132573" w:rsidRPr="00D316C8" w:rsidRDefault="00132573" w:rsidP="00F9631E">
      <w:pPr>
        <w:numPr>
          <w:ilvl w:val="0"/>
          <w:numId w:val="18"/>
        </w:numPr>
        <w:tabs>
          <w:tab w:val="num" w:pos="709"/>
        </w:tabs>
        <w:spacing w:line="300" w:lineRule="auto"/>
        <w:ind w:left="709" w:hanging="426"/>
        <w:jc w:val="both"/>
        <w:rPr>
          <w:rFonts w:asciiTheme="majorHAnsi" w:hAnsiTheme="majorHAnsi" w:cstheme="majorHAnsi"/>
          <w:sz w:val="22"/>
          <w:szCs w:val="22"/>
        </w:rPr>
      </w:pPr>
      <w:r w:rsidRPr="00D316C8">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F9631E">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F9631E">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D316C8" w:rsidRDefault="00132573" w:rsidP="00132573">
      <w:pPr>
        <w:spacing w:line="300" w:lineRule="auto"/>
        <w:ind w:left="709"/>
        <w:jc w:val="both"/>
        <w:rPr>
          <w:rFonts w:asciiTheme="majorHAnsi" w:hAnsiTheme="majorHAnsi" w:cstheme="majorHAnsi"/>
          <w:b/>
          <w:bCs w:val="0"/>
          <w:i/>
          <w:sz w:val="22"/>
          <w:szCs w:val="22"/>
        </w:rPr>
      </w:pPr>
      <w:r w:rsidRPr="00D316C8">
        <w:rPr>
          <w:rFonts w:asciiTheme="majorHAnsi" w:hAnsiTheme="majorHAnsi" w:cstheme="majorHAnsi"/>
          <w:b/>
          <w:bCs w:val="0"/>
          <w:i/>
          <w:sz w:val="22"/>
          <w:szCs w:val="22"/>
        </w:rPr>
        <w:t>W powyższym przypadku Wykonawca w formularzu oferty zobowiązany jest zamieścić odpowiednią adnotacje np. „wewnątrzwspólnotowe nabycie towarów”.</w:t>
      </w:r>
      <w:r w:rsidRPr="00D316C8">
        <w:rPr>
          <w:rFonts w:asciiTheme="majorHAnsi" w:hAnsiTheme="majorHAnsi" w:cstheme="majorHAnsi"/>
          <w:b/>
          <w:bCs w:val="0"/>
          <w:sz w:val="22"/>
          <w:szCs w:val="22"/>
        </w:rPr>
        <w:t xml:space="preserve"> </w:t>
      </w:r>
      <w:r w:rsidRPr="00D316C8">
        <w:rPr>
          <w:rFonts w:asciiTheme="majorHAnsi" w:hAnsiTheme="majorHAnsi" w:cstheme="majorHAnsi"/>
          <w:b/>
          <w:bCs w:val="0"/>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104E43" w:rsidRDefault="00132573" w:rsidP="00F9631E">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Zamawiający </w:t>
      </w:r>
      <w:r w:rsidRPr="00D316C8">
        <w:rPr>
          <w:rFonts w:asciiTheme="majorHAnsi" w:hAnsiTheme="majorHAnsi" w:cstheme="majorHAnsi"/>
          <w:sz w:val="22"/>
          <w:szCs w:val="22"/>
        </w:rPr>
        <w:t xml:space="preserve">dla każdej z części, </w:t>
      </w:r>
      <w:r w:rsidRPr="00104E43">
        <w:rPr>
          <w:rFonts w:asciiTheme="majorHAnsi" w:hAnsiTheme="majorHAnsi" w:cstheme="majorHAnsi"/>
          <w:sz w:val="22"/>
          <w:szCs w:val="22"/>
        </w:rPr>
        <w:t>będzie kierował się kryteriami:</w:t>
      </w:r>
    </w:p>
    <w:p w14:paraId="3460BB1D" w14:textId="77777777" w:rsidR="00132573" w:rsidRPr="00D316C8" w:rsidRDefault="00132573" w:rsidP="00132573">
      <w:pPr>
        <w:tabs>
          <w:tab w:val="left" w:pos="3165"/>
        </w:tabs>
        <w:spacing w:line="300" w:lineRule="auto"/>
        <w:ind w:left="709"/>
        <w:rPr>
          <w:rFonts w:asciiTheme="majorHAnsi" w:hAnsiTheme="majorHAnsi" w:cstheme="majorHAnsi"/>
          <w:sz w:val="22"/>
          <w:szCs w:val="22"/>
        </w:rPr>
      </w:pPr>
      <w:r w:rsidRPr="00D316C8">
        <w:rPr>
          <w:rFonts w:asciiTheme="majorHAnsi" w:hAnsiTheme="majorHAnsi" w:cstheme="majorHAnsi"/>
          <w:sz w:val="22"/>
          <w:szCs w:val="22"/>
        </w:rPr>
        <w:t>cena – waga 60%</w:t>
      </w:r>
    </w:p>
    <w:p w14:paraId="342F28EB" w14:textId="7805E062" w:rsidR="00132573" w:rsidRPr="00D316C8" w:rsidRDefault="00132573" w:rsidP="00D316C8">
      <w:pPr>
        <w:spacing w:after="240" w:line="300" w:lineRule="auto"/>
        <w:ind w:left="709"/>
        <w:rPr>
          <w:rFonts w:asciiTheme="majorHAnsi" w:hAnsiTheme="majorHAnsi" w:cstheme="majorHAnsi"/>
          <w:sz w:val="22"/>
          <w:szCs w:val="22"/>
        </w:rPr>
      </w:pPr>
      <w:r w:rsidRPr="00D316C8">
        <w:rPr>
          <w:rFonts w:asciiTheme="majorHAnsi" w:hAnsiTheme="majorHAnsi" w:cstheme="majorHAnsi"/>
          <w:sz w:val="22"/>
          <w:szCs w:val="22"/>
        </w:rPr>
        <w:t xml:space="preserve">termin </w:t>
      </w:r>
      <w:r w:rsidR="00D316C8" w:rsidRPr="00D316C8">
        <w:rPr>
          <w:rFonts w:asciiTheme="majorHAnsi" w:hAnsiTheme="majorHAnsi" w:cstheme="majorHAnsi"/>
          <w:sz w:val="22"/>
          <w:szCs w:val="22"/>
        </w:rPr>
        <w:t>dostawy</w:t>
      </w:r>
      <w:r w:rsidRPr="00D316C8">
        <w:rPr>
          <w:rFonts w:asciiTheme="majorHAnsi" w:hAnsiTheme="majorHAnsi" w:cstheme="majorHAnsi"/>
          <w:sz w:val="22"/>
          <w:szCs w:val="22"/>
        </w:rPr>
        <w:t xml:space="preserve"> – waga </w:t>
      </w:r>
      <w:r w:rsidR="00D316C8" w:rsidRPr="00D316C8">
        <w:rPr>
          <w:rFonts w:asciiTheme="majorHAnsi" w:hAnsiTheme="majorHAnsi" w:cstheme="majorHAnsi"/>
          <w:sz w:val="22"/>
          <w:szCs w:val="22"/>
        </w:rPr>
        <w:t>4</w:t>
      </w:r>
      <w:r w:rsidRPr="00D316C8">
        <w:rPr>
          <w:rFonts w:asciiTheme="majorHAnsi" w:hAnsiTheme="majorHAnsi" w:cstheme="majorHAnsi"/>
          <w:sz w:val="22"/>
          <w:szCs w:val="22"/>
        </w:rPr>
        <w:t>0%</w:t>
      </w:r>
    </w:p>
    <w:p w14:paraId="10418EF3" w14:textId="77777777" w:rsidR="00132573" w:rsidRPr="00104E43" w:rsidRDefault="00132573" w:rsidP="00F9631E">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Ocena punktowa oferty będzie dokonana według następującego wzoru</w:t>
      </w:r>
    </w:p>
    <w:p w14:paraId="610E0B40" w14:textId="4BF3823D" w:rsidR="00132573" w:rsidRPr="00D316C8" w:rsidRDefault="00132573" w:rsidP="00132573">
      <w:pPr>
        <w:spacing w:line="300" w:lineRule="auto"/>
        <w:ind w:left="709"/>
        <w:rPr>
          <w:rFonts w:asciiTheme="majorHAnsi" w:hAnsiTheme="majorHAnsi" w:cstheme="majorHAnsi"/>
          <w:sz w:val="22"/>
          <w:szCs w:val="22"/>
        </w:rPr>
      </w:pPr>
      <w:r w:rsidRPr="00D316C8">
        <w:rPr>
          <w:rFonts w:asciiTheme="majorHAnsi" w:hAnsiTheme="majorHAnsi" w:cstheme="majorHAnsi"/>
          <w:sz w:val="22"/>
          <w:szCs w:val="22"/>
        </w:rPr>
        <w:t xml:space="preserve">Ocena oferty = </w:t>
      </w:r>
      <w:proofErr w:type="spellStart"/>
      <w:r w:rsidRPr="00D316C8">
        <w:rPr>
          <w:rFonts w:asciiTheme="majorHAnsi" w:hAnsiTheme="majorHAnsi" w:cstheme="majorHAnsi"/>
          <w:sz w:val="22"/>
          <w:szCs w:val="22"/>
        </w:rPr>
        <w:t>Pc</w:t>
      </w:r>
      <w:proofErr w:type="spellEnd"/>
      <w:r w:rsidRPr="00D316C8">
        <w:rPr>
          <w:rFonts w:asciiTheme="majorHAnsi" w:hAnsiTheme="majorHAnsi" w:cstheme="majorHAnsi"/>
          <w:sz w:val="22"/>
          <w:szCs w:val="22"/>
        </w:rPr>
        <w:t xml:space="preserve"> + P</w:t>
      </w:r>
      <w:r w:rsidR="00D316C8" w:rsidRPr="00D316C8">
        <w:rPr>
          <w:rFonts w:asciiTheme="majorHAnsi" w:hAnsiTheme="majorHAnsi" w:cstheme="majorHAnsi"/>
          <w:sz w:val="22"/>
          <w:szCs w:val="22"/>
        </w:rPr>
        <w:t>d</w:t>
      </w:r>
    </w:p>
    <w:p w14:paraId="72D27DE0" w14:textId="77777777" w:rsidR="00132573" w:rsidRPr="00D316C8" w:rsidRDefault="00132573" w:rsidP="00132573">
      <w:pPr>
        <w:spacing w:line="300" w:lineRule="auto"/>
        <w:ind w:left="709"/>
        <w:rPr>
          <w:rFonts w:asciiTheme="majorHAnsi" w:hAnsiTheme="majorHAnsi" w:cstheme="majorHAnsi"/>
          <w:sz w:val="22"/>
          <w:szCs w:val="22"/>
        </w:rPr>
      </w:pPr>
      <w:r w:rsidRPr="00D316C8">
        <w:rPr>
          <w:rFonts w:asciiTheme="majorHAnsi" w:hAnsiTheme="majorHAnsi" w:cstheme="majorHAnsi"/>
          <w:sz w:val="22"/>
          <w:szCs w:val="22"/>
        </w:rPr>
        <w:t>gdzie:</w:t>
      </w:r>
    </w:p>
    <w:p w14:paraId="1033DC3C" w14:textId="77777777" w:rsidR="00132573" w:rsidRPr="00D316C8" w:rsidRDefault="00132573" w:rsidP="00132573">
      <w:pPr>
        <w:spacing w:line="300" w:lineRule="auto"/>
        <w:ind w:left="709"/>
        <w:rPr>
          <w:rFonts w:asciiTheme="majorHAnsi" w:hAnsiTheme="majorHAnsi" w:cstheme="majorHAnsi"/>
          <w:sz w:val="22"/>
          <w:szCs w:val="22"/>
        </w:rPr>
      </w:pPr>
      <w:proofErr w:type="spellStart"/>
      <w:r w:rsidRPr="00D316C8">
        <w:rPr>
          <w:rFonts w:asciiTheme="majorHAnsi" w:hAnsiTheme="majorHAnsi" w:cstheme="majorHAnsi"/>
          <w:sz w:val="22"/>
          <w:szCs w:val="22"/>
        </w:rPr>
        <w:t>Pc</w:t>
      </w:r>
      <w:proofErr w:type="spellEnd"/>
      <w:r w:rsidRPr="00D316C8">
        <w:rPr>
          <w:rFonts w:asciiTheme="majorHAnsi" w:hAnsiTheme="majorHAnsi" w:cstheme="majorHAnsi"/>
          <w:sz w:val="22"/>
          <w:szCs w:val="22"/>
        </w:rPr>
        <w:t xml:space="preserve"> – liczba punktów w kryterium ceny</w:t>
      </w:r>
    </w:p>
    <w:p w14:paraId="5FC2B226" w14:textId="284EF47B" w:rsidR="00132573" w:rsidRPr="00D316C8" w:rsidRDefault="00D316C8" w:rsidP="00D316C8">
      <w:pPr>
        <w:spacing w:line="300" w:lineRule="auto"/>
        <w:ind w:left="709"/>
        <w:rPr>
          <w:rFonts w:asciiTheme="majorHAnsi" w:hAnsiTheme="majorHAnsi" w:cstheme="majorHAnsi"/>
          <w:sz w:val="22"/>
          <w:szCs w:val="22"/>
        </w:rPr>
      </w:pPr>
      <w:r w:rsidRPr="00D316C8">
        <w:rPr>
          <w:rFonts w:asciiTheme="majorHAnsi" w:hAnsiTheme="majorHAnsi" w:cstheme="majorHAnsi"/>
          <w:sz w:val="22"/>
          <w:szCs w:val="22"/>
        </w:rPr>
        <w:t>Pd – liczba punktów w kryterium termin dostawy</w:t>
      </w:r>
    </w:p>
    <w:p w14:paraId="48DEC48C" w14:textId="77777777" w:rsidR="00132573" w:rsidRPr="00104E43" w:rsidRDefault="00132573" w:rsidP="00132573">
      <w:pPr>
        <w:spacing w:line="300" w:lineRule="auto"/>
        <w:ind w:left="709"/>
        <w:jc w:val="both"/>
        <w:rPr>
          <w:rFonts w:asciiTheme="majorHAnsi" w:hAnsiTheme="majorHAnsi" w:cstheme="majorHAnsi"/>
          <w:sz w:val="22"/>
          <w:szCs w:val="22"/>
        </w:rPr>
      </w:pPr>
    </w:p>
    <w:p w14:paraId="2526FCC9" w14:textId="1AE26328" w:rsidR="00132573" w:rsidRPr="00104E43" w:rsidRDefault="00132573" w:rsidP="00F9631E">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51"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 </w:t>
      </w:r>
      <w:r w:rsidRPr="00D316C8">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51"/>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03DA090B" w14:textId="77777777" w:rsidR="00132573" w:rsidRPr="00104E43" w:rsidRDefault="00132573" w:rsidP="00D316C8">
      <w:pPr>
        <w:spacing w:line="300" w:lineRule="auto"/>
        <w:jc w:val="both"/>
        <w:rPr>
          <w:rFonts w:asciiTheme="majorHAnsi" w:hAnsiTheme="majorHAnsi" w:cstheme="majorHAnsi"/>
          <w:i/>
          <w:iCs/>
          <w:sz w:val="22"/>
          <w:szCs w:val="22"/>
        </w:rPr>
      </w:pPr>
    </w:p>
    <w:p w14:paraId="5E99A849" w14:textId="69D6BB25" w:rsidR="00132573" w:rsidRPr="005235BE" w:rsidRDefault="00132573" w:rsidP="005235BE">
      <w:pPr>
        <w:numPr>
          <w:ilvl w:val="0"/>
          <w:numId w:val="19"/>
        </w:numPr>
        <w:tabs>
          <w:tab w:val="num" w:pos="709"/>
        </w:tabs>
        <w:spacing w:after="240" w:line="300" w:lineRule="auto"/>
        <w:ind w:left="709" w:hanging="425"/>
        <w:jc w:val="both"/>
        <w:rPr>
          <w:rFonts w:asciiTheme="majorHAnsi" w:hAnsiTheme="majorHAnsi" w:cstheme="majorHAnsi"/>
          <w:sz w:val="22"/>
          <w:szCs w:val="22"/>
        </w:rPr>
      </w:pPr>
      <w:r w:rsidRPr="005235BE">
        <w:rPr>
          <w:rFonts w:asciiTheme="majorHAnsi" w:hAnsiTheme="majorHAnsi" w:cstheme="majorHAnsi"/>
          <w:sz w:val="22"/>
          <w:szCs w:val="22"/>
        </w:rPr>
        <w:t xml:space="preserve">Liczba punktów w kryterium </w:t>
      </w:r>
      <w:r w:rsidRPr="005235BE">
        <w:rPr>
          <w:rFonts w:asciiTheme="majorHAnsi" w:hAnsiTheme="majorHAnsi" w:cstheme="majorHAnsi"/>
          <w:b/>
          <w:sz w:val="22"/>
          <w:szCs w:val="22"/>
        </w:rPr>
        <w:t>termin dostawy</w:t>
      </w:r>
      <w:r w:rsidRPr="005235BE">
        <w:rPr>
          <w:rFonts w:asciiTheme="majorHAnsi" w:hAnsiTheme="majorHAnsi" w:cstheme="majorHAnsi"/>
          <w:sz w:val="22"/>
          <w:szCs w:val="22"/>
        </w:rPr>
        <w:t xml:space="preserve"> zostanie </w:t>
      </w:r>
      <w:r w:rsidR="005235BE" w:rsidRPr="005235BE">
        <w:rPr>
          <w:rFonts w:asciiTheme="majorHAnsi" w:hAnsiTheme="majorHAnsi" w:cstheme="majorHAnsi"/>
          <w:sz w:val="22"/>
          <w:szCs w:val="22"/>
        </w:rPr>
        <w:t>przyznana w następujący sposób</w:t>
      </w:r>
      <w:r w:rsidRPr="005235BE">
        <w:rPr>
          <w:rFonts w:asciiTheme="majorHAnsi" w:hAnsiTheme="majorHAnsi" w:cstheme="majorHAnsi"/>
          <w:sz w:val="22"/>
          <w:szCs w:val="22"/>
        </w:rPr>
        <w:t>:</w:t>
      </w:r>
    </w:p>
    <w:p w14:paraId="726F93D2" w14:textId="46FC1F86" w:rsidR="00132573" w:rsidRDefault="005235BE" w:rsidP="0073318D">
      <w:pPr>
        <w:pStyle w:val="Akapitzlist"/>
        <w:numPr>
          <w:ilvl w:val="4"/>
          <w:numId w:val="2"/>
        </w:numPr>
        <w:spacing w:line="300" w:lineRule="auto"/>
        <w:ind w:left="993" w:hanging="284"/>
        <w:jc w:val="both"/>
        <w:rPr>
          <w:rFonts w:asciiTheme="majorHAnsi" w:hAnsiTheme="majorHAnsi" w:cstheme="majorHAnsi"/>
        </w:rPr>
      </w:pPr>
      <w:bookmarkStart w:id="52" w:name="_Hlk145328032"/>
      <w:r>
        <w:rPr>
          <w:rFonts w:asciiTheme="majorHAnsi" w:hAnsiTheme="majorHAnsi" w:cstheme="majorHAnsi"/>
        </w:rPr>
        <w:t>od 1-4 dni – 40 punktów</w:t>
      </w:r>
    </w:p>
    <w:p w14:paraId="5FA576DE" w14:textId="5F3D4236" w:rsidR="005235BE" w:rsidRPr="005235BE" w:rsidRDefault="005235BE" w:rsidP="0073318D">
      <w:pPr>
        <w:pStyle w:val="Akapitzlist"/>
        <w:numPr>
          <w:ilvl w:val="4"/>
          <w:numId w:val="2"/>
        </w:numPr>
        <w:spacing w:line="300" w:lineRule="auto"/>
        <w:ind w:left="993" w:hanging="284"/>
        <w:jc w:val="both"/>
        <w:rPr>
          <w:rFonts w:asciiTheme="majorHAnsi" w:hAnsiTheme="majorHAnsi" w:cstheme="majorHAnsi"/>
        </w:rPr>
      </w:pPr>
      <w:bookmarkStart w:id="53" w:name="_Hlk145328055"/>
      <w:bookmarkEnd w:id="52"/>
      <w:r w:rsidRPr="005235BE">
        <w:rPr>
          <w:rFonts w:asciiTheme="majorHAnsi" w:hAnsiTheme="majorHAnsi" w:cstheme="majorHAnsi"/>
        </w:rPr>
        <w:t xml:space="preserve">od </w:t>
      </w:r>
      <w:r>
        <w:rPr>
          <w:rFonts w:asciiTheme="majorHAnsi" w:hAnsiTheme="majorHAnsi" w:cstheme="majorHAnsi"/>
        </w:rPr>
        <w:t>5</w:t>
      </w:r>
      <w:r w:rsidRPr="005235BE">
        <w:rPr>
          <w:rFonts w:asciiTheme="majorHAnsi" w:hAnsiTheme="majorHAnsi" w:cstheme="majorHAnsi"/>
        </w:rPr>
        <w:t>-</w:t>
      </w:r>
      <w:r>
        <w:rPr>
          <w:rFonts w:asciiTheme="majorHAnsi" w:hAnsiTheme="majorHAnsi" w:cstheme="majorHAnsi"/>
        </w:rPr>
        <w:t>9</w:t>
      </w:r>
      <w:r w:rsidRPr="005235BE">
        <w:rPr>
          <w:rFonts w:asciiTheme="majorHAnsi" w:hAnsiTheme="majorHAnsi" w:cstheme="majorHAnsi"/>
        </w:rPr>
        <w:t xml:space="preserve"> dni – </w:t>
      </w:r>
      <w:r>
        <w:rPr>
          <w:rFonts w:asciiTheme="majorHAnsi" w:hAnsiTheme="majorHAnsi" w:cstheme="majorHAnsi"/>
        </w:rPr>
        <w:t>2</w:t>
      </w:r>
      <w:r w:rsidRPr="005235BE">
        <w:rPr>
          <w:rFonts w:asciiTheme="majorHAnsi" w:hAnsiTheme="majorHAnsi" w:cstheme="majorHAnsi"/>
        </w:rPr>
        <w:t>0 punktów</w:t>
      </w:r>
    </w:p>
    <w:bookmarkEnd w:id="53"/>
    <w:p w14:paraId="74883E29" w14:textId="6FEAA799" w:rsidR="005235BE" w:rsidRPr="005235BE" w:rsidRDefault="005235BE" w:rsidP="0073318D">
      <w:pPr>
        <w:pStyle w:val="Akapitzlist"/>
        <w:numPr>
          <w:ilvl w:val="4"/>
          <w:numId w:val="2"/>
        </w:numPr>
        <w:spacing w:line="300" w:lineRule="auto"/>
        <w:ind w:left="993" w:hanging="284"/>
        <w:jc w:val="both"/>
        <w:rPr>
          <w:rFonts w:asciiTheme="majorHAnsi" w:hAnsiTheme="majorHAnsi" w:cstheme="majorHAnsi"/>
        </w:rPr>
      </w:pPr>
      <w:r w:rsidRPr="005235BE">
        <w:rPr>
          <w:rFonts w:asciiTheme="majorHAnsi" w:hAnsiTheme="majorHAnsi" w:cstheme="majorHAnsi"/>
        </w:rPr>
        <w:t xml:space="preserve">od </w:t>
      </w:r>
      <w:r>
        <w:rPr>
          <w:rFonts w:asciiTheme="majorHAnsi" w:hAnsiTheme="majorHAnsi" w:cstheme="majorHAnsi"/>
        </w:rPr>
        <w:t>10</w:t>
      </w:r>
      <w:r w:rsidRPr="005235BE">
        <w:rPr>
          <w:rFonts w:asciiTheme="majorHAnsi" w:hAnsiTheme="majorHAnsi" w:cstheme="majorHAnsi"/>
        </w:rPr>
        <w:t>-</w:t>
      </w:r>
      <w:r>
        <w:rPr>
          <w:rFonts w:asciiTheme="majorHAnsi" w:hAnsiTheme="majorHAnsi" w:cstheme="majorHAnsi"/>
        </w:rPr>
        <w:t>1</w:t>
      </w:r>
      <w:r w:rsidR="006A72C4">
        <w:rPr>
          <w:rFonts w:asciiTheme="majorHAnsi" w:hAnsiTheme="majorHAnsi" w:cstheme="majorHAnsi"/>
        </w:rPr>
        <w:t>3</w:t>
      </w:r>
      <w:r w:rsidRPr="005235BE">
        <w:rPr>
          <w:rFonts w:asciiTheme="majorHAnsi" w:hAnsiTheme="majorHAnsi" w:cstheme="majorHAnsi"/>
        </w:rPr>
        <w:t xml:space="preserve"> dni – </w:t>
      </w:r>
      <w:r>
        <w:rPr>
          <w:rFonts w:asciiTheme="majorHAnsi" w:hAnsiTheme="majorHAnsi" w:cstheme="majorHAnsi"/>
        </w:rPr>
        <w:t>1</w:t>
      </w:r>
      <w:r w:rsidRPr="005235BE">
        <w:rPr>
          <w:rFonts w:asciiTheme="majorHAnsi" w:hAnsiTheme="majorHAnsi" w:cstheme="majorHAnsi"/>
        </w:rPr>
        <w:t>0 punktów</w:t>
      </w:r>
    </w:p>
    <w:p w14:paraId="23FF51EC" w14:textId="45D4C417" w:rsidR="005235BE" w:rsidRPr="0073318D" w:rsidRDefault="006A72C4" w:rsidP="0073318D">
      <w:pPr>
        <w:pStyle w:val="Akapitzlist"/>
        <w:numPr>
          <w:ilvl w:val="4"/>
          <w:numId w:val="2"/>
        </w:numPr>
        <w:spacing w:line="300" w:lineRule="auto"/>
        <w:ind w:left="993" w:hanging="284"/>
        <w:jc w:val="both"/>
        <w:rPr>
          <w:rFonts w:asciiTheme="majorHAnsi" w:hAnsiTheme="majorHAnsi" w:cstheme="majorHAnsi"/>
        </w:rPr>
      </w:pPr>
      <w:r w:rsidRPr="0073318D">
        <w:rPr>
          <w:rFonts w:asciiTheme="majorHAnsi" w:hAnsiTheme="majorHAnsi" w:cstheme="majorHAnsi"/>
        </w:rPr>
        <w:t>14 dni – 0 punktów</w:t>
      </w:r>
    </w:p>
    <w:p w14:paraId="3D86C3C5"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563E37DA" w14:textId="2C3E1114" w:rsidR="005235BE" w:rsidRDefault="00132573" w:rsidP="006A72C4">
      <w:pPr>
        <w:spacing w:line="300" w:lineRule="auto"/>
        <w:ind w:left="709"/>
        <w:jc w:val="both"/>
        <w:rPr>
          <w:rFonts w:asciiTheme="majorHAnsi" w:hAnsiTheme="majorHAnsi" w:cstheme="majorHAnsi"/>
          <w:i/>
          <w:iCs/>
          <w:sz w:val="22"/>
          <w:szCs w:val="22"/>
        </w:rPr>
      </w:pPr>
      <w:r w:rsidRPr="00151223">
        <w:rPr>
          <w:rFonts w:asciiTheme="majorHAnsi" w:hAnsiTheme="majorHAnsi" w:cstheme="majorHAnsi"/>
          <w:i/>
          <w:iCs/>
          <w:sz w:val="22"/>
          <w:szCs w:val="22"/>
        </w:rPr>
        <w:t xml:space="preserve">Termin dostawy musi zostać określony </w:t>
      </w:r>
      <w:r w:rsidRPr="005235BE">
        <w:rPr>
          <w:rFonts w:asciiTheme="majorHAnsi" w:hAnsiTheme="majorHAnsi" w:cstheme="majorHAnsi"/>
          <w:b/>
          <w:bCs w:val="0"/>
          <w:i/>
          <w:iCs/>
          <w:sz w:val="22"/>
          <w:szCs w:val="22"/>
          <w:u w:val="single"/>
        </w:rPr>
        <w:t>w pełnych dniach</w:t>
      </w:r>
      <w:r w:rsidR="005235BE" w:rsidRPr="005235BE">
        <w:rPr>
          <w:rFonts w:cstheme="minorHAnsi"/>
          <w:i/>
          <w:iCs/>
          <w:sz w:val="22"/>
          <w:szCs w:val="22"/>
        </w:rPr>
        <w:t xml:space="preserve"> </w:t>
      </w:r>
      <w:r w:rsidR="005235BE" w:rsidRPr="006847E1">
        <w:rPr>
          <w:rFonts w:cstheme="minorHAnsi"/>
          <w:i/>
          <w:iCs/>
          <w:sz w:val="22"/>
          <w:szCs w:val="22"/>
        </w:rPr>
        <w:t xml:space="preserve">i </w:t>
      </w:r>
      <w:r w:rsidR="005235BE" w:rsidRPr="006847E1">
        <w:rPr>
          <w:rFonts w:cstheme="minorHAnsi"/>
          <w:i/>
          <w:sz w:val="22"/>
          <w:szCs w:val="22"/>
        </w:rPr>
        <w:t>musi zawierać się w przedziale</w:t>
      </w:r>
      <w:r w:rsidR="005235BE">
        <w:rPr>
          <w:rFonts w:cstheme="minorHAnsi"/>
          <w:i/>
          <w:sz w:val="22"/>
          <w:szCs w:val="22"/>
        </w:rPr>
        <w:t xml:space="preserve"> </w:t>
      </w:r>
      <w:r w:rsidR="005235BE" w:rsidRPr="005235BE">
        <w:rPr>
          <w:rFonts w:cstheme="minorHAnsi"/>
          <w:b/>
          <w:bCs w:val="0"/>
          <w:i/>
          <w:sz w:val="22"/>
          <w:szCs w:val="22"/>
        </w:rPr>
        <w:t>1-14</w:t>
      </w:r>
      <w:r w:rsidR="005235BE">
        <w:rPr>
          <w:rFonts w:cstheme="minorHAnsi"/>
          <w:i/>
          <w:sz w:val="22"/>
          <w:szCs w:val="22"/>
        </w:rPr>
        <w:t xml:space="preserve"> dni </w:t>
      </w:r>
      <w:r w:rsidR="00151223" w:rsidRPr="00151223">
        <w:rPr>
          <w:rFonts w:asciiTheme="majorHAnsi" w:hAnsiTheme="majorHAnsi" w:cstheme="majorHAnsi"/>
          <w:i/>
          <w:iCs/>
          <w:sz w:val="22"/>
          <w:szCs w:val="22"/>
        </w:rPr>
        <w:t>kalendarzowych</w:t>
      </w:r>
      <w:r w:rsidRPr="00151223">
        <w:rPr>
          <w:rFonts w:asciiTheme="majorHAnsi" w:hAnsiTheme="majorHAnsi" w:cstheme="majorHAnsi"/>
          <w:i/>
          <w:iCs/>
          <w:sz w:val="22"/>
          <w:szCs w:val="22"/>
        </w:rPr>
        <w:t>.</w:t>
      </w:r>
    </w:p>
    <w:p w14:paraId="4A27AAB2" w14:textId="679A4D3C" w:rsidR="00AA6B62" w:rsidRPr="0073318D" w:rsidRDefault="00AA6B62" w:rsidP="00132573">
      <w:pPr>
        <w:spacing w:line="300" w:lineRule="auto"/>
        <w:ind w:left="709"/>
        <w:jc w:val="both"/>
        <w:rPr>
          <w:rFonts w:asciiTheme="majorHAnsi" w:hAnsiTheme="majorHAnsi" w:cstheme="majorHAnsi"/>
          <w:i/>
          <w:iCs/>
          <w:sz w:val="22"/>
          <w:szCs w:val="22"/>
        </w:rPr>
      </w:pPr>
      <w:r w:rsidRPr="0073318D">
        <w:rPr>
          <w:rFonts w:asciiTheme="majorHAnsi" w:hAnsiTheme="majorHAnsi" w:cstheme="majorHAnsi"/>
          <w:i/>
          <w:iCs/>
          <w:sz w:val="22"/>
          <w:szCs w:val="22"/>
        </w:rPr>
        <w:t xml:space="preserve">W przypadku zaoferowania terminu dostawy dłuższego niż </w:t>
      </w:r>
      <w:r w:rsidRPr="0073318D">
        <w:rPr>
          <w:rFonts w:asciiTheme="majorHAnsi" w:hAnsiTheme="majorHAnsi" w:cstheme="majorHAnsi"/>
          <w:b/>
          <w:bCs w:val="0"/>
          <w:i/>
          <w:iCs/>
          <w:sz w:val="22"/>
          <w:szCs w:val="22"/>
        </w:rPr>
        <w:t>14 dni</w:t>
      </w:r>
      <w:r w:rsidRPr="0073318D">
        <w:rPr>
          <w:rFonts w:asciiTheme="majorHAnsi" w:hAnsiTheme="majorHAnsi" w:cstheme="majorHAnsi"/>
          <w:i/>
          <w:iCs/>
          <w:sz w:val="22"/>
          <w:szCs w:val="22"/>
        </w:rPr>
        <w:t xml:space="preserve"> lub braku podania terminu dostawy lub podania „0” terminu dostawy w formularzu ofertowym Zamawiający odrzuci ofertę na podstawie art. 226 ust. 1 pkt 5 ustawy Prawo zamówień publicznych.</w:t>
      </w:r>
    </w:p>
    <w:p w14:paraId="4F4A091E" w14:textId="135FA8A1" w:rsidR="006A72C4" w:rsidRPr="0073318D" w:rsidRDefault="006A72C4" w:rsidP="0073318D">
      <w:pPr>
        <w:spacing w:line="300" w:lineRule="auto"/>
        <w:ind w:left="709"/>
        <w:jc w:val="both"/>
        <w:rPr>
          <w:rFonts w:asciiTheme="majorHAnsi" w:hAnsiTheme="majorHAnsi" w:cstheme="majorHAnsi"/>
          <w:i/>
          <w:iCs/>
          <w:sz w:val="22"/>
          <w:szCs w:val="22"/>
        </w:rPr>
      </w:pPr>
      <w:r w:rsidRPr="006A72C4">
        <w:rPr>
          <w:rFonts w:asciiTheme="majorHAnsi" w:hAnsiTheme="majorHAnsi" w:cstheme="majorHAnsi"/>
          <w:i/>
          <w:iCs/>
          <w:sz w:val="22"/>
          <w:szCs w:val="22"/>
        </w:rPr>
        <w:t xml:space="preserve">W innych przypadkach, w których nie będzie możliwe </w:t>
      </w:r>
      <w:r>
        <w:rPr>
          <w:rFonts w:asciiTheme="majorHAnsi" w:hAnsiTheme="majorHAnsi" w:cstheme="majorHAnsi"/>
          <w:i/>
          <w:iCs/>
          <w:sz w:val="22"/>
          <w:szCs w:val="22"/>
        </w:rPr>
        <w:t xml:space="preserve">odczytanie bądź </w:t>
      </w:r>
      <w:r w:rsidRPr="006A72C4">
        <w:rPr>
          <w:rFonts w:asciiTheme="majorHAnsi" w:hAnsiTheme="majorHAnsi" w:cstheme="majorHAnsi"/>
          <w:i/>
          <w:iCs/>
          <w:sz w:val="22"/>
          <w:szCs w:val="22"/>
        </w:rPr>
        <w:t xml:space="preserve">ustalenie zaoferowanego terminu dostawy (m.in. wpisanie liczby ujemnej, zakresu </w:t>
      </w:r>
      <w:r w:rsidR="0073318D">
        <w:rPr>
          <w:rFonts w:asciiTheme="majorHAnsi" w:hAnsiTheme="majorHAnsi" w:cstheme="majorHAnsi"/>
          <w:i/>
          <w:iCs/>
          <w:sz w:val="22"/>
          <w:szCs w:val="22"/>
        </w:rPr>
        <w:t>dni</w:t>
      </w:r>
      <w:r w:rsidRPr="006A72C4">
        <w:rPr>
          <w:rFonts w:asciiTheme="majorHAnsi" w:hAnsiTheme="majorHAnsi" w:cstheme="majorHAnsi"/>
          <w:i/>
          <w:iCs/>
          <w:sz w:val="22"/>
          <w:szCs w:val="22"/>
        </w:rPr>
        <w:t>, określenie terminu w niepełnych dniach) Zamawiający również uzna, że Wykonawca nie oferuje terminu dostawy i takiej ofercie przyzna „0” punktów (słownie: zero)</w:t>
      </w:r>
      <w:r w:rsidRPr="006A72C4">
        <w:rPr>
          <w:rFonts w:asciiTheme="majorHAnsi" w:hAnsiTheme="majorHAnsi" w:cstheme="majorHAnsi"/>
          <w:i/>
          <w:sz w:val="22"/>
          <w:szCs w:val="22"/>
        </w:rPr>
        <w:t xml:space="preserve"> i przyjmie termin dostawy 14 dni</w:t>
      </w:r>
      <w:r w:rsidRPr="006A72C4">
        <w:rPr>
          <w:rFonts w:asciiTheme="majorHAnsi" w:hAnsiTheme="majorHAnsi" w:cstheme="majorHAnsi"/>
          <w:i/>
          <w:iCs/>
          <w:sz w:val="22"/>
          <w:szCs w:val="22"/>
        </w:rPr>
        <w:t>.</w:t>
      </w:r>
    </w:p>
    <w:p w14:paraId="1F8C5769" w14:textId="77777777" w:rsidR="00132573" w:rsidRPr="00104E43" w:rsidRDefault="00132573" w:rsidP="00F9631E">
      <w:pPr>
        <w:numPr>
          <w:ilvl w:val="0"/>
          <w:numId w:val="19"/>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F9631E">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F9631E">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F9631E">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WYBÓR OFERTY; INFORMACJE O FORMALNOŚCIACH, JAKIE POWINNY ZOSTAĆ DOPEŁNIONE PO WYBORZE OFERTY W CELU ZAWARCIA UMOWY</w:t>
      </w:r>
    </w:p>
    <w:p w14:paraId="475752D0"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F9631E">
      <w:pPr>
        <w:numPr>
          <w:ilvl w:val="0"/>
          <w:numId w:val="50"/>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F9631E">
      <w:pPr>
        <w:numPr>
          <w:ilvl w:val="0"/>
          <w:numId w:val="50"/>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F9631E">
      <w:pPr>
        <w:numPr>
          <w:ilvl w:val="0"/>
          <w:numId w:val="50"/>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AA6B62">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AA6B62">
        <w:rPr>
          <w:rFonts w:asciiTheme="majorHAnsi" w:hAnsiTheme="majorHAnsi" w:cstheme="majorHAnsi"/>
          <w:iCs/>
          <w:sz w:val="22"/>
          <w:szCs w:val="22"/>
        </w:rPr>
        <w:t>części</w:t>
      </w:r>
      <w:r w:rsidRPr="00AA6B62">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F9631E">
      <w:pPr>
        <w:numPr>
          <w:ilvl w:val="0"/>
          <w:numId w:val="4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F9631E">
      <w:pPr>
        <w:numPr>
          <w:ilvl w:val="0"/>
          <w:numId w:val="51"/>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F9631E">
      <w:pPr>
        <w:numPr>
          <w:ilvl w:val="0"/>
          <w:numId w:val="51"/>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AA6B62" w:rsidRDefault="00132573" w:rsidP="00132573">
      <w:pPr>
        <w:spacing w:line="300" w:lineRule="auto"/>
        <w:ind w:left="284"/>
        <w:jc w:val="both"/>
        <w:rPr>
          <w:rFonts w:asciiTheme="majorHAnsi" w:hAnsiTheme="majorHAnsi" w:cstheme="majorHAnsi"/>
          <w:sz w:val="22"/>
          <w:szCs w:val="22"/>
        </w:rPr>
      </w:pPr>
      <w:r w:rsidRPr="00AA6B62">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BB40B1">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F9631E">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AA6B62">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F9631E">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F9631E">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54" w:name="_Hlk64470764"/>
      <w:r w:rsidRPr="00104E43">
        <w:rPr>
          <w:rFonts w:asciiTheme="majorHAnsi" w:hAnsiTheme="majorHAnsi" w:cstheme="majorHAnsi"/>
          <w:sz w:val="22"/>
          <w:szCs w:val="22"/>
        </w:rPr>
        <w:t>Zamawiający przewiduje możliwość wprowadzenia następujących zmian:</w:t>
      </w:r>
    </w:p>
    <w:p w14:paraId="634E8504" w14:textId="77777777" w:rsidR="00132573" w:rsidRPr="00104E43" w:rsidRDefault="00132573" w:rsidP="00F9631E">
      <w:pPr>
        <w:numPr>
          <w:ilvl w:val="0"/>
          <w:numId w:val="39"/>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04E43">
        <w:rPr>
          <w:rFonts w:asciiTheme="majorHAnsi" w:hAnsiTheme="majorHAnsi" w:cstheme="majorHAnsi"/>
          <w:sz w:val="22"/>
          <w:szCs w:val="22"/>
        </w:rPr>
        <w:t>itp</w:t>
      </w:r>
      <w:proofErr w:type="spellEnd"/>
      <w:r w:rsidRPr="00104E43">
        <w:rPr>
          <w:rFonts w:asciiTheme="majorHAnsi" w:hAnsiTheme="majorHAnsi" w:cstheme="majorHAnsi"/>
          <w:sz w:val="22"/>
          <w:szCs w:val="22"/>
        </w:rPr>
        <w:t>;</w:t>
      </w:r>
    </w:p>
    <w:p w14:paraId="5651DDEB" w14:textId="77777777" w:rsidR="00132573" w:rsidRPr="00104E43" w:rsidRDefault="00132573" w:rsidP="00F9631E">
      <w:pPr>
        <w:numPr>
          <w:ilvl w:val="0"/>
          <w:numId w:val="39"/>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DBB56B1" w14:textId="77777777" w:rsidR="00132573" w:rsidRPr="00AA6B62" w:rsidRDefault="00132573" w:rsidP="00F9631E">
      <w:pPr>
        <w:numPr>
          <w:ilvl w:val="0"/>
          <w:numId w:val="39"/>
        </w:numPr>
        <w:spacing w:line="300" w:lineRule="auto"/>
        <w:ind w:left="1134" w:hanging="425"/>
        <w:jc w:val="both"/>
        <w:rPr>
          <w:rFonts w:asciiTheme="majorHAnsi" w:hAnsiTheme="majorHAnsi" w:cstheme="majorHAnsi"/>
          <w:sz w:val="22"/>
          <w:szCs w:val="22"/>
        </w:rPr>
      </w:pPr>
      <w:r w:rsidRPr="00AA6B62">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77777777" w:rsidR="00132573" w:rsidRPr="00AA6B62" w:rsidRDefault="00132573" w:rsidP="00F9631E">
      <w:pPr>
        <w:numPr>
          <w:ilvl w:val="0"/>
          <w:numId w:val="39"/>
        </w:numPr>
        <w:spacing w:line="300" w:lineRule="auto"/>
        <w:ind w:left="1134" w:hanging="425"/>
        <w:jc w:val="both"/>
        <w:rPr>
          <w:rFonts w:asciiTheme="majorHAnsi" w:hAnsiTheme="majorHAnsi" w:cstheme="majorHAnsi"/>
          <w:sz w:val="22"/>
          <w:szCs w:val="22"/>
        </w:rPr>
      </w:pPr>
      <w:r w:rsidRPr="00AA6B62">
        <w:rPr>
          <w:rFonts w:asciiTheme="majorHAnsi" w:hAnsiTheme="majorHAnsi" w:cstheme="maj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104E43" w:rsidRDefault="00132573" w:rsidP="00F9631E">
      <w:pPr>
        <w:numPr>
          <w:ilvl w:val="0"/>
          <w:numId w:val="3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3DC3D843" w:rsidR="00132573" w:rsidRPr="00104E43" w:rsidRDefault="00132573" w:rsidP="00F9631E">
      <w:pPr>
        <w:numPr>
          <w:ilvl w:val="0"/>
          <w:numId w:val="3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 1 pkt 2-4 oraz ust 2 ustawy Pzp</w:t>
      </w:r>
      <w:r w:rsidR="000D0C78">
        <w:rPr>
          <w:rFonts w:asciiTheme="majorHAnsi" w:hAnsiTheme="majorHAnsi" w:cstheme="majorHAnsi"/>
          <w:sz w:val="22"/>
          <w:szCs w:val="22"/>
        </w:rPr>
        <w:t>;</w:t>
      </w:r>
    </w:p>
    <w:p w14:paraId="35FBD865" w14:textId="1D4C4960" w:rsidR="00132573" w:rsidRPr="00104E43" w:rsidRDefault="00132573" w:rsidP="00F9631E">
      <w:pPr>
        <w:numPr>
          <w:ilvl w:val="0"/>
          <w:numId w:val="3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0D0C78">
        <w:rPr>
          <w:rFonts w:asciiTheme="majorHAnsi" w:hAnsiTheme="majorHAnsi" w:cstheme="majorHAnsi"/>
          <w:sz w:val="22"/>
          <w:szCs w:val="22"/>
        </w:rPr>
        <w:t>.</w:t>
      </w:r>
    </w:p>
    <w:p w14:paraId="19A97044" w14:textId="77777777" w:rsidR="00132573" w:rsidRPr="00B201F6"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Wszelkie zmiany umowy, pod rygorem nieważności, mogą być dokonywane na warunkach określonych przez przepisy prawa, wyłącznie za zgodą obu Stron, w formie pisemnej, z </w:t>
      </w:r>
      <w:r w:rsidRPr="00B201F6">
        <w:rPr>
          <w:rFonts w:asciiTheme="majorHAnsi" w:hAnsiTheme="majorHAnsi" w:cstheme="majorHAnsi"/>
          <w:sz w:val="22"/>
          <w:szCs w:val="22"/>
        </w:rPr>
        <w:t>uwzględnieniem przepisu art. 455 ustawy Pzp.</w:t>
      </w:r>
    </w:p>
    <w:bookmarkEnd w:id="54"/>
    <w:p w14:paraId="14449575" w14:textId="77777777" w:rsidR="00132573" w:rsidRPr="00B201F6" w:rsidRDefault="00132573" w:rsidP="00F9631E">
      <w:pPr>
        <w:numPr>
          <w:ilvl w:val="0"/>
          <w:numId w:val="10"/>
        </w:numPr>
        <w:spacing w:line="300" w:lineRule="auto"/>
        <w:ind w:left="709" w:hanging="425"/>
        <w:jc w:val="both"/>
        <w:rPr>
          <w:rFonts w:asciiTheme="majorHAnsi" w:hAnsiTheme="majorHAnsi" w:cstheme="majorHAnsi"/>
          <w:b/>
          <w:sz w:val="22"/>
          <w:szCs w:val="22"/>
        </w:rPr>
      </w:pPr>
      <w:r w:rsidRPr="00B201F6">
        <w:rPr>
          <w:rFonts w:asciiTheme="majorHAnsi" w:hAnsiTheme="majorHAnsi" w:cstheme="majorHAnsi"/>
          <w:b/>
          <w:sz w:val="22"/>
          <w:szCs w:val="22"/>
        </w:rPr>
        <w:t>Forma i termin zawarcia umowy</w:t>
      </w:r>
    </w:p>
    <w:p w14:paraId="26265830" w14:textId="77777777" w:rsidR="00132573" w:rsidRPr="00B201F6" w:rsidRDefault="00132573" w:rsidP="00F91AEC">
      <w:pPr>
        <w:spacing w:line="300" w:lineRule="auto"/>
        <w:ind w:left="709"/>
        <w:jc w:val="both"/>
        <w:rPr>
          <w:rFonts w:asciiTheme="majorHAnsi" w:hAnsiTheme="majorHAnsi" w:cstheme="majorHAnsi"/>
          <w:sz w:val="22"/>
          <w:szCs w:val="22"/>
          <w:u w:val="single"/>
        </w:rPr>
      </w:pPr>
      <w:r w:rsidRPr="00B201F6">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B201F6">
        <w:rPr>
          <w:rFonts w:asciiTheme="majorHAnsi" w:hAnsiTheme="majorHAnsi" w:cstheme="majorHAnsi"/>
          <w:sz w:val="22"/>
          <w:szCs w:val="22"/>
        </w:rPr>
        <w:t>Kc</w:t>
      </w:r>
      <w:proofErr w:type="spellEnd"/>
      <w:r w:rsidRPr="00B201F6">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B201F6">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B201F6">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5"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55"/>
    <w:p w14:paraId="31B95D00"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F9631E">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F9631E">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F9631E">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F9631E">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383D54C7" w14:textId="74C2764D" w:rsidR="00120D9A" w:rsidRPr="00DF0642" w:rsidRDefault="00132573" w:rsidP="00DF0642">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3B801738" w:rsidR="00132573" w:rsidRPr="00B201F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201F6">
        <w:rPr>
          <w:rFonts w:asciiTheme="majorHAnsi" w:hAnsiTheme="majorHAnsi" w:cstheme="majorHAnsi"/>
          <w:sz w:val="22"/>
          <w:szCs w:val="22"/>
        </w:rPr>
        <w:t>Szczegółowy opis przedmiotu zamówienia – załącznik nr 3;</w:t>
      </w:r>
    </w:p>
    <w:p w14:paraId="326982C3"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56"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56"/>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26DAF7D8" w14:textId="3962EF1D" w:rsidR="00DA3265" w:rsidRDefault="00132573" w:rsidP="00B201F6">
      <w:pPr>
        <w:spacing w:after="240"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W odpowiedzi na ogłoszenie o zamówieniu publicznym </w:t>
      </w:r>
      <w:r w:rsidR="00104E43">
        <w:rPr>
          <w:rFonts w:asciiTheme="majorHAnsi" w:hAnsiTheme="majorHAnsi" w:cstheme="majorHAnsi"/>
          <w:sz w:val="22"/>
          <w:szCs w:val="18"/>
        </w:rPr>
        <w:t xml:space="preserve">pn. </w:t>
      </w:r>
      <w:r w:rsidR="00B201F6">
        <w:rPr>
          <w:rFonts w:asciiTheme="majorHAnsi" w:hAnsiTheme="majorHAnsi" w:cstheme="majorHAnsi"/>
          <w:sz w:val="22"/>
          <w:szCs w:val="18"/>
        </w:rPr>
        <w:t>„</w:t>
      </w:r>
      <w:bookmarkStart w:id="57" w:name="_Hlk145310887"/>
      <w:r w:rsidR="00B201F6" w:rsidRPr="00B201F6">
        <w:rPr>
          <w:rFonts w:asciiTheme="majorHAnsi" w:hAnsiTheme="majorHAnsi" w:cstheme="majorHAnsi"/>
          <w:b/>
          <w:i/>
          <w:sz w:val="22"/>
          <w:szCs w:val="18"/>
        </w:rPr>
        <w:t>Dostawa sprzętu rolniczego dla Rolniczego Zakładu Doświadczalnego w Minikowie</w:t>
      </w:r>
      <w:bookmarkEnd w:id="57"/>
      <w:r w:rsidRPr="00B201F6">
        <w:rPr>
          <w:rFonts w:asciiTheme="majorHAnsi" w:hAnsiTheme="majorHAnsi" w:cstheme="majorHAnsi"/>
          <w:b/>
          <w:i/>
          <w:sz w:val="22"/>
          <w:szCs w:val="18"/>
        </w:rPr>
        <w:t>”</w:t>
      </w:r>
      <w:r w:rsidR="00104E43" w:rsidRPr="00B201F6">
        <w:rPr>
          <w:rFonts w:asciiTheme="majorHAnsi" w:hAnsiTheme="majorHAnsi" w:cstheme="majorHAnsi"/>
          <w:sz w:val="22"/>
          <w:szCs w:val="18"/>
        </w:rPr>
        <w:t xml:space="preserve"> </w:t>
      </w:r>
      <w:r w:rsidRPr="00B201F6">
        <w:rPr>
          <w:rFonts w:asciiTheme="majorHAnsi" w:hAnsiTheme="majorHAnsi" w:cstheme="majorHAnsi"/>
          <w:sz w:val="22"/>
          <w:szCs w:val="18"/>
        </w:rPr>
        <w:t>(RZP.243.</w:t>
      </w:r>
      <w:r w:rsidR="00001615">
        <w:rPr>
          <w:rFonts w:asciiTheme="majorHAnsi" w:hAnsiTheme="majorHAnsi" w:cstheme="majorHAnsi"/>
          <w:sz w:val="22"/>
          <w:szCs w:val="18"/>
        </w:rPr>
        <w:t>62</w:t>
      </w:r>
      <w:r w:rsidRPr="00B201F6">
        <w:rPr>
          <w:rFonts w:asciiTheme="majorHAnsi" w:hAnsiTheme="majorHAnsi" w:cstheme="majorHAnsi"/>
          <w:sz w:val="22"/>
          <w:szCs w:val="18"/>
        </w:rPr>
        <w:t>.</w:t>
      </w:r>
      <w:r w:rsidR="00634AA1" w:rsidRPr="00B201F6">
        <w:rPr>
          <w:rFonts w:asciiTheme="majorHAnsi" w:hAnsiTheme="majorHAnsi" w:cstheme="majorHAnsi"/>
          <w:sz w:val="22"/>
          <w:szCs w:val="18"/>
        </w:rPr>
        <w:t>2023</w:t>
      </w:r>
      <w:r w:rsidRPr="00B201F6">
        <w:rPr>
          <w:rFonts w:asciiTheme="majorHAnsi" w:hAnsiTheme="majorHAnsi" w:cstheme="majorHAnsi"/>
          <w:sz w:val="22"/>
          <w:szCs w:val="18"/>
        </w:rPr>
        <w:t>)</w:t>
      </w:r>
      <w:r w:rsidR="00104E43" w:rsidRPr="00B201F6">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385E8AE5" w14:textId="77777777" w:rsidR="00DA3265" w:rsidRDefault="00DA3265" w:rsidP="00B201F6">
      <w:pPr>
        <w:spacing w:after="240" w:line="300" w:lineRule="auto"/>
        <w:jc w:val="both"/>
        <w:rPr>
          <w:rFonts w:asciiTheme="majorHAnsi" w:hAnsiTheme="majorHAnsi" w:cstheme="majorHAnsi"/>
          <w:sz w:val="22"/>
          <w:szCs w:val="18"/>
        </w:rPr>
      </w:pPr>
    </w:p>
    <w:p w14:paraId="11139118" w14:textId="77777777" w:rsidR="00DA3265" w:rsidRDefault="00DA3265" w:rsidP="00132573">
      <w:pPr>
        <w:shd w:val="clear" w:color="auto" w:fill="D9D9D9" w:themeFill="background1" w:themeFillShade="D9"/>
        <w:spacing w:line="300" w:lineRule="auto"/>
        <w:jc w:val="both"/>
        <w:rPr>
          <w:rFonts w:asciiTheme="majorHAnsi" w:hAnsiTheme="majorHAnsi" w:cstheme="majorHAnsi"/>
          <w:sz w:val="22"/>
          <w:szCs w:val="18"/>
        </w:rPr>
      </w:pPr>
    </w:p>
    <w:p w14:paraId="7CA4232F" w14:textId="641EEA68" w:rsidR="00132573" w:rsidRPr="00B201F6"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B201F6">
        <w:rPr>
          <w:rFonts w:asciiTheme="majorHAnsi" w:hAnsiTheme="majorHAnsi" w:cstheme="majorHAnsi"/>
          <w:b/>
          <w:sz w:val="22"/>
          <w:szCs w:val="18"/>
          <w:u w:val="single"/>
        </w:rPr>
        <w:lastRenderedPageBreak/>
        <w:t>Część nr 1:</w:t>
      </w:r>
      <w:r w:rsidRPr="00B201F6">
        <w:rPr>
          <w:rFonts w:asciiTheme="majorHAnsi" w:hAnsiTheme="majorHAnsi" w:cstheme="majorHAnsi"/>
          <w:b/>
          <w:sz w:val="22"/>
          <w:szCs w:val="18"/>
        </w:rPr>
        <w:t xml:space="preserve"> </w:t>
      </w:r>
      <w:r w:rsidR="00B201F6" w:rsidRPr="00B201F6">
        <w:rPr>
          <w:rFonts w:asciiTheme="majorHAnsi" w:eastAsia="Calibri" w:hAnsiTheme="majorHAnsi" w:cstheme="majorHAnsi"/>
          <w:b/>
          <w:sz w:val="22"/>
          <w:szCs w:val="18"/>
        </w:rPr>
        <w:t xml:space="preserve">Dostawa opryskiwacza </w:t>
      </w:r>
      <w:r w:rsidR="00B201F6" w:rsidRPr="00105264">
        <w:rPr>
          <w:rFonts w:asciiTheme="majorHAnsi" w:eastAsia="Calibri" w:hAnsiTheme="majorHAnsi" w:cstheme="majorHAnsi"/>
          <w:b/>
          <w:sz w:val="22"/>
          <w:szCs w:val="18"/>
        </w:rPr>
        <w:t>polowego</w:t>
      </w:r>
      <w:r w:rsidR="00FA7DF5" w:rsidRPr="00105264">
        <w:rPr>
          <w:rFonts w:asciiTheme="majorHAnsi" w:eastAsia="Calibri" w:hAnsiTheme="majorHAnsi" w:cstheme="majorHAnsi"/>
          <w:b/>
          <w:sz w:val="22"/>
          <w:szCs w:val="18"/>
        </w:rPr>
        <w:t xml:space="preserve"> </w:t>
      </w:r>
      <w:bookmarkStart w:id="58" w:name="_Hlk145318475"/>
      <w:r w:rsidR="00FA7DF5" w:rsidRPr="00105264">
        <w:rPr>
          <w:rFonts w:asciiTheme="majorHAnsi" w:eastAsia="Calibri" w:hAnsiTheme="majorHAnsi" w:cstheme="majorHAnsi"/>
          <w:b/>
          <w:sz w:val="22"/>
          <w:szCs w:val="18"/>
        </w:rPr>
        <w:t>– 1 sztuka</w:t>
      </w:r>
      <w:bookmarkEnd w:id="58"/>
    </w:p>
    <w:p w14:paraId="3FE6C918" w14:textId="1EA80296" w:rsidR="00132573" w:rsidRPr="00B201F6" w:rsidRDefault="00132573" w:rsidP="00104E43">
      <w:pPr>
        <w:spacing w:line="360" w:lineRule="auto"/>
        <w:jc w:val="both"/>
        <w:rPr>
          <w:rFonts w:asciiTheme="majorHAnsi" w:hAnsiTheme="majorHAnsi" w:cstheme="majorHAnsi"/>
          <w:b/>
          <w:sz w:val="22"/>
          <w:szCs w:val="18"/>
          <w:u w:val="single"/>
        </w:rPr>
      </w:pPr>
      <w:r w:rsidRPr="00B201F6">
        <w:rPr>
          <w:rFonts w:asciiTheme="majorHAnsi" w:hAnsiTheme="majorHAnsi" w:cstheme="majorHAnsi"/>
          <w:b/>
          <w:sz w:val="22"/>
          <w:szCs w:val="18"/>
          <w:u w:val="single"/>
        </w:rPr>
        <w:t>Nazwa producenta i typ/model</w:t>
      </w:r>
      <w:r w:rsidRPr="00B201F6">
        <w:rPr>
          <w:rFonts w:asciiTheme="majorHAnsi" w:hAnsiTheme="majorHAnsi" w:cstheme="majorHAnsi"/>
          <w:b/>
          <w:sz w:val="22"/>
          <w:szCs w:val="18"/>
        </w:rPr>
        <w:t xml:space="preserve"> </w:t>
      </w:r>
      <w:r w:rsidRPr="00B201F6">
        <w:rPr>
          <w:rFonts w:asciiTheme="majorHAnsi" w:hAnsiTheme="majorHAnsi" w:cstheme="majorHAnsi"/>
          <w:sz w:val="22"/>
          <w:szCs w:val="18"/>
        </w:rPr>
        <w:t>………………………………………………</w:t>
      </w:r>
      <w:r w:rsidR="00104E43" w:rsidRPr="00B201F6">
        <w:rPr>
          <w:rFonts w:asciiTheme="majorHAnsi" w:hAnsiTheme="majorHAnsi" w:cstheme="majorHAnsi"/>
          <w:sz w:val="22"/>
          <w:szCs w:val="18"/>
        </w:rPr>
        <w:t>………………………………</w:t>
      </w:r>
      <w:r w:rsidRPr="00B201F6">
        <w:rPr>
          <w:rFonts w:asciiTheme="majorHAnsi" w:hAnsiTheme="majorHAnsi" w:cstheme="majorHAnsi"/>
          <w:sz w:val="22"/>
          <w:szCs w:val="18"/>
        </w:rPr>
        <w:t>……………………….…..……</w:t>
      </w:r>
    </w:p>
    <w:p w14:paraId="1A08AAA6" w14:textId="6907913F" w:rsidR="00132573" w:rsidRPr="00B201F6" w:rsidRDefault="00132573" w:rsidP="00104E43">
      <w:pPr>
        <w:spacing w:line="360" w:lineRule="auto"/>
        <w:jc w:val="both"/>
        <w:rPr>
          <w:rFonts w:asciiTheme="majorHAnsi" w:hAnsiTheme="majorHAnsi" w:cstheme="majorHAnsi"/>
          <w:sz w:val="22"/>
          <w:szCs w:val="18"/>
        </w:rPr>
      </w:pPr>
      <w:bookmarkStart w:id="59" w:name="_Hlk144809765"/>
      <w:r w:rsidRPr="00B201F6">
        <w:rPr>
          <w:rFonts w:asciiTheme="majorHAnsi" w:hAnsiTheme="majorHAnsi" w:cstheme="majorHAnsi"/>
          <w:b/>
          <w:sz w:val="22"/>
          <w:szCs w:val="18"/>
          <w:u w:val="single"/>
        </w:rPr>
        <w:t>Cena brutto</w:t>
      </w:r>
      <w:r w:rsidRPr="00B201F6">
        <w:rPr>
          <w:rFonts w:asciiTheme="majorHAnsi" w:hAnsiTheme="majorHAnsi" w:cstheme="majorHAnsi"/>
          <w:sz w:val="22"/>
          <w:szCs w:val="18"/>
        </w:rPr>
        <w:t>: ………………..…………..…</w:t>
      </w:r>
      <w:r w:rsidR="00104E43" w:rsidRPr="00B201F6">
        <w:rPr>
          <w:rFonts w:asciiTheme="majorHAnsi" w:hAnsiTheme="majorHAnsi" w:cstheme="majorHAnsi"/>
          <w:sz w:val="22"/>
          <w:szCs w:val="18"/>
        </w:rPr>
        <w:t>.</w:t>
      </w:r>
      <w:r w:rsidRPr="00B201F6">
        <w:rPr>
          <w:rFonts w:asciiTheme="majorHAnsi" w:hAnsiTheme="majorHAnsi" w:cstheme="majorHAnsi"/>
          <w:sz w:val="22"/>
          <w:szCs w:val="18"/>
        </w:rPr>
        <w:t xml:space="preserve">……. zł </w:t>
      </w:r>
    </w:p>
    <w:p w14:paraId="59876BF5" w14:textId="156ECF03" w:rsidR="00132573" w:rsidRPr="00B201F6" w:rsidRDefault="00132573" w:rsidP="00104E43">
      <w:pPr>
        <w:spacing w:line="360" w:lineRule="auto"/>
        <w:jc w:val="both"/>
        <w:rPr>
          <w:rFonts w:asciiTheme="majorHAnsi" w:eastAsia="Calibri" w:hAnsiTheme="majorHAnsi" w:cstheme="majorHAnsi"/>
          <w:i/>
          <w:sz w:val="18"/>
          <w:szCs w:val="18"/>
        </w:rPr>
      </w:pPr>
      <w:r w:rsidRPr="00B201F6">
        <w:rPr>
          <w:rFonts w:asciiTheme="majorHAnsi" w:eastAsia="Calibri" w:hAnsiTheme="majorHAnsi" w:cstheme="majorHAnsi"/>
          <w:i/>
          <w:sz w:val="18"/>
          <w:szCs w:val="18"/>
        </w:rPr>
        <w:t>(</w:t>
      </w:r>
      <w:r w:rsidR="00B201F6" w:rsidRPr="00B201F6">
        <w:rPr>
          <w:rFonts w:asciiTheme="majorHAnsi" w:eastAsia="Calibri" w:hAnsiTheme="majorHAnsi" w:cstheme="majorHAnsi"/>
          <w:i/>
          <w:sz w:val="18"/>
          <w:szCs w:val="18"/>
        </w:rPr>
        <w:t xml:space="preserve">liczbą </w:t>
      </w:r>
      <w:r w:rsidRPr="00B201F6">
        <w:rPr>
          <w:rFonts w:asciiTheme="majorHAnsi" w:eastAsia="Calibri" w:hAnsiTheme="majorHAnsi" w:cstheme="majorHAnsi"/>
          <w:i/>
          <w:sz w:val="18"/>
          <w:szCs w:val="18"/>
        </w:rPr>
        <w:t>z dokładnością do dwóch miejsc po przecinku)</w:t>
      </w:r>
    </w:p>
    <w:p w14:paraId="324DD434" w14:textId="4F168AF0" w:rsidR="00132573" w:rsidRPr="00B201F6" w:rsidRDefault="00B201F6" w:rsidP="00132573">
      <w:pPr>
        <w:spacing w:line="300" w:lineRule="auto"/>
        <w:jc w:val="both"/>
        <w:rPr>
          <w:rFonts w:asciiTheme="majorHAnsi" w:hAnsiTheme="majorHAnsi" w:cstheme="majorHAnsi"/>
          <w:bCs w:val="0"/>
          <w:sz w:val="22"/>
          <w:szCs w:val="18"/>
        </w:rPr>
      </w:pPr>
      <w:r w:rsidRPr="00B201F6">
        <w:rPr>
          <w:rFonts w:asciiTheme="majorHAnsi" w:hAnsiTheme="majorHAnsi" w:cstheme="majorHAnsi"/>
          <w:b/>
          <w:sz w:val="22"/>
          <w:szCs w:val="18"/>
          <w:u w:val="single"/>
        </w:rPr>
        <w:t>Termin dostawy</w:t>
      </w:r>
      <w:r w:rsidRPr="00B201F6">
        <w:rPr>
          <w:rFonts w:asciiTheme="majorHAnsi" w:hAnsiTheme="majorHAnsi" w:cstheme="majorHAnsi"/>
          <w:bCs w:val="0"/>
          <w:sz w:val="22"/>
          <w:szCs w:val="18"/>
        </w:rPr>
        <w:t xml:space="preserve">: ……. dni </w:t>
      </w:r>
      <w:r w:rsidRPr="00B201F6">
        <w:rPr>
          <w:rFonts w:asciiTheme="majorHAnsi" w:hAnsiTheme="majorHAnsi" w:cstheme="majorHAnsi"/>
          <w:bCs w:val="0"/>
          <w:i/>
          <w:iCs/>
          <w:sz w:val="18"/>
          <w:szCs w:val="18"/>
        </w:rPr>
        <w:t>(maksymalnie do 14 dni kalendarzowych, określone w pełnych dniach)</w:t>
      </w:r>
    </w:p>
    <w:bookmarkEnd w:id="59"/>
    <w:p w14:paraId="067C81E7" w14:textId="77777777" w:rsidR="00B201F6" w:rsidRPr="00104E43" w:rsidRDefault="00B201F6" w:rsidP="00132573">
      <w:pPr>
        <w:spacing w:line="300" w:lineRule="auto"/>
        <w:jc w:val="both"/>
        <w:rPr>
          <w:rFonts w:asciiTheme="majorHAnsi" w:hAnsiTheme="majorHAnsi" w:cstheme="majorHAnsi"/>
          <w:color w:val="FF0000"/>
          <w:sz w:val="22"/>
          <w:szCs w:val="18"/>
        </w:rPr>
      </w:pPr>
    </w:p>
    <w:p w14:paraId="6ED29B77" w14:textId="20596AF3" w:rsidR="00132573" w:rsidRPr="00B201F6"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B201F6">
        <w:rPr>
          <w:rFonts w:asciiTheme="majorHAnsi" w:hAnsiTheme="majorHAnsi" w:cstheme="majorHAnsi"/>
          <w:b/>
          <w:sz w:val="22"/>
          <w:szCs w:val="18"/>
          <w:u w:val="single"/>
        </w:rPr>
        <w:t>Część nr 2:</w:t>
      </w:r>
      <w:r w:rsidRPr="00B201F6">
        <w:rPr>
          <w:rFonts w:asciiTheme="majorHAnsi" w:hAnsiTheme="majorHAnsi" w:cstheme="majorHAnsi"/>
          <w:b/>
          <w:sz w:val="22"/>
          <w:szCs w:val="18"/>
        </w:rPr>
        <w:t xml:space="preserve"> </w:t>
      </w:r>
      <w:r w:rsidR="00B201F6" w:rsidRPr="00B201F6">
        <w:rPr>
          <w:rFonts w:asciiTheme="majorHAnsi" w:eastAsia="Calibri" w:hAnsiTheme="majorHAnsi" w:cstheme="majorHAnsi"/>
          <w:b/>
          <w:sz w:val="22"/>
          <w:szCs w:val="18"/>
        </w:rPr>
        <w:t>Dostawa rozsiewacza nawozów</w:t>
      </w:r>
      <w:r w:rsidR="00105264">
        <w:rPr>
          <w:rFonts w:asciiTheme="majorHAnsi" w:eastAsia="Calibri" w:hAnsiTheme="majorHAnsi" w:cstheme="majorHAnsi"/>
          <w:b/>
          <w:sz w:val="22"/>
          <w:szCs w:val="18"/>
        </w:rPr>
        <w:t xml:space="preserve"> </w:t>
      </w:r>
      <w:r w:rsidR="00105264" w:rsidRPr="00105264">
        <w:rPr>
          <w:rFonts w:asciiTheme="majorHAnsi" w:eastAsia="Calibri" w:hAnsiTheme="majorHAnsi" w:cstheme="majorHAnsi"/>
          <w:b/>
          <w:sz w:val="22"/>
          <w:szCs w:val="18"/>
        </w:rPr>
        <w:t>– 1 sztuka</w:t>
      </w:r>
    </w:p>
    <w:p w14:paraId="14134A7F" w14:textId="77777777" w:rsidR="009D2EB5" w:rsidRPr="00B201F6" w:rsidRDefault="009D2EB5" w:rsidP="009D2EB5">
      <w:pPr>
        <w:spacing w:line="360" w:lineRule="auto"/>
        <w:jc w:val="both"/>
        <w:rPr>
          <w:rFonts w:asciiTheme="majorHAnsi" w:hAnsiTheme="majorHAnsi" w:cstheme="majorHAnsi"/>
          <w:b/>
          <w:sz w:val="22"/>
          <w:szCs w:val="18"/>
          <w:u w:val="single"/>
        </w:rPr>
      </w:pPr>
      <w:bookmarkStart w:id="60" w:name="_Hlk144809811"/>
      <w:r w:rsidRPr="00B201F6">
        <w:rPr>
          <w:rFonts w:asciiTheme="majorHAnsi" w:hAnsiTheme="majorHAnsi" w:cstheme="majorHAnsi"/>
          <w:b/>
          <w:sz w:val="22"/>
          <w:szCs w:val="18"/>
          <w:u w:val="single"/>
        </w:rPr>
        <w:t>Nazwa producenta i typ/model</w:t>
      </w:r>
      <w:r w:rsidRPr="00B201F6">
        <w:rPr>
          <w:rFonts w:asciiTheme="majorHAnsi" w:hAnsiTheme="majorHAnsi" w:cstheme="majorHAnsi"/>
          <w:b/>
          <w:sz w:val="22"/>
          <w:szCs w:val="18"/>
        </w:rPr>
        <w:t xml:space="preserve"> </w:t>
      </w:r>
      <w:r w:rsidRPr="00B201F6">
        <w:rPr>
          <w:rFonts w:asciiTheme="majorHAnsi" w:hAnsiTheme="majorHAnsi" w:cstheme="majorHAnsi"/>
          <w:sz w:val="22"/>
          <w:szCs w:val="18"/>
        </w:rPr>
        <w:t>……………………………………………………………………………………………………….…..……</w:t>
      </w:r>
    </w:p>
    <w:p w14:paraId="646D6E43" w14:textId="625C1BD7" w:rsidR="00B201F6" w:rsidRPr="00B201F6" w:rsidRDefault="00B201F6" w:rsidP="00B201F6">
      <w:pPr>
        <w:spacing w:line="360" w:lineRule="auto"/>
        <w:jc w:val="both"/>
        <w:rPr>
          <w:rFonts w:asciiTheme="majorHAnsi" w:hAnsiTheme="majorHAnsi" w:cstheme="majorHAnsi"/>
          <w:sz w:val="22"/>
          <w:szCs w:val="18"/>
        </w:rPr>
      </w:pPr>
      <w:r w:rsidRPr="00B201F6">
        <w:rPr>
          <w:rFonts w:asciiTheme="majorHAnsi" w:hAnsiTheme="majorHAnsi" w:cstheme="majorHAnsi"/>
          <w:b/>
          <w:sz w:val="22"/>
          <w:szCs w:val="18"/>
          <w:u w:val="single"/>
        </w:rPr>
        <w:t>Cena brutto</w:t>
      </w:r>
      <w:r w:rsidRPr="00B201F6">
        <w:rPr>
          <w:rFonts w:asciiTheme="majorHAnsi" w:hAnsiTheme="majorHAnsi" w:cstheme="majorHAnsi"/>
          <w:sz w:val="22"/>
          <w:szCs w:val="18"/>
        </w:rPr>
        <w:t xml:space="preserve">: ………………..…………..….……. zł </w:t>
      </w:r>
    </w:p>
    <w:p w14:paraId="552BECC3" w14:textId="77777777" w:rsidR="00B201F6" w:rsidRPr="00B201F6" w:rsidRDefault="00B201F6" w:rsidP="00B201F6">
      <w:pPr>
        <w:spacing w:line="360" w:lineRule="auto"/>
        <w:jc w:val="both"/>
        <w:rPr>
          <w:rFonts w:asciiTheme="majorHAnsi" w:eastAsia="Calibri" w:hAnsiTheme="majorHAnsi" w:cstheme="majorHAnsi"/>
          <w:i/>
          <w:sz w:val="18"/>
          <w:szCs w:val="18"/>
        </w:rPr>
      </w:pPr>
      <w:r w:rsidRPr="00B201F6">
        <w:rPr>
          <w:rFonts w:asciiTheme="majorHAnsi" w:eastAsia="Calibri" w:hAnsiTheme="majorHAnsi" w:cstheme="majorHAnsi"/>
          <w:i/>
          <w:sz w:val="18"/>
          <w:szCs w:val="18"/>
        </w:rPr>
        <w:t>(liczbą z dokładnością do dwóch miejsc po przecinku)</w:t>
      </w:r>
    </w:p>
    <w:p w14:paraId="1126C850" w14:textId="77777777" w:rsidR="00B201F6" w:rsidRPr="00B201F6" w:rsidRDefault="00B201F6" w:rsidP="00B201F6">
      <w:pPr>
        <w:spacing w:line="300" w:lineRule="auto"/>
        <w:jc w:val="both"/>
        <w:rPr>
          <w:rFonts w:asciiTheme="majorHAnsi" w:hAnsiTheme="majorHAnsi" w:cstheme="majorHAnsi"/>
          <w:bCs w:val="0"/>
          <w:sz w:val="22"/>
          <w:szCs w:val="18"/>
        </w:rPr>
      </w:pPr>
      <w:r w:rsidRPr="00B201F6">
        <w:rPr>
          <w:rFonts w:asciiTheme="majorHAnsi" w:hAnsiTheme="majorHAnsi" w:cstheme="majorHAnsi"/>
          <w:b/>
          <w:sz w:val="22"/>
          <w:szCs w:val="18"/>
          <w:u w:val="single"/>
        </w:rPr>
        <w:t>Termin dostawy</w:t>
      </w:r>
      <w:r w:rsidRPr="00B201F6">
        <w:rPr>
          <w:rFonts w:asciiTheme="majorHAnsi" w:hAnsiTheme="majorHAnsi" w:cstheme="majorHAnsi"/>
          <w:bCs w:val="0"/>
          <w:sz w:val="22"/>
          <w:szCs w:val="18"/>
        </w:rPr>
        <w:t xml:space="preserve">: ……. dni </w:t>
      </w:r>
      <w:r w:rsidRPr="00B201F6">
        <w:rPr>
          <w:rFonts w:asciiTheme="majorHAnsi" w:hAnsiTheme="majorHAnsi" w:cstheme="majorHAnsi"/>
          <w:bCs w:val="0"/>
          <w:i/>
          <w:iCs/>
          <w:sz w:val="18"/>
          <w:szCs w:val="18"/>
        </w:rPr>
        <w:t>(maksymalnie do 14 dni kalendarzowych, określone w pełnych dniach)</w:t>
      </w:r>
    </w:p>
    <w:bookmarkEnd w:id="60"/>
    <w:p w14:paraId="21185C40" w14:textId="77777777" w:rsidR="00132573" w:rsidRPr="00104E43" w:rsidRDefault="00132573" w:rsidP="00132573">
      <w:pPr>
        <w:spacing w:line="300" w:lineRule="auto"/>
        <w:jc w:val="both"/>
        <w:rPr>
          <w:rFonts w:asciiTheme="majorHAnsi" w:hAnsiTheme="majorHAnsi" w:cstheme="majorHAnsi"/>
          <w:color w:val="2F5496"/>
          <w:sz w:val="22"/>
          <w:szCs w:val="18"/>
        </w:rPr>
      </w:pPr>
    </w:p>
    <w:p w14:paraId="3E97BAB3" w14:textId="6F2A25A0" w:rsidR="00132573" w:rsidRPr="00B201F6" w:rsidRDefault="00132573" w:rsidP="00132573">
      <w:pPr>
        <w:shd w:val="clear" w:color="auto" w:fill="D9D9D9" w:themeFill="background1" w:themeFillShade="D9"/>
        <w:spacing w:line="300" w:lineRule="auto"/>
        <w:jc w:val="both"/>
        <w:rPr>
          <w:rFonts w:asciiTheme="majorHAnsi" w:hAnsiTheme="majorHAnsi" w:cstheme="majorHAnsi"/>
          <w:b/>
          <w:sz w:val="22"/>
          <w:szCs w:val="18"/>
        </w:rPr>
      </w:pPr>
      <w:bookmarkStart w:id="61" w:name="_Hlk144810766"/>
      <w:r w:rsidRPr="00B201F6">
        <w:rPr>
          <w:rFonts w:asciiTheme="majorHAnsi" w:hAnsiTheme="majorHAnsi" w:cstheme="majorHAnsi"/>
          <w:b/>
          <w:sz w:val="22"/>
          <w:szCs w:val="18"/>
          <w:u w:val="single"/>
        </w:rPr>
        <w:t>Część nr 3</w:t>
      </w:r>
      <w:r w:rsidRPr="00B201F6">
        <w:rPr>
          <w:rFonts w:asciiTheme="majorHAnsi" w:hAnsiTheme="majorHAnsi" w:cstheme="majorHAnsi"/>
          <w:b/>
          <w:sz w:val="22"/>
          <w:szCs w:val="18"/>
        </w:rPr>
        <w:t xml:space="preserve">: </w:t>
      </w:r>
      <w:r w:rsidR="00B201F6" w:rsidRPr="00B201F6">
        <w:rPr>
          <w:rFonts w:asciiTheme="majorHAnsi" w:hAnsiTheme="majorHAnsi" w:cstheme="majorHAnsi"/>
          <w:b/>
          <w:sz w:val="22"/>
          <w:szCs w:val="18"/>
        </w:rPr>
        <w:t xml:space="preserve">Dostawa </w:t>
      </w:r>
      <w:proofErr w:type="spellStart"/>
      <w:r w:rsidR="00001615" w:rsidRPr="00001615">
        <w:rPr>
          <w:rFonts w:asciiTheme="majorHAnsi" w:hAnsiTheme="majorHAnsi" w:cstheme="majorHAnsi"/>
          <w:b/>
          <w:sz w:val="22"/>
          <w:szCs w:val="18"/>
        </w:rPr>
        <w:t>mulczera</w:t>
      </w:r>
      <w:proofErr w:type="spellEnd"/>
      <w:r w:rsidR="00001615" w:rsidRPr="00001615">
        <w:rPr>
          <w:rFonts w:asciiTheme="majorHAnsi" w:hAnsiTheme="majorHAnsi" w:cstheme="majorHAnsi"/>
          <w:b/>
          <w:sz w:val="22"/>
          <w:szCs w:val="18"/>
        </w:rPr>
        <w:t xml:space="preserve"> rolniczego</w:t>
      </w:r>
      <w:r w:rsidR="00105264">
        <w:rPr>
          <w:rFonts w:asciiTheme="majorHAnsi" w:hAnsiTheme="majorHAnsi" w:cstheme="majorHAnsi"/>
          <w:b/>
          <w:sz w:val="22"/>
          <w:szCs w:val="18"/>
        </w:rPr>
        <w:t xml:space="preserve"> </w:t>
      </w:r>
      <w:r w:rsidR="00105264" w:rsidRPr="00105264">
        <w:rPr>
          <w:rFonts w:asciiTheme="majorHAnsi" w:eastAsia="Calibri" w:hAnsiTheme="majorHAnsi" w:cstheme="majorHAnsi"/>
          <w:b/>
          <w:sz w:val="22"/>
          <w:szCs w:val="18"/>
        </w:rPr>
        <w:t>– 1 sztuka</w:t>
      </w:r>
    </w:p>
    <w:p w14:paraId="7A22CAB2" w14:textId="77777777" w:rsidR="00B201F6" w:rsidRPr="00B201F6" w:rsidRDefault="00B201F6" w:rsidP="00B201F6">
      <w:pPr>
        <w:spacing w:line="360" w:lineRule="auto"/>
        <w:jc w:val="both"/>
        <w:rPr>
          <w:rFonts w:asciiTheme="majorHAnsi" w:hAnsiTheme="majorHAnsi" w:cstheme="majorHAnsi"/>
          <w:b/>
          <w:sz w:val="22"/>
          <w:szCs w:val="18"/>
          <w:u w:val="single"/>
        </w:rPr>
      </w:pPr>
      <w:r w:rsidRPr="00B201F6">
        <w:rPr>
          <w:rFonts w:asciiTheme="majorHAnsi" w:hAnsiTheme="majorHAnsi" w:cstheme="majorHAnsi"/>
          <w:b/>
          <w:sz w:val="22"/>
          <w:szCs w:val="18"/>
          <w:u w:val="single"/>
        </w:rPr>
        <w:t>Nazwa producenta i typ/model</w:t>
      </w:r>
      <w:r w:rsidRPr="00B201F6">
        <w:rPr>
          <w:rFonts w:asciiTheme="majorHAnsi" w:hAnsiTheme="majorHAnsi" w:cstheme="majorHAnsi"/>
          <w:b/>
          <w:sz w:val="22"/>
          <w:szCs w:val="18"/>
        </w:rPr>
        <w:t xml:space="preserve"> </w:t>
      </w:r>
      <w:r w:rsidRPr="00B201F6">
        <w:rPr>
          <w:rFonts w:asciiTheme="majorHAnsi" w:hAnsiTheme="majorHAnsi" w:cstheme="majorHAnsi"/>
          <w:sz w:val="22"/>
          <w:szCs w:val="18"/>
        </w:rPr>
        <w:t>……………………………………………………………………………………………………….…..……</w:t>
      </w:r>
    </w:p>
    <w:p w14:paraId="23C70607" w14:textId="02A4EDE9" w:rsidR="00B201F6" w:rsidRPr="00B201F6" w:rsidRDefault="00B201F6" w:rsidP="00B201F6">
      <w:pPr>
        <w:spacing w:line="360" w:lineRule="auto"/>
        <w:jc w:val="both"/>
        <w:rPr>
          <w:rFonts w:asciiTheme="majorHAnsi" w:hAnsiTheme="majorHAnsi" w:cstheme="majorHAnsi"/>
          <w:sz w:val="22"/>
          <w:szCs w:val="18"/>
        </w:rPr>
      </w:pPr>
      <w:r w:rsidRPr="00B201F6">
        <w:rPr>
          <w:rFonts w:asciiTheme="majorHAnsi" w:hAnsiTheme="majorHAnsi" w:cstheme="majorHAnsi"/>
          <w:b/>
          <w:sz w:val="22"/>
          <w:szCs w:val="18"/>
          <w:u w:val="single"/>
        </w:rPr>
        <w:t>Cena brutto</w:t>
      </w:r>
      <w:r w:rsidRPr="00B201F6">
        <w:rPr>
          <w:rFonts w:asciiTheme="majorHAnsi" w:hAnsiTheme="majorHAnsi" w:cstheme="majorHAnsi"/>
          <w:sz w:val="22"/>
          <w:szCs w:val="18"/>
        </w:rPr>
        <w:t xml:space="preserve">: ………………..…………..….……. zł </w:t>
      </w:r>
    </w:p>
    <w:p w14:paraId="253EFBA8" w14:textId="77777777" w:rsidR="00B201F6" w:rsidRPr="00B201F6" w:rsidRDefault="00B201F6" w:rsidP="00B201F6">
      <w:pPr>
        <w:spacing w:line="360" w:lineRule="auto"/>
        <w:jc w:val="both"/>
        <w:rPr>
          <w:rFonts w:asciiTheme="majorHAnsi" w:eastAsia="Calibri" w:hAnsiTheme="majorHAnsi" w:cstheme="majorHAnsi"/>
          <w:i/>
          <w:sz w:val="18"/>
          <w:szCs w:val="18"/>
        </w:rPr>
      </w:pPr>
      <w:r w:rsidRPr="00B201F6">
        <w:rPr>
          <w:rFonts w:asciiTheme="majorHAnsi" w:eastAsia="Calibri" w:hAnsiTheme="majorHAnsi" w:cstheme="majorHAnsi"/>
          <w:i/>
          <w:sz w:val="18"/>
          <w:szCs w:val="18"/>
        </w:rPr>
        <w:t>(liczbą z dokładnością do dwóch miejsc po przecinku)</w:t>
      </w:r>
    </w:p>
    <w:p w14:paraId="7C492FF3" w14:textId="77777777" w:rsidR="00B201F6" w:rsidRPr="00B201F6" w:rsidRDefault="00B201F6" w:rsidP="00B201F6">
      <w:pPr>
        <w:spacing w:line="300" w:lineRule="auto"/>
        <w:jc w:val="both"/>
        <w:rPr>
          <w:rFonts w:asciiTheme="majorHAnsi" w:hAnsiTheme="majorHAnsi" w:cstheme="majorHAnsi"/>
          <w:bCs w:val="0"/>
          <w:sz w:val="22"/>
          <w:szCs w:val="18"/>
        </w:rPr>
      </w:pPr>
      <w:r w:rsidRPr="00B201F6">
        <w:rPr>
          <w:rFonts w:asciiTheme="majorHAnsi" w:hAnsiTheme="majorHAnsi" w:cstheme="majorHAnsi"/>
          <w:b/>
          <w:sz w:val="22"/>
          <w:szCs w:val="18"/>
          <w:u w:val="single"/>
        </w:rPr>
        <w:t>Termin dostawy</w:t>
      </w:r>
      <w:r w:rsidRPr="00B201F6">
        <w:rPr>
          <w:rFonts w:asciiTheme="majorHAnsi" w:hAnsiTheme="majorHAnsi" w:cstheme="majorHAnsi"/>
          <w:bCs w:val="0"/>
          <w:sz w:val="22"/>
          <w:szCs w:val="18"/>
        </w:rPr>
        <w:t xml:space="preserve">: ……. dni </w:t>
      </w:r>
      <w:r w:rsidRPr="00B201F6">
        <w:rPr>
          <w:rFonts w:asciiTheme="majorHAnsi" w:hAnsiTheme="majorHAnsi" w:cstheme="majorHAnsi"/>
          <w:bCs w:val="0"/>
          <w:i/>
          <w:iCs/>
          <w:sz w:val="18"/>
          <w:szCs w:val="18"/>
        </w:rPr>
        <w:t>(maksymalnie do 14 dni kalendarzowych, określone w pełnych dniach)</w:t>
      </w:r>
    </w:p>
    <w:bookmarkEnd w:id="61"/>
    <w:p w14:paraId="03FC477F" w14:textId="77777777" w:rsidR="0027246C" w:rsidRPr="00104E43" w:rsidRDefault="0027246C"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4D9F7E08" w:rsidR="00132573" w:rsidRPr="00BB40B1" w:rsidRDefault="00132573" w:rsidP="009D2EB5">
      <w:pPr>
        <w:numPr>
          <w:ilvl w:val="0"/>
          <w:numId w:val="4"/>
        </w:numPr>
        <w:spacing w:line="300" w:lineRule="auto"/>
        <w:ind w:left="567" w:hanging="425"/>
        <w:jc w:val="both"/>
        <w:rPr>
          <w:rFonts w:asciiTheme="majorHAnsi" w:hAnsiTheme="majorHAnsi" w:cstheme="majorHAnsi"/>
          <w:sz w:val="22"/>
          <w:szCs w:val="18"/>
        </w:rPr>
      </w:pPr>
      <w:r w:rsidRPr="00BB40B1">
        <w:rPr>
          <w:rFonts w:asciiTheme="majorHAnsi" w:hAnsiTheme="majorHAnsi" w:cstheme="majorHAnsi"/>
          <w:sz w:val="22"/>
          <w:szCs w:val="18"/>
        </w:rPr>
        <w:t>sprzęt spełnia wszelkie wymogi dopuszczenia do powszechnego obrotu i użytku;</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4EF86AEB" w:rsidR="00132573" w:rsidRPr="00A51649" w:rsidRDefault="00132573" w:rsidP="009D2EB5">
      <w:pPr>
        <w:numPr>
          <w:ilvl w:val="0"/>
          <w:numId w:val="4"/>
        </w:numPr>
        <w:spacing w:line="300" w:lineRule="auto"/>
        <w:ind w:left="567" w:hanging="425"/>
        <w:jc w:val="both"/>
        <w:rPr>
          <w:rFonts w:asciiTheme="majorHAnsi" w:hAnsiTheme="majorHAnsi" w:cstheme="majorHAnsi"/>
          <w:sz w:val="22"/>
          <w:szCs w:val="18"/>
        </w:rPr>
      </w:pPr>
      <w:r w:rsidRPr="00A51649">
        <w:rPr>
          <w:rFonts w:asciiTheme="majorHAnsi" w:hAnsiTheme="majorHAnsi" w:cstheme="majorHAnsi"/>
          <w:sz w:val="22"/>
          <w:szCs w:val="18"/>
        </w:rPr>
        <w:lastRenderedPageBreak/>
        <w:t>przekazywane przez nas dane osobowe mogą być wykorzystane wyłącznie w celach związanych z prowadzonym postępowaniem nr RZP.243</w:t>
      </w:r>
      <w:r w:rsidR="00A51649" w:rsidRPr="00A51649">
        <w:rPr>
          <w:rFonts w:asciiTheme="majorHAnsi" w:hAnsiTheme="majorHAnsi" w:cstheme="majorHAnsi"/>
          <w:sz w:val="22"/>
          <w:szCs w:val="18"/>
        </w:rPr>
        <w:t>.</w:t>
      </w:r>
      <w:r w:rsidR="00001615">
        <w:rPr>
          <w:rFonts w:asciiTheme="majorHAnsi" w:hAnsiTheme="majorHAnsi" w:cstheme="majorHAnsi"/>
          <w:sz w:val="22"/>
          <w:szCs w:val="18"/>
        </w:rPr>
        <w:t>62</w:t>
      </w:r>
      <w:r w:rsidRPr="00A51649">
        <w:rPr>
          <w:rFonts w:asciiTheme="majorHAnsi" w:hAnsiTheme="majorHAnsi" w:cstheme="majorHAnsi"/>
          <w:sz w:val="22"/>
          <w:szCs w:val="18"/>
        </w:rPr>
        <w:t>.</w:t>
      </w:r>
      <w:r w:rsidR="00634AA1" w:rsidRPr="00A51649">
        <w:rPr>
          <w:rFonts w:asciiTheme="majorHAnsi" w:hAnsiTheme="majorHAnsi" w:cstheme="majorHAnsi"/>
          <w:sz w:val="22"/>
          <w:szCs w:val="18"/>
        </w:rPr>
        <w:t>2023</w:t>
      </w:r>
    </w:p>
    <w:p w14:paraId="46764206" w14:textId="2B2A92D6"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62" w:name="_Hlk63597175"/>
      <w:r w:rsidRPr="00104E43">
        <w:rPr>
          <w:rFonts w:asciiTheme="majorHAnsi" w:hAnsiTheme="majorHAnsi" w:cstheme="majorHAnsi"/>
          <w:sz w:val="22"/>
          <w:szCs w:val="18"/>
        </w:rPr>
        <w:t xml:space="preserve">oświadczamy, że przedmiot zamówienia w zakresie </w:t>
      </w:r>
      <w:r w:rsidR="00105264" w:rsidRPr="005502DA">
        <w:rPr>
          <w:rFonts w:eastAsia="Calibri" w:cs="Calibri"/>
          <w:bCs w:val="0"/>
          <w:kern w:val="0"/>
          <w:sz w:val="22"/>
          <w:szCs w:val="22"/>
          <w:lang w:eastAsia="en-US"/>
        </w:rPr>
        <w:t xml:space="preserve">części nr </w:t>
      </w:r>
      <w:sdt>
        <w:sdtPr>
          <w:rPr>
            <w:rFonts w:eastAsia="Calibri" w:cs="Calibri"/>
            <w:bCs w:val="0"/>
            <w:kern w:val="0"/>
            <w:sz w:val="22"/>
            <w:szCs w:val="22"/>
            <w:lang w:eastAsia="en-US"/>
          </w:rPr>
          <w:id w:val="-1046594527"/>
          <w14:checkbox>
            <w14:checked w14:val="0"/>
            <w14:checkedState w14:val="2612" w14:font="MS Gothic"/>
            <w14:uncheckedState w14:val="2610" w14:font="MS Gothic"/>
          </w14:checkbox>
        </w:sdtPr>
        <w:sdtContent>
          <w:r w:rsidR="00105264" w:rsidRPr="005502DA">
            <w:rPr>
              <w:rFonts w:eastAsia="Calibri" w:cs="Calibri" w:hint="eastAsia"/>
              <w:bCs w:val="0"/>
              <w:kern w:val="0"/>
              <w:sz w:val="22"/>
              <w:szCs w:val="22"/>
              <w:lang w:eastAsia="en-US"/>
            </w:rPr>
            <w:t>☐</w:t>
          </w:r>
        </w:sdtContent>
      </w:sdt>
      <w:r w:rsidR="00105264" w:rsidRPr="005502DA">
        <w:rPr>
          <w:rFonts w:eastAsia="Calibri" w:cs="Calibri"/>
          <w:bCs w:val="0"/>
          <w:kern w:val="0"/>
          <w:sz w:val="22"/>
          <w:szCs w:val="22"/>
          <w:lang w:eastAsia="en-US"/>
        </w:rPr>
        <w:t xml:space="preserve"> 1 </w:t>
      </w:r>
      <w:sdt>
        <w:sdtPr>
          <w:rPr>
            <w:rFonts w:eastAsia="Calibri" w:cs="Calibri"/>
            <w:bCs w:val="0"/>
            <w:kern w:val="0"/>
            <w:sz w:val="22"/>
            <w:szCs w:val="22"/>
            <w:lang w:eastAsia="en-US"/>
          </w:rPr>
          <w:id w:val="1371958023"/>
          <w14:checkbox>
            <w14:checked w14:val="0"/>
            <w14:checkedState w14:val="2612" w14:font="MS Gothic"/>
            <w14:uncheckedState w14:val="2610" w14:font="MS Gothic"/>
          </w14:checkbox>
        </w:sdtPr>
        <w:sdtContent>
          <w:r w:rsidR="00105264">
            <w:rPr>
              <w:rFonts w:ascii="MS Gothic" w:eastAsia="MS Gothic" w:hAnsi="MS Gothic" w:cs="Calibri" w:hint="eastAsia"/>
              <w:bCs w:val="0"/>
              <w:kern w:val="0"/>
              <w:sz w:val="22"/>
              <w:szCs w:val="22"/>
              <w:lang w:eastAsia="en-US"/>
            </w:rPr>
            <w:t>☐</w:t>
          </w:r>
        </w:sdtContent>
      </w:sdt>
      <w:r w:rsidR="00105264" w:rsidRPr="005502DA">
        <w:rPr>
          <w:rFonts w:eastAsia="Calibri" w:cs="Calibri"/>
          <w:bCs w:val="0"/>
          <w:kern w:val="0"/>
          <w:sz w:val="22"/>
          <w:szCs w:val="22"/>
          <w:lang w:eastAsia="en-US"/>
        </w:rPr>
        <w:t xml:space="preserve"> 2 </w:t>
      </w:r>
      <w:sdt>
        <w:sdtPr>
          <w:rPr>
            <w:rFonts w:eastAsia="Calibri" w:cs="Calibri"/>
            <w:bCs w:val="0"/>
            <w:kern w:val="0"/>
            <w:sz w:val="22"/>
            <w:szCs w:val="22"/>
            <w:lang w:eastAsia="en-US"/>
          </w:rPr>
          <w:id w:val="69006525"/>
          <w14:checkbox>
            <w14:checked w14:val="0"/>
            <w14:checkedState w14:val="2612" w14:font="MS Gothic"/>
            <w14:uncheckedState w14:val="2610" w14:font="MS Gothic"/>
          </w14:checkbox>
        </w:sdtPr>
        <w:sdtContent>
          <w:r w:rsidR="00105264">
            <w:rPr>
              <w:rFonts w:ascii="MS Gothic" w:eastAsia="MS Gothic" w:hAnsi="MS Gothic" w:cs="Calibri" w:hint="eastAsia"/>
              <w:bCs w:val="0"/>
              <w:kern w:val="0"/>
              <w:sz w:val="22"/>
              <w:szCs w:val="22"/>
              <w:lang w:eastAsia="en-US"/>
            </w:rPr>
            <w:t>☐</w:t>
          </w:r>
        </w:sdtContent>
      </w:sdt>
      <w:r w:rsidR="00105264" w:rsidRPr="005502DA">
        <w:rPr>
          <w:rFonts w:eastAsia="Calibri" w:cs="Calibri"/>
          <w:bCs w:val="0"/>
          <w:kern w:val="0"/>
          <w:sz w:val="22"/>
          <w:szCs w:val="22"/>
          <w:lang w:eastAsia="en-US"/>
        </w:rPr>
        <w:t xml:space="preserve"> </w:t>
      </w:r>
      <w:r w:rsidR="00105264">
        <w:rPr>
          <w:rFonts w:eastAsia="Calibri" w:cs="Calibri"/>
          <w:bCs w:val="0"/>
          <w:kern w:val="0"/>
          <w:sz w:val="22"/>
          <w:szCs w:val="22"/>
          <w:lang w:eastAsia="en-US"/>
        </w:rPr>
        <w:t>3</w:t>
      </w:r>
      <w:r w:rsidR="00105264" w:rsidRPr="005502DA">
        <w:rPr>
          <w:rFonts w:eastAsia="Calibri" w:cs="Calibri"/>
          <w:bCs w:val="0"/>
          <w:kern w:val="0"/>
          <w:sz w:val="22"/>
          <w:szCs w:val="22"/>
          <w:lang w:eastAsia="en-US"/>
        </w:rPr>
        <w:t xml:space="preserve"> </w:t>
      </w:r>
      <w:r w:rsidR="00105264" w:rsidRPr="005502DA">
        <w:rPr>
          <w:rFonts w:eastAsia="Calibri" w:cs="Calibri"/>
          <w:bCs w:val="0"/>
          <w:i/>
          <w:iCs/>
          <w:color w:val="0070C0"/>
          <w:kern w:val="0"/>
          <w:sz w:val="22"/>
          <w:szCs w:val="22"/>
          <w:lang w:eastAsia="en-US"/>
        </w:rPr>
        <w:t>(zaznaczyć część/części postępowania)</w:t>
      </w:r>
      <w:r w:rsidR="00105264">
        <w:rPr>
          <w:rFonts w:eastAsia="Calibri" w:cs="Calibri"/>
          <w:bCs w:val="0"/>
          <w:i/>
          <w:iCs/>
          <w:color w:val="0070C0"/>
          <w:kern w:val="0"/>
          <w:sz w:val="22"/>
          <w:szCs w:val="22"/>
          <w:lang w:eastAsia="en-US"/>
        </w:rPr>
        <w:t xml:space="preserve"> </w:t>
      </w:r>
      <w:r w:rsidRPr="00104E43">
        <w:rPr>
          <w:rFonts w:asciiTheme="majorHAnsi" w:hAnsiTheme="majorHAnsi" w:cstheme="majorHAnsi"/>
          <w:sz w:val="22"/>
          <w:szCs w:val="18"/>
        </w:rPr>
        <w:t xml:space="preserve">zamierzamy zrealizować </w:t>
      </w:r>
      <w:r w:rsidRPr="00A51649">
        <w:rPr>
          <w:rFonts w:asciiTheme="majorHAnsi" w:hAnsiTheme="majorHAnsi" w:cstheme="majorHAnsi"/>
          <w:color w:val="0070C0"/>
          <w:sz w:val="22"/>
          <w:szCs w:val="18"/>
        </w:rPr>
        <w:t>SIŁAMI WŁASNYMI / PRZY UDZIALE PODWYKONAWCÓW</w:t>
      </w:r>
      <w:r w:rsidRPr="00104E43">
        <w:rPr>
          <w:rFonts w:asciiTheme="majorHAnsi" w:hAnsiTheme="majorHAnsi" w:cstheme="majorHAnsi"/>
          <w:sz w:val="22"/>
          <w:szCs w:val="18"/>
        </w:rPr>
        <w:t xml:space="preserve"> </w:t>
      </w:r>
      <w:r w:rsidRPr="00105264">
        <w:rPr>
          <w:rFonts w:asciiTheme="majorHAnsi" w:hAnsiTheme="majorHAnsi" w:cstheme="majorHAnsi"/>
          <w:i/>
          <w:iCs/>
          <w:color w:val="0070C0"/>
          <w:sz w:val="22"/>
          <w:szCs w:val="18"/>
          <w:u w:val="single"/>
        </w:rPr>
        <w:t>(niepotrzebne skreślić).</w:t>
      </w:r>
      <w:r w:rsidRPr="00105264">
        <w:rPr>
          <w:rFonts w:asciiTheme="majorHAnsi" w:hAnsiTheme="majorHAnsi" w:cstheme="majorHAnsi"/>
          <w:color w:val="0070C0"/>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63" w:name="_Hlk61708633"/>
      <w:r w:rsidRPr="00104E43">
        <w:rPr>
          <w:rFonts w:asciiTheme="majorHAnsi" w:hAnsiTheme="majorHAnsi" w:cstheme="majorHAnsi"/>
          <w:i/>
          <w:iCs/>
          <w:sz w:val="22"/>
          <w:szCs w:val="18"/>
        </w:rPr>
        <w:t>proszę wypełnić</w:t>
      </w:r>
      <w:bookmarkEnd w:id="63"/>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A51649">
        <w:trPr>
          <w:trHeight w:val="320"/>
        </w:trPr>
        <w:tc>
          <w:tcPr>
            <w:tcW w:w="8862"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A51649" w:rsidRPr="00104E43" w14:paraId="6C8752C0" w14:textId="77777777" w:rsidTr="00FA7DF5">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2AA402D3" w14:textId="77777777" w:rsidR="00A51649" w:rsidRPr="00104E43" w:rsidRDefault="00A51649" w:rsidP="00FA7DF5">
            <w:pPr>
              <w:spacing w:line="300" w:lineRule="auto"/>
              <w:rPr>
                <w:rFonts w:asciiTheme="majorHAnsi" w:eastAsia="Calibri" w:hAnsiTheme="majorHAnsi" w:cstheme="majorHAnsi"/>
                <w:sz w:val="22"/>
                <w:szCs w:val="18"/>
              </w:rPr>
            </w:pPr>
            <w:bookmarkStart w:id="64" w:name="_Hlk64441542"/>
            <w:r w:rsidRPr="00104E43">
              <w:rPr>
                <w:rFonts w:asciiTheme="majorHAnsi" w:eastAsia="Calibri" w:hAnsiTheme="majorHAnsi" w:cstheme="majorHAnsi"/>
                <w:sz w:val="22"/>
                <w:szCs w:val="18"/>
              </w:rPr>
              <w:t xml:space="preserve">Nazwa i adres podwykonawcy </w:t>
            </w:r>
          </w:p>
          <w:p w14:paraId="710D10FF" w14:textId="77777777" w:rsidR="00A51649" w:rsidRPr="00104E43" w:rsidRDefault="00A51649" w:rsidP="00FA7DF5">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1D51F742" w14:textId="77777777" w:rsidR="00A51649" w:rsidRPr="00104E43" w:rsidRDefault="00A51649" w:rsidP="00FA7DF5">
            <w:pPr>
              <w:spacing w:line="300" w:lineRule="auto"/>
              <w:rPr>
                <w:rFonts w:asciiTheme="majorHAnsi" w:eastAsia="Calibri" w:hAnsiTheme="majorHAnsi" w:cstheme="majorHAnsi"/>
                <w:sz w:val="22"/>
                <w:szCs w:val="18"/>
              </w:rPr>
            </w:pPr>
          </w:p>
        </w:tc>
      </w:tr>
      <w:tr w:rsidR="00A51649" w:rsidRPr="00104E43" w14:paraId="200F786C" w14:textId="77777777" w:rsidTr="00A51649">
        <w:trPr>
          <w:trHeight w:val="872"/>
        </w:trPr>
        <w:tc>
          <w:tcPr>
            <w:tcW w:w="4204" w:type="dxa"/>
            <w:tcBorders>
              <w:top w:val="single" w:sz="4" w:space="0" w:color="auto"/>
              <w:left w:val="single" w:sz="4" w:space="0" w:color="auto"/>
              <w:bottom w:val="single" w:sz="4" w:space="0" w:color="auto"/>
              <w:right w:val="single" w:sz="4" w:space="0" w:color="auto"/>
            </w:tcBorders>
            <w:vAlign w:val="center"/>
          </w:tcPr>
          <w:p w14:paraId="1E7E7D4C" w14:textId="77777777" w:rsidR="00A51649" w:rsidRPr="00104E43" w:rsidRDefault="00A51649" w:rsidP="00FA7DF5">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759995A9" w14:textId="77777777" w:rsidR="00A51649" w:rsidRPr="00104E43" w:rsidRDefault="00A51649" w:rsidP="00FA7DF5">
            <w:pPr>
              <w:spacing w:line="300" w:lineRule="auto"/>
              <w:rPr>
                <w:rFonts w:asciiTheme="majorHAnsi" w:eastAsia="Calibri" w:hAnsiTheme="majorHAnsi" w:cstheme="majorHAnsi"/>
                <w:sz w:val="22"/>
                <w:szCs w:val="18"/>
              </w:rPr>
            </w:pPr>
          </w:p>
        </w:tc>
      </w:tr>
      <w:tr w:rsidR="00A51649" w:rsidRPr="004E4A2C" w14:paraId="546DD8B6" w14:textId="77777777" w:rsidTr="00A51649">
        <w:trPr>
          <w:trHeight w:val="997"/>
        </w:trPr>
        <w:tc>
          <w:tcPr>
            <w:tcW w:w="4204" w:type="dxa"/>
            <w:vAlign w:val="center"/>
          </w:tcPr>
          <w:p w14:paraId="0C8B7CD0" w14:textId="77777777" w:rsidR="00A51649" w:rsidRPr="004E4A2C" w:rsidRDefault="00A51649" w:rsidP="00FA7DF5">
            <w:pPr>
              <w:spacing w:line="300" w:lineRule="auto"/>
              <w:rPr>
                <w:rFonts w:asciiTheme="majorHAnsi" w:eastAsia="Calibri" w:hAnsiTheme="majorHAnsi" w:cstheme="majorHAnsi"/>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5E3FE62B" w14:textId="77777777" w:rsidR="00A51649" w:rsidRPr="004E4A2C" w:rsidRDefault="00A51649" w:rsidP="00FA7DF5">
            <w:pPr>
              <w:spacing w:line="300" w:lineRule="auto"/>
              <w:rPr>
                <w:rFonts w:asciiTheme="majorHAnsi" w:eastAsia="Calibri" w:hAnsiTheme="majorHAnsi" w:cstheme="majorHAnsi"/>
                <w:sz w:val="22"/>
                <w:szCs w:val="22"/>
              </w:rPr>
            </w:pPr>
          </w:p>
        </w:tc>
      </w:tr>
      <w:bookmarkEnd w:id="64"/>
      <w:tr w:rsidR="00132573" w:rsidRPr="00104E43" w14:paraId="300F50BC" w14:textId="77777777" w:rsidTr="00A51649">
        <w:trPr>
          <w:trHeight w:val="295"/>
        </w:trPr>
        <w:tc>
          <w:tcPr>
            <w:tcW w:w="8862"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A51649" w:rsidRPr="00104E43" w14:paraId="2478AB99" w14:textId="77777777" w:rsidTr="00FA7DF5">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4B72F393" w14:textId="77777777" w:rsidR="00A51649" w:rsidRPr="00104E43" w:rsidRDefault="00A51649" w:rsidP="00FA7DF5">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13F71BE2" w14:textId="77777777" w:rsidR="00A51649" w:rsidRPr="00104E43" w:rsidRDefault="00A51649" w:rsidP="00FA7DF5">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09F5598A" w14:textId="77777777" w:rsidR="00A51649" w:rsidRPr="00104E43" w:rsidRDefault="00A51649" w:rsidP="00FA7DF5">
            <w:pPr>
              <w:spacing w:line="300" w:lineRule="auto"/>
              <w:rPr>
                <w:rFonts w:asciiTheme="majorHAnsi" w:eastAsia="Calibri" w:hAnsiTheme="majorHAnsi" w:cstheme="majorHAnsi"/>
                <w:sz w:val="22"/>
                <w:szCs w:val="18"/>
              </w:rPr>
            </w:pPr>
          </w:p>
        </w:tc>
      </w:tr>
      <w:tr w:rsidR="00A51649" w:rsidRPr="00104E43" w14:paraId="48F49ED7" w14:textId="77777777" w:rsidTr="00A51649">
        <w:trPr>
          <w:trHeight w:val="800"/>
        </w:trPr>
        <w:tc>
          <w:tcPr>
            <w:tcW w:w="4204" w:type="dxa"/>
            <w:tcBorders>
              <w:top w:val="single" w:sz="4" w:space="0" w:color="auto"/>
              <w:left w:val="single" w:sz="4" w:space="0" w:color="auto"/>
              <w:bottom w:val="single" w:sz="4" w:space="0" w:color="auto"/>
              <w:right w:val="single" w:sz="4" w:space="0" w:color="auto"/>
            </w:tcBorders>
            <w:vAlign w:val="center"/>
          </w:tcPr>
          <w:p w14:paraId="445BC35B" w14:textId="77777777" w:rsidR="00A51649" w:rsidRPr="00104E43" w:rsidRDefault="00A51649" w:rsidP="00FA7DF5">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F624B6F" w14:textId="77777777" w:rsidR="00A51649" w:rsidRPr="00104E43" w:rsidRDefault="00A51649" w:rsidP="00FA7DF5">
            <w:pPr>
              <w:spacing w:line="300" w:lineRule="auto"/>
              <w:rPr>
                <w:rFonts w:asciiTheme="majorHAnsi" w:eastAsia="Calibri" w:hAnsiTheme="majorHAnsi" w:cstheme="majorHAnsi"/>
                <w:sz w:val="22"/>
                <w:szCs w:val="18"/>
              </w:rPr>
            </w:pPr>
          </w:p>
        </w:tc>
      </w:tr>
      <w:tr w:rsidR="00A51649" w:rsidRPr="004E4A2C" w14:paraId="521D46D9" w14:textId="77777777" w:rsidTr="00A51649">
        <w:trPr>
          <w:trHeight w:val="840"/>
        </w:trPr>
        <w:tc>
          <w:tcPr>
            <w:tcW w:w="4204" w:type="dxa"/>
            <w:vAlign w:val="center"/>
          </w:tcPr>
          <w:p w14:paraId="6B7E7CD0" w14:textId="77777777" w:rsidR="00A51649" w:rsidRPr="004E4A2C" w:rsidRDefault="00A51649" w:rsidP="00FA7DF5">
            <w:pPr>
              <w:spacing w:line="300" w:lineRule="auto"/>
              <w:rPr>
                <w:rFonts w:asciiTheme="majorHAnsi" w:eastAsia="Calibri" w:hAnsiTheme="majorHAnsi" w:cstheme="majorHAnsi"/>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6E87282D" w14:textId="77777777" w:rsidR="00A51649" w:rsidRPr="004E4A2C" w:rsidRDefault="00A51649" w:rsidP="00FA7DF5">
            <w:pPr>
              <w:spacing w:line="300" w:lineRule="auto"/>
              <w:rPr>
                <w:rFonts w:asciiTheme="majorHAnsi" w:eastAsia="Calibri" w:hAnsiTheme="majorHAnsi" w:cstheme="majorHAnsi"/>
                <w:sz w:val="22"/>
                <w:szCs w:val="22"/>
              </w:rPr>
            </w:pPr>
          </w:p>
        </w:tc>
      </w:tr>
      <w:tr w:rsidR="00132573" w:rsidRPr="00104E43" w14:paraId="7D06C5B2" w14:textId="77777777" w:rsidTr="00A51649">
        <w:trPr>
          <w:trHeight w:val="333"/>
        </w:trPr>
        <w:tc>
          <w:tcPr>
            <w:tcW w:w="8862" w:type="dxa"/>
            <w:gridSpan w:val="2"/>
            <w:vAlign w:val="center"/>
          </w:tcPr>
          <w:p w14:paraId="57AF596E" w14:textId="77777777" w:rsidR="00132573" w:rsidRPr="00104E43" w:rsidRDefault="00132573" w:rsidP="005147CD">
            <w:pPr>
              <w:spacing w:line="300" w:lineRule="auto"/>
              <w:jc w:val="center"/>
              <w:rPr>
                <w:rFonts w:asciiTheme="majorHAnsi" w:eastAsia="Calibri" w:hAnsiTheme="majorHAnsi" w:cstheme="majorHAnsi"/>
                <w:sz w:val="22"/>
                <w:szCs w:val="18"/>
              </w:rPr>
            </w:pPr>
            <w:bookmarkStart w:id="65" w:name="_Hlk144812610"/>
            <w:r w:rsidRPr="00104E43">
              <w:rPr>
                <w:rFonts w:asciiTheme="majorHAnsi" w:eastAsia="Calibri" w:hAnsiTheme="majorHAnsi" w:cstheme="majorHAnsi"/>
                <w:b/>
                <w:sz w:val="22"/>
                <w:szCs w:val="18"/>
              </w:rPr>
              <w:t>Część nr 3</w:t>
            </w:r>
          </w:p>
        </w:tc>
      </w:tr>
      <w:tr w:rsidR="00132573" w:rsidRPr="00104E43" w14:paraId="1372AA6D" w14:textId="77777777" w:rsidTr="00A51649">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07DB3DB8" w14:textId="77777777" w:rsidR="00132573" w:rsidRPr="00104E43" w:rsidRDefault="00132573" w:rsidP="005147CD">
            <w:pPr>
              <w:spacing w:line="300" w:lineRule="auto"/>
              <w:rPr>
                <w:rFonts w:asciiTheme="majorHAnsi" w:eastAsia="Calibri" w:hAnsiTheme="majorHAnsi" w:cstheme="majorHAnsi"/>
                <w:sz w:val="22"/>
                <w:szCs w:val="18"/>
              </w:rPr>
            </w:pPr>
            <w:bookmarkStart w:id="66" w:name="_Hlk144812551"/>
            <w:r w:rsidRPr="00104E43">
              <w:rPr>
                <w:rFonts w:asciiTheme="majorHAnsi" w:eastAsia="Calibri" w:hAnsiTheme="majorHAnsi" w:cstheme="majorHAnsi"/>
                <w:sz w:val="22"/>
                <w:szCs w:val="18"/>
              </w:rPr>
              <w:t xml:space="preserve">Nazwa i adres podwykonawcy </w:t>
            </w:r>
          </w:p>
          <w:p w14:paraId="00DB7FA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7FBD124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5B55294" w14:textId="77777777" w:rsidTr="00A51649">
        <w:trPr>
          <w:trHeight w:val="938"/>
        </w:trPr>
        <w:tc>
          <w:tcPr>
            <w:tcW w:w="4204" w:type="dxa"/>
            <w:tcBorders>
              <w:top w:val="single" w:sz="4" w:space="0" w:color="auto"/>
              <w:left w:val="single" w:sz="4" w:space="0" w:color="auto"/>
              <w:bottom w:val="single" w:sz="4" w:space="0" w:color="auto"/>
              <w:right w:val="single" w:sz="4" w:space="0" w:color="auto"/>
            </w:tcBorders>
            <w:vAlign w:val="center"/>
          </w:tcPr>
          <w:p w14:paraId="3100D005"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739210B" w14:textId="77777777" w:rsidR="00132573" w:rsidRPr="00104E43" w:rsidRDefault="00132573" w:rsidP="005147CD">
            <w:pPr>
              <w:spacing w:line="300" w:lineRule="auto"/>
              <w:rPr>
                <w:rFonts w:asciiTheme="majorHAnsi" w:eastAsia="Calibri" w:hAnsiTheme="majorHAnsi" w:cstheme="majorHAnsi"/>
                <w:sz w:val="22"/>
                <w:szCs w:val="18"/>
              </w:rPr>
            </w:pPr>
          </w:p>
        </w:tc>
      </w:tr>
      <w:tr w:rsidR="00A51649" w:rsidRPr="004E4A2C" w14:paraId="1DAAB8A2" w14:textId="77777777" w:rsidTr="00A51649">
        <w:trPr>
          <w:trHeight w:val="837"/>
        </w:trPr>
        <w:tc>
          <w:tcPr>
            <w:tcW w:w="4204" w:type="dxa"/>
            <w:vAlign w:val="center"/>
          </w:tcPr>
          <w:p w14:paraId="5A1B3E1D" w14:textId="77777777" w:rsidR="00A51649" w:rsidRPr="004E4A2C" w:rsidRDefault="00A51649" w:rsidP="00FA7DF5">
            <w:pPr>
              <w:spacing w:line="300" w:lineRule="auto"/>
              <w:rPr>
                <w:rFonts w:asciiTheme="majorHAnsi" w:eastAsia="Calibri" w:hAnsiTheme="majorHAnsi" w:cstheme="majorHAnsi"/>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622AC3E9" w14:textId="77777777" w:rsidR="00A51649" w:rsidRPr="004E4A2C" w:rsidRDefault="00A51649" w:rsidP="00FA7DF5">
            <w:pPr>
              <w:spacing w:line="300" w:lineRule="auto"/>
              <w:rPr>
                <w:rFonts w:asciiTheme="majorHAnsi" w:eastAsia="Calibri" w:hAnsiTheme="majorHAnsi" w:cstheme="majorHAnsi"/>
                <w:sz w:val="22"/>
                <w:szCs w:val="22"/>
              </w:rPr>
            </w:pPr>
          </w:p>
        </w:tc>
      </w:tr>
      <w:bookmarkEnd w:id="65"/>
      <w:bookmarkEnd w:id="66"/>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51906A2A" w:rsidR="00132573" w:rsidRPr="00104E43" w:rsidRDefault="00132573" w:rsidP="009D2EB5">
      <w:pPr>
        <w:spacing w:line="300" w:lineRule="auto"/>
        <w:ind w:left="567"/>
        <w:rPr>
          <w:rFonts w:asciiTheme="majorHAnsi" w:hAnsiTheme="majorHAnsi" w:cstheme="majorHAnsi"/>
          <w:i/>
          <w:iCs/>
          <w:color w:val="FF0000"/>
          <w:sz w:val="22"/>
          <w:szCs w:val="18"/>
        </w:rPr>
      </w:pPr>
      <w:bookmarkStart w:id="67" w:name="_Hlk63595612"/>
      <w:r w:rsidRPr="00104E43">
        <w:rPr>
          <w:rFonts w:asciiTheme="majorHAnsi" w:eastAsia="Calibri" w:hAnsiTheme="majorHAnsi" w:cstheme="majorHAnsi"/>
          <w:sz w:val="22"/>
          <w:szCs w:val="18"/>
        </w:rPr>
        <w:t>Pozostały zakres zamówienia wykonamy osobiście</w:t>
      </w:r>
      <w:r w:rsidR="00001615">
        <w:rPr>
          <w:rFonts w:asciiTheme="majorHAnsi" w:eastAsia="Calibri" w:hAnsiTheme="majorHAnsi" w:cstheme="majorHAnsi"/>
          <w:sz w:val="22"/>
          <w:szCs w:val="18"/>
        </w:rPr>
        <w:t>.</w:t>
      </w:r>
    </w:p>
    <w:bookmarkEnd w:id="62"/>
    <w:bookmarkEnd w:id="67"/>
    <w:p w14:paraId="72C437E2" w14:textId="77777777" w:rsidR="00132573" w:rsidRPr="00104E43" w:rsidRDefault="00132573" w:rsidP="00A51649">
      <w:pPr>
        <w:spacing w:line="300" w:lineRule="auto"/>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104E4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5A499CB3" w14:textId="77777777" w:rsidR="00132573" w:rsidRPr="00BB40B1"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BB40B1">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68"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68"/>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2"/>
      </w:r>
      <w:r w:rsidRPr="00104E43">
        <w:rPr>
          <w:rFonts w:asciiTheme="majorHAnsi" w:hAnsiTheme="majorHAnsi" w:cstheme="majorHAnsi"/>
          <w:i/>
          <w:sz w:val="18"/>
          <w:szCs w:val="18"/>
        </w:rPr>
        <w:t xml:space="preserve"> </w:t>
      </w:r>
      <w:r w:rsidRPr="002B0C49">
        <w:rPr>
          <w:rFonts w:asciiTheme="majorHAnsi" w:hAnsiTheme="majorHAnsi" w:cstheme="majorHAnsi"/>
          <w:i/>
          <w:sz w:val="18"/>
          <w:szCs w:val="18"/>
        </w:rPr>
        <w:t>(niepotrzebne skreślić)</w:t>
      </w:r>
    </w:p>
    <w:p w14:paraId="39ED4ED1"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69" w:name="_Hlk61709618"/>
      <w:r w:rsidRPr="00104E43">
        <w:rPr>
          <w:rFonts w:asciiTheme="majorHAnsi" w:hAnsiTheme="majorHAnsi" w:cstheme="majorHAnsi"/>
          <w:b/>
          <w:sz w:val="22"/>
          <w:szCs w:val="18"/>
        </w:rPr>
        <w:t>art. 125 ust. 1 z dnia 11 września 2019 r. – Prawo zamówień publicznych</w:t>
      </w:r>
      <w:bookmarkEnd w:id="69"/>
      <w:r w:rsidRPr="00104E43">
        <w:rPr>
          <w:rFonts w:asciiTheme="majorHAnsi" w:hAnsiTheme="majorHAnsi" w:cstheme="majorHAnsi"/>
          <w:b/>
          <w:sz w:val="22"/>
          <w:szCs w:val="18"/>
        </w:rPr>
        <w:t xml:space="preserve"> Prawo zamówień publicznych (dalej jako: ustawa Pzp)</w:t>
      </w:r>
    </w:p>
    <w:p w14:paraId="5FF57AA5" w14:textId="77777777" w:rsidR="00132573" w:rsidRPr="002B0C49" w:rsidRDefault="00132573" w:rsidP="00132573">
      <w:pPr>
        <w:spacing w:line="300" w:lineRule="auto"/>
        <w:jc w:val="center"/>
        <w:rPr>
          <w:rFonts w:asciiTheme="majorHAnsi" w:hAnsiTheme="majorHAnsi" w:cstheme="majorHAnsi"/>
          <w:b/>
          <w:sz w:val="22"/>
          <w:szCs w:val="18"/>
          <w:u w:val="single"/>
        </w:rPr>
      </w:pPr>
      <w:r w:rsidRPr="002B0C49">
        <w:rPr>
          <w:rFonts w:asciiTheme="majorHAnsi" w:hAnsiTheme="majorHAnsi" w:cstheme="majorHAnsi"/>
          <w:b/>
          <w:sz w:val="22"/>
          <w:szCs w:val="18"/>
          <w:u w:val="single"/>
        </w:rPr>
        <w:t>DOTYCZĄCE PRZESŁANEK WYKLUCZENIA Z POSTĘPOWANIA</w:t>
      </w:r>
    </w:p>
    <w:p w14:paraId="676EFA29" w14:textId="77777777" w:rsidR="00132573" w:rsidRDefault="00132573" w:rsidP="00132573">
      <w:pPr>
        <w:spacing w:after="120" w:line="360" w:lineRule="auto"/>
        <w:jc w:val="center"/>
        <w:rPr>
          <w:rFonts w:asciiTheme="majorHAnsi" w:eastAsia="Calibri" w:hAnsiTheme="majorHAnsi" w:cstheme="majorHAnsi"/>
          <w:b/>
          <w:sz w:val="18"/>
          <w:szCs w:val="18"/>
        </w:rPr>
      </w:pPr>
      <w:r w:rsidRPr="002B0C49">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61416B58" w14:textId="2A5EA083" w:rsidR="002B0C49" w:rsidRPr="002B0C49" w:rsidRDefault="002B0C49" w:rsidP="002B0C49">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bookmarkStart w:id="70" w:name="_Hlk145311080"/>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2 </w:t>
      </w:r>
      <w:bookmarkEnd w:id="70"/>
      <w:sdt>
        <w:sdtPr>
          <w:rPr>
            <w:rFonts w:eastAsia="Calibri" w:cs="Calibri"/>
            <w:bCs w:val="0"/>
            <w:kern w:val="0"/>
            <w:sz w:val="22"/>
            <w:szCs w:val="22"/>
            <w:lang w:eastAsia="en-US"/>
          </w:rPr>
          <w:id w:val="23376142"/>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w:t>
      </w:r>
      <w:r>
        <w:rPr>
          <w:rFonts w:eastAsia="Calibri" w:cs="Calibri"/>
          <w:b/>
          <w:bCs w:val="0"/>
          <w:kern w:val="0"/>
          <w:sz w:val="22"/>
          <w:szCs w:val="22"/>
          <w:lang w:eastAsia="en-US"/>
        </w:rPr>
        <w:t>3</w:t>
      </w:r>
      <w:r w:rsidRPr="005502DA">
        <w:rPr>
          <w:rFonts w:eastAsia="Calibri" w:cs="Calibri"/>
          <w:b/>
          <w:bCs w:val="0"/>
          <w:kern w:val="0"/>
          <w:sz w:val="22"/>
          <w:szCs w:val="22"/>
          <w:lang w:eastAsia="en-US"/>
        </w:rPr>
        <w:t xml:space="preserve"> </w:t>
      </w:r>
      <w:r w:rsidRPr="005502DA">
        <w:rPr>
          <w:rFonts w:eastAsia="Calibri" w:cs="Calibri"/>
          <w:bCs w:val="0"/>
          <w:i/>
          <w:kern w:val="0"/>
          <w:sz w:val="22"/>
          <w:szCs w:val="22"/>
          <w:lang w:eastAsia="en-US"/>
        </w:rPr>
        <w:t>(zaznaczyć część/części postępowania)</w:t>
      </w:r>
    </w:p>
    <w:p w14:paraId="277FD827" w14:textId="1A9AFFD9"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002B0C49" w:rsidRPr="002B0C49">
        <w:rPr>
          <w:rFonts w:asciiTheme="majorHAnsi" w:hAnsiTheme="majorHAnsi" w:cstheme="majorHAnsi"/>
          <w:b/>
          <w:sz w:val="22"/>
          <w:szCs w:val="18"/>
        </w:rPr>
        <w:t>Dostawa sprzętu rolniczego dla Rolniczego Zakładu Doświadczalnego w Minikowie</w:t>
      </w:r>
      <w:r w:rsidRPr="002B0C49">
        <w:rPr>
          <w:rFonts w:asciiTheme="majorHAnsi" w:hAnsiTheme="majorHAnsi" w:cstheme="majorHAnsi"/>
          <w:b/>
          <w:sz w:val="22"/>
          <w:szCs w:val="18"/>
        </w:rPr>
        <w:t xml:space="preserve"> (RZP.243.</w:t>
      </w:r>
      <w:r w:rsidR="00001615">
        <w:rPr>
          <w:rFonts w:asciiTheme="majorHAnsi" w:hAnsiTheme="majorHAnsi" w:cstheme="majorHAnsi"/>
          <w:b/>
          <w:sz w:val="22"/>
          <w:szCs w:val="18"/>
        </w:rPr>
        <w:t>62</w:t>
      </w:r>
      <w:r w:rsidRPr="002B0C49">
        <w:rPr>
          <w:rFonts w:asciiTheme="majorHAnsi" w:hAnsiTheme="majorHAnsi" w:cstheme="majorHAnsi"/>
          <w:b/>
          <w:sz w:val="22"/>
          <w:szCs w:val="18"/>
        </w:rPr>
        <w:t>.</w:t>
      </w:r>
      <w:r w:rsidR="00634AA1" w:rsidRPr="002B0C49">
        <w:rPr>
          <w:rFonts w:asciiTheme="majorHAnsi" w:hAnsiTheme="majorHAnsi" w:cstheme="majorHAnsi"/>
          <w:b/>
          <w:sz w:val="22"/>
          <w:szCs w:val="18"/>
        </w:rPr>
        <w:t>2023</w:t>
      </w:r>
      <w:r w:rsidRPr="002B0C49">
        <w:rPr>
          <w:rFonts w:asciiTheme="majorHAnsi" w:hAnsiTheme="majorHAnsi" w:cstheme="majorHAnsi"/>
          <w:b/>
          <w:sz w:val="22"/>
          <w:szCs w:val="18"/>
        </w:rPr>
        <w:t>)</w:t>
      </w:r>
      <w:r w:rsidRPr="002B0C49">
        <w:rPr>
          <w:rFonts w:asciiTheme="majorHAnsi" w:hAnsiTheme="majorHAnsi" w:cstheme="majorHAnsi"/>
          <w:i/>
          <w:sz w:val="22"/>
          <w:szCs w:val="18"/>
        </w:rPr>
        <w:t xml:space="preserve"> </w:t>
      </w:r>
      <w:r w:rsidRPr="00104E43">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3D3A78B6" w:rsidR="00132573" w:rsidRPr="00104E43" w:rsidRDefault="00132573" w:rsidP="00F9631E">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ustawy Pzp; </w:t>
      </w:r>
      <w:r w:rsidRPr="002B0C49">
        <w:rPr>
          <w:rFonts w:asciiTheme="majorHAnsi" w:eastAsia="Calibri" w:hAnsiTheme="majorHAnsi" w:cstheme="majorHAnsi"/>
          <w:sz w:val="22"/>
          <w:szCs w:val="18"/>
        </w:rPr>
        <w:t>oraz 109 ust. 1 pkt 4 ustawy Pzp.</w:t>
      </w:r>
    </w:p>
    <w:p w14:paraId="18363359" w14:textId="77777777" w:rsidR="00132573" w:rsidRPr="002B0C49" w:rsidRDefault="00132573" w:rsidP="00F9631E">
      <w:pPr>
        <w:numPr>
          <w:ilvl w:val="0"/>
          <w:numId w:val="8"/>
        </w:numPr>
        <w:spacing w:line="300" w:lineRule="auto"/>
        <w:ind w:left="426" w:hanging="426"/>
        <w:jc w:val="both"/>
        <w:rPr>
          <w:rFonts w:asciiTheme="majorHAnsi" w:eastAsia="Calibri" w:hAnsiTheme="majorHAnsi" w:cstheme="majorHAnsi"/>
          <w:sz w:val="22"/>
          <w:szCs w:val="18"/>
        </w:rPr>
      </w:pPr>
      <w:r w:rsidRPr="002B0C49">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F9631E">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Pzp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 xml:space="preserve">1-6 </w:t>
      </w:r>
      <w:r w:rsidRPr="002B0C49">
        <w:rPr>
          <w:rFonts w:asciiTheme="majorHAnsi" w:eastAsia="Calibri" w:hAnsiTheme="majorHAnsi" w:cstheme="majorHAnsi"/>
          <w:sz w:val="18"/>
          <w:szCs w:val="18"/>
        </w:rPr>
        <w:t xml:space="preserve">ustawy Pzp;  oraz 109 ust. 1 pkt 4 ustawy </w:t>
      </w:r>
      <w:r w:rsidRPr="002141F0">
        <w:rPr>
          <w:rFonts w:asciiTheme="majorHAnsi" w:eastAsia="Calibri" w:hAnsiTheme="majorHAnsi" w:cstheme="majorHAnsi"/>
          <w:sz w:val="18"/>
          <w:szCs w:val="18"/>
        </w:rPr>
        <w:t>Pzp)</w:t>
      </w:r>
      <w:r w:rsidRPr="00104E43">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rsidP="00F9631E">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2B6E2040" w:rsidR="009D2EB5" w:rsidRPr="009D2EB5" w:rsidRDefault="009D2EB5" w:rsidP="009D2EB5">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 xml:space="preserve">FORMULARZ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39685D5C" w14:textId="25157C8F" w:rsidR="00132573" w:rsidRDefault="00132573" w:rsidP="00972915">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Pr="00104E43">
        <w:rPr>
          <w:rFonts w:asciiTheme="majorHAnsi" w:hAnsiTheme="majorHAnsi" w:cstheme="majorHAnsi"/>
          <w:b/>
          <w:i/>
          <w:sz w:val="18"/>
          <w:szCs w:val="18"/>
        </w:rPr>
        <w:lastRenderedPageBreak/>
        <w:t>Załącznik nr 3 do SWZ</w:t>
      </w:r>
    </w:p>
    <w:p w14:paraId="087FA17E" w14:textId="77777777" w:rsidR="00972915" w:rsidRDefault="00972915" w:rsidP="00972915">
      <w:pPr>
        <w:tabs>
          <w:tab w:val="left" w:pos="3402"/>
        </w:tabs>
        <w:spacing w:line="300" w:lineRule="auto"/>
        <w:jc w:val="right"/>
        <w:rPr>
          <w:rFonts w:asciiTheme="majorHAnsi" w:hAnsiTheme="majorHAnsi" w:cstheme="majorHAnsi"/>
          <w:b/>
          <w:i/>
          <w:sz w:val="18"/>
          <w:szCs w:val="18"/>
        </w:rPr>
      </w:pPr>
    </w:p>
    <w:p w14:paraId="79510425" w14:textId="77777777" w:rsidR="00972915" w:rsidRPr="00972915" w:rsidRDefault="00972915" w:rsidP="00972915">
      <w:pPr>
        <w:autoSpaceDE w:val="0"/>
        <w:spacing w:line="300" w:lineRule="auto"/>
        <w:jc w:val="center"/>
        <w:rPr>
          <w:rFonts w:eastAsia="Calibri" w:cs="Calibri"/>
          <w:b/>
          <w:bCs w:val="0"/>
          <w:kern w:val="0"/>
          <w:sz w:val="22"/>
          <w:szCs w:val="22"/>
          <w:u w:val="single"/>
          <w:lang w:eastAsia="en-US"/>
        </w:rPr>
      </w:pPr>
      <w:bookmarkStart w:id="71" w:name="_Hlk141438305"/>
      <w:r w:rsidRPr="00972915">
        <w:rPr>
          <w:rFonts w:eastAsia="Calibri" w:cs="Calibri"/>
          <w:b/>
          <w:bCs w:val="0"/>
          <w:kern w:val="0"/>
          <w:sz w:val="22"/>
          <w:szCs w:val="22"/>
          <w:u w:val="single"/>
          <w:lang w:eastAsia="en-US"/>
        </w:rPr>
        <w:t>SZCZEGÓŁOWY OPIS PRZEDMIOTU ZAMÓWIENIA</w:t>
      </w:r>
    </w:p>
    <w:p w14:paraId="3418F681" w14:textId="77777777" w:rsidR="00972915" w:rsidRPr="00972915" w:rsidRDefault="00972915" w:rsidP="00972915">
      <w:pPr>
        <w:autoSpaceDE w:val="0"/>
        <w:spacing w:line="300" w:lineRule="auto"/>
        <w:jc w:val="center"/>
        <w:rPr>
          <w:rFonts w:eastAsia="Calibri" w:cs="Calibri"/>
          <w:b/>
          <w:bCs w:val="0"/>
          <w:kern w:val="0"/>
          <w:sz w:val="22"/>
          <w:szCs w:val="22"/>
          <w:u w:val="single"/>
          <w:lang w:eastAsia="en-US"/>
        </w:rPr>
      </w:pPr>
    </w:p>
    <w:p w14:paraId="3CB57E77" w14:textId="77777777" w:rsidR="00972915" w:rsidRPr="00972915" w:rsidRDefault="00972915" w:rsidP="00972915">
      <w:pPr>
        <w:shd w:val="clear" w:color="auto" w:fill="BFBFBF"/>
        <w:spacing w:line="300" w:lineRule="auto"/>
        <w:jc w:val="both"/>
        <w:rPr>
          <w:rFonts w:eastAsia="Calibri" w:cs="Calibri"/>
          <w:b/>
          <w:bCs w:val="0"/>
          <w:kern w:val="0"/>
          <w:sz w:val="22"/>
          <w:szCs w:val="22"/>
          <w:lang w:eastAsia="en-US"/>
        </w:rPr>
      </w:pPr>
      <w:r w:rsidRPr="00972915">
        <w:rPr>
          <w:rFonts w:eastAsia="Calibri" w:cs="Calibri"/>
          <w:b/>
          <w:bCs w:val="0"/>
          <w:kern w:val="0"/>
          <w:sz w:val="22"/>
          <w:szCs w:val="22"/>
          <w:u w:val="single"/>
          <w:lang w:eastAsia="en-US"/>
        </w:rPr>
        <w:t>Część 1:</w:t>
      </w:r>
      <w:r w:rsidRPr="00972915">
        <w:rPr>
          <w:rFonts w:eastAsia="Calibri" w:cs="Calibri"/>
          <w:b/>
          <w:bCs w:val="0"/>
          <w:kern w:val="0"/>
          <w:sz w:val="22"/>
          <w:szCs w:val="22"/>
          <w:lang w:eastAsia="en-US"/>
        </w:rPr>
        <w:t xml:space="preserve"> </w:t>
      </w:r>
      <w:r w:rsidRPr="00972915">
        <w:rPr>
          <w:rFonts w:eastAsia="Calibri" w:cs="Calibri"/>
          <w:iCs/>
          <w:kern w:val="0"/>
          <w:sz w:val="22"/>
          <w:szCs w:val="22"/>
          <w:lang w:eastAsia="en-US"/>
        </w:rPr>
        <w:t>Dostawa opryskiwacza polowego</w:t>
      </w:r>
    </w:p>
    <w:p w14:paraId="19C17FA3" w14:textId="77777777" w:rsidR="00972915" w:rsidRPr="00972915" w:rsidRDefault="00972915" w:rsidP="00972915">
      <w:pPr>
        <w:widowControl w:val="0"/>
        <w:autoSpaceDE w:val="0"/>
        <w:autoSpaceDN w:val="0"/>
        <w:adjustRightInd w:val="0"/>
        <w:spacing w:line="300" w:lineRule="auto"/>
        <w:jc w:val="both"/>
        <w:rPr>
          <w:rFonts w:eastAsia="Calibri" w:cs="Calibri"/>
          <w:bCs w:val="0"/>
          <w:kern w:val="0"/>
          <w:sz w:val="22"/>
          <w:szCs w:val="22"/>
          <w:lang w:eastAsia="en-US"/>
        </w:rPr>
      </w:pPr>
      <w:r w:rsidRPr="00972915">
        <w:rPr>
          <w:rFonts w:eastAsia="Calibri" w:cs="Calibri"/>
          <w:bCs w:val="0"/>
          <w:kern w:val="0"/>
          <w:sz w:val="22"/>
          <w:szCs w:val="22"/>
          <w:lang w:eastAsia="en-US"/>
        </w:rPr>
        <w:t xml:space="preserve">Przedmiotem zamówienia jest dostawa </w:t>
      </w:r>
      <w:r w:rsidRPr="00972915">
        <w:rPr>
          <w:rFonts w:eastAsia="Calibri" w:cs="Calibri"/>
          <w:b/>
          <w:bCs w:val="0"/>
          <w:kern w:val="0"/>
          <w:sz w:val="22"/>
          <w:szCs w:val="22"/>
          <w:lang w:eastAsia="en-US"/>
        </w:rPr>
        <w:t xml:space="preserve">1 </w:t>
      </w:r>
      <w:r w:rsidRPr="00972915">
        <w:rPr>
          <w:rFonts w:eastAsia="Calibri" w:cs="Calibri"/>
          <w:b/>
          <w:kern w:val="0"/>
          <w:sz w:val="22"/>
          <w:szCs w:val="22"/>
          <w:lang w:eastAsia="en-US"/>
        </w:rPr>
        <w:t>(</w:t>
      </w:r>
      <w:r w:rsidRPr="00972915">
        <w:rPr>
          <w:rFonts w:eastAsia="Calibri" w:cs="Calibri"/>
          <w:b/>
          <w:bCs w:val="0"/>
          <w:kern w:val="0"/>
          <w:sz w:val="22"/>
          <w:szCs w:val="22"/>
          <w:lang w:eastAsia="en-US"/>
        </w:rPr>
        <w:t xml:space="preserve">jednej) sztuki </w:t>
      </w:r>
      <w:r w:rsidRPr="00972915">
        <w:rPr>
          <w:rFonts w:eastAsia="Calibri" w:cs="Calibri"/>
          <w:b/>
          <w:iCs/>
          <w:kern w:val="0"/>
          <w:sz w:val="22"/>
          <w:szCs w:val="22"/>
          <w:lang w:eastAsia="en-US"/>
        </w:rPr>
        <w:t>opryskiwacza polowego (Zamawiający dopuszcza opryskiwacz polowy używany)</w:t>
      </w:r>
      <w:r w:rsidRPr="00972915">
        <w:rPr>
          <w:rFonts w:eastAsia="Calibri" w:cs="Calibri"/>
          <w:bCs w:val="0"/>
          <w:kern w:val="0"/>
          <w:sz w:val="22"/>
          <w:szCs w:val="22"/>
          <w:lang w:eastAsia="en-US"/>
        </w:rPr>
        <w:t xml:space="preserve"> na potrzeby Rolniczego Zakładu Doświadczalnego w Minikowie, o co najmniej o poniższych parametrach technicznych:</w:t>
      </w:r>
    </w:p>
    <w:p w14:paraId="515E1497"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Rok produkcji minimum 2011</w:t>
      </w:r>
    </w:p>
    <w:p w14:paraId="2148C18B"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Pojemność zbiornika na ciecz roboczą co najmniej 5200 l</w:t>
      </w:r>
    </w:p>
    <w:p w14:paraId="7F35BF6B"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 xml:space="preserve">Pojemność zbiornika na czystą wodę </w:t>
      </w:r>
      <w:bookmarkStart w:id="72" w:name="_Hlk144101354"/>
      <w:r w:rsidRPr="00972915">
        <w:rPr>
          <w:rFonts w:eastAsia="Calibri" w:cs="Calibri"/>
          <w:bCs w:val="0"/>
          <w:kern w:val="0"/>
          <w:sz w:val="22"/>
          <w:szCs w:val="22"/>
          <w:lang w:eastAsia="en-US"/>
        </w:rPr>
        <w:t xml:space="preserve">co najmniej </w:t>
      </w:r>
      <w:bookmarkEnd w:id="72"/>
      <w:r w:rsidRPr="00972915">
        <w:rPr>
          <w:rFonts w:eastAsia="Calibri" w:cs="Calibri"/>
          <w:bCs w:val="0"/>
          <w:kern w:val="0"/>
          <w:sz w:val="22"/>
          <w:szCs w:val="22"/>
          <w:lang w:eastAsia="en-US"/>
        </w:rPr>
        <w:t>550</w:t>
      </w:r>
    </w:p>
    <w:p w14:paraId="4BFD687A"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Szerokość belki roboczej co najmniej 36m</w:t>
      </w:r>
    </w:p>
    <w:p w14:paraId="539DECDB"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Podwójna pompa o wydajności co najmniej 520 l/min</w:t>
      </w:r>
    </w:p>
    <w:p w14:paraId="6C9473E9"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Obieg cieczy roboczej w belce</w:t>
      </w:r>
    </w:p>
    <w:p w14:paraId="162F9022"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Co najmniej 11 sekcji roboczych automatycznie sterowanych w komunikacji z systemem GPS</w:t>
      </w:r>
    </w:p>
    <w:p w14:paraId="39B91DC7" w14:textId="77777777" w:rsidR="00972915" w:rsidRPr="00972915" w:rsidRDefault="00972915" w:rsidP="00F9631E">
      <w:pPr>
        <w:numPr>
          <w:ilvl w:val="0"/>
          <w:numId w:val="53"/>
        </w:numPr>
        <w:spacing w:after="160" w:line="300" w:lineRule="auto"/>
        <w:contextualSpacing/>
        <w:rPr>
          <w:rFonts w:eastAsia="Calibri" w:cs="Calibri"/>
          <w:bCs w:val="0"/>
          <w:kern w:val="0"/>
          <w:sz w:val="22"/>
          <w:szCs w:val="22"/>
          <w:lang w:eastAsia="en-US"/>
        </w:rPr>
      </w:pPr>
      <w:r w:rsidRPr="00972915">
        <w:rPr>
          <w:rFonts w:eastAsia="Calibri" w:cs="Calibri"/>
          <w:bCs w:val="0"/>
          <w:kern w:val="0"/>
          <w:sz w:val="22"/>
          <w:szCs w:val="22"/>
          <w:lang w:eastAsia="en-US"/>
        </w:rPr>
        <w:t>Komunikacja z ciągnikiem i obsługa poprzez standard ISOBUS lub własny standard (w tym przypadku konieczny dedykowany sterownik do maszyny i własna antena GPS)</w:t>
      </w:r>
    </w:p>
    <w:p w14:paraId="0DB82254"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bCs w:val="0"/>
          <w:kern w:val="0"/>
          <w:sz w:val="22"/>
          <w:szCs w:val="22"/>
          <w:lang w:eastAsia="en-US"/>
        </w:rPr>
        <w:t>Niezależnie składane i podnoszone strony ramion belki roboczej</w:t>
      </w:r>
    </w:p>
    <w:p w14:paraId="6C09AB7B"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bCs w:val="0"/>
          <w:kern w:val="0"/>
          <w:sz w:val="22"/>
          <w:szCs w:val="22"/>
          <w:lang w:eastAsia="en-US"/>
        </w:rPr>
        <w:t>Obrotowe głowice z co najmniej trzema dyszami w tym jedna do RSM</w:t>
      </w:r>
    </w:p>
    <w:p w14:paraId="4A048C03"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Amortyzowana skrętna oś jezdna</w:t>
      </w:r>
    </w:p>
    <w:p w14:paraId="2B7C3285"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cs="Calibri"/>
          <w:bCs w:val="0"/>
          <w:kern w:val="0"/>
          <w:sz w:val="22"/>
          <w:szCs w:val="22"/>
          <w:lang w:eastAsia="en-US"/>
        </w:rPr>
        <w:t>Układ hamulcowy</w:t>
      </w:r>
    </w:p>
    <w:p w14:paraId="56AAF394"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bCs w:val="0"/>
          <w:kern w:val="0"/>
          <w:sz w:val="22"/>
          <w:szCs w:val="22"/>
          <w:lang w:eastAsia="en-US"/>
        </w:rPr>
        <w:t>Automatyczne utrzymywanie wysokości belki roboczej, w zależności od wysokości łanu</w:t>
      </w:r>
    </w:p>
    <w:p w14:paraId="774F57BE"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bCs w:val="0"/>
          <w:kern w:val="0"/>
          <w:sz w:val="22"/>
          <w:szCs w:val="22"/>
          <w:lang w:eastAsia="en-US"/>
        </w:rPr>
        <w:t>Oświetlenie drogowe</w:t>
      </w:r>
    </w:p>
    <w:p w14:paraId="39E61234" w14:textId="77777777" w:rsidR="00972915" w:rsidRPr="00972915" w:rsidRDefault="00972915" w:rsidP="00F9631E">
      <w:pPr>
        <w:numPr>
          <w:ilvl w:val="0"/>
          <w:numId w:val="53"/>
        </w:numPr>
        <w:spacing w:after="160" w:line="300" w:lineRule="auto"/>
        <w:contextualSpacing/>
        <w:rPr>
          <w:rFonts w:eastAsia="Calibri"/>
          <w:bCs w:val="0"/>
          <w:kern w:val="0"/>
          <w:sz w:val="22"/>
          <w:szCs w:val="22"/>
          <w:lang w:eastAsia="en-US"/>
        </w:rPr>
      </w:pPr>
      <w:r w:rsidRPr="00972915">
        <w:rPr>
          <w:rFonts w:eastAsia="Calibri"/>
          <w:bCs w:val="0"/>
          <w:kern w:val="0"/>
          <w:sz w:val="22"/>
          <w:szCs w:val="22"/>
          <w:lang w:eastAsia="en-US"/>
        </w:rPr>
        <w:t>Boczny rozwadniacz z aparaturą do płukania opakowań środków ochrony roślin</w:t>
      </w:r>
    </w:p>
    <w:p w14:paraId="4A552A3C" w14:textId="77777777" w:rsidR="00972915" w:rsidRPr="00105264" w:rsidRDefault="00972915" w:rsidP="00F9631E">
      <w:pPr>
        <w:numPr>
          <w:ilvl w:val="0"/>
          <w:numId w:val="53"/>
        </w:numPr>
        <w:spacing w:after="160" w:line="300" w:lineRule="auto"/>
        <w:contextualSpacing/>
        <w:rPr>
          <w:rFonts w:eastAsia="Calibri"/>
          <w:bCs w:val="0"/>
          <w:kern w:val="0"/>
          <w:sz w:val="22"/>
          <w:szCs w:val="22"/>
          <w:lang w:eastAsia="en-US"/>
        </w:rPr>
      </w:pPr>
      <w:r w:rsidRPr="00105264">
        <w:rPr>
          <w:rFonts w:eastAsia="Calibri"/>
          <w:bCs w:val="0"/>
          <w:kern w:val="0"/>
          <w:sz w:val="22"/>
          <w:szCs w:val="22"/>
          <w:lang w:eastAsia="en-US"/>
        </w:rPr>
        <w:t>Gwarancja co najmniej 1 miesiąc</w:t>
      </w:r>
    </w:p>
    <w:p w14:paraId="423A7B42" w14:textId="77777777" w:rsidR="00972915" w:rsidRPr="00972915" w:rsidRDefault="00972915" w:rsidP="00105264">
      <w:pPr>
        <w:autoSpaceDE w:val="0"/>
        <w:spacing w:line="300" w:lineRule="auto"/>
        <w:rPr>
          <w:rFonts w:eastAsia="Calibri" w:cs="Calibri"/>
          <w:b/>
          <w:bCs w:val="0"/>
          <w:color w:val="FF0000"/>
          <w:kern w:val="0"/>
          <w:sz w:val="22"/>
          <w:szCs w:val="22"/>
          <w:u w:val="single"/>
          <w:lang w:eastAsia="en-US"/>
        </w:rPr>
      </w:pPr>
    </w:p>
    <w:p w14:paraId="58977116" w14:textId="77777777" w:rsidR="00972915" w:rsidRPr="00972915" w:rsidRDefault="00972915" w:rsidP="00972915">
      <w:pPr>
        <w:shd w:val="clear" w:color="auto" w:fill="BFBFBF"/>
        <w:spacing w:line="300" w:lineRule="auto"/>
        <w:jc w:val="both"/>
        <w:rPr>
          <w:rFonts w:eastAsia="Calibri" w:cs="Calibri"/>
          <w:b/>
          <w:bCs w:val="0"/>
          <w:kern w:val="0"/>
          <w:sz w:val="22"/>
          <w:szCs w:val="22"/>
          <w:lang w:eastAsia="en-US"/>
        </w:rPr>
      </w:pPr>
      <w:bookmarkStart w:id="73" w:name="_Hlk85533713"/>
      <w:bookmarkStart w:id="74" w:name="_Hlk122343741"/>
      <w:r w:rsidRPr="00972915">
        <w:rPr>
          <w:rFonts w:eastAsia="Calibri" w:cs="Calibri"/>
          <w:b/>
          <w:bCs w:val="0"/>
          <w:kern w:val="0"/>
          <w:sz w:val="22"/>
          <w:szCs w:val="22"/>
          <w:u w:val="single"/>
          <w:lang w:eastAsia="en-US"/>
        </w:rPr>
        <w:t>Część nr 2:</w:t>
      </w:r>
      <w:r w:rsidRPr="00972915">
        <w:rPr>
          <w:rFonts w:eastAsia="Calibri" w:cs="Calibri"/>
          <w:b/>
          <w:bCs w:val="0"/>
          <w:kern w:val="0"/>
          <w:sz w:val="22"/>
          <w:szCs w:val="22"/>
          <w:lang w:eastAsia="en-US"/>
        </w:rPr>
        <w:t xml:space="preserve"> </w:t>
      </w:r>
      <w:r w:rsidRPr="00972915">
        <w:rPr>
          <w:rFonts w:eastAsia="Calibri" w:cs="Calibri"/>
          <w:bCs w:val="0"/>
          <w:kern w:val="0"/>
          <w:sz w:val="22"/>
          <w:szCs w:val="22"/>
          <w:lang w:eastAsia="en-US"/>
        </w:rPr>
        <w:t xml:space="preserve">Dostawa </w:t>
      </w:r>
      <w:bookmarkEnd w:id="73"/>
      <w:r w:rsidRPr="00972915">
        <w:rPr>
          <w:rFonts w:eastAsia="Calibri" w:cs="Calibri"/>
          <w:iCs/>
          <w:kern w:val="0"/>
          <w:sz w:val="22"/>
          <w:szCs w:val="22"/>
          <w:lang w:eastAsia="en-US"/>
        </w:rPr>
        <w:t>rozsiewacza nawozów</w:t>
      </w:r>
    </w:p>
    <w:p w14:paraId="44DA383A" w14:textId="77777777" w:rsidR="00972915" w:rsidRPr="00972915" w:rsidRDefault="00972915" w:rsidP="00972915">
      <w:pPr>
        <w:widowControl w:val="0"/>
        <w:autoSpaceDE w:val="0"/>
        <w:autoSpaceDN w:val="0"/>
        <w:adjustRightInd w:val="0"/>
        <w:spacing w:line="300" w:lineRule="auto"/>
        <w:jc w:val="both"/>
        <w:rPr>
          <w:rFonts w:eastAsia="Calibri" w:cs="Calibri"/>
          <w:bCs w:val="0"/>
          <w:kern w:val="0"/>
          <w:sz w:val="22"/>
          <w:szCs w:val="22"/>
          <w:lang w:eastAsia="en-US"/>
        </w:rPr>
      </w:pPr>
      <w:r w:rsidRPr="00972915">
        <w:rPr>
          <w:rFonts w:eastAsia="Calibri" w:cs="Calibri"/>
          <w:bCs w:val="0"/>
          <w:kern w:val="0"/>
          <w:sz w:val="22"/>
          <w:szCs w:val="22"/>
          <w:lang w:eastAsia="en-US"/>
        </w:rPr>
        <w:t xml:space="preserve">Przedmiotem zamówienia jest dostawa </w:t>
      </w:r>
      <w:r w:rsidRPr="00972915">
        <w:rPr>
          <w:rFonts w:eastAsia="Calibri" w:cs="Calibri"/>
          <w:b/>
          <w:bCs w:val="0"/>
          <w:kern w:val="0"/>
          <w:sz w:val="22"/>
          <w:szCs w:val="22"/>
          <w:lang w:eastAsia="en-US"/>
        </w:rPr>
        <w:t xml:space="preserve">1 </w:t>
      </w:r>
      <w:r w:rsidRPr="00972915">
        <w:rPr>
          <w:rFonts w:eastAsia="Calibri" w:cs="Calibri"/>
          <w:b/>
          <w:kern w:val="0"/>
          <w:sz w:val="22"/>
          <w:szCs w:val="22"/>
          <w:lang w:eastAsia="en-US"/>
        </w:rPr>
        <w:t>(</w:t>
      </w:r>
      <w:r w:rsidRPr="00972915">
        <w:rPr>
          <w:rFonts w:eastAsia="Calibri" w:cs="Calibri"/>
          <w:b/>
          <w:bCs w:val="0"/>
          <w:kern w:val="0"/>
          <w:sz w:val="22"/>
          <w:szCs w:val="22"/>
          <w:lang w:eastAsia="en-US"/>
        </w:rPr>
        <w:t xml:space="preserve">jednej) sztuki nowego </w:t>
      </w:r>
      <w:r w:rsidRPr="00972915">
        <w:rPr>
          <w:rFonts w:eastAsia="Calibri" w:cs="Calibri"/>
          <w:b/>
          <w:bCs w:val="0"/>
          <w:iCs/>
          <w:kern w:val="0"/>
          <w:sz w:val="22"/>
          <w:szCs w:val="22"/>
          <w:lang w:eastAsia="en-US"/>
        </w:rPr>
        <w:t>rozsiewacza nawozów</w:t>
      </w:r>
      <w:r w:rsidRPr="00972915">
        <w:rPr>
          <w:rFonts w:eastAsia="Calibri" w:cs="Calibri"/>
          <w:bCs w:val="0"/>
          <w:kern w:val="0"/>
          <w:sz w:val="22"/>
          <w:szCs w:val="22"/>
          <w:lang w:eastAsia="en-US"/>
        </w:rPr>
        <w:t xml:space="preserve"> na potrzeby Rolniczego Zakładu Doświadczalnego w Minikowie, o co najmniej o poniższych parametrach technicznych:</w:t>
      </w:r>
    </w:p>
    <w:p w14:paraId="16667F3E"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bookmarkStart w:id="75" w:name="_Hlk147922526"/>
      <w:bookmarkEnd w:id="74"/>
      <w:r w:rsidRPr="00972915">
        <w:rPr>
          <w:rFonts w:eastAsia="Calibri" w:cs="Calibri"/>
          <w:bCs w:val="0"/>
          <w:kern w:val="0"/>
          <w:sz w:val="22"/>
          <w:szCs w:val="22"/>
          <w:lang w:eastAsia="en-US"/>
        </w:rPr>
        <w:t>Maszyna fabrycznie nowa, nieużywana, rok produkcji minimum</w:t>
      </w:r>
      <w:bookmarkEnd w:id="75"/>
      <w:r w:rsidRPr="00972915">
        <w:rPr>
          <w:rFonts w:eastAsia="Calibri" w:cs="Calibri"/>
          <w:bCs w:val="0"/>
          <w:kern w:val="0"/>
          <w:sz w:val="22"/>
          <w:szCs w:val="22"/>
          <w:lang w:eastAsia="en-US"/>
        </w:rPr>
        <w:t xml:space="preserve"> 2022</w:t>
      </w:r>
    </w:p>
    <w:p w14:paraId="752C305C"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Gwarancja – co najmniej 12 miesięcy na osprzęt,</w:t>
      </w:r>
    </w:p>
    <w:p w14:paraId="3B482B2A"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Pojemność zbiornika minimum 4 200 l</w:t>
      </w:r>
    </w:p>
    <w:p w14:paraId="5AACB9E8"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Ładowność zbiornika minimum 4 500 kg</w:t>
      </w:r>
    </w:p>
    <w:p w14:paraId="2F64D658"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Szerokość skrzyni załadunku minimum 2,70 m</w:t>
      </w:r>
    </w:p>
    <w:p w14:paraId="4A7FB85F"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Szerokość rozrzutu każdego rodzaju nawozów minimum 36m</w:t>
      </w:r>
    </w:p>
    <w:p w14:paraId="20D0FC84"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Hydrauliczny napęd tarcz wysiewających</w:t>
      </w:r>
    </w:p>
    <w:p w14:paraId="0C740BEE"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Komunikacja z ciągnikiem i obsługa poprzez standard ISOBUS</w:t>
      </w:r>
    </w:p>
    <w:p w14:paraId="5AFA50DF"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Automatyczne przełączanie minimum 128 sekcji w komunikacji z systemem GPS</w:t>
      </w:r>
    </w:p>
    <w:p w14:paraId="4FFD69AE"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Elektryczne mieszadło nawozu</w:t>
      </w:r>
    </w:p>
    <w:p w14:paraId="47CC1CEA"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Elektryczne sterowanie dawką i szerokością rozrzutu poprzez kąt padania nawozu na tarcze</w:t>
      </w:r>
    </w:p>
    <w:p w14:paraId="7C7E1BA4"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Automatyczna i prowadzona w czasie rzeczywistym korekta rozdziału poprzecznego wysiewanego nawozu, poprzez czujniki radarowe</w:t>
      </w:r>
    </w:p>
    <w:p w14:paraId="0CF74C3B"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lastRenderedPageBreak/>
        <w:t>Automatyczna i prowadzona w czasie rzeczywistym korekta wpływu siły i kierunku wiatru na szerokość rozrzutu nawozów</w:t>
      </w:r>
    </w:p>
    <w:p w14:paraId="06342B69"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Automatyczna i prowadzona w czasie rzeczywistym korekta wpływu pochyłości na działanie wagi masy pozostałego nawozu w skrzyni oraz rozrzutu nawozu</w:t>
      </w:r>
    </w:p>
    <w:p w14:paraId="1A72028F"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Waga z częstotliwością ważnienia minimum 200hz i skalą maksymalnie co 25kg</w:t>
      </w:r>
    </w:p>
    <w:p w14:paraId="22D8F042"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Wysiew graniczny i krawędziowy realizowany za pomocą ruchomych łopatek talerzy wysiewających</w:t>
      </w:r>
    </w:p>
    <w:p w14:paraId="7785D250"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Obustronny wysiew zagonowy realizowany za pomocą hydraulicznych ekranów</w:t>
      </w:r>
    </w:p>
    <w:p w14:paraId="63E24C0F"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Plandeka zwijana hydraulicznie</w:t>
      </w:r>
    </w:p>
    <w:p w14:paraId="7B8CC52B" w14:textId="77777777" w:rsidR="00972915" w:rsidRP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Składane kółka transportowe</w:t>
      </w:r>
    </w:p>
    <w:p w14:paraId="62750E23" w14:textId="77777777" w:rsidR="00972915" w:rsidRDefault="00972915" w:rsidP="00F9631E">
      <w:pPr>
        <w:numPr>
          <w:ilvl w:val="0"/>
          <w:numId w:val="52"/>
        </w:numPr>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Oświetlenie drogowe</w:t>
      </w:r>
    </w:p>
    <w:p w14:paraId="41AF5AD2" w14:textId="77777777" w:rsidR="001E78B1" w:rsidRDefault="001E78B1" w:rsidP="001E78B1">
      <w:pPr>
        <w:spacing w:after="160" w:line="300" w:lineRule="auto"/>
        <w:contextualSpacing/>
        <w:rPr>
          <w:rFonts w:eastAsia="Calibri" w:cs="Calibri"/>
          <w:bCs w:val="0"/>
          <w:kern w:val="0"/>
          <w:sz w:val="22"/>
          <w:szCs w:val="22"/>
          <w:lang w:eastAsia="en-US"/>
        </w:rPr>
      </w:pPr>
    </w:p>
    <w:bookmarkEnd w:id="71"/>
    <w:p w14:paraId="19F528DE" w14:textId="025C6BD9" w:rsidR="00001615" w:rsidRPr="00972915" w:rsidRDefault="00001615" w:rsidP="00001615">
      <w:pPr>
        <w:shd w:val="clear" w:color="auto" w:fill="BFBFBF"/>
        <w:spacing w:line="300" w:lineRule="auto"/>
        <w:jc w:val="both"/>
        <w:rPr>
          <w:rFonts w:eastAsia="Calibri" w:cs="Calibri"/>
          <w:b/>
          <w:bCs w:val="0"/>
          <w:kern w:val="0"/>
          <w:sz w:val="22"/>
          <w:szCs w:val="22"/>
          <w:lang w:eastAsia="en-US"/>
        </w:rPr>
      </w:pPr>
      <w:r w:rsidRPr="00972915">
        <w:rPr>
          <w:rFonts w:eastAsia="Calibri" w:cs="Calibri"/>
          <w:b/>
          <w:bCs w:val="0"/>
          <w:kern w:val="0"/>
          <w:sz w:val="22"/>
          <w:szCs w:val="22"/>
          <w:u w:val="single"/>
          <w:lang w:eastAsia="en-US"/>
        </w:rPr>
        <w:t xml:space="preserve">Część </w:t>
      </w:r>
      <w:r>
        <w:rPr>
          <w:rFonts w:eastAsia="Calibri" w:cs="Calibri"/>
          <w:b/>
          <w:bCs w:val="0"/>
          <w:kern w:val="0"/>
          <w:sz w:val="22"/>
          <w:szCs w:val="22"/>
          <w:u w:val="single"/>
          <w:lang w:eastAsia="en-US"/>
        </w:rPr>
        <w:t>3</w:t>
      </w:r>
      <w:r w:rsidRPr="00972915">
        <w:rPr>
          <w:rFonts w:eastAsia="Calibri" w:cs="Calibri"/>
          <w:b/>
          <w:bCs w:val="0"/>
          <w:kern w:val="0"/>
          <w:sz w:val="22"/>
          <w:szCs w:val="22"/>
          <w:u w:val="single"/>
          <w:lang w:eastAsia="en-US"/>
        </w:rPr>
        <w:t>:</w:t>
      </w:r>
      <w:r w:rsidRPr="00972915">
        <w:rPr>
          <w:rFonts w:eastAsia="Calibri" w:cs="Calibri"/>
          <w:b/>
          <w:bCs w:val="0"/>
          <w:kern w:val="0"/>
          <w:sz w:val="22"/>
          <w:szCs w:val="22"/>
          <w:lang w:eastAsia="en-US"/>
        </w:rPr>
        <w:t xml:space="preserve"> </w:t>
      </w:r>
      <w:r w:rsidRPr="00972915">
        <w:rPr>
          <w:rFonts w:eastAsia="Calibri" w:cs="Calibri"/>
          <w:iCs/>
          <w:kern w:val="0"/>
          <w:sz w:val="22"/>
          <w:szCs w:val="22"/>
          <w:lang w:eastAsia="en-US"/>
        </w:rPr>
        <w:t xml:space="preserve">Dostawa </w:t>
      </w:r>
      <w:proofErr w:type="spellStart"/>
      <w:r>
        <w:rPr>
          <w:rFonts w:eastAsia="Calibri" w:cs="Calibri"/>
          <w:iCs/>
          <w:kern w:val="0"/>
          <w:sz w:val="22"/>
          <w:szCs w:val="22"/>
          <w:lang w:eastAsia="en-US"/>
        </w:rPr>
        <w:t>mulczera</w:t>
      </w:r>
      <w:proofErr w:type="spellEnd"/>
      <w:r w:rsidR="00AE745B">
        <w:rPr>
          <w:rFonts w:eastAsia="Calibri" w:cs="Calibri"/>
          <w:iCs/>
          <w:kern w:val="0"/>
          <w:sz w:val="22"/>
          <w:szCs w:val="22"/>
          <w:lang w:eastAsia="en-US"/>
        </w:rPr>
        <w:t xml:space="preserve"> rolniczego</w:t>
      </w:r>
    </w:p>
    <w:p w14:paraId="6DD741ED" w14:textId="76091981" w:rsidR="000B0871" w:rsidRDefault="00001615" w:rsidP="00001615">
      <w:pPr>
        <w:widowControl w:val="0"/>
        <w:autoSpaceDE w:val="0"/>
        <w:autoSpaceDN w:val="0"/>
        <w:adjustRightInd w:val="0"/>
        <w:spacing w:line="300" w:lineRule="auto"/>
        <w:jc w:val="both"/>
        <w:rPr>
          <w:rFonts w:eastAsia="Calibri" w:cs="Calibri"/>
          <w:bCs w:val="0"/>
          <w:kern w:val="0"/>
          <w:sz w:val="22"/>
          <w:szCs w:val="22"/>
          <w:lang w:eastAsia="en-US"/>
        </w:rPr>
      </w:pPr>
      <w:r w:rsidRPr="00972915">
        <w:rPr>
          <w:rFonts w:eastAsia="Calibri" w:cs="Calibri"/>
          <w:bCs w:val="0"/>
          <w:kern w:val="0"/>
          <w:sz w:val="22"/>
          <w:szCs w:val="22"/>
          <w:lang w:eastAsia="en-US"/>
        </w:rPr>
        <w:t xml:space="preserve">Przedmiotem zamówienia jest dostawa </w:t>
      </w:r>
      <w:r w:rsidRPr="00972915">
        <w:rPr>
          <w:rFonts w:eastAsia="Calibri" w:cs="Calibri"/>
          <w:b/>
          <w:bCs w:val="0"/>
          <w:kern w:val="0"/>
          <w:sz w:val="22"/>
          <w:szCs w:val="22"/>
          <w:lang w:eastAsia="en-US"/>
        </w:rPr>
        <w:t xml:space="preserve">1 </w:t>
      </w:r>
      <w:r w:rsidRPr="00972915">
        <w:rPr>
          <w:rFonts w:eastAsia="Calibri" w:cs="Calibri"/>
          <w:b/>
          <w:kern w:val="0"/>
          <w:sz w:val="22"/>
          <w:szCs w:val="22"/>
          <w:lang w:eastAsia="en-US"/>
        </w:rPr>
        <w:t>(</w:t>
      </w:r>
      <w:r w:rsidRPr="00972915">
        <w:rPr>
          <w:rFonts w:eastAsia="Calibri" w:cs="Calibri"/>
          <w:b/>
          <w:bCs w:val="0"/>
          <w:kern w:val="0"/>
          <w:sz w:val="22"/>
          <w:szCs w:val="22"/>
          <w:lang w:eastAsia="en-US"/>
        </w:rPr>
        <w:t>jednej) sztuki now</w:t>
      </w:r>
      <w:r>
        <w:rPr>
          <w:rFonts w:eastAsia="Calibri" w:cs="Calibri"/>
          <w:b/>
          <w:bCs w:val="0"/>
          <w:kern w:val="0"/>
          <w:sz w:val="22"/>
          <w:szCs w:val="22"/>
          <w:lang w:eastAsia="en-US"/>
        </w:rPr>
        <w:t xml:space="preserve">ego </w:t>
      </w:r>
      <w:proofErr w:type="spellStart"/>
      <w:r>
        <w:rPr>
          <w:rFonts w:eastAsia="Calibri" w:cs="Calibri"/>
          <w:b/>
          <w:bCs w:val="0"/>
          <w:kern w:val="0"/>
          <w:sz w:val="22"/>
          <w:szCs w:val="22"/>
          <w:lang w:eastAsia="en-US"/>
        </w:rPr>
        <w:t>mulczera</w:t>
      </w:r>
      <w:proofErr w:type="spellEnd"/>
      <w:r>
        <w:rPr>
          <w:rFonts w:eastAsia="Calibri" w:cs="Calibri"/>
          <w:b/>
          <w:bCs w:val="0"/>
          <w:kern w:val="0"/>
          <w:sz w:val="22"/>
          <w:szCs w:val="22"/>
          <w:lang w:eastAsia="en-US"/>
        </w:rPr>
        <w:t xml:space="preserve"> </w:t>
      </w:r>
      <w:r w:rsidRPr="00972915">
        <w:rPr>
          <w:rFonts w:eastAsia="Calibri" w:cs="Calibri"/>
          <w:bCs w:val="0"/>
          <w:kern w:val="0"/>
          <w:sz w:val="22"/>
          <w:szCs w:val="22"/>
          <w:lang w:eastAsia="en-US"/>
        </w:rPr>
        <w:t>na potrzeby Rolniczego Zakładu Doświadczalnego w Minikowie, o co najmniej o poniższych parametrach technicznych:</w:t>
      </w:r>
    </w:p>
    <w:p w14:paraId="70409C0D" w14:textId="77777777" w:rsidR="00DA3265" w:rsidRDefault="00DA3265" w:rsidP="00DA3265">
      <w:pPr>
        <w:numPr>
          <w:ilvl w:val="0"/>
          <w:numId w:val="64"/>
        </w:numPr>
        <w:tabs>
          <w:tab w:val="left" w:pos="567"/>
        </w:tabs>
        <w:spacing w:after="160" w:line="300" w:lineRule="auto"/>
        <w:ind w:left="426" w:hanging="426"/>
        <w:contextualSpacing/>
        <w:rPr>
          <w:rFonts w:eastAsia="Calibri" w:cs="Calibri"/>
          <w:bCs w:val="0"/>
          <w:kern w:val="0"/>
          <w:sz w:val="22"/>
          <w:szCs w:val="22"/>
          <w:lang w:eastAsia="en-US"/>
        </w:rPr>
      </w:pPr>
      <w:r w:rsidRPr="00972915">
        <w:rPr>
          <w:rFonts w:eastAsia="Calibri" w:cs="Calibri"/>
          <w:bCs w:val="0"/>
          <w:kern w:val="0"/>
          <w:sz w:val="22"/>
          <w:szCs w:val="22"/>
          <w:lang w:eastAsia="en-US"/>
        </w:rPr>
        <w:t xml:space="preserve">Maszyna fabrycznie nowa, nieużywana, </w:t>
      </w:r>
      <w:r w:rsidRPr="002271A1">
        <w:rPr>
          <w:rFonts w:eastAsia="Calibri" w:cs="Calibri"/>
          <w:bCs w:val="0"/>
          <w:kern w:val="0"/>
          <w:sz w:val="22"/>
          <w:szCs w:val="22"/>
          <w:lang w:eastAsia="en-US"/>
        </w:rPr>
        <w:t>rok produkcji minimum 2022</w:t>
      </w:r>
    </w:p>
    <w:p w14:paraId="79AF8CDD" w14:textId="77777777" w:rsidR="00DA3265" w:rsidRPr="00466E66" w:rsidRDefault="00DA3265" w:rsidP="00DA3265">
      <w:pPr>
        <w:numPr>
          <w:ilvl w:val="0"/>
          <w:numId w:val="64"/>
        </w:numPr>
        <w:tabs>
          <w:tab w:val="left" w:pos="567"/>
        </w:tabs>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Szerokość robocza minimum 6,0 m</w:t>
      </w:r>
    </w:p>
    <w:p w14:paraId="5EBBFB16"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Szerokość transportowa maksimum 2,6 m</w:t>
      </w:r>
    </w:p>
    <w:p w14:paraId="6C9C5E1F"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 xml:space="preserve">Przekładnia 1000 </w:t>
      </w:r>
      <w:proofErr w:type="spellStart"/>
      <w:r w:rsidRPr="00466E66">
        <w:rPr>
          <w:rFonts w:eastAsia="Calibri" w:cs="Calibri"/>
          <w:bCs w:val="0"/>
          <w:kern w:val="0"/>
          <w:sz w:val="22"/>
          <w:szCs w:val="22"/>
          <w:lang w:eastAsia="en-US"/>
        </w:rPr>
        <w:t>obr</w:t>
      </w:r>
      <w:proofErr w:type="spellEnd"/>
      <w:r w:rsidRPr="00466E66">
        <w:rPr>
          <w:rFonts w:eastAsia="Calibri" w:cs="Calibri"/>
          <w:bCs w:val="0"/>
          <w:kern w:val="0"/>
          <w:sz w:val="22"/>
          <w:szCs w:val="22"/>
          <w:lang w:eastAsia="en-US"/>
        </w:rPr>
        <w:t>./min</w:t>
      </w:r>
    </w:p>
    <w:p w14:paraId="45D3B104"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 xml:space="preserve">Maszyna zawieszana  </w:t>
      </w:r>
    </w:p>
    <w:p w14:paraId="653AB3B4"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3 punktowy system zawieszania</w:t>
      </w:r>
    </w:p>
    <w:p w14:paraId="180CE4A6"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Hydrauliczne składanie maszyny do pozycji transportowej i roboczej</w:t>
      </w:r>
    </w:p>
    <w:p w14:paraId="41AC6921"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Podwójna ściana osłony rotorów</w:t>
      </w:r>
    </w:p>
    <w:p w14:paraId="0E49F301"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Otwierana lub uchylana klapa obsługowa pozwalająca na dostęp do rotorów</w:t>
      </w:r>
    </w:p>
    <w:p w14:paraId="45FC22F0"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Rotory wyważane elektronicznie</w:t>
      </w:r>
    </w:p>
    <w:p w14:paraId="74D52627"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Wały równające z regulacją wysokości cięcia</w:t>
      </w:r>
    </w:p>
    <w:p w14:paraId="3025A59F"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Boczne płozy ślizgowe</w:t>
      </w:r>
    </w:p>
    <w:p w14:paraId="2F4F9D8E"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Możliwość montażu młotków bijakowych i noży</w:t>
      </w:r>
    </w:p>
    <w:p w14:paraId="1C5C0D6E"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Komplet młotków bijakowych</w:t>
      </w:r>
    </w:p>
    <w:p w14:paraId="127BFB52"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Komplet noży typu Y</w:t>
      </w:r>
    </w:p>
    <w:p w14:paraId="396541C5"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20 zapasowych młotków bijakowych</w:t>
      </w:r>
    </w:p>
    <w:p w14:paraId="7C98F941" w14:textId="77777777" w:rsidR="00DA3265" w:rsidRPr="00466E66" w:rsidRDefault="00DA3265" w:rsidP="00DA3265">
      <w:pPr>
        <w:numPr>
          <w:ilvl w:val="0"/>
          <w:numId w:val="64"/>
        </w:numPr>
        <w:spacing w:after="160" w:line="300" w:lineRule="auto"/>
        <w:ind w:left="426" w:hanging="426"/>
        <w:contextualSpacing/>
        <w:rPr>
          <w:rFonts w:eastAsia="Calibri" w:cs="Calibri"/>
          <w:bCs w:val="0"/>
          <w:kern w:val="0"/>
          <w:sz w:val="22"/>
          <w:szCs w:val="22"/>
          <w:lang w:eastAsia="en-US"/>
        </w:rPr>
      </w:pPr>
      <w:r w:rsidRPr="00466E66">
        <w:rPr>
          <w:rFonts w:eastAsia="Calibri" w:cs="Calibri"/>
          <w:bCs w:val="0"/>
          <w:kern w:val="0"/>
          <w:sz w:val="22"/>
          <w:szCs w:val="22"/>
          <w:lang w:eastAsia="en-US"/>
        </w:rPr>
        <w:t>Gwarancja co najmniej 12 miesięcy</w:t>
      </w:r>
    </w:p>
    <w:p w14:paraId="4CC4C0C6" w14:textId="77777777" w:rsidR="00972915" w:rsidRPr="00972915" w:rsidRDefault="00972915" w:rsidP="00105264">
      <w:pPr>
        <w:spacing w:line="300" w:lineRule="auto"/>
        <w:rPr>
          <w:rFonts w:eastAsia="Calibri"/>
          <w:bCs w:val="0"/>
          <w:kern w:val="0"/>
          <w:sz w:val="22"/>
          <w:szCs w:val="22"/>
          <w:lang w:eastAsia="en-US"/>
        </w:rPr>
      </w:pPr>
    </w:p>
    <w:p w14:paraId="2D2CD6FD" w14:textId="77777777" w:rsidR="00972915" w:rsidRDefault="00972915" w:rsidP="00972915">
      <w:pPr>
        <w:tabs>
          <w:tab w:val="left" w:pos="3402"/>
        </w:tabs>
        <w:spacing w:line="300" w:lineRule="auto"/>
        <w:jc w:val="center"/>
        <w:rPr>
          <w:rFonts w:asciiTheme="majorHAnsi" w:hAnsiTheme="majorHAnsi" w:cstheme="majorHAnsi"/>
          <w:b/>
          <w:i/>
          <w:sz w:val="18"/>
          <w:szCs w:val="18"/>
        </w:rPr>
      </w:pPr>
    </w:p>
    <w:p w14:paraId="408242A6" w14:textId="77777777" w:rsidR="00972915" w:rsidRPr="00104E43" w:rsidRDefault="00972915" w:rsidP="00972915">
      <w:pPr>
        <w:tabs>
          <w:tab w:val="left" w:pos="3402"/>
        </w:tabs>
        <w:spacing w:line="300" w:lineRule="auto"/>
        <w:jc w:val="right"/>
        <w:rPr>
          <w:rFonts w:asciiTheme="majorHAnsi" w:hAnsiTheme="majorHAnsi" w:cstheme="majorHAnsi"/>
          <w:b/>
          <w:i/>
          <w:sz w:val="18"/>
          <w:szCs w:val="18"/>
        </w:rPr>
      </w:pPr>
    </w:p>
    <w:p w14:paraId="27C70511"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59CB09DE" w14:textId="149657C9" w:rsidR="00E177B6" w:rsidRPr="00263C89" w:rsidRDefault="00132573" w:rsidP="00263C89">
      <w:pPr>
        <w:rPr>
          <w:rFonts w:asciiTheme="majorHAnsi" w:hAnsiTheme="majorHAnsi" w:cstheme="majorHAnsi"/>
          <w:b/>
          <w:i/>
          <w:sz w:val="18"/>
          <w:szCs w:val="18"/>
        </w:rPr>
      </w:pPr>
      <w:r w:rsidRPr="00104E43">
        <w:rPr>
          <w:rFonts w:asciiTheme="majorHAnsi" w:hAnsiTheme="majorHAnsi" w:cstheme="majorHAnsi"/>
          <w:b/>
          <w:i/>
          <w:sz w:val="18"/>
          <w:szCs w:val="18"/>
        </w:rPr>
        <w:br w:type="page"/>
      </w:r>
      <w:bookmarkStart w:id="76" w:name="_Hlk61354979"/>
    </w:p>
    <w:p w14:paraId="5D46801C" w14:textId="77777777" w:rsidR="00E177B6" w:rsidRPr="009C12E8" w:rsidRDefault="00E177B6" w:rsidP="00E177B6">
      <w:pPr>
        <w:spacing w:line="300" w:lineRule="auto"/>
        <w:contextualSpacing/>
        <w:jc w:val="right"/>
        <w:rPr>
          <w:rFonts w:asciiTheme="majorHAnsi" w:hAnsiTheme="majorHAnsi" w:cstheme="majorHAnsi"/>
          <w:sz w:val="22"/>
          <w:szCs w:val="22"/>
        </w:rPr>
      </w:pPr>
      <w:r w:rsidRPr="009C12E8">
        <w:rPr>
          <w:rFonts w:asciiTheme="majorHAnsi" w:hAnsiTheme="majorHAnsi" w:cstheme="majorHAnsi"/>
          <w:b/>
          <w:i/>
          <w:sz w:val="22"/>
          <w:szCs w:val="22"/>
        </w:rPr>
        <w:lastRenderedPageBreak/>
        <w:t>Załącznik nr 4 do SWZ</w:t>
      </w:r>
    </w:p>
    <w:p w14:paraId="74AD92AD" w14:textId="77777777" w:rsidR="00E177B6" w:rsidRPr="009C12E8" w:rsidRDefault="00E177B6" w:rsidP="00E177B6">
      <w:pPr>
        <w:tabs>
          <w:tab w:val="left" w:pos="3402"/>
        </w:tabs>
        <w:spacing w:line="300" w:lineRule="auto"/>
        <w:jc w:val="right"/>
        <w:rPr>
          <w:rFonts w:asciiTheme="majorHAnsi" w:hAnsiTheme="majorHAnsi" w:cstheme="majorHAnsi"/>
          <w:b/>
          <w:i/>
          <w:sz w:val="22"/>
          <w:szCs w:val="22"/>
        </w:rPr>
      </w:pPr>
      <w:r w:rsidRPr="009C12E8">
        <w:rPr>
          <w:rFonts w:asciiTheme="majorHAnsi" w:hAnsiTheme="majorHAnsi" w:cstheme="majorHAnsi"/>
          <w:b/>
          <w:i/>
          <w:sz w:val="22"/>
          <w:szCs w:val="22"/>
        </w:rPr>
        <w:t>Wzór</w:t>
      </w:r>
      <w:bookmarkEnd w:id="76"/>
    </w:p>
    <w:p w14:paraId="41E0F540" w14:textId="7DBF5436" w:rsidR="00E177B6" w:rsidRPr="009C12E8" w:rsidRDefault="00E177B6" w:rsidP="00E177B6">
      <w:pPr>
        <w:tabs>
          <w:tab w:val="left" w:pos="3402"/>
        </w:tabs>
        <w:spacing w:line="300" w:lineRule="auto"/>
        <w:jc w:val="center"/>
        <w:rPr>
          <w:rFonts w:asciiTheme="majorHAnsi" w:hAnsiTheme="majorHAnsi" w:cstheme="majorHAnsi"/>
          <w:b/>
          <w:iCs/>
          <w:sz w:val="22"/>
          <w:szCs w:val="22"/>
        </w:rPr>
      </w:pPr>
      <w:r w:rsidRPr="009C12E8">
        <w:rPr>
          <w:rFonts w:asciiTheme="majorHAnsi" w:hAnsiTheme="majorHAnsi" w:cstheme="majorHAnsi"/>
          <w:b/>
          <w:iCs/>
          <w:sz w:val="22"/>
          <w:szCs w:val="22"/>
        </w:rPr>
        <w:t>Umowa RZP.244.</w:t>
      </w:r>
      <w:r w:rsidR="00001615">
        <w:rPr>
          <w:rFonts w:asciiTheme="majorHAnsi" w:hAnsiTheme="majorHAnsi" w:cstheme="majorHAnsi"/>
          <w:b/>
          <w:iCs/>
          <w:sz w:val="22"/>
          <w:szCs w:val="22"/>
        </w:rPr>
        <w:t>62</w:t>
      </w:r>
      <w:r w:rsidRPr="009C12E8">
        <w:rPr>
          <w:rFonts w:asciiTheme="majorHAnsi" w:hAnsiTheme="majorHAnsi" w:cstheme="majorHAnsi"/>
          <w:b/>
          <w:iCs/>
          <w:sz w:val="22"/>
          <w:szCs w:val="22"/>
        </w:rPr>
        <w:t>.2023.C…</w:t>
      </w:r>
    </w:p>
    <w:p w14:paraId="6E2D8292" w14:textId="77777777" w:rsidR="00E177B6" w:rsidRPr="009C12E8" w:rsidRDefault="00E177B6" w:rsidP="00E177B6">
      <w:pPr>
        <w:tabs>
          <w:tab w:val="left" w:pos="3402"/>
        </w:tabs>
        <w:spacing w:line="300" w:lineRule="auto"/>
        <w:jc w:val="center"/>
        <w:rPr>
          <w:rFonts w:asciiTheme="majorHAnsi" w:hAnsiTheme="majorHAnsi" w:cstheme="majorHAnsi"/>
          <w:b/>
          <w:iCs/>
          <w:color w:val="FF0000"/>
          <w:sz w:val="22"/>
          <w:szCs w:val="22"/>
        </w:rPr>
      </w:pPr>
    </w:p>
    <w:p w14:paraId="62F71193" w14:textId="77777777" w:rsidR="00E177B6" w:rsidRPr="009C12E8" w:rsidRDefault="00E177B6" w:rsidP="00E177B6">
      <w:p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zawarta w Bydgoszczy w dniu </w:t>
      </w:r>
      <w:r w:rsidRPr="009C12E8">
        <w:rPr>
          <w:rFonts w:asciiTheme="majorHAnsi" w:hAnsiTheme="majorHAnsi" w:cstheme="majorHAnsi"/>
          <w:b/>
          <w:sz w:val="22"/>
          <w:szCs w:val="22"/>
        </w:rPr>
        <w:t>……………….. 2023 r.</w:t>
      </w:r>
      <w:r w:rsidRPr="009C12E8">
        <w:rPr>
          <w:rFonts w:asciiTheme="majorHAnsi" w:hAnsiTheme="majorHAnsi" w:cstheme="majorHAnsi"/>
          <w:sz w:val="22"/>
          <w:szCs w:val="22"/>
        </w:rPr>
        <w:t xml:space="preserve"> </w:t>
      </w:r>
    </w:p>
    <w:p w14:paraId="3B6A1C07" w14:textId="77777777" w:rsidR="00E177B6" w:rsidRPr="009C12E8" w:rsidRDefault="00E177B6" w:rsidP="00E177B6">
      <w:pPr>
        <w:spacing w:line="300" w:lineRule="auto"/>
        <w:jc w:val="both"/>
        <w:outlineLvl w:val="0"/>
        <w:rPr>
          <w:rFonts w:asciiTheme="majorHAnsi" w:hAnsiTheme="majorHAnsi" w:cstheme="majorHAnsi"/>
          <w:b/>
          <w:bCs w:val="0"/>
          <w:sz w:val="22"/>
          <w:szCs w:val="22"/>
        </w:rPr>
      </w:pPr>
      <w:r w:rsidRPr="009C12E8">
        <w:rPr>
          <w:rFonts w:asciiTheme="majorHAnsi" w:hAnsiTheme="majorHAnsi" w:cstheme="majorHAnsi"/>
          <w:b/>
          <w:sz w:val="22"/>
          <w:szCs w:val="22"/>
        </w:rPr>
        <w:t>Strony umowy:</w:t>
      </w:r>
    </w:p>
    <w:p w14:paraId="70C21A66" w14:textId="77777777" w:rsidR="00E177B6" w:rsidRPr="009C12E8" w:rsidRDefault="00E177B6" w:rsidP="00E177B6">
      <w:pPr>
        <w:spacing w:line="300" w:lineRule="auto"/>
        <w:jc w:val="both"/>
        <w:outlineLvl w:val="0"/>
        <w:rPr>
          <w:rFonts w:asciiTheme="majorHAnsi" w:hAnsiTheme="majorHAnsi" w:cstheme="majorHAnsi"/>
          <w:b/>
          <w:bCs w:val="0"/>
          <w:sz w:val="22"/>
          <w:szCs w:val="22"/>
        </w:rPr>
      </w:pPr>
      <w:r w:rsidRPr="009C12E8">
        <w:rPr>
          <w:rFonts w:asciiTheme="majorHAnsi" w:hAnsiTheme="majorHAnsi" w:cstheme="majorHAnsi"/>
          <w:b/>
          <w:sz w:val="22"/>
          <w:szCs w:val="22"/>
        </w:rPr>
        <w:t>Zamawiający:</w:t>
      </w:r>
    </w:p>
    <w:p w14:paraId="617B9D6F" w14:textId="77777777" w:rsidR="00E177B6" w:rsidRPr="009C12E8" w:rsidRDefault="00E177B6" w:rsidP="00E177B6">
      <w:pPr>
        <w:spacing w:line="300" w:lineRule="auto"/>
        <w:jc w:val="both"/>
        <w:outlineLvl w:val="0"/>
        <w:rPr>
          <w:rFonts w:asciiTheme="majorHAnsi" w:hAnsiTheme="majorHAnsi" w:cstheme="majorHAnsi"/>
          <w:sz w:val="22"/>
          <w:szCs w:val="22"/>
        </w:rPr>
      </w:pPr>
      <w:r w:rsidRPr="009C12E8">
        <w:rPr>
          <w:rFonts w:asciiTheme="majorHAnsi" w:hAnsiTheme="majorHAnsi" w:cstheme="majorHAnsi"/>
          <w:b/>
          <w:sz w:val="22"/>
          <w:szCs w:val="22"/>
        </w:rPr>
        <w:t>Politechnika Bydgoska im. Jana i Jędrzeja Śniadeckich</w:t>
      </w:r>
      <w:r w:rsidRPr="009C12E8">
        <w:rPr>
          <w:rFonts w:asciiTheme="majorHAnsi" w:hAnsiTheme="majorHAnsi" w:cstheme="majorHAnsi"/>
          <w:sz w:val="22"/>
          <w:szCs w:val="22"/>
        </w:rPr>
        <w:t xml:space="preserve"> z siedzibą przy Al. prof. S. Kaliskiego 7, 85-796 Bydgoszcz, NIP 5540313107, w imieniu którego działa:</w:t>
      </w:r>
    </w:p>
    <w:p w14:paraId="5E539832" w14:textId="77777777" w:rsidR="00E177B6" w:rsidRPr="009C12E8" w:rsidRDefault="00E177B6" w:rsidP="00E177B6">
      <w:pPr>
        <w:spacing w:line="300" w:lineRule="auto"/>
        <w:jc w:val="both"/>
        <w:rPr>
          <w:rFonts w:asciiTheme="majorHAnsi" w:hAnsiTheme="majorHAnsi" w:cstheme="majorHAnsi"/>
          <w:sz w:val="22"/>
          <w:szCs w:val="22"/>
        </w:rPr>
      </w:pPr>
      <w:r w:rsidRPr="0092749B">
        <w:rPr>
          <w:rFonts w:asciiTheme="majorHAnsi" w:hAnsiTheme="majorHAnsi" w:cstheme="majorHAnsi"/>
          <w:sz w:val="22"/>
          <w:szCs w:val="22"/>
          <w:lang w:val="de-DE"/>
        </w:rPr>
        <w:t xml:space="preserve">Rektor prof. </w:t>
      </w:r>
      <w:proofErr w:type="spellStart"/>
      <w:r w:rsidRPr="0092749B">
        <w:rPr>
          <w:rFonts w:asciiTheme="majorHAnsi" w:hAnsiTheme="majorHAnsi" w:cstheme="majorHAnsi"/>
          <w:sz w:val="22"/>
          <w:szCs w:val="22"/>
          <w:lang w:val="de-DE"/>
        </w:rPr>
        <w:t>dr</w:t>
      </w:r>
      <w:proofErr w:type="spellEnd"/>
      <w:r w:rsidRPr="0092749B">
        <w:rPr>
          <w:rFonts w:asciiTheme="majorHAnsi" w:hAnsiTheme="majorHAnsi" w:cstheme="majorHAnsi"/>
          <w:sz w:val="22"/>
          <w:szCs w:val="22"/>
          <w:lang w:val="de-DE"/>
        </w:rPr>
        <w:t xml:space="preserve"> hab. </w:t>
      </w:r>
      <w:proofErr w:type="spellStart"/>
      <w:r w:rsidRPr="0092749B">
        <w:rPr>
          <w:rFonts w:asciiTheme="majorHAnsi" w:hAnsiTheme="majorHAnsi" w:cstheme="majorHAnsi"/>
          <w:sz w:val="22"/>
          <w:szCs w:val="22"/>
          <w:lang w:val="de-DE"/>
        </w:rPr>
        <w:t>inż</w:t>
      </w:r>
      <w:proofErr w:type="spellEnd"/>
      <w:r w:rsidRPr="0092749B">
        <w:rPr>
          <w:rFonts w:asciiTheme="majorHAnsi" w:hAnsiTheme="majorHAnsi" w:cstheme="majorHAnsi"/>
          <w:sz w:val="22"/>
          <w:szCs w:val="22"/>
          <w:lang w:val="de-DE"/>
        </w:rPr>
        <w:t xml:space="preserve">. </w:t>
      </w:r>
      <w:r w:rsidRPr="009C12E8">
        <w:rPr>
          <w:rFonts w:asciiTheme="majorHAnsi" w:hAnsiTheme="majorHAnsi" w:cstheme="majorHAnsi"/>
          <w:sz w:val="22"/>
          <w:szCs w:val="22"/>
        </w:rPr>
        <w:t>Marek Adamski na podstawie umocowania ustawowego,</w:t>
      </w:r>
    </w:p>
    <w:p w14:paraId="48028D15" w14:textId="77777777" w:rsidR="00E177B6" w:rsidRPr="009C12E8" w:rsidRDefault="00E177B6" w:rsidP="00E177B6">
      <w:p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przy kontrasygnacie Kwestora</w:t>
      </w:r>
    </w:p>
    <w:p w14:paraId="24EB2D15" w14:textId="77777777" w:rsidR="00E177B6" w:rsidRPr="009C12E8" w:rsidRDefault="00E177B6" w:rsidP="00E177B6">
      <w:pPr>
        <w:spacing w:line="300" w:lineRule="auto"/>
        <w:jc w:val="both"/>
        <w:rPr>
          <w:rFonts w:asciiTheme="majorHAnsi" w:hAnsiTheme="majorHAnsi" w:cstheme="majorHAnsi"/>
          <w:bCs w:val="0"/>
          <w:sz w:val="22"/>
          <w:szCs w:val="22"/>
        </w:rPr>
      </w:pPr>
    </w:p>
    <w:p w14:paraId="6D2D38EC" w14:textId="77777777" w:rsidR="00E177B6" w:rsidRPr="009C12E8" w:rsidRDefault="00E177B6" w:rsidP="00E177B6">
      <w:pPr>
        <w:spacing w:line="300" w:lineRule="auto"/>
        <w:jc w:val="both"/>
        <w:rPr>
          <w:rFonts w:asciiTheme="majorHAnsi" w:hAnsiTheme="majorHAnsi" w:cstheme="majorHAnsi"/>
          <w:b/>
          <w:bCs w:val="0"/>
          <w:sz w:val="22"/>
          <w:szCs w:val="22"/>
        </w:rPr>
      </w:pPr>
      <w:r w:rsidRPr="009C12E8">
        <w:rPr>
          <w:rFonts w:asciiTheme="majorHAnsi" w:hAnsiTheme="majorHAnsi" w:cstheme="majorHAnsi"/>
          <w:b/>
          <w:sz w:val="22"/>
          <w:szCs w:val="22"/>
        </w:rPr>
        <w:t>Wykonawca:</w:t>
      </w:r>
    </w:p>
    <w:p w14:paraId="7AED9BB5" w14:textId="77777777" w:rsidR="00E177B6" w:rsidRPr="009C12E8" w:rsidRDefault="00E177B6" w:rsidP="00E177B6">
      <w:pPr>
        <w:spacing w:line="300" w:lineRule="auto"/>
        <w:jc w:val="both"/>
        <w:rPr>
          <w:rFonts w:asciiTheme="majorHAnsi" w:hAnsiTheme="majorHAnsi" w:cstheme="majorHAnsi"/>
          <w:bCs w:val="0"/>
          <w:sz w:val="22"/>
          <w:szCs w:val="22"/>
        </w:rPr>
      </w:pPr>
    </w:p>
    <w:p w14:paraId="087B7734" w14:textId="77777777" w:rsidR="00E177B6" w:rsidRPr="009C12E8" w:rsidRDefault="00E177B6" w:rsidP="00E177B6">
      <w:pPr>
        <w:spacing w:line="300" w:lineRule="auto"/>
        <w:jc w:val="both"/>
        <w:rPr>
          <w:rFonts w:asciiTheme="majorHAnsi" w:hAnsiTheme="majorHAnsi" w:cstheme="majorHAnsi"/>
          <w:sz w:val="22"/>
          <w:szCs w:val="22"/>
        </w:rPr>
      </w:pPr>
      <w:r w:rsidRPr="009C12E8">
        <w:rPr>
          <w:rFonts w:asciiTheme="majorHAnsi" w:hAnsiTheme="majorHAnsi" w:cstheme="majorHAnsi"/>
          <w:b/>
          <w:sz w:val="22"/>
          <w:szCs w:val="22"/>
        </w:rPr>
        <w:t>……………………………………………</w:t>
      </w:r>
      <w:r w:rsidRPr="009C12E8">
        <w:rPr>
          <w:rFonts w:asciiTheme="majorHAnsi" w:hAnsiTheme="majorHAnsi" w:cstheme="majorHAnsi"/>
          <w:sz w:val="22"/>
          <w:szCs w:val="22"/>
        </w:rPr>
        <w:t xml:space="preserve"> </w:t>
      </w:r>
    </w:p>
    <w:p w14:paraId="0398B087" w14:textId="77777777" w:rsidR="00E177B6" w:rsidRPr="009C12E8" w:rsidRDefault="00E177B6" w:rsidP="00E177B6">
      <w:p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 imieniu którego działa</w:t>
      </w:r>
    </w:p>
    <w:p w14:paraId="13B8EC15" w14:textId="77777777" w:rsidR="00E177B6" w:rsidRPr="009C12E8" w:rsidRDefault="00E177B6" w:rsidP="00E177B6">
      <w:pPr>
        <w:tabs>
          <w:tab w:val="right" w:pos="9752"/>
        </w:tabs>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 </w:t>
      </w:r>
    </w:p>
    <w:p w14:paraId="3845AE95" w14:textId="77777777" w:rsidR="00E177B6" w:rsidRPr="009C12E8" w:rsidRDefault="00E177B6" w:rsidP="00E177B6">
      <w:pPr>
        <w:spacing w:line="300" w:lineRule="auto"/>
        <w:jc w:val="both"/>
        <w:rPr>
          <w:rFonts w:asciiTheme="majorHAnsi" w:hAnsiTheme="majorHAnsi" w:cstheme="majorHAnsi"/>
          <w:bCs w:val="0"/>
          <w:sz w:val="22"/>
          <w:szCs w:val="22"/>
        </w:rPr>
      </w:pPr>
    </w:p>
    <w:p w14:paraId="64475282" w14:textId="77777777" w:rsidR="00E177B6" w:rsidRPr="009C12E8" w:rsidRDefault="00E177B6" w:rsidP="00E177B6">
      <w:pPr>
        <w:spacing w:line="288" w:lineRule="auto"/>
        <w:jc w:val="center"/>
        <w:rPr>
          <w:rFonts w:asciiTheme="majorHAnsi" w:hAnsiTheme="majorHAnsi" w:cstheme="majorHAnsi"/>
          <w:b/>
          <w:sz w:val="22"/>
          <w:szCs w:val="22"/>
        </w:rPr>
      </w:pPr>
      <w:r w:rsidRPr="009C12E8">
        <w:rPr>
          <w:rFonts w:asciiTheme="majorHAnsi" w:hAnsiTheme="majorHAnsi" w:cstheme="majorHAnsi"/>
          <w:b/>
          <w:sz w:val="22"/>
          <w:szCs w:val="22"/>
        </w:rPr>
        <w:t>Podstawa umowy</w:t>
      </w:r>
    </w:p>
    <w:p w14:paraId="1F3530E7" w14:textId="77777777" w:rsidR="00E177B6" w:rsidRPr="009C12E8" w:rsidRDefault="00E177B6" w:rsidP="00E177B6">
      <w:pPr>
        <w:spacing w:line="288" w:lineRule="auto"/>
        <w:jc w:val="both"/>
        <w:rPr>
          <w:rFonts w:asciiTheme="majorHAnsi" w:hAnsiTheme="majorHAnsi" w:cstheme="majorHAnsi"/>
          <w:b/>
          <w:sz w:val="22"/>
          <w:szCs w:val="22"/>
        </w:rPr>
      </w:pPr>
      <w:r w:rsidRPr="009C12E8">
        <w:rPr>
          <w:rFonts w:asciiTheme="majorHAnsi" w:hAnsiTheme="majorHAnsi" w:cstheme="majorHAnsi"/>
          <w:sz w:val="22"/>
          <w:szCs w:val="22"/>
        </w:rPr>
        <w:t>Umowa niniejsza została zawarta po przeprowadzeniu postępowania o udzielenie zamówienia publicznego – w trybie podstawowym na podstawie przepisów ustawy z dnia 11 września 2019 roku prawo zamówień publicznych, zwanej dalej ustawą.</w:t>
      </w:r>
    </w:p>
    <w:p w14:paraId="56A1C211"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1</w:t>
      </w:r>
    </w:p>
    <w:p w14:paraId="169EF034"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Przedmiot zamówienia</w:t>
      </w:r>
    </w:p>
    <w:p w14:paraId="6A71AF30" w14:textId="77777777" w:rsidR="00E177B6" w:rsidRPr="009C12E8" w:rsidRDefault="00E177B6" w:rsidP="00F9631E">
      <w:pPr>
        <w:numPr>
          <w:ilvl w:val="0"/>
          <w:numId w:val="58"/>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W wyniku przeprowadzonego postępowania o udzielenie zamówienia publicznego w trybie podstawowym na </w:t>
      </w:r>
      <w:r w:rsidRPr="009C12E8">
        <w:rPr>
          <w:rFonts w:asciiTheme="majorHAnsi" w:hAnsiTheme="majorHAnsi" w:cstheme="majorHAnsi"/>
          <w:b/>
          <w:sz w:val="22"/>
          <w:szCs w:val="22"/>
        </w:rPr>
        <w:t xml:space="preserve">dostawę </w:t>
      </w:r>
      <w:r w:rsidRPr="009C12E8">
        <w:rPr>
          <w:rFonts w:asciiTheme="majorHAnsi" w:hAnsiTheme="majorHAnsi" w:cstheme="majorHAnsi"/>
          <w:b/>
          <w:bCs w:val="0"/>
          <w:sz w:val="22"/>
          <w:szCs w:val="22"/>
        </w:rPr>
        <w:t>sprzętu rolniczego</w:t>
      </w:r>
      <w:r w:rsidRPr="009C12E8">
        <w:rPr>
          <w:rFonts w:asciiTheme="majorHAnsi" w:hAnsiTheme="majorHAnsi" w:cstheme="majorHAnsi"/>
          <w:b/>
          <w:sz w:val="22"/>
          <w:szCs w:val="22"/>
        </w:rPr>
        <w:t xml:space="preserve"> dla Rolniczego Zakładu Doświadczalnego</w:t>
      </w:r>
      <w:r w:rsidRPr="009C12E8">
        <w:rPr>
          <w:rFonts w:asciiTheme="majorHAnsi" w:hAnsiTheme="majorHAnsi" w:cstheme="majorHAnsi"/>
          <w:b/>
          <w:bCs w:val="0"/>
          <w:sz w:val="22"/>
          <w:szCs w:val="22"/>
        </w:rPr>
        <w:t xml:space="preserve"> w Minikowie</w:t>
      </w:r>
      <w:r w:rsidRPr="009C12E8">
        <w:rPr>
          <w:rFonts w:asciiTheme="majorHAnsi" w:hAnsiTheme="majorHAnsi" w:cstheme="majorHAnsi"/>
          <w:sz w:val="22"/>
          <w:szCs w:val="22"/>
        </w:rPr>
        <w:t>, Zamawiający wybrał ofertę złożoną przez Wykonawcę.</w:t>
      </w:r>
    </w:p>
    <w:p w14:paraId="265ABC66" w14:textId="77777777" w:rsidR="00E177B6" w:rsidRPr="009C12E8" w:rsidRDefault="00E177B6" w:rsidP="00F9631E">
      <w:pPr>
        <w:numPr>
          <w:ilvl w:val="0"/>
          <w:numId w:val="58"/>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Na mocy niniejszej umowy Wykonawca dostarczy Zamawiającemu </w:t>
      </w:r>
      <w:r w:rsidRPr="009C12E8">
        <w:rPr>
          <w:rFonts w:asciiTheme="majorHAnsi" w:hAnsiTheme="majorHAnsi" w:cstheme="majorHAnsi"/>
          <w:b/>
          <w:sz w:val="22"/>
          <w:szCs w:val="22"/>
        </w:rPr>
        <w:t>……………………………..</w:t>
      </w:r>
      <w:r w:rsidRPr="009C12E8">
        <w:rPr>
          <w:rFonts w:asciiTheme="majorHAnsi" w:hAnsiTheme="majorHAnsi" w:cstheme="majorHAnsi"/>
          <w:sz w:val="22"/>
          <w:szCs w:val="22"/>
        </w:rPr>
        <w:t xml:space="preserve"> (dalej jako „</w:t>
      </w:r>
      <w:bookmarkStart w:id="77" w:name="_Hlk144185349"/>
      <w:r w:rsidRPr="009C12E8">
        <w:rPr>
          <w:rFonts w:asciiTheme="majorHAnsi" w:hAnsiTheme="majorHAnsi" w:cstheme="majorHAnsi"/>
          <w:sz w:val="22"/>
          <w:szCs w:val="22"/>
        </w:rPr>
        <w:t>Sprzęt</w:t>
      </w:r>
      <w:bookmarkEnd w:id="77"/>
      <w:r w:rsidRPr="009C12E8">
        <w:rPr>
          <w:rFonts w:asciiTheme="majorHAnsi" w:hAnsiTheme="majorHAnsi" w:cstheme="majorHAnsi"/>
          <w:sz w:val="22"/>
          <w:szCs w:val="22"/>
        </w:rPr>
        <w:t>”). Wykonawca zobowiązuje się przenieść prawo własności Sprzętu na Zamawiającego. Wykonawca wykona również inne obowiązki przewidziane umową, związane z dostarczeniem Sprzętu i przeniesieniem prawa jego własności.</w:t>
      </w:r>
    </w:p>
    <w:p w14:paraId="01FA677B" w14:textId="26DFE0B2" w:rsidR="00E177B6" w:rsidRPr="009C12E8" w:rsidRDefault="00E177B6" w:rsidP="00F9631E">
      <w:pPr>
        <w:numPr>
          <w:ilvl w:val="0"/>
          <w:numId w:val="58"/>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Sprzęt będzie zgodn</w:t>
      </w:r>
      <w:r>
        <w:rPr>
          <w:rFonts w:asciiTheme="majorHAnsi" w:hAnsiTheme="majorHAnsi" w:cstheme="majorHAnsi"/>
          <w:sz w:val="22"/>
          <w:szCs w:val="22"/>
        </w:rPr>
        <w:t>y</w:t>
      </w:r>
      <w:r w:rsidRPr="009C12E8">
        <w:rPr>
          <w:rFonts w:asciiTheme="majorHAnsi" w:hAnsiTheme="majorHAnsi" w:cstheme="majorHAnsi"/>
          <w:sz w:val="22"/>
          <w:szCs w:val="22"/>
        </w:rPr>
        <w:t xml:space="preserve"> z wymogami i opisem wynikającymi z treści Specyfikacji Warunków Zamówienia postępowania nr </w:t>
      </w:r>
      <w:r w:rsidRPr="009C12E8">
        <w:rPr>
          <w:rFonts w:asciiTheme="majorHAnsi" w:hAnsiTheme="majorHAnsi" w:cstheme="majorHAnsi"/>
          <w:b/>
          <w:sz w:val="22"/>
          <w:szCs w:val="22"/>
        </w:rPr>
        <w:t>RZP.243.</w:t>
      </w:r>
      <w:r w:rsidR="00001615">
        <w:rPr>
          <w:rFonts w:asciiTheme="majorHAnsi" w:hAnsiTheme="majorHAnsi" w:cstheme="majorHAnsi"/>
          <w:b/>
          <w:sz w:val="22"/>
          <w:szCs w:val="22"/>
        </w:rPr>
        <w:t>62</w:t>
      </w:r>
      <w:r w:rsidRPr="009C12E8">
        <w:rPr>
          <w:rFonts w:asciiTheme="majorHAnsi" w:hAnsiTheme="majorHAnsi" w:cstheme="majorHAnsi"/>
          <w:b/>
          <w:sz w:val="22"/>
          <w:szCs w:val="22"/>
        </w:rPr>
        <w:t>.2023</w:t>
      </w:r>
      <w:r w:rsidRPr="009C12E8">
        <w:rPr>
          <w:rFonts w:asciiTheme="majorHAnsi" w:hAnsiTheme="majorHAnsi" w:cstheme="majorHAnsi"/>
          <w:sz w:val="22"/>
          <w:szCs w:val="22"/>
        </w:rPr>
        <w:t xml:space="preserve"> – dalej: SWZ oraz ofertą Wykonawcy.</w:t>
      </w:r>
    </w:p>
    <w:p w14:paraId="7E6085AA" w14:textId="77777777" w:rsidR="00E177B6" w:rsidRPr="009C12E8" w:rsidRDefault="00E177B6" w:rsidP="00E177B6">
      <w:pPr>
        <w:spacing w:line="300" w:lineRule="auto"/>
        <w:jc w:val="both"/>
        <w:rPr>
          <w:rFonts w:asciiTheme="majorHAnsi" w:hAnsiTheme="majorHAnsi" w:cstheme="majorHAnsi"/>
          <w:bCs w:val="0"/>
          <w:sz w:val="22"/>
          <w:szCs w:val="22"/>
        </w:rPr>
      </w:pPr>
    </w:p>
    <w:p w14:paraId="57F4BC80"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2</w:t>
      </w:r>
    </w:p>
    <w:p w14:paraId="62F06113"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Termin i warunki dostawy</w:t>
      </w:r>
    </w:p>
    <w:p w14:paraId="3AC9094B" w14:textId="77777777" w:rsidR="00E177B6" w:rsidRPr="009C12E8" w:rsidRDefault="00E177B6" w:rsidP="00F9631E">
      <w:pPr>
        <w:numPr>
          <w:ilvl w:val="0"/>
          <w:numId w:val="59"/>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Strony ustalają następujący termin i warunki dostawy:</w:t>
      </w:r>
    </w:p>
    <w:p w14:paraId="4D765198" w14:textId="77777777" w:rsidR="00E177B6" w:rsidRPr="009C12E8" w:rsidRDefault="00E177B6" w:rsidP="00F9631E">
      <w:pPr>
        <w:numPr>
          <w:ilvl w:val="0"/>
          <w:numId w:val="6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 xml:space="preserve">Dostawa zostanie wykonana w terminie </w:t>
      </w:r>
      <w:r w:rsidRPr="009C12E8">
        <w:rPr>
          <w:rFonts w:asciiTheme="majorHAnsi" w:hAnsiTheme="majorHAnsi" w:cstheme="majorHAnsi"/>
          <w:b/>
          <w:sz w:val="22"/>
          <w:szCs w:val="22"/>
        </w:rPr>
        <w:t>do</w:t>
      </w:r>
      <w:r w:rsidRPr="009C12E8">
        <w:rPr>
          <w:rFonts w:asciiTheme="majorHAnsi" w:hAnsiTheme="majorHAnsi" w:cstheme="majorHAnsi"/>
          <w:sz w:val="22"/>
          <w:szCs w:val="22"/>
        </w:rPr>
        <w:t xml:space="preserve"> </w:t>
      </w:r>
      <w:r w:rsidRPr="009C12E8">
        <w:rPr>
          <w:rFonts w:asciiTheme="majorHAnsi" w:hAnsiTheme="majorHAnsi" w:cstheme="majorHAnsi"/>
          <w:b/>
          <w:sz w:val="22"/>
          <w:szCs w:val="22"/>
        </w:rPr>
        <w:t>…….. dni</w:t>
      </w:r>
      <w:r w:rsidRPr="009C12E8">
        <w:rPr>
          <w:rFonts w:asciiTheme="majorHAnsi" w:hAnsiTheme="majorHAnsi" w:cstheme="majorHAnsi"/>
          <w:sz w:val="22"/>
          <w:szCs w:val="22"/>
        </w:rPr>
        <w:t xml:space="preserve"> od daty podpisania niniejszej umowy;</w:t>
      </w:r>
    </w:p>
    <w:p w14:paraId="4F251BC5" w14:textId="77777777" w:rsidR="00E177B6" w:rsidRPr="009C12E8" w:rsidRDefault="00E177B6" w:rsidP="00F9631E">
      <w:pPr>
        <w:numPr>
          <w:ilvl w:val="0"/>
          <w:numId w:val="6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Wykonawca dostarczy Sprzęt na swój koszt i ryzyko w miejsce wskazane przez Zamawiającego;</w:t>
      </w:r>
    </w:p>
    <w:p w14:paraId="5DA72F74" w14:textId="77777777" w:rsidR="00E177B6" w:rsidRPr="00DA3265" w:rsidRDefault="00E177B6" w:rsidP="00F9631E">
      <w:pPr>
        <w:numPr>
          <w:ilvl w:val="0"/>
          <w:numId w:val="60"/>
        </w:numPr>
        <w:spacing w:line="300" w:lineRule="auto"/>
        <w:ind w:left="709" w:hanging="283"/>
        <w:jc w:val="both"/>
        <w:rPr>
          <w:rFonts w:asciiTheme="majorHAnsi" w:hAnsiTheme="majorHAnsi" w:cstheme="majorHAnsi"/>
          <w:iCs/>
          <w:sz w:val="22"/>
          <w:szCs w:val="22"/>
        </w:rPr>
      </w:pPr>
      <w:bookmarkStart w:id="78" w:name="_Hlk147925642"/>
      <w:bookmarkStart w:id="79" w:name="_Hlk144187849"/>
      <w:r w:rsidRPr="00DA3265">
        <w:rPr>
          <w:rFonts w:asciiTheme="majorHAnsi" w:hAnsiTheme="majorHAnsi" w:cstheme="majorHAnsi"/>
          <w:iCs/>
          <w:sz w:val="22"/>
          <w:szCs w:val="22"/>
        </w:rPr>
        <w:t xml:space="preserve">Wykonawca przeprowadzi instruktaż stanowiskowy z obsługi, eksploatacji i konserwacji </w:t>
      </w:r>
      <w:r w:rsidRPr="00DA3265">
        <w:rPr>
          <w:rFonts w:asciiTheme="majorHAnsi" w:hAnsiTheme="majorHAnsi" w:cstheme="majorHAnsi"/>
          <w:sz w:val="22"/>
          <w:szCs w:val="22"/>
        </w:rPr>
        <w:t>Sprzętu</w:t>
      </w:r>
      <w:r w:rsidRPr="00DA3265">
        <w:rPr>
          <w:rFonts w:asciiTheme="majorHAnsi" w:hAnsiTheme="majorHAnsi" w:cstheme="majorHAnsi"/>
          <w:iCs/>
          <w:sz w:val="22"/>
          <w:szCs w:val="22"/>
        </w:rPr>
        <w:t xml:space="preserve"> dla co najmniej 2 osób, przez 1 dzień (co najmniej 8 godzin);</w:t>
      </w:r>
    </w:p>
    <w:bookmarkEnd w:id="78"/>
    <w:p w14:paraId="582BE559" w14:textId="1C1D8E4D" w:rsidR="004655BE" w:rsidRPr="0012666B" w:rsidRDefault="004655BE" w:rsidP="004655BE">
      <w:pPr>
        <w:numPr>
          <w:ilvl w:val="0"/>
          <w:numId w:val="60"/>
        </w:numPr>
        <w:spacing w:line="300" w:lineRule="auto"/>
        <w:ind w:left="709" w:hanging="283"/>
        <w:jc w:val="both"/>
        <w:rPr>
          <w:rFonts w:asciiTheme="majorHAnsi" w:hAnsiTheme="majorHAnsi" w:cstheme="majorHAnsi"/>
          <w:i/>
          <w:iCs/>
          <w:sz w:val="22"/>
          <w:szCs w:val="22"/>
        </w:rPr>
      </w:pPr>
      <w:r w:rsidRPr="0012666B">
        <w:rPr>
          <w:rFonts w:asciiTheme="majorHAnsi" w:hAnsiTheme="majorHAnsi" w:cstheme="majorHAnsi"/>
          <w:i/>
          <w:iCs/>
          <w:sz w:val="22"/>
          <w:szCs w:val="22"/>
        </w:rPr>
        <w:lastRenderedPageBreak/>
        <w:t xml:space="preserve">Sprzęt ma być fabrycznie nowy nieużywany (dotyczy części nr 2, </w:t>
      </w:r>
      <w:r w:rsidR="00DA3265" w:rsidRPr="0012666B">
        <w:rPr>
          <w:rFonts w:asciiTheme="majorHAnsi" w:hAnsiTheme="majorHAnsi" w:cstheme="majorHAnsi"/>
          <w:i/>
          <w:iCs/>
          <w:sz w:val="22"/>
          <w:szCs w:val="22"/>
        </w:rPr>
        <w:t>3</w:t>
      </w:r>
      <w:r w:rsidRPr="0012666B">
        <w:rPr>
          <w:rFonts w:asciiTheme="majorHAnsi" w:hAnsiTheme="majorHAnsi" w:cstheme="majorHAnsi"/>
          <w:i/>
          <w:iCs/>
          <w:sz w:val="22"/>
          <w:szCs w:val="22"/>
        </w:rPr>
        <w:t>), wolny od wad i kompletny tj. posiadający wszelkie akcesoria niezbędne do jego użytkowania);</w:t>
      </w:r>
    </w:p>
    <w:p w14:paraId="461FD337" w14:textId="02B21801" w:rsidR="004655BE" w:rsidRPr="0012666B" w:rsidRDefault="004655BE" w:rsidP="004655BE">
      <w:pPr>
        <w:numPr>
          <w:ilvl w:val="0"/>
          <w:numId w:val="60"/>
        </w:numPr>
        <w:spacing w:line="300" w:lineRule="auto"/>
        <w:ind w:left="709" w:hanging="283"/>
        <w:jc w:val="both"/>
        <w:rPr>
          <w:rFonts w:asciiTheme="majorHAnsi" w:hAnsiTheme="majorHAnsi" w:cstheme="majorHAnsi"/>
          <w:i/>
          <w:iCs/>
          <w:sz w:val="22"/>
          <w:szCs w:val="22"/>
        </w:rPr>
      </w:pPr>
      <w:r w:rsidRPr="0012666B">
        <w:rPr>
          <w:rFonts w:asciiTheme="majorHAnsi" w:hAnsiTheme="majorHAnsi" w:cstheme="majorHAnsi"/>
          <w:i/>
          <w:iCs/>
          <w:sz w:val="22"/>
          <w:szCs w:val="22"/>
        </w:rPr>
        <w:t>Sprzęt ma być wolny od wad i kompletny tj. posiadający wszelkie akcesoria niezbędne do jego użytkowania</w:t>
      </w:r>
      <w:r w:rsidR="0012666B">
        <w:rPr>
          <w:rFonts w:asciiTheme="majorHAnsi" w:hAnsiTheme="majorHAnsi" w:cstheme="majorHAnsi"/>
          <w:i/>
          <w:iCs/>
          <w:sz w:val="22"/>
          <w:szCs w:val="22"/>
        </w:rPr>
        <w:t xml:space="preserve"> </w:t>
      </w:r>
      <w:r w:rsidR="0012666B" w:rsidRPr="0012666B">
        <w:rPr>
          <w:rFonts w:asciiTheme="majorHAnsi" w:hAnsiTheme="majorHAnsi" w:cstheme="majorHAnsi"/>
          <w:i/>
          <w:iCs/>
          <w:sz w:val="22"/>
          <w:szCs w:val="22"/>
        </w:rPr>
        <w:t>(dotyczy części nr 1)</w:t>
      </w:r>
      <w:r w:rsidRPr="0012666B">
        <w:rPr>
          <w:rFonts w:asciiTheme="majorHAnsi" w:hAnsiTheme="majorHAnsi" w:cstheme="majorHAnsi"/>
          <w:i/>
          <w:iCs/>
          <w:sz w:val="22"/>
          <w:szCs w:val="22"/>
        </w:rPr>
        <w:t>;</w:t>
      </w:r>
      <w:r w:rsidR="00DA3265" w:rsidRPr="0012666B">
        <w:rPr>
          <w:i/>
          <w:iCs/>
        </w:rPr>
        <w:t xml:space="preserve"> </w:t>
      </w:r>
    </w:p>
    <w:bookmarkEnd w:id="79"/>
    <w:p w14:paraId="7ACC8EFF" w14:textId="77777777" w:rsidR="00E177B6" w:rsidRPr="00261889" w:rsidRDefault="00E177B6" w:rsidP="00F9631E">
      <w:pPr>
        <w:numPr>
          <w:ilvl w:val="0"/>
          <w:numId w:val="6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Sprzęt zostanie przekazany Zamawiającemu na podstawie protokołu odbioru. Protokół odbioru sporządzi Wykonawca i przedstawi do podpisu Zamawiającemu.</w:t>
      </w:r>
    </w:p>
    <w:p w14:paraId="1496C68C" w14:textId="77777777" w:rsidR="00E177B6" w:rsidRPr="009C12E8" w:rsidRDefault="00E177B6" w:rsidP="00F9631E">
      <w:pPr>
        <w:numPr>
          <w:ilvl w:val="0"/>
          <w:numId w:val="59"/>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Miejsce dostawy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w:t>
      </w:r>
    </w:p>
    <w:p w14:paraId="774BB0B6" w14:textId="77777777" w:rsidR="00E177B6" w:rsidRPr="009C12E8" w:rsidRDefault="00E177B6" w:rsidP="00E177B6">
      <w:pPr>
        <w:spacing w:line="300" w:lineRule="auto"/>
        <w:ind w:firstLine="426"/>
        <w:jc w:val="both"/>
        <w:rPr>
          <w:rFonts w:asciiTheme="majorHAnsi" w:hAnsiTheme="majorHAnsi" w:cstheme="majorHAnsi"/>
          <w:sz w:val="22"/>
          <w:szCs w:val="22"/>
        </w:rPr>
      </w:pPr>
      <w:r w:rsidRPr="009C12E8">
        <w:rPr>
          <w:rFonts w:asciiTheme="majorHAnsi" w:hAnsiTheme="majorHAnsi" w:cstheme="majorHAnsi"/>
          <w:sz w:val="22"/>
          <w:szCs w:val="22"/>
        </w:rPr>
        <w:t>Rolniczy Zakład Doświadczalny</w:t>
      </w:r>
    </w:p>
    <w:p w14:paraId="2DC73DBD" w14:textId="77777777" w:rsidR="00E177B6" w:rsidRPr="009C12E8" w:rsidRDefault="00E177B6" w:rsidP="00E177B6">
      <w:pPr>
        <w:spacing w:line="300" w:lineRule="auto"/>
        <w:ind w:firstLine="426"/>
        <w:jc w:val="both"/>
        <w:rPr>
          <w:rFonts w:asciiTheme="majorHAnsi" w:hAnsiTheme="majorHAnsi" w:cstheme="majorHAnsi"/>
          <w:sz w:val="22"/>
          <w:szCs w:val="22"/>
        </w:rPr>
      </w:pPr>
      <w:bookmarkStart w:id="80" w:name="_Hlk95484050"/>
      <w:r w:rsidRPr="009C12E8">
        <w:rPr>
          <w:rFonts w:asciiTheme="majorHAnsi" w:hAnsiTheme="majorHAnsi" w:cstheme="majorHAnsi"/>
          <w:sz w:val="22"/>
          <w:szCs w:val="22"/>
        </w:rPr>
        <w:t xml:space="preserve">Minikowo </w:t>
      </w:r>
      <w:bookmarkEnd w:id="80"/>
      <w:r w:rsidRPr="009C12E8">
        <w:rPr>
          <w:rFonts w:asciiTheme="majorHAnsi" w:hAnsiTheme="majorHAnsi" w:cstheme="majorHAnsi"/>
          <w:sz w:val="22"/>
          <w:szCs w:val="22"/>
        </w:rPr>
        <w:t>13</w:t>
      </w:r>
    </w:p>
    <w:p w14:paraId="4F984CCF" w14:textId="77777777" w:rsidR="00E177B6" w:rsidRPr="009C12E8" w:rsidRDefault="00E177B6" w:rsidP="00E177B6">
      <w:pPr>
        <w:spacing w:line="300" w:lineRule="auto"/>
        <w:ind w:left="426"/>
        <w:jc w:val="both"/>
        <w:rPr>
          <w:rFonts w:asciiTheme="majorHAnsi" w:hAnsiTheme="majorHAnsi" w:cstheme="majorHAnsi"/>
          <w:sz w:val="22"/>
          <w:szCs w:val="22"/>
        </w:rPr>
      </w:pPr>
      <w:r w:rsidRPr="009C12E8">
        <w:rPr>
          <w:rFonts w:asciiTheme="majorHAnsi" w:hAnsiTheme="majorHAnsi" w:cstheme="majorHAnsi"/>
          <w:sz w:val="22"/>
          <w:szCs w:val="22"/>
        </w:rPr>
        <w:t xml:space="preserve">89-122 Minikowo </w:t>
      </w:r>
    </w:p>
    <w:p w14:paraId="20C7702D" w14:textId="77777777" w:rsidR="00E177B6" w:rsidRPr="00D51805" w:rsidRDefault="00E177B6" w:rsidP="00F9631E">
      <w:pPr>
        <w:numPr>
          <w:ilvl w:val="0"/>
          <w:numId w:val="59"/>
        </w:numPr>
        <w:spacing w:line="300" w:lineRule="auto"/>
        <w:ind w:left="426" w:hanging="426"/>
        <w:jc w:val="both"/>
        <w:rPr>
          <w:rFonts w:asciiTheme="majorHAnsi" w:hAnsiTheme="majorHAnsi" w:cstheme="majorHAnsi"/>
          <w:sz w:val="22"/>
          <w:szCs w:val="22"/>
        </w:rPr>
      </w:pPr>
      <w:bookmarkStart w:id="81" w:name="_Hlk144187881"/>
      <w:r w:rsidRPr="00D51805">
        <w:rPr>
          <w:rFonts w:asciiTheme="majorHAnsi" w:eastAsia="Calibri" w:hAnsiTheme="majorHAnsi" w:cstheme="majorHAnsi"/>
          <w:sz w:val="22"/>
          <w:szCs w:val="22"/>
        </w:rPr>
        <w:t xml:space="preserve">Wraz ze </w:t>
      </w:r>
      <w:r w:rsidRPr="00D51805">
        <w:rPr>
          <w:rFonts w:asciiTheme="majorHAnsi" w:hAnsiTheme="majorHAnsi" w:cstheme="majorHAnsi"/>
          <w:sz w:val="22"/>
          <w:szCs w:val="22"/>
        </w:rPr>
        <w:t>Sprzętem</w:t>
      </w:r>
      <w:r w:rsidRPr="00D51805">
        <w:rPr>
          <w:rFonts w:asciiTheme="majorHAnsi" w:eastAsia="Calibri" w:hAnsiTheme="majorHAnsi" w:cstheme="majorHAnsi"/>
          <w:sz w:val="22"/>
          <w:szCs w:val="22"/>
        </w:rPr>
        <w:t xml:space="preserve"> Wykonawca dostarczy Zamawiającemu wszelkie związane z nim dokumenty, w szczególności instrukcję obsługi</w:t>
      </w:r>
      <w:r w:rsidRPr="00D51805">
        <w:rPr>
          <w:rFonts w:asciiTheme="majorHAnsi" w:hAnsiTheme="majorHAnsi" w:cstheme="majorHAnsi"/>
          <w:sz w:val="22"/>
          <w:szCs w:val="22"/>
        </w:rPr>
        <w:t xml:space="preserve"> eksploatacyjnej i konserwacji</w:t>
      </w:r>
      <w:r w:rsidRPr="00D51805">
        <w:rPr>
          <w:rFonts w:asciiTheme="majorHAnsi" w:eastAsia="Calibri" w:hAnsiTheme="majorHAnsi" w:cstheme="majorHAnsi"/>
          <w:sz w:val="22"/>
          <w:szCs w:val="22"/>
        </w:rPr>
        <w:t>, książkę gwarancyjną, serwisową, katalog części zamiennych (wszystkie w języku polskim lub z tłumaczeniami na język polski).</w:t>
      </w:r>
    </w:p>
    <w:bookmarkEnd w:id="81"/>
    <w:p w14:paraId="1E27330F" w14:textId="77777777" w:rsidR="00E177B6" w:rsidRPr="009C12E8" w:rsidRDefault="00E177B6" w:rsidP="00F9631E">
      <w:pPr>
        <w:numPr>
          <w:ilvl w:val="0"/>
          <w:numId w:val="59"/>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Strony zgodnie oświadczają, że za datę wykonania Umowy przyjmuje się </w:t>
      </w:r>
      <w:r>
        <w:rPr>
          <w:rFonts w:asciiTheme="majorHAnsi" w:eastAsia="Calibri" w:hAnsiTheme="majorHAnsi" w:cstheme="majorHAnsi"/>
          <w:sz w:val="22"/>
          <w:szCs w:val="22"/>
        </w:rPr>
        <w:t xml:space="preserve">datę </w:t>
      </w:r>
      <w:r w:rsidRPr="009C12E8">
        <w:rPr>
          <w:rFonts w:asciiTheme="majorHAnsi" w:eastAsia="Calibri" w:hAnsiTheme="majorHAnsi" w:cstheme="majorHAnsi"/>
          <w:sz w:val="22"/>
          <w:szCs w:val="22"/>
        </w:rPr>
        <w:t>podpisani</w:t>
      </w:r>
      <w:r>
        <w:rPr>
          <w:rFonts w:asciiTheme="majorHAnsi" w:eastAsia="Calibri" w:hAnsiTheme="majorHAnsi" w:cstheme="majorHAnsi"/>
          <w:sz w:val="22"/>
          <w:szCs w:val="22"/>
        </w:rPr>
        <w:t>a</w:t>
      </w:r>
      <w:r w:rsidRPr="009C12E8">
        <w:rPr>
          <w:rFonts w:asciiTheme="majorHAnsi" w:eastAsia="Calibri" w:hAnsiTheme="majorHAnsi" w:cstheme="majorHAnsi"/>
          <w:sz w:val="22"/>
          <w:szCs w:val="22"/>
        </w:rPr>
        <w:t xml:space="preserve"> przez Zamawiającego protokołu odbioru bez zastrzeżeń. Prawo własności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przechodzi na Zamawiającego z chwilą podpisania protokołu odbioru bez zastrzeżeń.</w:t>
      </w:r>
    </w:p>
    <w:p w14:paraId="60DE8F94" w14:textId="77777777" w:rsidR="00E177B6" w:rsidRPr="009C12E8" w:rsidRDefault="00E177B6" w:rsidP="00E177B6">
      <w:pPr>
        <w:spacing w:line="300" w:lineRule="auto"/>
        <w:jc w:val="both"/>
        <w:rPr>
          <w:rFonts w:asciiTheme="majorHAnsi" w:hAnsiTheme="majorHAnsi" w:cstheme="majorHAnsi"/>
          <w:bCs w:val="0"/>
          <w:sz w:val="22"/>
          <w:szCs w:val="22"/>
        </w:rPr>
      </w:pPr>
    </w:p>
    <w:p w14:paraId="55370565"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 3</w:t>
      </w:r>
    </w:p>
    <w:p w14:paraId="3AD6CB5C"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Gwarancja i rękojmia</w:t>
      </w:r>
    </w:p>
    <w:p w14:paraId="5D444FD4" w14:textId="77777777" w:rsidR="00E177B6" w:rsidRPr="009C12E8"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9C12E8">
        <w:rPr>
          <w:rFonts w:asciiTheme="majorHAnsi" w:hAnsiTheme="majorHAnsi" w:cstheme="majorHAnsi"/>
          <w:sz w:val="22"/>
          <w:szCs w:val="22"/>
        </w:rPr>
        <w:t>Sprzęt</w:t>
      </w:r>
      <w:r w:rsidRPr="009C12E8">
        <w:rPr>
          <w:rFonts w:asciiTheme="majorHAnsi" w:eastAsia="Calibri" w:hAnsiTheme="majorHAnsi" w:cstheme="majorHAnsi"/>
          <w:sz w:val="22"/>
          <w:szCs w:val="22"/>
        </w:rPr>
        <w:t xml:space="preserve"> objęty jest </w:t>
      </w:r>
      <w:r w:rsidRPr="00261889">
        <w:rPr>
          <w:rFonts w:asciiTheme="majorHAnsi" w:eastAsia="Calibri" w:hAnsiTheme="majorHAnsi" w:cstheme="majorHAnsi"/>
          <w:b/>
          <w:sz w:val="22"/>
          <w:szCs w:val="22"/>
        </w:rPr>
        <w:t>….. - miesięczną</w:t>
      </w:r>
      <w:r w:rsidRPr="00261889">
        <w:rPr>
          <w:rFonts w:asciiTheme="majorHAnsi" w:eastAsia="Calibri" w:hAnsiTheme="majorHAnsi" w:cstheme="majorHAnsi"/>
          <w:sz w:val="22"/>
          <w:szCs w:val="22"/>
        </w:rPr>
        <w:t xml:space="preserve"> </w:t>
      </w:r>
      <w:r w:rsidRPr="009C12E8">
        <w:rPr>
          <w:rFonts w:asciiTheme="majorHAnsi" w:eastAsia="Calibri" w:hAnsiTheme="majorHAnsi" w:cstheme="majorHAnsi"/>
          <w:sz w:val="22"/>
          <w:szCs w:val="22"/>
        </w:rPr>
        <w:t xml:space="preserve">gwarancją jakości udzieloną przez Wykonawcę. Jeżeli oprócz gwarancji udzielonej przez Wykonawcę </w:t>
      </w:r>
      <w:r w:rsidRPr="009C12E8">
        <w:rPr>
          <w:rFonts w:asciiTheme="majorHAnsi" w:hAnsiTheme="majorHAnsi" w:cstheme="majorHAnsi"/>
          <w:sz w:val="22"/>
          <w:szCs w:val="22"/>
        </w:rPr>
        <w:t>Sprzęt</w:t>
      </w:r>
      <w:r w:rsidRPr="009C12E8">
        <w:rPr>
          <w:rFonts w:asciiTheme="majorHAnsi" w:eastAsia="Calibri" w:hAnsiTheme="majorHAnsi" w:cstheme="majorHAnsi"/>
          <w:sz w:val="22"/>
          <w:szCs w:val="22"/>
        </w:rPr>
        <w:t xml:space="preserve"> objęty jest również odrębną gwarancją producenta, Wykonawca wraz ze </w:t>
      </w:r>
      <w:r w:rsidRPr="009C12E8">
        <w:rPr>
          <w:rFonts w:asciiTheme="majorHAnsi" w:hAnsiTheme="majorHAnsi" w:cstheme="majorHAnsi"/>
          <w:sz w:val="22"/>
          <w:szCs w:val="22"/>
        </w:rPr>
        <w:t>Sprzętem</w:t>
      </w:r>
      <w:r w:rsidRPr="009C12E8">
        <w:rPr>
          <w:rFonts w:asciiTheme="majorHAnsi" w:eastAsia="Calibri" w:hAnsiTheme="majorHAnsi" w:cstheme="majorHAns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20B755D4" w14:textId="77777777" w:rsidR="00E177B6" w:rsidRPr="009C12E8"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Bieg terminu gwarancji rozpoczyna się z dniem podpisania przez Zamawiającego protokołu odbioru.</w:t>
      </w:r>
    </w:p>
    <w:p w14:paraId="34646961" w14:textId="77777777" w:rsidR="00E177B6" w:rsidRPr="009C12E8"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Szczegółowe warunki gwarancji zostały określone w dokumencie gwarancyjnym stanowiącym załącznik numer 1 do niniejszej umowy.</w:t>
      </w:r>
    </w:p>
    <w:p w14:paraId="0B2B6D08" w14:textId="77777777" w:rsidR="00E177B6" w:rsidRPr="009C12E8"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Wykonawca zobowiązany jest do świadczenia serwisu gwarancyjnego na zasadach określonych w Umowie i dokumencie gwarancyjnym, ponosząc przed Zamawiającym pełną odpowiedzialność za należyte załatwienie reklamacji.</w:t>
      </w:r>
    </w:p>
    <w:p w14:paraId="1C0287A0" w14:textId="77777777" w:rsidR="00E177B6" w:rsidRPr="00261889"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261889">
        <w:rPr>
          <w:rFonts w:asciiTheme="majorHAnsi" w:eastAsia="Calibri" w:hAnsiTheme="majorHAnsi" w:cstheme="majorHAnsi"/>
          <w:sz w:val="22"/>
          <w:szCs w:val="22"/>
        </w:rPr>
        <w:t xml:space="preserve">Wykonawca pokrywa koszty wszelkich napraw </w:t>
      </w:r>
      <w:r w:rsidRPr="00261889">
        <w:rPr>
          <w:rFonts w:asciiTheme="majorHAnsi" w:hAnsiTheme="majorHAnsi" w:cstheme="majorHAnsi"/>
          <w:sz w:val="22"/>
          <w:szCs w:val="22"/>
        </w:rPr>
        <w:t>Sprzętu</w:t>
      </w:r>
      <w:r w:rsidRPr="00261889">
        <w:rPr>
          <w:rFonts w:asciiTheme="majorHAnsi" w:eastAsia="Calibri" w:hAnsiTheme="majorHAnsi" w:cstheme="majorHAnsi"/>
          <w:sz w:val="22"/>
          <w:szCs w:val="22"/>
        </w:rPr>
        <w:t xml:space="preserve"> objętej gwarancją w okresie gwarancji, w tym koszty dojazdu, transportu.</w:t>
      </w:r>
    </w:p>
    <w:p w14:paraId="2819D60D" w14:textId="77777777" w:rsidR="00E177B6" w:rsidRPr="00261889"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261889">
        <w:rPr>
          <w:rFonts w:asciiTheme="majorHAnsi" w:eastAsia="Calibri" w:hAnsiTheme="majorHAnsi" w:cstheme="majorHAnsi"/>
          <w:sz w:val="22"/>
          <w:szCs w:val="22"/>
        </w:rPr>
        <w:t xml:space="preserve">Zgłoszenie reklamacji dotyczących dostarczonego </w:t>
      </w:r>
      <w:r w:rsidRPr="00261889">
        <w:rPr>
          <w:rFonts w:asciiTheme="majorHAnsi" w:hAnsiTheme="majorHAnsi" w:cstheme="majorHAnsi"/>
          <w:sz w:val="22"/>
          <w:szCs w:val="22"/>
        </w:rPr>
        <w:t>Sprzętu</w:t>
      </w:r>
      <w:r w:rsidRPr="00261889">
        <w:rPr>
          <w:rFonts w:asciiTheme="majorHAnsi" w:eastAsia="Calibri" w:hAnsiTheme="majorHAnsi" w:cstheme="majorHAnsi"/>
          <w:sz w:val="22"/>
          <w:szCs w:val="22"/>
        </w:rPr>
        <w:t xml:space="preserve"> następuje pisemnie lub na adres poczty elektronicznej Wykonawcy: </w:t>
      </w:r>
      <w:r w:rsidRPr="00261889">
        <w:rPr>
          <w:rFonts w:asciiTheme="majorHAnsi" w:eastAsia="Calibri" w:hAnsiTheme="majorHAnsi" w:cstheme="majorHAnsi"/>
          <w:b/>
          <w:sz w:val="22"/>
          <w:szCs w:val="22"/>
        </w:rPr>
        <w:t xml:space="preserve">………………... </w:t>
      </w:r>
      <w:r w:rsidRPr="00261889">
        <w:rPr>
          <w:rFonts w:asciiTheme="majorHAnsi" w:eastAsia="Calibri" w:hAnsiTheme="majorHAnsi" w:cstheme="majorHAnsi"/>
          <w:sz w:val="22"/>
          <w:szCs w:val="22"/>
        </w:rPr>
        <w:t xml:space="preserve">Zgłoszenie, w miarę możliwości, będzie zawierać opis wady lub usterki. Wykonawca jest zobowiązany usunąć zgłoszone wady w ciągu </w:t>
      </w:r>
      <w:r w:rsidRPr="00D51805">
        <w:rPr>
          <w:rFonts w:asciiTheme="majorHAnsi" w:eastAsia="Calibri" w:hAnsiTheme="majorHAnsi" w:cstheme="majorHAnsi"/>
          <w:sz w:val="22"/>
          <w:szCs w:val="22"/>
        </w:rPr>
        <w:t>14 dni</w:t>
      </w:r>
      <w:r w:rsidRPr="00261889">
        <w:rPr>
          <w:rFonts w:asciiTheme="majorHAnsi" w:eastAsia="Calibri" w:hAnsiTheme="majorHAnsi" w:cstheme="majorHAnsi"/>
          <w:sz w:val="22"/>
          <w:szCs w:val="22"/>
        </w:rPr>
        <w:t xml:space="preserve"> od daty ich zgłoszenia.</w:t>
      </w:r>
    </w:p>
    <w:p w14:paraId="02356ACC" w14:textId="77777777" w:rsidR="00E177B6" w:rsidRPr="0075188F"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261889">
        <w:rPr>
          <w:rFonts w:asciiTheme="majorHAnsi" w:eastAsia="Calibri" w:hAnsiTheme="majorHAnsi" w:cstheme="majorHAns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r>
        <w:rPr>
          <w:rFonts w:asciiTheme="majorHAnsi" w:eastAsia="Calibri" w:hAnsiTheme="majorHAnsi" w:cstheme="majorHAnsi"/>
          <w:sz w:val="22"/>
          <w:szCs w:val="22"/>
        </w:rPr>
        <w:t xml:space="preserve"> </w:t>
      </w:r>
      <w:r w:rsidRPr="0075188F">
        <w:rPr>
          <w:rFonts w:asciiTheme="majorHAnsi" w:eastAsia="Calibri" w:hAnsiTheme="majorHAnsi" w:cstheme="majorHAnsi"/>
          <w:sz w:val="22"/>
          <w:szCs w:val="22"/>
        </w:rPr>
        <w:t>Udzielona gwarancja nie może kształtować uprawnień Zamawiającego w sposób mniej korzystny niż obowiązujące przepisy prawa – w takim wypadku w miejsce właściwych postanowień umownych stosuje się przepisy prawa.</w:t>
      </w:r>
    </w:p>
    <w:p w14:paraId="564EBED1" w14:textId="77777777" w:rsidR="00E177B6" w:rsidRPr="009C12E8"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lastRenderedPageBreak/>
        <w:t xml:space="preserve">W przypadku nie przystąpienia lub nie wykonania naprawy lub wymiany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z tytułu gwarancji lub rękojmi w terminie, Zamawiający ma prawo, bez konieczności wzywania Wykonawcy na piśmie do realizacji jego obowiązków i wyznaczania mu dodatkowego terminu, dokonać odpowiednio: naprawy lub wymiany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25FB464D" w14:textId="77777777" w:rsidR="00E177B6" w:rsidRDefault="00E177B6" w:rsidP="00F9631E">
      <w:pPr>
        <w:numPr>
          <w:ilvl w:val="0"/>
          <w:numId w:val="41"/>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33C4B172" w14:textId="77777777" w:rsidR="00E177B6" w:rsidRPr="009C12E8" w:rsidRDefault="00E177B6" w:rsidP="00E177B6">
      <w:pPr>
        <w:spacing w:line="300" w:lineRule="auto"/>
        <w:ind w:left="426"/>
        <w:jc w:val="both"/>
        <w:rPr>
          <w:rFonts w:asciiTheme="majorHAnsi" w:eastAsia="Calibri" w:hAnsiTheme="majorHAnsi" w:cstheme="majorHAnsi"/>
          <w:sz w:val="22"/>
          <w:szCs w:val="22"/>
        </w:rPr>
      </w:pPr>
    </w:p>
    <w:p w14:paraId="1BD8221B"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4</w:t>
      </w:r>
    </w:p>
    <w:p w14:paraId="4DA1286B"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Wynagrodzenie</w:t>
      </w:r>
    </w:p>
    <w:p w14:paraId="3A987D11" w14:textId="77777777" w:rsidR="00E177B6" w:rsidRPr="009C12E8" w:rsidRDefault="00E177B6" w:rsidP="00F9631E">
      <w:pPr>
        <w:numPr>
          <w:ilvl w:val="0"/>
          <w:numId w:val="6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Wynagrodzenie Wykonawcy za wykonanie umowy zostało ustalone </w:t>
      </w:r>
      <w:r w:rsidRPr="009C12E8">
        <w:rPr>
          <w:rFonts w:asciiTheme="majorHAnsi" w:hAnsiTheme="majorHAnsi" w:cstheme="majorHAnsi"/>
          <w:b/>
          <w:sz w:val="22"/>
          <w:szCs w:val="22"/>
        </w:rPr>
        <w:t>na kwotę ………….. zł (słownie: ……………………………………….) brutto</w:t>
      </w:r>
      <w:r w:rsidRPr="009C12E8">
        <w:rPr>
          <w:rFonts w:asciiTheme="majorHAnsi" w:hAnsiTheme="majorHAnsi" w:cstheme="majorHAnsi"/>
          <w:sz w:val="22"/>
          <w:szCs w:val="22"/>
        </w:rPr>
        <w:t>. Wynagrodzenie wskazane w zdaniu poprzednim wyczerpuje całość roszczeń Wykonawcy z tytułu wykonania niniejszej umowy, w tym kosztów dostawy Sprzętu.</w:t>
      </w:r>
    </w:p>
    <w:p w14:paraId="0702DA1C" w14:textId="77777777" w:rsidR="00E177B6" w:rsidRDefault="00E177B6" w:rsidP="00F9631E">
      <w:pPr>
        <w:numPr>
          <w:ilvl w:val="0"/>
          <w:numId w:val="6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Zamawiający dokona zapłaty wynagrodzenia w terminie do </w:t>
      </w:r>
      <w:r w:rsidRPr="009C12E8">
        <w:rPr>
          <w:rFonts w:asciiTheme="majorHAnsi" w:hAnsiTheme="majorHAnsi" w:cstheme="majorHAnsi"/>
          <w:b/>
          <w:sz w:val="22"/>
          <w:szCs w:val="22"/>
        </w:rPr>
        <w:t>30 dni</w:t>
      </w:r>
      <w:r w:rsidRPr="009C12E8">
        <w:rPr>
          <w:rFonts w:asciiTheme="majorHAnsi" w:hAnsiTheme="majorHAnsi" w:cstheme="majorHAnsi"/>
          <w:sz w:val="22"/>
          <w:szCs w:val="22"/>
        </w:rPr>
        <w:t xml:space="preserve"> licząc od dnia doręczenia Zamawiającemu faktury, wystawionej po podpisaniu przez Zamawiającego protokołu odbioru.</w:t>
      </w:r>
    </w:p>
    <w:p w14:paraId="13760AFD" w14:textId="77777777" w:rsidR="00E177B6" w:rsidRPr="0075188F" w:rsidRDefault="00E177B6" w:rsidP="00F9631E">
      <w:pPr>
        <w:numPr>
          <w:ilvl w:val="0"/>
          <w:numId w:val="61"/>
        </w:numPr>
        <w:spacing w:line="300" w:lineRule="auto"/>
        <w:ind w:left="426" w:hanging="426"/>
        <w:jc w:val="both"/>
        <w:rPr>
          <w:rFonts w:asciiTheme="majorHAnsi" w:hAnsiTheme="majorHAnsi" w:cstheme="majorHAnsi"/>
          <w:sz w:val="22"/>
          <w:szCs w:val="22"/>
        </w:rPr>
      </w:pPr>
      <w:r w:rsidRPr="0075188F">
        <w:rPr>
          <w:rFonts w:asciiTheme="majorHAnsi" w:hAnsiTheme="majorHAnsi" w:cstheme="majorHAnsi"/>
          <w:sz w:val="22"/>
          <w:szCs w:val="22"/>
        </w:rPr>
        <w:t>Za termin płatności przyjmuje się datę obciążenia rachunku Zamawiającego.</w:t>
      </w:r>
    </w:p>
    <w:p w14:paraId="329042D5" w14:textId="77777777" w:rsidR="00E177B6" w:rsidRPr="009C12E8" w:rsidRDefault="00E177B6" w:rsidP="00E177B6">
      <w:pPr>
        <w:spacing w:line="300" w:lineRule="auto"/>
        <w:jc w:val="both"/>
        <w:rPr>
          <w:rFonts w:asciiTheme="majorHAnsi" w:hAnsiTheme="majorHAnsi" w:cstheme="majorHAnsi"/>
          <w:bCs w:val="0"/>
          <w:sz w:val="22"/>
          <w:szCs w:val="22"/>
        </w:rPr>
      </w:pPr>
    </w:p>
    <w:p w14:paraId="6360C4B0"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5</w:t>
      </w:r>
    </w:p>
    <w:p w14:paraId="12666F94"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Szczególne przypadki rozliczenia</w:t>
      </w:r>
    </w:p>
    <w:p w14:paraId="7ED339DC"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 rozliczenia odbywać się będą zgodnie z ww. artykułem ustawy.</w:t>
      </w:r>
    </w:p>
    <w:p w14:paraId="085F9680"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561D5D6D"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Zamawiający oświadcza, że płatności za wszystkie faktury, do których znajduje zastosowanie regulacja tzw.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 realizuje z zastosowaniem mechanizmu podzielonej płatności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w:t>
      </w:r>
    </w:p>
    <w:p w14:paraId="3F960FE4"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oświadcza, że wyraża zgodę na dokonywanie przez Zamawiającego płatności w systemie podzielonej płatności(</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w:t>
      </w:r>
    </w:p>
    <w:p w14:paraId="7AEC69E1"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AA6C496"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lastRenderedPageBreak/>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AD0A567" w14:textId="77777777" w:rsidR="00E177B6" w:rsidRPr="009C12E8" w:rsidRDefault="00E177B6" w:rsidP="00F9631E">
      <w:pPr>
        <w:numPr>
          <w:ilvl w:val="0"/>
          <w:numId w:val="46"/>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4166445F" w14:textId="77777777" w:rsidR="00E177B6" w:rsidRPr="009C12E8" w:rsidRDefault="00E177B6" w:rsidP="00E177B6">
      <w:pPr>
        <w:spacing w:line="300" w:lineRule="auto"/>
        <w:jc w:val="both"/>
        <w:rPr>
          <w:rFonts w:asciiTheme="majorHAnsi" w:hAnsiTheme="majorHAnsi" w:cstheme="majorHAnsi"/>
          <w:bCs w:val="0"/>
          <w:sz w:val="22"/>
          <w:szCs w:val="22"/>
        </w:rPr>
      </w:pPr>
    </w:p>
    <w:p w14:paraId="0B59D631"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 xml:space="preserve">§ 6 </w:t>
      </w:r>
    </w:p>
    <w:p w14:paraId="107ADBF0"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Odstąpienie od umowy</w:t>
      </w:r>
    </w:p>
    <w:p w14:paraId="54543A43" w14:textId="77777777" w:rsidR="00E177B6" w:rsidRPr="009C12E8" w:rsidRDefault="00E177B6" w:rsidP="00F9631E">
      <w:pPr>
        <w:numPr>
          <w:ilvl w:val="0"/>
          <w:numId w:val="42"/>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3E4BFF65" w14:textId="77777777" w:rsidR="00E177B6" w:rsidRPr="009C12E8" w:rsidRDefault="00E177B6" w:rsidP="00F9631E">
      <w:pPr>
        <w:numPr>
          <w:ilvl w:val="0"/>
          <w:numId w:val="42"/>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Powyższe nie ogranicza uprawnień Zamawiającego do odstąpienia od umowy w innych przypadkach, gdy wynikają one z przepisów prawa, w szczególności z art. 560 kodeksu cywilnego.</w:t>
      </w:r>
    </w:p>
    <w:p w14:paraId="0491A47B" w14:textId="77777777" w:rsidR="00E177B6" w:rsidRPr="009C12E8" w:rsidRDefault="00E177B6" w:rsidP="00F9631E">
      <w:pPr>
        <w:numPr>
          <w:ilvl w:val="0"/>
          <w:numId w:val="42"/>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Każde oświadczenie o odstąpieniu od umowy dla swej ważności wymaga zachowania formy pisemnej.</w:t>
      </w:r>
    </w:p>
    <w:p w14:paraId="625FAD8A" w14:textId="77777777" w:rsidR="00E177B6" w:rsidRPr="009C12E8" w:rsidRDefault="00E177B6" w:rsidP="00F9631E">
      <w:pPr>
        <w:numPr>
          <w:ilvl w:val="0"/>
          <w:numId w:val="42"/>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Zamawiający zastrzega sobie możliwość odstąpienia od umowy w części.</w:t>
      </w:r>
    </w:p>
    <w:p w14:paraId="0B918371" w14:textId="77777777" w:rsidR="00E177B6" w:rsidRPr="009C12E8" w:rsidRDefault="00E177B6" w:rsidP="00E177B6">
      <w:pPr>
        <w:spacing w:line="300" w:lineRule="auto"/>
        <w:jc w:val="both"/>
        <w:rPr>
          <w:rFonts w:asciiTheme="majorHAnsi" w:hAnsiTheme="majorHAnsi" w:cstheme="majorHAnsi"/>
          <w:bCs w:val="0"/>
          <w:sz w:val="22"/>
          <w:szCs w:val="22"/>
        </w:rPr>
      </w:pPr>
    </w:p>
    <w:p w14:paraId="686C46A3"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7</w:t>
      </w:r>
    </w:p>
    <w:p w14:paraId="1CDECB16" w14:textId="77777777" w:rsidR="00E177B6" w:rsidRPr="009C12E8" w:rsidRDefault="00E177B6" w:rsidP="00E177B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Kary umowne</w:t>
      </w:r>
    </w:p>
    <w:p w14:paraId="2A21C5BD" w14:textId="77777777" w:rsidR="00E177B6" w:rsidRPr="009C12E8" w:rsidRDefault="00E177B6" w:rsidP="00F9631E">
      <w:pPr>
        <w:numPr>
          <w:ilvl w:val="0"/>
          <w:numId w:val="45"/>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Wykonawca zapłaci Zamawiającemu kary umowne:</w:t>
      </w:r>
    </w:p>
    <w:p w14:paraId="6CABA6B8" w14:textId="77777777" w:rsidR="00E177B6" w:rsidRDefault="00E177B6" w:rsidP="00F9631E">
      <w:pPr>
        <w:numPr>
          <w:ilvl w:val="0"/>
          <w:numId w:val="4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za zwłokę w dostarczeniu Sprzętu – w wysokości 0,5% wynagrodzenia umownego brutto, za każdy rozpoczęty dzień zwłoki;</w:t>
      </w:r>
    </w:p>
    <w:p w14:paraId="1027D07D" w14:textId="77777777" w:rsidR="00E177B6" w:rsidRPr="009C12E8" w:rsidRDefault="00E177B6" w:rsidP="00F9631E">
      <w:pPr>
        <w:numPr>
          <w:ilvl w:val="0"/>
          <w:numId w:val="43"/>
        </w:numPr>
        <w:spacing w:line="300" w:lineRule="auto"/>
        <w:ind w:left="709" w:hanging="283"/>
        <w:jc w:val="both"/>
        <w:rPr>
          <w:rFonts w:asciiTheme="majorHAnsi" w:hAnsiTheme="majorHAnsi" w:cstheme="majorHAnsi"/>
          <w:sz w:val="22"/>
          <w:szCs w:val="22"/>
        </w:rPr>
      </w:pPr>
      <w:r>
        <w:rPr>
          <w:rFonts w:asciiTheme="majorHAnsi" w:hAnsiTheme="majorHAnsi" w:cstheme="majorHAnsi"/>
          <w:sz w:val="22"/>
          <w:szCs w:val="22"/>
        </w:rPr>
        <w:t>za zwłokę w dostarczeniu dokumentów wymienionych w §2 ust. 3 Umowy – w wysokości 0,1 % wynagrodzenia umownego brutto, za każdy rozpoczęty dzień zwłoki;</w:t>
      </w:r>
    </w:p>
    <w:p w14:paraId="627617C3" w14:textId="77777777" w:rsidR="00E177B6" w:rsidRPr="009C12E8" w:rsidRDefault="00E177B6" w:rsidP="00F9631E">
      <w:pPr>
        <w:numPr>
          <w:ilvl w:val="0"/>
          <w:numId w:val="4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za zwłokę w usunięciu wad lub awarii w okresie rękojmi lub gwarancji – w wysokości 0,5% wynagrodzenia umownego brutto, za każdy rozpoczęty dzień zwłoki;</w:t>
      </w:r>
    </w:p>
    <w:p w14:paraId="677A7133" w14:textId="77777777" w:rsidR="00E177B6" w:rsidRPr="009C12E8" w:rsidRDefault="00E177B6" w:rsidP="00F9631E">
      <w:pPr>
        <w:numPr>
          <w:ilvl w:val="0"/>
          <w:numId w:val="4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za odstąpienie od umowy z przyczyn zawinionych przez Wykonawcę w wysokości 20% wynagrodzenia umownego brutto;</w:t>
      </w:r>
    </w:p>
    <w:p w14:paraId="5F5597CE" w14:textId="77777777" w:rsidR="00E177B6" w:rsidRPr="009C12E8" w:rsidRDefault="00E177B6" w:rsidP="00F9631E">
      <w:pPr>
        <w:numPr>
          <w:ilvl w:val="0"/>
          <w:numId w:val="45"/>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Łączna maksymalna wysokość kar umownych nie może przekroczyć wartości wynagrodzenia Wykonawcy przewidzianego w § 4 ust. 1 umowy.</w:t>
      </w:r>
    </w:p>
    <w:p w14:paraId="71AD9159" w14:textId="77777777" w:rsidR="00E177B6" w:rsidRPr="009C12E8" w:rsidRDefault="00E177B6" w:rsidP="00F9631E">
      <w:pPr>
        <w:numPr>
          <w:ilvl w:val="0"/>
          <w:numId w:val="45"/>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Zamawiającemu przysługuje prawo dochodzenia – na zasadach ogólnych – odszkodowania przewyższającego wysokość zastrzeżonych kar umownych. W przypadku wystąpienia szkody </w:t>
      </w:r>
      <w:r w:rsidRPr="009C12E8">
        <w:rPr>
          <w:rFonts w:asciiTheme="majorHAnsi" w:hAnsiTheme="majorHAnsi" w:cstheme="majorHAnsi"/>
          <w:sz w:val="22"/>
          <w:szCs w:val="22"/>
        </w:rPr>
        <w:lastRenderedPageBreak/>
        <w:t>spowodowanej działaniami lub zaniechaniami, na okoliczność których w umowie nie przewidziano możliwości naliczania kar umownych, Zamawiający zachowuje prawo dochodzenia odszkodowania na zasadach ogólnych.</w:t>
      </w:r>
    </w:p>
    <w:p w14:paraId="2AAE0988" w14:textId="77777777" w:rsidR="00E177B6" w:rsidRPr="009C12E8" w:rsidRDefault="00E177B6" w:rsidP="00F9631E">
      <w:pPr>
        <w:numPr>
          <w:ilvl w:val="0"/>
          <w:numId w:val="45"/>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Wykonawca wyraża zgodę na potrącenie kar umownych z przysługującego mu wynagrodzenia, choćby nie było ono jeszcze wymagalne.</w:t>
      </w:r>
    </w:p>
    <w:p w14:paraId="71B0662B" w14:textId="77777777" w:rsidR="00E177B6" w:rsidRPr="00261889" w:rsidRDefault="00E177B6" w:rsidP="00F9631E">
      <w:pPr>
        <w:numPr>
          <w:ilvl w:val="0"/>
          <w:numId w:val="45"/>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74C6F91" w14:textId="77777777" w:rsidR="00E177B6" w:rsidRPr="009C12E8" w:rsidRDefault="00E177B6" w:rsidP="00E177B6">
      <w:pPr>
        <w:spacing w:line="288" w:lineRule="auto"/>
        <w:jc w:val="center"/>
        <w:rPr>
          <w:rFonts w:asciiTheme="majorHAnsi" w:hAnsiTheme="majorHAnsi" w:cstheme="majorHAnsi"/>
          <w:b/>
          <w:sz w:val="22"/>
          <w:szCs w:val="22"/>
        </w:rPr>
      </w:pPr>
      <w:r w:rsidRPr="009C12E8">
        <w:rPr>
          <w:rFonts w:asciiTheme="majorHAnsi" w:hAnsiTheme="majorHAnsi" w:cstheme="majorHAnsi"/>
          <w:b/>
          <w:sz w:val="22"/>
          <w:szCs w:val="22"/>
        </w:rPr>
        <w:t>§ 8</w:t>
      </w:r>
    </w:p>
    <w:p w14:paraId="6A60CF89" w14:textId="77777777" w:rsidR="00E177B6" w:rsidRPr="009C12E8" w:rsidRDefault="00E177B6" w:rsidP="00E177B6">
      <w:pPr>
        <w:spacing w:line="288" w:lineRule="auto"/>
        <w:jc w:val="center"/>
        <w:rPr>
          <w:rFonts w:asciiTheme="majorHAnsi" w:hAnsiTheme="majorHAnsi" w:cstheme="majorHAnsi"/>
          <w:b/>
          <w:sz w:val="22"/>
          <w:szCs w:val="22"/>
        </w:rPr>
      </w:pPr>
      <w:r w:rsidRPr="009C12E8">
        <w:rPr>
          <w:rFonts w:asciiTheme="majorHAnsi" w:hAnsiTheme="majorHAnsi" w:cstheme="majorHAnsi"/>
          <w:b/>
          <w:sz w:val="22"/>
          <w:szCs w:val="22"/>
        </w:rPr>
        <w:t>Zmiany Umowy</w:t>
      </w:r>
    </w:p>
    <w:p w14:paraId="1F06AE03" w14:textId="77777777" w:rsidR="00E177B6" w:rsidRPr="009C12E8" w:rsidRDefault="00E177B6" w:rsidP="00F9631E">
      <w:pPr>
        <w:numPr>
          <w:ilvl w:val="0"/>
          <w:numId w:val="47"/>
        </w:numPr>
        <w:spacing w:line="288"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Zamawiający przewiduje możliwość wprowadzenia następujących zmian:</w:t>
      </w:r>
    </w:p>
    <w:p w14:paraId="5E4E6A80" w14:textId="77777777" w:rsidR="00E177B6" w:rsidRPr="00AD25A2" w:rsidRDefault="00E177B6" w:rsidP="00F9631E">
      <w:pPr>
        <w:numPr>
          <w:ilvl w:val="0"/>
          <w:numId w:val="63"/>
        </w:numPr>
        <w:spacing w:line="300" w:lineRule="auto"/>
        <w:ind w:left="709" w:hanging="283"/>
        <w:jc w:val="both"/>
        <w:rPr>
          <w:rFonts w:asciiTheme="majorHAnsi" w:hAnsiTheme="majorHAnsi" w:cstheme="majorHAnsi"/>
          <w:sz w:val="22"/>
          <w:szCs w:val="22"/>
        </w:rPr>
      </w:pPr>
      <w:r w:rsidRPr="00AD25A2">
        <w:rPr>
          <w:rFonts w:asciiTheme="majorHAnsi" w:hAnsiTheme="majorHAnsi" w:cstheme="majorHAnsi"/>
          <w:sz w:val="22"/>
          <w:szCs w:val="22"/>
        </w:rPr>
        <w:t xml:space="preserve">zmiana </w:t>
      </w:r>
      <w:r w:rsidRPr="008E00EE">
        <w:rPr>
          <w:rFonts w:cs="Calibri"/>
          <w:bCs w:val="0"/>
          <w:kern w:val="0"/>
          <w:sz w:val="22"/>
          <w:szCs w:val="22"/>
        </w:rPr>
        <w:t>podwykonawcy</w:t>
      </w:r>
      <w:r w:rsidRPr="00AD25A2">
        <w:rPr>
          <w:rFonts w:asciiTheme="majorHAnsi" w:hAnsiTheme="majorHAnsi" w:cstheme="majorHAnsi"/>
          <w:sz w:val="22"/>
          <w:szCs w:val="22"/>
        </w:rPr>
        <w:t xml:space="preserve">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AD25A2">
        <w:rPr>
          <w:rFonts w:asciiTheme="majorHAnsi" w:hAnsiTheme="majorHAnsi" w:cstheme="majorHAnsi"/>
          <w:sz w:val="22"/>
          <w:szCs w:val="22"/>
        </w:rPr>
        <w:t>itp</w:t>
      </w:r>
      <w:proofErr w:type="spellEnd"/>
      <w:r w:rsidRPr="00AD25A2">
        <w:rPr>
          <w:rFonts w:asciiTheme="majorHAnsi" w:hAnsiTheme="majorHAnsi" w:cstheme="majorHAnsi"/>
          <w:sz w:val="22"/>
          <w:szCs w:val="22"/>
        </w:rPr>
        <w:t>;</w:t>
      </w:r>
    </w:p>
    <w:p w14:paraId="0158A04C" w14:textId="77777777" w:rsidR="00E177B6" w:rsidRPr="008E00EE" w:rsidRDefault="00E177B6" w:rsidP="00F9631E">
      <w:pPr>
        <w:numPr>
          <w:ilvl w:val="0"/>
          <w:numId w:val="63"/>
        </w:numPr>
        <w:spacing w:line="300" w:lineRule="auto"/>
        <w:ind w:left="709" w:hanging="283"/>
        <w:jc w:val="both"/>
        <w:rPr>
          <w:rFonts w:asciiTheme="majorHAnsi" w:hAnsiTheme="majorHAnsi" w:cstheme="majorHAnsi"/>
          <w:sz w:val="22"/>
          <w:szCs w:val="22"/>
        </w:rPr>
      </w:pPr>
      <w:r w:rsidRPr="00AD25A2">
        <w:rPr>
          <w:rFonts w:asciiTheme="majorHAnsi" w:hAnsiTheme="majorHAnsi" w:cstheme="majorHAnsi"/>
          <w:sz w:val="22"/>
          <w:szCs w:val="22"/>
        </w:rPr>
        <w:t xml:space="preserve">zmiany </w:t>
      </w:r>
      <w:r w:rsidRPr="008E00EE">
        <w:rPr>
          <w:rFonts w:cs="Calibri"/>
          <w:bCs w:val="0"/>
          <w:kern w:val="0"/>
          <w:sz w:val="22"/>
          <w:szCs w:val="22"/>
        </w:rPr>
        <w:t>zakresu</w:t>
      </w:r>
      <w:r w:rsidRPr="00AD25A2">
        <w:rPr>
          <w:rFonts w:asciiTheme="majorHAnsi" w:hAnsiTheme="majorHAnsi" w:cstheme="majorHAnsi"/>
          <w:sz w:val="22"/>
          <w:szCs w:val="22"/>
        </w:rPr>
        <w:t xml:space="preserve">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00A3763" w14:textId="77777777" w:rsidR="00E177B6" w:rsidRDefault="00E177B6" w:rsidP="00F9631E">
      <w:pPr>
        <w:numPr>
          <w:ilvl w:val="0"/>
          <w:numId w:val="63"/>
        </w:numPr>
        <w:spacing w:line="300" w:lineRule="auto"/>
        <w:ind w:left="709" w:hanging="283"/>
        <w:jc w:val="both"/>
        <w:rPr>
          <w:rFonts w:asciiTheme="majorHAnsi" w:hAnsiTheme="majorHAnsi" w:cstheme="majorHAnsi"/>
          <w:sz w:val="22"/>
          <w:szCs w:val="22"/>
        </w:rPr>
      </w:pPr>
      <w:r w:rsidRPr="00037644">
        <w:rPr>
          <w:rFonts w:cs="Calibri"/>
          <w:bCs w:val="0"/>
          <w:kern w:val="0"/>
          <w:sz w:val="22"/>
          <w:szCs w:val="22"/>
        </w:rPr>
        <w:t>zmiana</w:t>
      </w:r>
      <w:r w:rsidRPr="00037644">
        <w:rPr>
          <w:rFonts w:asciiTheme="majorHAnsi" w:hAnsiTheme="majorHAnsi" w:cstheme="majorHAnsi"/>
          <w:sz w:val="22"/>
          <w:szCs w:val="22"/>
        </w:rPr>
        <w:t xml:space="preserve">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82" w:name="_Hlk144191418"/>
      <w:r w:rsidRPr="00037644">
        <w:rPr>
          <w:rFonts w:asciiTheme="majorHAnsi" w:hAnsiTheme="majorHAnsi" w:cstheme="majorHAnsi"/>
          <w:sz w:val="22"/>
          <w:szCs w:val="22"/>
        </w:rPr>
        <w:t>Sprzętu</w:t>
      </w:r>
      <w:bookmarkEnd w:id="82"/>
      <w:r w:rsidRPr="00037644">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2FB9825" w14:textId="77777777" w:rsidR="00E177B6" w:rsidRPr="00037644" w:rsidRDefault="00E177B6" w:rsidP="00F9631E">
      <w:pPr>
        <w:numPr>
          <w:ilvl w:val="0"/>
          <w:numId w:val="63"/>
        </w:numPr>
        <w:spacing w:line="300" w:lineRule="auto"/>
        <w:ind w:left="709" w:hanging="283"/>
        <w:jc w:val="both"/>
        <w:rPr>
          <w:rFonts w:cs="Calibri"/>
          <w:bCs w:val="0"/>
          <w:kern w:val="0"/>
          <w:sz w:val="22"/>
          <w:szCs w:val="22"/>
        </w:rPr>
      </w:pPr>
      <w:r w:rsidRPr="0017384D">
        <w:rPr>
          <w:rFonts w:cs="Calibri"/>
          <w:bCs w:val="0"/>
          <w:kern w:val="0"/>
          <w:sz w:val="22"/>
          <w:szCs w:val="22"/>
        </w:rPr>
        <w:t xml:space="preserve">zastąpienie </w:t>
      </w:r>
      <w:r w:rsidRPr="00037644">
        <w:rPr>
          <w:rFonts w:asciiTheme="majorHAnsi" w:hAnsiTheme="majorHAnsi" w:cstheme="majorHAnsi"/>
          <w:sz w:val="22"/>
          <w:szCs w:val="22"/>
        </w:rPr>
        <w:t>elementów</w:t>
      </w:r>
      <w:r w:rsidRPr="0017384D">
        <w:rPr>
          <w:rFonts w:cs="Calibri"/>
          <w:bCs w:val="0"/>
          <w:kern w:val="0"/>
          <w:sz w:val="22"/>
          <w:szCs w:val="22"/>
        </w:rPr>
        <w:t xml:space="preserve"> składowych </w:t>
      </w:r>
      <w:r w:rsidRPr="00037644">
        <w:rPr>
          <w:rFonts w:asciiTheme="majorHAnsi" w:hAnsiTheme="majorHAnsi" w:cstheme="majorHAnsi"/>
          <w:sz w:val="22"/>
          <w:szCs w:val="22"/>
        </w:rPr>
        <w:t>Sprzętu</w:t>
      </w:r>
      <w:r w:rsidRPr="0017384D">
        <w:rPr>
          <w:rFonts w:cs="Calibri"/>
          <w:bCs w:val="0"/>
          <w:kern w:val="0"/>
          <w:sz w:val="22"/>
          <w:szCs w:val="22"/>
        </w:rPr>
        <w:t xml:space="preserve">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6908BE2C" w14:textId="77777777" w:rsidR="00E177B6" w:rsidRPr="009C12E8" w:rsidRDefault="00E177B6" w:rsidP="00F9631E">
      <w:pPr>
        <w:numPr>
          <w:ilvl w:val="0"/>
          <w:numId w:val="6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zmiany, które nie mają charakteru istotnego w rozumieniu art. 454 ust. 2 ustawy Pzp;</w:t>
      </w:r>
    </w:p>
    <w:p w14:paraId="0F748C0F" w14:textId="77777777" w:rsidR="00E177B6" w:rsidRPr="009C12E8" w:rsidRDefault="00E177B6" w:rsidP="00F9631E">
      <w:pPr>
        <w:numPr>
          <w:ilvl w:val="0"/>
          <w:numId w:val="6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zmiany na zasadach określonych w art. art. 455 ust 1 pkt 2-4 oraz ust 2 ustawy Pzp.</w:t>
      </w:r>
    </w:p>
    <w:p w14:paraId="052DC869" w14:textId="77777777" w:rsidR="00E177B6" w:rsidRPr="009C12E8" w:rsidRDefault="00E177B6" w:rsidP="00F9631E">
      <w:pPr>
        <w:numPr>
          <w:ilvl w:val="0"/>
          <w:numId w:val="47"/>
        </w:numPr>
        <w:spacing w:line="288"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p w14:paraId="486E1705" w14:textId="77777777" w:rsidR="00E177B6" w:rsidRPr="009C12E8" w:rsidRDefault="00E177B6" w:rsidP="00E177B6">
      <w:pPr>
        <w:spacing w:line="288" w:lineRule="auto"/>
        <w:ind w:left="426"/>
        <w:jc w:val="both"/>
        <w:rPr>
          <w:rFonts w:asciiTheme="majorHAnsi" w:hAnsiTheme="majorHAnsi" w:cstheme="majorHAnsi"/>
          <w:sz w:val="22"/>
          <w:szCs w:val="22"/>
        </w:rPr>
      </w:pPr>
    </w:p>
    <w:p w14:paraId="47F58572" w14:textId="77777777" w:rsidR="004655BE" w:rsidRDefault="00E177B6" w:rsidP="00E177B6">
      <w:pPr>
        <w:spacing w:line="300" w:lineRule="auto"/>
        <w:jc w:val="center"/>
        <w:rPr>
          <w:rFonts w:asciiTheme="majorHAnsi" w:eastAsia="Calibri" w:hAnsiTheme="majorHAnsi" w:cstheme="majorHAnsi"/>
          <w:b/>
          <w:sz w:val="22"/>
          <w:szCs w:val="22"/>
        </w:rPr>
      </w:pPr>
      <w:r w:rsidRPr="009C12E8">
        <w:rPr>
          <w:rFonts w:asciiTheme="majorHAnsi" w:eastAsia="Calibri" w:hAnsiTheme="majorHAnsi" w:cstheme="majorHAnsi"/>
          <w:b/>
          <w:sz w:val="22"/>
          <w:szCs w:val="22"/>
        </w:rPr>
        <w:lastRenderedPageBreak/>
        <w:t xml:space="preserve">§ 9 </w:t>
      </w:r>
    </w:p>
    <w:p w14:paraId="42760178" w14:textId="5FD6A144" w:rsidR="00E177B6" w:rsidRPr="009C12E8" w:rsidRDefault="00E177B6" w:rsidP="00E177B6">
      <w:pPr>
        <w:spacing w:line="300" w:lineRule="auto"/>
        <w:jc w:val="center"/>
        <w:rPr>
          <w:rFonts w:asciiTheme="majorHAnsi" w:eastAsia="Calibri" w:hAnsiTheme="majorHAnsi" w:cstheme="majorHAnsi"/>
          <w:b/>
          <w:bCs w:val="0"/>
          <w:sz w:val="22"/>
          <w:szCs w:val="22"/>
        </w:rPr>
      </w:pPr>
      <w:r w:rsidRPr="009C12E8">
        <w:rPr>
          <w:rFonts w:asciiTheme="majorHAnsi" w:eastAsia="Calibri" w:hAnsiTheme="majorHAnsi" w:cstheme="majorHAnsi"/>
          <w:b/>
          <w:sz w:val="22"/>
          <w:szCs w:val="22"/>
        </w:rPr>
        <w:t>Dostępność</w:t>
      </w:r>
    </w:p>
    <w:p w14:paraId="44232C97" w14:textId="77777777" w:rsidR="00E177B6" w:rsidRPr="009C12E8" w:rsidRDefault="00E177B6" w:rsidP="00E177B6">
      <w:pPr>
        <w:spacing w:line="300" w:lineRule="auto"/>
        <w:ind w:left="360"/>
        <w:jc w:val="both"/>
        <w:rPr>
          <w:rFonts w:asciiTheme="majorHAnsi" w:hAnsiTheme="majorHAnsi" w:cstheme="majorHAnsi"/>
          <w:sz w:val="22"/>
          <w:szCs w:val="22"/>
        </w:rPr>
      </w:pPr>
      <w:r w:rsidRPr="009C12E8">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4726816" w14:textId="77777777" w:rsidR="00E177B6" w:rsidRPr="009C12E8" w:rsidRDefault="00E177B6" w:rsidP="00E177B6">
      <w:pPr>
        <w:spacing w:line="300" w:lineRule="auto"/>
        <w:rPr>
          <w:rFonts w:asciiTheme="majorHAnsi" w:hAnsiTheme="majorHAnsi" w:cstheme="majorHAnsi"/>
          <w:b/>
          <w:sz w:val="22"/>
          <w:szCs w:val="22"/>
        </w:rPr>
      </w:pPr>
    </w:p>
    <w:p w14:paraId="040FD58F"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§10</w:t>
      </w:r>
    </w:p>
    <w:p w14:paraId="6E807FF3" w14:textId="77777777" w:rsidR="00E177B6" w:rsidRPr="00037644" w:rsidRDefault="00E177B6" w:rsidP="00E177B6">
      <w:pPr>
        <w:autoSpaceDE w:val="0"/>
        <w:autoSpaceDN w:val="0"/>
        <w:adjustRightInd w:val="0"/>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Postanowienia końcowe</w:t>
      </w:r>
    </w:p>
    <w:p w14:paraId="52B98589"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17384D">
        <w:rPr>
          <w:rFonts w:eastAsia="Calibri" w:cs="Calibri"/>
          <w:bCs w:val="0"/>
          <w:kern w:val="0"/>
          <w:sz w:val="22"/>
          <w:szCs w:val="22"/>
          <w:lang w:eastAsia="en-US"/>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9C12E8">
        <w:rPr>
          <w:rFonts w:asciiTheme="majorHAnsi" w:hAnsiTheme="majorHAnsi" w:cstheme="majorHAnsi"/>
          <w:sz w:val="22"/>
          <w:szCs w:val="22"/>
        </w:rPr>
        <w:t>.</w:t>
      </w:r>
    </w:p>
    <w:p w14:paraId="3244C724"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Spory mogące wyniknąć z tej umowy będzie rozpoznawał sąd powszechny właściwy dla siedziby Zamawiającego.</w:t>
      </w:r>
    </w:p>
    <w:p w14:paraId="139878E9"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Wykonawca nie może przenieść swoich wierzytelności wynikających z niniejszej umowy na podmiot trzeci bez uprzedniej pisemnej zgody Zamawiającego.</w:t>
      </w:r>
    </w:p>
    <w:p w14:paraId="5B634B66"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Osobami wyznaczonymi do kontaktów ze strony Zamawiającego są: </w:t>
      </w:r>
    </w:p>
    <w:p w14:paraId="0B507035" w14:textId="77777777" w:rsidR="00E177B6" w:rsidRPr="009C12E8" w:rsidRDefault="00E177B6" w:rsidP="00E177B6">
      <w:pPr>
        <w:spacing w:line="300" w:lineRule="auto"/>
        <w:ind w:left="720"/>
        <w:jc w:val="both"/>
        <w:rPr>
          <w:rFonts w:asciiTheme="majorHAnsi" w:hAnsiTheme="majorHAnsi" w:cstheme="majorHAnsi"/>
          <w:sz w:val="22"/>
          <w:szCs w:val="22"/>
        </w:rPr>
      </w:pPr>
      <w:r w:rsidRPr="009C12E8">
        <w:rPr>
          <w:rFonts w:asciiTheme="majorHAnsi" w:hAnsiTheme="majorHAnsi" w:cstheme="majorHAnsi"/>
          <w:sz w:val="22"/>
          <w:szCs w:val="22"/>
        </w:rPr>
        <w:t>…………….……………, tel. ……………………….., e-mail: ………………………..</w:t>
      </w:r>
    </w:p>
    <w:p w14:paraId="27ED672A"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Osobą wyznaczoną do kontaktów zamówień ze strony Wykonawcy jest:</w:t>
      </w:r>
    </w:p>
    <w:p w14:paraId="599B7BCA" w14:textId="77777777" w:rsidR="00E177B6" w:rsidRPr="009C12E8" w:rsidRDefault="00E177B6" w:rsidP="00E177B6">
      <w:pPr>
        <w:spacing w:line="300" w:lineRule="auto"/>
        <w:ind w:left="720"/>
        <w:jc w:val="both"/>
        <w:rPr>
          <w:rFonts w:asciiTheme="majorHAnsi" w:hAnsiTheme="majorHAnsi" w:cstheme="majorHAnsi"/>
          <w:sz w:val="22"/>
          <w:szCs w:val="22"/>
        </w:rPr>
      </w:pPr>
      <w:r w:rsidRPr="009C12E8">
        <w:rPr>
          <w:rFonts w:asciiTheme="majorHAnsi" w:hAnsiTheme="majorHAnsi" w:cstheme="majorHAnsi"/>
          <w:sz w:val="22"/>
          <w:szCs w:val="22"/>
        </w:rPr>
        <w:t>…………….……………, tel. ……………………….., e-mail: …………………………..</w:t>
      </w:r>
    </w:p>
    <w:p w14:paraId="3CE8E3CD"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Zmiany wyznaczonych osób będą zgłaszane na podany powyżej adres e-mail. Zmiany te nie wymagają sporządzania aneksu.</w:t>
      </w:r>
    </w:p>
    <w:p w14:paraId="4D780D22"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Umowę sporządzono w 2 (dwóch) jednobrzmiących egzemplarzach, po 1 (jednym) dla każdej ze Stron.</w:t>
      </w:r>
    </w:p>
    <w:p w14:paraId="119CAD24"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2AB051C" w14:textId="77777777" w:rsidR="00E177B6" w:rsidRPr="009C12E8"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35EFE481" w14:textId="77777777" w:rsidR="00E177B6" w:rsidRDefault="00E177B6" w:rsidP="00F9631E">
      <w:pPr>
        <w:numPr>
          <w:ilvl w:val="0"/>
          <w:numId w:val="44"/>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Zgodnie z art. 4c ustawy o przeciwdziałaniu nadmiernym opóźnieniom w transakcjach handlowych, Wykonawca oświadcza, że </w:t>
      </w:r>
      <w:r w:rsidRPr="009C12E8">
        <w:rPr>
          <w:rFonts w:asciiTheme="majorHAnsi" w:hAnsiTheme="majorHAnsi" w:cstheme="majorHAnsi"/>
          <w:i/>
          <w:sz w:val="22"/>
          <w:szCs w:val="22"/>
        </w:rPr>
        <w:t xml:space="preserve">jest/ nie jest  </w:t>
      </w:r>
      <w:r w:rsidRPr="009C12E8">
        <w:rPr>
          <w:rFonts w:asciiTheme="majorHAnsi" w:hAnsiTheme="majorHAnsi" w:cstheme="majorHAnsi"/>
          <w:sz w:val="22"/>
          <w:szCs w:val="22"/>
        </w:rPr>
        <w:t>dużym przedsiębiorcą w rozumieniu art. 4 pkt 6 tej ustawy.</w:t>
      </w:r>
    </w:p>
    <w:p w14:paraId="078E57FA" w14:textId="77777777" w:rsidR="00120D9A" w:rsidRDefault="00120D9A" w:rsidP="00120D9A">
      <w:pPr>
        <w:spacing w:line="300" w:lineRule="auto"/>
        <w:jc w:val="both"/>
        <w:rPr>
          <w:rFonts w:asciiTheme="majorHAnsi" w:hAnsiTheme="majorHAnsi" w:cstheme="majorHAnsi"/>
          <w:sz w:val="22"/>
          <w:szCs w:val="22"/>
        </w:rPr>
      </w:pPr>
    </w:p>
    <w:p w14:paraId="5F50C656" w14:textId="77777777" w:rsidR="00120D9A" w:rsidRDefault="00120D9A" w:rsidP="00120D9A">
      <w:pPr>
        <w:spacing w:line="300" w:lineRule="auto"/>
        <w:jc w:val="both"/>
        <w:rPr>
          <w:rFonts w:asciiTheme="majorHAnsi" w:hAnsiTheme="majorHAnsi" w:cstheme="majorHAnsi"/>
          <w:sz w:val="22"/>
          <w:szCs w:val="22"/>
        </w:rPr>
      </w:pPr>
    </w:p>
    <w:p w14:paraId="62AF0312" w14:textId="1DD45572" w:rsidR="004655BE" w:rsidRPr="00120D9A" w:rsidRDefault="00E177B6" w:rsidP="00120D9A">
      <w:pPr>
        <w:numPr>
          <w:ilvl w:val="0"/>
          <w:numId w:val="44"/>
        </w:numPr>
        <w:spacing w:line="300" w:lineRule="auto"/>
        <w:ind w:left="426" w:hanging="426"/>
        <w:jc w:val="both"/>
        <w:rPr>
          <w:rFonts w:asciiTheme="majorHAnsi" w:hAnsiTheme="majorHAnsi" w:cstheme="majorHAnsi"/>
          <w:sz w:val="22"/>
          <w:szCs w:val="22"/>
        </w:rPr>
      </w:pPr>
      <w:r w:rsidRPr="00037644">
        <w:rPr>
          <w:rFonts w:asciiTheme="majorHAnsi" w:hAnsiTheme="majorHAnsi" w:cstheme="majorHAnsi"/>
          <w:sz w:val="22"/>
          <w:szCs w:val="22"/>
        </w:rPr>
        <w:lastRenderedPageBreak/>
        <w:t>Zmiany w treści umowy są dopuszczalne wyłącznie na warunkach określonych przez przepisy prawa oraz postanowienia SWZ.</w:t>
      </w:r>
    </w:p>
    <w:p w14:paraId="4D12A84C" w14:textId="77777777" w:rsidR="00E177B6" w:rsidRPr="00037644" w:rsidRDefault="00E177B6" w:rsidP="00F9631E">
      <w:pPr>
        <w:numPr>
          <w:ilvl w:val="0"/>
          <w:numId w:val="44"/>
        </w:numPr>
        <w:spacing w:line="300" w:lineRule="auto"/>
        <w:ind w:left="426" w:hanging="426"/>
        <w:jc w:val="both"/>
        <w:rPr>
          <w:rFonts w:asciiTheme="majorHAnsi" w:hAnsiTheme="majorHAnsi" w:cstheme="majorHAnsi"/>
          <w:sz w:val="22"/>
          <w:szCs w:val="22"/>
        </w:rPr>
      </w:pPr>
      <w:r w:rsidRPr="00037644">
        <w:rPr>
          <w:rFonts w:asciiTheme="majorHAnsi" w:hAnsiTheme="majorHAnsi" w:cstheme="majorHAnsi"/>
          <w:sz w:val="22"/>
          <w:szCs w:val="22"/>
        </w:rPr>
        <w:t>Ewentualne zmiany umowy pod rygorem ich nieważności wymagają formy pisemnej.</w:t>
      </w:r>
    </w:p>
    <w:p w14:paraId="5FCF38EF" w14:textId="77777777" w:rsidR="00E177B6" w:rsidRDefault="00E177B6" w:rsidP="00E177B6">
      <w:pPr>
        <w:spacing w:line="300" w:lineRule="auto"/>
        <w:ind w:left="426"/>
        <w:jc w:val="both"/>
        <w:rPr>
          <w:rFonts w:asciiTheme="majorHAnsi" w:hAnsiTheme="majorHAnsi" w:cstheme="majorHAnsi"/>
          <w:sz w:val="22"/>
          <w:szCs w:val="22"/>
        </w:rPr>
      </w:pPr>
    </w:p>
    <w:p w14:paraId="2BC8140C" w14:textId="77777777" w:rsidR="00E177B6" w:rsidRDefault="00E177B6" w:rsidP="00E177B6">
      <w:pPr>
        <w:spacing w:line="300" w:lineRule="auto"/>
        <w:ind w:left="426"/>
        <w:jc w:val="both"/>
        <w:rPr>
          <w:rFonts w:asciiTheme="majorHAnsi" w:hAnsiTheme="majorHAnsi" w:cstheme="majorHAnsi"/>
          <w:sz w:val="22"/>
          <w:szCs w:val="22"/>
        </w:rPr>
      </w:pPr>
    </w:p>
    <w:p w14:paraId="35B5E76D" w14:textId="77777777" w:rsidR="00E177B6" w:rsidRPr="009C12E8" w:rsidRDefault="00E177B6" w:rsidP="00E177B6">
      <w:pPr>
        <w:spacing w:line="300" w:lineRule="auto"/>
        <w:ind w:left="426"/>
        <w:jc w:val="both"/>
        <w:rPr>
          <w:rFonts w:asciiTheme="majorHAnsi" w:hAnsiTheme="majorHAnsi" w:cstheme="majorHAnsi"/>
          <w:sz w:val="22"/>
          <w:szCs w:val="22"/>
        </w:rPr>
      </w:pPr>
    </w:p>
    <w:p w14:paraId="1E7C1CFD" w14:textId="77777777" w:rsidR="00E177B6" w:rsidRPr="0017384D" w:rsidRDefault="00E177B6" w:rsidP="00E177B6">
      <w:pPr>
        <w:spacing w:line="300" w:lineRule="auto"/>
        <w:jc w:val="both"/>
        <w:rPr>
          <w:rFonts w:cs="Calibri"/>
          <w:bCs w:val="0"/>
          <w:kern w:val="0"/>
          <w:sz w:val="22"/>
          <w:szCs w:val="22"/>
        </w:rPr>
      </w:pPr>
      <w:r w:rsidRPr="0017384D">
        <w:rPr>
          <w:rFonts w:cs="Calibri"/>
          <w:bCs w:val="0"/>
          <w:kern w:val="0"/>
          <w:sz w:val="22"/>
          <w:szCs w:val="22"/>
        </w:rPr>
        <w:t>Załączniki:</w:t>
      </w:r>
    </w:p>
    <w:p w14:paraId="1A70C7F7" w14:textId="77777777" w:rsidR="00E177B6" w:rsidRPr="0017384D" w:rsidRDefault="00E177B6" w:rsidP="00F9631E">
      <w:pPr>
        <w:widowControl w:val="0"/>
        <w:numPr>
          <w:ilvl w:val="0"/>
          <w:numId w:val="62"/>
        </w:numPr>
        <w:autoSpaceDE w:val="0"/>
        <w:autoSpaceDN w:val="0"/>
        <w:adjustRightInd w:val="0"/>
        <w:spacing w:line="300" w:lineRule="auto"/>
        <w:contextualSpacing/>
        <w:jc w:val="both"/>
        <w:rPr>
          <w:rFonts w:cs="Calibri"/>
          <w:bCs w:val="0"/>
          <w:kern w:val="0"/>
          <w:sz w:val="22"/>
          <w:szCs w:val="22"/>
        </w:rPr>
      </w:pPr>
      <w:r w:rsidRPr="0017384D">
        <w:rPr>
          <w:rFonts w:cs="Calibri"/>
          <w:bCs w:val="0"/>
          <w:kern w:val="0"/>
          <w:sz w:val="22"/>
          <w:szCs w:val="22"/>
        </w:rPr>
        <w:t>Szczegółowy opis przedmiotu zamówienia</w:t>
      </w:r>
    </w:p>
    <w:p w14:paraId="73B40F17" w14:textId="77777777" w:rsidR="00E177B6" w:rsidRPr="009C12E8" w:rsidRDefault="00E177B6" w:rsidP="00F9631E">
      <w:pPr>
        <w:widowControl w:val="0"/>
        <w:numPr>
          <w:ilvl w:val="0"/>
          <w:numId w:val="62"/>
        </w:numPr>
        <w:autoSpaceDE w:val="0"/>
        <w:autoSpaceDN w:val="0"/>
        <w:adjustRightInd w:val="0"/>
        <w:spacing w:line="300" w:lineRule="auto"/>
        <w:contextualSpacing/>
        <w:jc w:val="both"/>
        <w:rPr>
          <w:rFonts w:asciiTheme="majorHAnsi" w:hAnsiTheme="majorHAnsi" w:cstheme="majorHAnsi"/>
          <w:b/>
          <w:sz w:val="22"/>
          <w:szCs w:val="22"/>
        </w:rPr>
      </w:pPr>
      <w:r w:rsidRPr="0017384D">
        <w:rPr>
          <w:rFonts w:cs="Calibri"/>
          <w:bCs w:val="0"/>
          <w:kern w:val="0"/>
          <w:sz w:val="22"/>
          <w:szCs w:val="22"/>
        </w:rPr>
        <w:t>Formularz ofertowy</w:t>
      </w:r>
    </w:p>
    <w:p w14:paraId="5DB3E6AE" w14:textId="77777777" w:rsidR="00E177B6" w:rsidRDefault="00E177B6" w:rsidP="00E177B6">
      <w:pPr>
        <w:spacing w:line="300" w:lineRule="auto"/>
        <w:jc w:val="both"/>
        <w:rPr>
          <w:rFonts w:asciiTheme="majorHAnsi" w:hAnsiTheme="majorHAnsi" w:cstheme="majorHAnsi"/>
          <w:bCs w:val="0"/>
          <w:sz w:val="22"/>
          <w:szCs w:val="22"/>
        </w:rPr>
      </w:pPr>
    </w:p>
    <w:p w14:paraId="59A58ED4" w14:textId="77777777" w:rsidR="00E177B6" w:rsidRPr="009C12E8" w:rsidRDefault="00E177B6" w:rsidP="00E177B6">
      <w:pPr>
        <w:spacing w:line="300" w:lineRule="auto"/>
        <w:jc w:val="both"/>
        <w:rPr>
          <w:rFonts w:asciiTheme="majorHAnsi" w:hAnsiTheme="majorHAnsi" w:cstheme="majorHAnsi"/>
          <w:bCs w:val="0"/>
          <w:sz w:val="22"/>
          <w:szCs w:val="22"/>
        </w:rPr>
      </w:pPr>
    </w:p>
    <w:p w14:paraId="3F655141" w14:textId="77777777" w:rsidR="00E177B6" w:rsidRDefault="00E177B6" w:rsidP="00E177B6">
      <w:pPr>
        <w:spacing w:line="300" w:lineRule="auto"/>
        <w:jc w:val="both"/>
        <w:rPr>
          <w:rFonts w:asciiTheme="majorHAnsi" w:hAnsiTheme="majorHAnsi" w:cstheme="majorHAnsi"/>
          <w:b/>
          <w:sz w:val="22"/>
          <w:szCs w:val="22"/>
        </w:rPr>
      </w:pPr>
      <w:r w:rsidRPr="009C12E8">
        <w:rPr>
          <w:rFonts w:asciiTheme="majorHAnsi" w:hAnsiTheme="majorHAnsi" w:cstheme="majorHAnsi"/>
          <w:b/>
          <w:sz w:val="22"/>
          <w:szCs w:val="22"/>
        </w:rPr>
        <w:tab/>
      </w:r>
      <w:r w:rsidRPr="009C12E8">
        <w:rPr>
          <w:rFonts w:asciiTheme="majorHAnsi" w:hAnsiTheme="majorHAnsi" w:cstheme="majorHAnsi"/>
          <w:b/>
          <w:sz w:val="22"/>
          <w:szCs w:val="22"/>
        </w:rPr>
        <w:tab/>
        <w:t>Zamawiający</w:t>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t>Wykonawca</w:t>
      </w:r>
    </w:p>
    <w:p w14:paraId="2CEAF638" w14:textId="77777777" w:rsidR="00E177B6" w:rsidRDefault="00E177B6" w:rsidP="00E177B6">
      <w:pPr>
        <w:spacing w:line="300" w:lineRule="auto"/>
        <w:jc w:val="both"/>
        <w:rPr>
          <w:rFonts w:asciiTheme="majorHAnsi" w:hAnsiTheme="majorHAnsi" w:cstheme="majorHAnsi"/>
          <w:b/>
          <w:sz w:val="22"/>
          <w:szCs w:val="22"/>
        </w:rPr>
      </w:pPr>
    </w:p>
    <w:p w14:paraId="4CF48062" w14:textId="77777777" w:rsidR="00E177B6" w:rsidRDefault="00E177B6" w:rsidP="00E177B6">
      <w:pPr>
        <w:spacing w:line="300" w:lineRule="auto"/>
        <w:jc w:val="both"/>
        <w:rPr>
          <w:rFonts w:asciiTheme="majorHAnsi" w:hAnsiTheme="majorHAnsi" w:cstheme="majorHAnsi"/>
          <w:b/>
          <w:sz w:val="22"/>
          <w:szCs w:val="22"/>
        </w:rPr>
      </w:pPr>
    </w:p>
    <w:p w14:paraId="5AEE18BA" w14:textId="77777777" w:rsidR="00E177B6" w:rsidRDefault="00E177B6" w:rsidP="00E177B6">
      <w:pPr>
        <w:spacing w:line="300" w:lineRule="auto"/>
        <w:jc w:val="both"/>
        <w:rPr>
          <w:rFonts w:asciiTheme="majorHAnsi" w:hAnsiTheme="majorHAnsi" w:cstheme="majorHAnsi"/>
          <w:b/>
          <w:sz w:val="22"/>
          <w:szCs w:val="22"/>
        </w:rPr>
      </w:pPr>
    </w:p>
    <w:p w14:paraId="7B376B56" w14:textId="77777777" w:rsidR="00E177B6" w:rsidRDefault="00E177B6" w:rsidP="00E177B6">
      <w:pPr>
        <w:spacing w:line="300" w:lineRule="auto"/>
        <w:jc w:val="both"/>
        <w:rPr>
          <w:rFonts w:asciiTheme="majorHAnsi" w:hAnsiTheme="majorHAnsi" w:cstheme="majorHAnsi"/>
          <w:b/>
          <w:sz w:val="22"/>
          <w:szCs w:val="22"/>
        </w:rPr>
      </w:pPr>
    </w:p>
    <w:p w14:paraId="181DC54B" w14:textId="77777777" w:rsidR="00E177B6" w:rsidRDefault="00E177B6" w:rsidP="00E177B6">
      <w:pPr>
        <w:spacing w:line="300" w:lineRule="auto"/>
        <w:jc w:val="both"/>
        <w:rPr>
          <w:rFonts w:asciiTheme="majorHAnsi" w:hAnsiTheme="majorHAnsi" w:cstheme="majorHAnsi"/>
          <w:b/>
          <w:sz w:val="22"/>
          <w:szCs w:val="22"/>
        </w:rPr>
      </w:pPr>
    </w:p>
    <w:p w14:paraId="49269C3F" w14:textId="77777777" w:rsidR="00E177B6" w:rsidRDefault="00E177B6" w:rsidP="00E177B6">
      <w:pPr>
        <w:spacing w:line="300" w:lineRule="auto"/>
        <w:jc w:val="both"/>
        <w:rPr>
          <w:rFonts w:asciiTheme="majorHAnsi" w:hAnsiTheme="majorHAnsi" w:cstheme="majorHAnsi"/>
          <w:b/>
          <w:sz w:val="22"/>
          <w:szCs w:val="22"/>
        </w:rPr>
      </w:pPr>
    </w:p>
    <w:p w14:paraId="6944FA18"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163B696D"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004833FF"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6CFF765B"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1F6C6E28"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1DCAC861"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0775EE89"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524CA136"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60D16B3C"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5D0BB5BC"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2547DE71"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512D532A"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52DC625A"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6BB5E657"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3C529B08"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48124C76"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010C1A72"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485F3725"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07D354F9"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516F7AD2"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3CC7A421"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51F057A9" w14:textId="77777777" w:rsidR="00E177B6" w:rsidRDefault="00E177B6" w:rsidP="00E177B6">
      <w:pPr>
        <w:tabs>
          <w:tab w:val="left" w:pos="3402"/>
        </w:tabs>
        <w:spacing w:line="300" w:lineRule="auto"/>
        <w:jc w:val="right"/>
        <w:rPr>
          <w:rFonts w:asciiTheme="majorHAnsi" w:hAnsiTheme="majorHAnsi" w:cstheme="majorHAnsi"/>
          <w:b/>
          <w:i/>
          <w:sz w:val="22"/>
          <w:szCs w:val="22"/>
        </w:rPr>
      </w:pPr>
    </w:p>
    <w:p w14:paraId="03177F2C" w14:textId="77777777" w:rsidR="00263C89" w:rsidRDefault="00263C89" w:rsidP="00120D9A">
      <w:pPr>
        <w:tabs>
          <w:tab w:val="left" w:pos="3402"/>
        </w:tabs>
        <w:spacing w:line="300" w:lineRule="auto"/>
        <w:rPr>
          <w:rFonts w:asciiTheme="majorHAnsi" w:hAnsiTheme="majorHAnsi" w:cstheme="majorHAnsi"/>
          <w:b/>
          <w:i/>
          <w:sz w:val="22"/>
          <w:szCs w:val="22"/>
        </w:rPr>
      </w:pPr>
    </w:p>
    <w:p w14:paraId="7DBA785F" w14:textId="77777777" w:rsidR="00120D9A" w:rsidRDefault="00120D9A" w:rsidP="00120D9A">
      <w:pPr>
        <w:tabs>
          <w:tab w:val="left" w:pos="3402"/>
        </w:tabs>
        <w:spacing w:line="300" w:lineRule="auto"/>
        <w:rPr>
          <w:rFonts w:asciiTheme="majorHAnsi" w:hAnsiTheme="majorHAnsi" w:cstheme="majorHAnsi"/>
          <w:b/>
          <w:i/>
          <w:sz w:val="22"/>
          <w:szCs w:val="22"/>
        </w:rPr>
      </w:pPr>
    </w:p>
    <w:p w14:paraId="3EFA94A4" w14:textId="08AD8016" w:rsidR="00E177B6" w:rsidRDefault="00E177B6" w:rsidP="00E177B6">
      <w:pPr>
        <w:tabs>
          <w:tab w:val="left" w:pos="3402"/>
        </w:tabs>
        <w:spacing w:line="300" w:lineRule="auto"/>
        <w:jc w:val="right"/>
        <w:rPr>
          <w:rFonts w:asciiTheme="majorHAnsi" w:hAnsiTheme="majorHAnsi" w:cstheme="majorHAnsi"/>
          <w:b/>
          <w:i/>
          <w:sz w:val="22"/>
          <w:szCs w:val="22"/>
        </w:rPr>
      </w:pPr>
      <w:r w:rsidRPr="009C12E8">
        <w:rPr>
          <w:rFonts w:asciiTheme="majorHAnsi" w:hAnsiTheme="majorHAnsi" w:cstheme="majorHAnsi"/>
          <w:b/>
          <w:i/>
          <w:sz w:val="22"/>
          <w:szCs w:val="22"/>
        </w:rPr>
        <w:lastRenderedPageBreak/>
        <w:t>Załącznik nr 1 do umowy</w:t>
      </w:r>
    </w:p>
    <w:p w14:paraId="67F84D9B" w14:textId="77777777" w:rsidR="00120D9A" w:rsidRPr="009C12E8" w:rsidRDefault="00120D9A" w:rsidP="00E177B6">
      <w:pPr>
        <w:tabs>
          <w:tab w:val="left" w:pos="3402"/>
        </w:tabs>
        <w:spacing w:line="300" w:lineRule="auto"/>
        <w:jc w:val="right"/>
        <w:rPr>
          <w:rFonts w:asciiTheme="majorHAnsi" w:hAnsiTheme="majorHAnsi" w:cstheme="majorHAnsi"/>
          <w:b/>
          <w:i/>
          <w:sz w:val="22"/>
          <w:szCs w:val="22"/>
        </w:rPr>
      </w:pPr>
    </w:p>
    <w:p w14:paraId="2E25238F" w14:textId="77777777" w:rsidR="00E177B6" w:rsidRPr="009C12E8" w:rsidRDefault="00E177B6" w:rsidP="00E177B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Warunki gwarancji</w:t>
      </w:r>
    </w:p>
    <w:p w14:paraId="61D1DF77" w14:textId="2221D574" w:rsidR="00E177B6" w:rsidRPr="00735EDF"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735EDF">
        <w:rPr>
          <w:rFonts w:asciiTheme="majorHAnsi" w:eastAsia="Calibri" w:hAnsiTheme="majorHAnsi" w:cstheme="majorHAnsi"/>
          <w:sz w:val="22"/>
          <w:szCs w:val="22"/>
        </w:rPr>
        <w:t xml:space="preserve">Wykonawca udziela Politechnice Bydgoskiej im. Jana i Jędrzeja Śniadeckich (Zamawiającemu) gwarancji jakości i sprawnego działania </w:t>
      </w:r>
      <w:r w:rsidRPr="00735EDF">
        <w:rPr>
          <w:rFonts w:asciiTheme="majorHAnsi" w:hAnsiTheme="majorHAnsi" w:cstheme="majorHAnsi"/>
          <w:sz w:val="22"/>
          <w:szCs w:val="22"/>
        </w:rPr>
        <w:t>Sprzętu</w:t>
      </w:r>
      <w:r w:rsidRPr="00735EDF">
        <w:rPr>
          <w:rFonts w:asciiTheme="majorHAnsi" w:eastAsia="Calibri" w:hAnsiTheme="majorHAnsi" w:cstheme="majorHAnsi"/>
          <w:sz w:val="22"/>
          <w:szCs w:val="22"/>
        </w:rPr>
        <w:t xml:space="preserve"> opisanego szczegółowo w SWZ nr RZP.243.</w:t>
      </w:r>
      <w:r w:rsidR="000B0871">
        <w:rPr>
          <w:rFonts w:asciiTheme="majorHAnsi" w:eastAsia="Calibri" w:hAnsiTheme="majorHAnsi" w:cstheme="majorHAnsi"/>
          <w:sz w:val="22"/>
          <w:szCs w:val="22"/>
        </w:rPr>
        <w:t>62</w:t>
      </w:r>
      <w:r w:rsidRPr="00735EDF">
        <w:rPr>
          <w:rFonts w:asciiTheme="majorHAnsi" w:eastAsia="Calibri" w:hAnsiTheme="majorHAnsi" w:cstheme="majorHAnsi"/>
          <w:sz w:val="22"/>
          <w:szCs w:val="22"/>
        </w:rPr>
        <w:t xml:space="preserve">.2023. Gwarancja obowiązuje w okresie: </w:t>
      </w:r>
      <w:r w:rsidRPr="00735EDF">
        <w:rPr>
          <w:rFonts w:asciiTheme="majorHAnsi" w:eastAsia="Calibri" w:hAnsiTheme="majorHAnsi" w:cstheme="majorHAnsi"/>
          <w:b/>
          <w:sz w:val="22"/>
          <w:szCs w:val="22"/>
        </w:rPr>
        <w:t>……. miesięcy</w:t>
      </w:r>
      <w:r w:rsidRPr="00735EDF">
        <w:rPr>
          <w:rFonts w:asciiTheme="majorHAnsi" w:eastAsia="Calibri" w:hAnsiTheme="majorHAnsi" w:cstheme="majorHAnsi"/>
          <w:sz w:val="22"/>
          <w:szCs w:val="22"/>
        </w:rPr>
        <w:t xml:space="preserve"> od daty potwierdzenia należytego wykonania zamówienia. </w:t>
      </w:r>
    </w:p>
    <w:p w14:paraId="4B76D31D" w14:textId="77777777" w:rsidR="00E177B6" w:rsidRPr="009C12E8"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Uprawnionym do świadczeń gwarancyjnych jest Zamawiający bądź wskazane przez Zamawiającego osoby, w tym każdy następny posiadacz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w:t>
      </w:r>
    </w:p>
    <w:p w14:paraId="288DD52E" w14:textId="77777777" w:rsidR="00E177B6" w:rsidRPr="009C12E8"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bookmarkStart w:id="83" w:name="_Hlk96502915"/>
      <w:r w:rsidRPr="009C12E8">
        <w:rPr>
          <w:rFonts w:asciiTheme="majorHAnsi" w:eastAsia="Calibri" w:hAnsiTheme="majorHAnsi" w:cstheme="majorHAnsi"/>
          <w:sz w:val="22"/>
          <w:szCs w:val="22"/>
        </w:rPr>
        <w:t>Czas reakcji na zgłoszenie gwarancyjne to następny dzień roboczy po dniu zgłoszenia. Świadczeń gwarancyjnych dokonuje się w miejscu wskazanym przez Zamawiającego.</w:t>
      </w:r>
    </w:p>
    <w:bookmarkEnd w:id="83"/>
    <w:p w14:paraId="643810CA" w14:textId="77777777" w:rsidR="00E177B6" w:rsidRPr="009C12E8" w:rsidRDefault="00E177B6" w:rsidP="00F9631E">
      <w:pPr>
        <w:numPr>
          <w:ilvl w:val="1"/>
          <w:numId w:val="63"/>
        </w:numPr>
        <w:spacing w:line="300" w:lineRule="auto"/>
        <w:ind w:left="426" w:hanging="426"/>
        <w:jc w:val="both"/>
        <w:rPr>
          <w:rFonts w:asciiTheme="majorHAnsi" w:hAnsiTheme="majorHAnsi" w:cstheme="majorHAnsi"/>
          <w:i/>
          <w:sz w:val="22"/>
          <w:szCs w:val="22"/>
        </w:rPr>
      </w:pPr>
      <w:r w:rsidRPr="009C12E8">
        <w:rPr>
          <w:rFonts w:asciiTheme="majorHAnsi" w:eastAsia="Calibri" w:hAnsiTheme="majorHAnsi" w:cstheme="majorHAns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9C12E8">
        <w:rPr>
          <w:rFonts w:asciiTheme="majorHAnsi" w:hAnsiTheme="majorHAnsi" w:cstheme="majorHAnsi"/>
          <w:iCs/>
          <w:sz w:val="22"/>
          <w:szCs w:val="22"/>
        </w:rPr>
        <w:t xml:space="preserve">Wykonawca na własny koszt odbierze i dostarczy naprawiony </w:t>
      </w:r>
      <w:r w:rsidRPr="009C12E8">
        <w:rPr>
          <w:rFonts w:asciiTheme="majorHAnsi" w:hAnsiTheme="majorHAnsi" w:cstheme="majorHAnsi"/>
          <w:sz w:val="22"/>
          <w:szCs w:val="22"/>
        </w:rPr>
        <w:t>Sprzęt</w:t>
      </w:r>
      <w:r w:rsidRPr="009C12E8">
        <w:rPr>
          <w:rFonts w:asciiTheme="majorHAnsi" w:hAnsiTheme="majorHAnsi" w:cstheme="majorHAnsi"/>
          <w:iCs/>
          <w:sz w:val="22"/>
          <w:szCs w:val="22"/>
        </w:rPr>
        <w:t>.</w:t>
      </w:r>
    </w:p>
    <w:p w14:paraId="55E8EF5F" w14:textId="77777777" w:rsidR="00E177B6" w:rsidRPr="009C12E8"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Okres obowiązywania Gwarancji ulegnie przedłużeniu o okres rozpoczynający się w dniu zgłoszenia konieczności dokonania naprawy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wadliwego </w:t>
      </w:r>
      <w:r w:rsidRPr="009C12E8">
        <w:rPr>
          <w:rFonts w:asciiTheme="majorHAnsi" w:hAnsiTheme="majorHAnsi" w:cstheme="majorHAnsi"/>
          <w:sz w:val="22"/>
          <w:szCs w:val="22"/>
        </w:rPr>
        <w:t>Sprzęt</w:t>
      </w:r>
      <w:r w:rsidRPr="009C12E8">
        <w:rPr>
          <w:rFonts w:asciiTheme="majorHAnsi" w:eastAsia="Calibri" w:hAnsiTheme="majorHAnsi" w:cstheme="majorHAnsi"/>
          <w:sz w:val="22"/>
          <w:szCs w:val="22"/>
        </w:rPr>
        <w:t xml:space="preserve"> wolny od wad lub też zostały dokonane 2 naprawy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przewidziany powyżej okres obowiązywania Gwarancji biegnie na nowo od chwili otrzymania przez Uprawnionego z Gwarancji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wolnego od wad lub dokonania ostatniej naprawy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w:t>
      </w:r>
    </w:p>
    <w:p w14:paraId="6433EF1E" w14:textId="77777777" w:rsidR="00E177B6" w:rsidRPr="009C12E8" w:rsidRDefault="00E177B6" w:rsidP="00E177B6">
      <w:pPr>
        <w:spacing w:line="300" w:lineRule="auto"/>
        <w:ind w:left="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O wyborze kolejnych świadczeń gwarancyjnych w przypadku wykonanych 2 napraw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decyduje Uprawniony do świadczeń gwarancyjnych – naprawa bądź wymiana uszkodzonego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na nowy.</w:t>
      </w:r>
    </w:p>
    <w:p w14:paraId="37694969" w14:textId="77777777" w:rsidR="00E177B6" w:rsidRPr="009C12E8"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Uprawniony z Gwarancji może dochodzić swoich praw również po zakończeniu okresu gwarancyjnego określonego powyżej w punkcie 1, o ile ujawnienie się wady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nastąpiło przed upływem tego terminu</w:t>
      </w:r>
      <w:r w:rsidRPr="00735EDF">
        <w:rPr>
          <w:rFonts w:eastAsia="Calibri" w:cs="Calibri"/>
          <w:bCs w:val="0"/>
          <w:kern w:val="0"/>
          <w:sz w:val="22"/>
          <w:szCs w:val="22"/>
          <w:lang w:eastAsia="en-US"/>
        </w:rPr>
        <w:t xml:space="preserve"> </w:t>
      </w:r>
      <w:r w:rsidRPr="0017384D">
        <w:rPr>
          <w:rFonts w:eastAsia="Calibri" w:cs="Calibri"/>
          <w:bCs w:val="0"/>
          <w:kern w:val="0"/>
          <w:sz w:val="22"/>
          <w:szCs w:val="22"/>
          <w:lang w:eastAsia="en-US"/>
        </w:rPr>
        <w:t>i zostało ono zgłoszone w terminie obowiązywania gwarancji.</w:t>
      </w:r>
      <w:r w:rsidRPr="009C12E8">
        <w:rPr>
          <w:rFonts w:asciiTheme="majorHAnsi" w:eastAsia="Calibri" w:hAnsiTheme="majorHAnsi" w:cstheme="majorHAnsi"/>
          <w:sz w:val="22"/>
          <w:szCs w:val="22"/>
        </w:rPr>
        <w:t>.</w:t>
      </w:r>
    </w:p>
    <w:p w14:paraId="5D32101E" w14:textId="77777777" w:rsidR="00E177B6" w:rsidRPr="009C12E8"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Naprawa bądź wymiana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64A139F8" w14:textId="77777777" w:rsidR="00E177B6" w:rsidRPr="009C12E8"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Usunięcie wad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podlegającego naprawie.</w:t>
      </w:r>
    </w:p>
    <w:p w14:paraId="1839CE97" w14:textId="77777777" w:rsidR="00E177B6"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Wszelkie części wymieniane w trakcie naprawy dokonywanej przez Wykonawcę lub Punkt Serwisowy będą fabrycznie nowe i będą stanowiły dokładny odpowiednik części podlegających wymianie. </w:t>
      </w:r>
    </w:p>
    <w:p w14:paraId="7CB7351E" w14:textId="77777777" w:rsidR="00E177B6"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Odpowiedzialność z tytułu gwarancji obejmuje wszystkie zaistniałe wady z wyjątkiem uszkodzeń spowodowanych korzystaniem ze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 sposób niezgodny z jego przeznaczeniem oraz uszkodzeń </w:t>
      </w:r>
      <w:r>
        <w:rPr>
          <w:rFonts w:asciiTheme="majorHAnsi" w:eastAsia="Calibri" w:hAnsiTheme="majorHAnsi" w:cstheme="majorHAnsi"/>
          <w:sz w:val="22"/>
          <w:szCs w:val="22"/>
        </w:rPr>
        <w:t xml:space="preserve">powstałych </w:t>
      </w:r>
      <w:r w:rsidRPr="009C12E8">
        <w:rPr>
          <w:rFonts w:asciiTheme="majorHAnsi" w:eastAsia="Calibri" w:hAnsiTheme="majorHAnsi" w:cstheme="majorHAnsi"/>
          <w:sz w:val="22"/>
          <w:szCs w:val="22"/>
        </w:rPr>
        <w:t>w wyniku działania sił zewnętrznych</w:t>
      </w:r>
      <w:r>
        <w:rPr>
          <w:rFonts w:asciiTheme="majorHAnsi" w:eastAsia="Calibri" w:hAnsiTheme="majorHAnsi" w:cstheme="majorHAnsi"/>
          <w:sz w:val="22"/>
          <w:szCs w:val="22"/>
        </w:rPr>
        <w:t>, o ile Sprzęt biorąc pod uwagę jego przeznaczenie i właściwości jakie powinien posiadać, nie powinien być odporny na działanie takich sił zewnętrznych danego rodzaju</w:t>
      </w:r>
      <w:r w:rsidRPr="009C12E8">
        <w:rPr>
          <w:rFonts w:asciiTheme="majorHAnsi" w:eastAsia="Calibri" w:hAnsiTheme="majorHAnsi" w:cstheme="majorHAnsi"/>
          <w:sz w:val="22"/>
          <w:szCs w:val="22"/>
        </w:rPr>
        <w:t>.</w:t>
      </w:r>
    </w:p>
    <w:p w14:paraId="41EC1B05" w14:textId="77777777" w:rsidR="00E177B6" w:rsidRDefault="00E177B6" w:rsidP="00F9631E">
      <w:pPr>
        <w:numPr>
          <w:ilvl w:val="1"/>
          <w:numId w:val="6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lastRenderedPageBreak/>
        <w:t>Odpowiedzialność z tytułu gwarancji obejmuje rzecz będącą przedmiotem zamówienia oraz jej przynależności.</w:t>
      </w:r>
    </w:p>
    <w:p w14:paraId="19D55434" w14:textId="77777777" w:rsidR="00E177B6" w:rsidRDefault="00E177B6" w:rsidP="00E177B6">
      <w:pPr>
        <w:spacing w:line="300" w:lineRule="auto"/>
        <w:jc w:val="both"/>
        <w:rPr>
          <w:rFonts w:asciiTheme="majorHAnsi" w:eastAsia="Calibri" w:hAnsiTheme="majorHAnsi" w:cstheme="majorHAnsi"/>
          <w:sz w:val="22"/>
          <w:szCs w:val="22"/>
        </w:rPr>
      </w:pPr>
    </w:p>
    <w:p w14:paraId="280C0A03" w14:textId="77777777" w:rsidR="00E177B6" w:rsidRPr="009C12E8" w:rsidRDefault="00E177B6" w:rsidP="00E177B6">
      <w:pPr>
        <w:spacing w:line="300" w:lineRule="auto"/>
        <w:jc w:val="both"/>
        <w:rPr>
          <w:rFonts w:asciiTheme="majorHAnsi" w:eastAsia="Calibri" w:hAnsiTheme="majorHAnsi" w:cstheme="majorHAnsi"/>
          <w:sz w:val="22"/>
          <w:szCs w:val="22"/>
        </w:rPr>
      </w:pPr>
    </w:p>
    <w:p w14:paraId="70E8D4A0" w14:textId="77777777" w:rsidR="00E177B6" w:rsidRPr="009C12E8" w:rsidRDefault="00E177B6" w:rsidP="00E177B6">
      <w:pPr>
        <w:spacing w:line="300" w:lineRule="auto"/>
        <w:ind w:left="6384"/>
        <w:rPr>
          <w:rFonts w:asciiTheme="majorHAnsi" w:hAnsiTheme="majorHAnsi" w:cstheme="majorHAnsi"/>
          <w:sz w:val="22"/>
          <w:szCs w:val="22"/>
        </w:rPr>
      </w:pPr>
      <w:r w:rsidRPr="009C12E8">
        <w:rPr>
          <w:rFonts w:asciiTheme="majorHAnsi" w:hAnsiTheme="majorHAnsi" w:cstheme="majorHAnsi"/>
          <w:sz w:val="22"/>
          <w:szCs w:val="22"/>
        </w:rPr>
        <w:t>Podpis i pieczęć Wykonawcy</w:t>
      </w:r>
    </w:p>
    <w:p w14:paraId="2F31FF87" w14:textId="77777777" w:rsidR="00E177B6" w:rsidRDefault="00E177B6" w:rsidP="00E177B6">
      <w:pPr>
        <w:spacing w:line="300" w:lineRule="auto"/>
        <w:ind w:left="6384" w:firstLine="696"/>
        <w:jc w:val="center"/>
        <w:rPr>
          <w:rFonts w:asciiTheme="majorHAnsi" w:hAnsiTheme="majorHAnsi" w:cstheme="majorHAnsi"/>
          <w:sz w:val="22"/>
          <w:szCs w:val="22"/>
        </w:rPr>
      </w:pPr>
    </w:p>
    <w:p w14:paraId="2C24AC32" w14:textId="77777777" w:rsidR="00E177B6" w:rsidRDefault="00E177B6" w:rsidP="00E177B6">
      <w:pPr>
        <w:spacing w:line="300" w:lineRule="auto"/>
        <w:ind w:left="6384" w:firstLine="696"/>
        <w:jc w:val="center"/>
        <w:rPr>
          <w:rFonts w:asciiTheme="majorHAnsi" w:hAnsiTheme="majorHAnsi" w:cstheme="majorHAnsi"/>
          <w:sz w:val="22"/>
          <w:szCs w:val="22"/>
        </w:rPr>
      </w:pPr>
    </w:p>
    <w:p w14:paraId="15EEBEF3" w14:textId="77777777" w:rsidR="00E177B6" w:rsidRPr="009C12E8" w:rsidRDefault="00E177B6" w:rsidP="00E177B6">
      <w:pPr>
        <w:spacing w:line="300" w:lineRule="auto"/>
        <w:ind w:left="6384"/>
        <w:rPr>
          <w:rFonts w:asciiTheme="majorHAnsi" w:eastAsia="Calibri" w:hAnsiTheme="majorHAnsi" w:cstheme="majorHAnsi"/>
          <w:sz w:val="22"/>
          <w:szCs w:val="22"/>
        </w:rPr>
      </w:pPr>
      <w:r w:rsidRPr="009C12E8">
        <w:rPr>
          <w:rFonts w:asciiTheme="majorHAnsi" w:hAnsiTheme="majorHAnsi" w:cstheme="majorHAnsi"/>
          <w:sz w:val="22"/>
          <w:szCs w:val="22"/>
        </w:rPr>
        <w:t>………</w:t>
      </w:r>
      <w:r>
        <w:rPr>
          <w:rFonts w:asciiTheme="majorHAnsi" w:hAnsiTheme="majorHAnsi" w:cstheme="majorHAnsi"/>
          <w:sz w:val="22"/>
          <w:szCs w:val="22"/>
        </w:rPr>
        <w:t>…………………..</w:t>
      </w:r>
      <w:r w:rsidRPr="009C12E8">
        <w:rPr>
          <w:rFonts w:asciiTheme="majorHAnsi" w:hAnsiTheme="majorHAnsi" w:cstheme="majorHAnsi"/>
          <w:sz w:val="22"/>
          <w:szCs w:val="22"/>
        </w:rPr>
        <w:t>…………………</w:t>
      </w:r>
    </w:p>
    <w:p w14:paraId="03204061" w14:textId="77777777" w:rsidR="00E177B6" w:rsidRPr="009C12E8" w:rsidRDefault="00E177B6" w:rsidP="00E177B6">
      <w:pPr>
        <w:rPr>
          <w:rFonts w:asciiTheme="majorHAnsi" w:hAnsiTheme="majorHAnsi" w:cstheme="majorHAnsi"/>
          <w:i/>
          <w:sz w:val="22"/>
          <w:szCs w:val="22"/>
        </w:rPr>
      </w:pPr>
    </w:p>
    <w:p w14:paraId="07528363" w14:textId="77777777" w:rsidR="00E177B6" w:rsidRPr="009C12E8" w:rsidRDefault="00E177B6" w:rsidP="00E177B6">
      <w:pPr>
        <w:rPr>
          <w:rFonts w:asciiTheme="majorHAnsi" w:hAnsiTheme="majorHAnsi" w:cstheme="majorHAnsi"/>
          <w:sz w:val="22"/>
          <w:szCs w:val="22"/>
        </w:rPr>
      </w:pPr>
    </w:p>
    <w:p w14:paraId="0DB35969"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366B4973" w14:textId="63EF4F22" w:rsidR="00E177B6" w:rsidRPr="00263C89" w:rsidRDefault="00E177B6" w:rsidP="00263C89">
      <w:pPr>
        <w:rPr>
          <w:rFonts w:asciiTheme="majorHAnsi" w:hAnsiTheme="majorHAnsi" w:cstheme="majorHAnsi"/>
          <w:b/>
          <w:i/>
          <w:sz w:val="18"/>
          <w:szCs w:val="18"/>
        </w:rPr>
      </w:pPr>
      <w:bookmarkStart w:id="84" w:name="_Toc40987562"/>
      <w:bookmarkStart w:id="85" w:name="_Toc51166479"/>
      <w:r w:rsidRPr="00104E43">
        <w:rPr>
          <w:rFonts w:asciiTheme="majorHAnsi" w:hAnsiTheme="majorHAnsi" w:cstheme="majorHAnsi"/>
          <w:b/>
          <w:i/>
          <w:color w:val="FF0000"/>
          <w:sz w:val="18"/>
          <w:szCs w:val="18"/>
        </w:rPr>
        <w:t xml:space="preserve"> </w:t>
      </w:r>
    </w:p>
    <w:bookmarkEnd w:id="84"/>
    <w:bookmarkEnd w:id="85"/>
    <w:p w14:paraId="64CF5348" w14:textId="00A411A2" w:rsidR="00021A41" w:rsidRPr="00064CAE" w:rsidRDefault="00021A41" w:rsidP="00132573">
      <w:pPr>
        <w:jc w:val="right"/>
      </w:pPr>
    </w:p>
    <w:sectPr w:rsidR="00021A41" w:rsidRPr="00064CAE"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B145" w14:textId="77777777" w:rsidR="00FE697F" w:rsidRDefault="00FE697F" w:rsidP="001320DB">
      <w:r>
        <w:separator/>
      </w:r>
    </w:p>
  </w:endnote>
  <w:endnote w:type="continuationSeparator" w:id="0">
    <w:p w14:paraId="3B38B027" w14:textId="77777777" w:rsidR="00FE697F" w:rsidRDefault="00FE697F"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FA7DF5" w:rsidRPr="00CE5AD6" w:rsidRDefault="00FA7DF5"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685C198"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FA7DF5" w:rsidRPr="00634AA1" w:rsidRDefault="00FA7DF5" w:rsidP="00AB6210">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EC38FE6" w14:textId="02464E40" w:rsidR="00FA7DF5" w:rsidRPr="00F91AEC" w:rsidRDefault="00FA7DF5"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5E06E6" w:rsidRPr="005E06E6">
      <w:rPr>
        <w:rFonts w:asciiTheme="majorHAnsi" w:eastAsiaTheme="majorEastAsia" w:hAnsiTheme="majorHAnsi" w:cstheme="majorHAnsi"/>
        <w:noProof/>
        <w:sz w:val="18"/>
        <w:szCs w:val="18"/>
        <w:lang w:val="en-US"/>
      </w:rPr>
      <w:t>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FA7DF5" w:rsidRPr="00CE5AD6" w:rsidRDefault="00FA7DF5"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10F5E8A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FA7DF5" w:rsidRPr="00634AA1" w:rsidRDefault="00FA7DF5" w:rsidP="008773EE">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p>
  <w:p w14:paraId="54C6F6B8" w14:textId="1FBD11A6" w:rsidR="00FA7DF5" w:rsidRPr="00021A41" w:rsidRDefault="00FA7DF5"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5E06E6" w:rsidRPr="005E06E6">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7541" w14:textId="77777777" w:rsidR="00FE697F" w:rsidRDefault="00FE697F" w:rsidP="001320DB">
      <w:r>
        <w:separator/>
      </w:r>
    </w:p>
  </w:footnote>
  <w:footnote w:type="continuationSeparator" w:id="0">
    <w:p w14:paraId="2C8D77E6" w14:textId="77777777" w:rsidR="00FE697F" w:rsidRDefault="00FE697F" w:rsidP="001320DB">
      <w:r>
        <w:continuationSeparator/>
      </w:r>
    </w:p>
  </w:footnote>
  <w:footnote w:id="1">
    <w:p w14:paraId="696580ED" w14:textId="77777777" w:rsidR="00FA7DF5" w:rsidRDefault="00FA7DF5"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FA7DF5" w:rsidRPr="00EA3F65" w:rsidRDefault="00FA7DF5" w:rsidP="00F9631E">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FA7DF5" w:rsidRPr="00EA3F65" w:rsidRDefault="00FA7DF5" w:rsidP="00F9631E">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FA7DF5" w:rsidRPr="00EA3F65" w:rsidRDefault="00FA7DF5" w:rsidP="00F9631E">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ABF404B" w14:textId="77777777" w:rsidR="00FA7DF5" w:rsidRPr="002141F0" w:rsidRDefault="00FA7DF5"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FA7DF5" w:rsidRPr="00545E43" w:rsidRDefault="00FA7DF5"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FA7DF5" w:rsidRDefault="00FA7DF5">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8F1ED364"/>
    <w:lvl w:ilvl="0" w:tplc="30FEE3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D2999"/>
    <w:multiLevelType w:val="hybridMultilevel"/>
    <w:tmpl w:val="739CAFAA"/>
    <w:lvl w:ilvl="0" w:tplc="FFFFFFF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452F6"/>
    <w:multiLevelType w:val="hybridMultilevel"/>
    <w:tmpl w:val="FD38EE7E"/>
    <w:lvl w:ilvl="0" w:tplc="1F3A6422">
      <w:start w:val="1"/>
      <w:numFmt w:val="lowerLetter"/>
      <w:lvlText w:val="%1."/>
      <w:lvlJc w:val="left"/>
      <w:pPr>
        <w:ind w:left="1200" w:hanging="360"/>
      </w:pPr>
      <w:rPr>
        <w:rFonts w:asciiTheme="majorHAnsi" w:eastAsia="Times New Roman" w:hAnsiTheme="majorHAnsi" w:cstheme="majorHAnsi"/>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BB115C9"/>
    <w:multiLevelType w:val="hybridMultilevel"/>
    <w:tmpl w:val="88B063A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D6C660C"/>
    <w:multiLevelType w:val="multilevel"/>
    <w:tmpl w:val="2F68F13E"/>
    <w:lvl w:ilvl="0">
      <w:start w:val="1"/>
      <w:numFmt w:val="decimal"/>
      <w:lvlText w:val="%1)"/>
      <w:lvlJc w:val="left"/>
      <w:pPr>
        <w:ind w:left="786"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6603F0"/>
    <w:multiLevelType w:val="hybridMultilevel"/>
    <w:tmpl w:val="739CAFA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31D5486"/>
    <w:multiLevelType w:val="hybridMultilevel"/>
    <w:tmpl w:val="EE4202A4"/>
    <w:lvl w:ilvl="0" w:tplc="B57605B4">
      <w:start w:val="1"/>
      <w:numFmt w:val="decimal"/>
      <w:lvlText w:val="%1."/>
      <w:lvlJc w:val="left"/>
      <w:pPr>
        <w:ind w:left="408" w:hanging="360"/>
      </w:pPr>
      <w:rPr>
        <w:rFonts w:asciiTheme="majorHAnsi" w:eastAsia="Calibri" w:hAnsiTheme="majorHAnsi" w:cstheme="majorHAnsi" w:hint="default"/>
      </w:r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abstractNum w:abstractNumId="22"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A8069C"/>
    <w:multiLevelType w:val="hybridMultilevel"/>
    <w:tmpl w:val="86EC8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B521D1A"/>
    <w:multiLevelType w:val="hybridMultilevel"/>
    <w:tmpl w:val="6F0A4762"/>
    <w:lvl w:ilvl="0" w:tplc="D5886DB8">
      <w:start w:val="1"/>
      <w:numFmt w:val="decimal"/>
      <w:lvlText w:val="%1."/>
      <w:lvlJc w:val="left"/>
      <w:pPr>
        <w:ind w:left="408" w:hanging="360"/>
      </w:pPr>
      <w:rPr>
        <w:rFonts w:asciiTheme="majorHAnsi" w:eastAsia="Calibri" w:hAnsiTheme="majorHAnsi" w:cstheme="majorHAnsi" w:hint="default"/>
      </w:r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abstractNum w:abstractNumId="26"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477930"/>
    <w:multiLevelType w:val="hybridMultilevel"/>
    <w:tmpl w:val="CADCF4EA"/>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73BA18FA">
      <w:start w:val="1"/>
      <w:numFmt w:val="decimal"/>
      <w:lvlText w:val="%5)"/>
      <w:lvlJc w:val="left"/>
      <w:pPr>
        <w:ind w:left="3600" w:hanging="360"/>
      </w:pPr>
      <w:rPr>
        <w:rFonts w:hint="default"/>
        <w:i w:val="0"/>
        <w:iCs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8"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4231220F"/>
    <w:multiLevelType w:val="hybridMultilevel"/>
    <w:tmpl w:val="739CAFAA"/>
    <w:lvl w:ilvl="0" w:tplc="FFFFFFF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0"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6E7131"/>
    <w:multiLevelType w:val="hybridMultilevel"/>
    <w:tmpl w:val="739CAFA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6736011"/>
    <w:multiLevelType w:val="hybridMultilevel"/>
    <w:tmpl w:val="545806C4"/>
    <w:lvl w:ilvl="0" w:tplc="CB82B156">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584989">
    <w:abstractNumId w:val="7"/>
  </w:num>
  <w:num w:numId="2" w16cid:durableId="354577370">
    <w:abstractNumId w:val="36"/>
  </w:num>
  <w:num w:numId="3" w16cid:durableId="487789095">
    <w:abstractNumId w:val="59"/>
  </w:num>
  <w:num w:numId="4" w16cid:durableId="1619412847">
    <w:abstractNumId w:val="27"/>
  </w:num>
  <w:num w:numId="5" w16cid:durableId="2043939634">
    <w:abstractNumId w:val="51"/>
  </w:num>
  <w:num w:numId="6" w16cid:durableId="2068143290">
    <w:abstractNumId w:val="46"/>
  </w:num>
  <w:num w:numId="7" w16cid:durableId="1895576621">
    <w:abstractNumId w:val="24"/>
  </w:num>
  <w:num w:numId="8" w16cid:durableId="416441896">
    <w:abstractNumId w:val="1"/>
  </w:num>
  <w:num w:numId="9" w16cid:durableId="181239292">
    <w:abstractNumId w:val="56"/>
  </w:num>
  <w:num w:numId="10" w16cid:durableId="1527134786">
    <w:abstractNumId w:val="33"/>
  </w:num>
  <w:num w:numId="11" w16cid:durableId="1948467142">
    <w:abstractNumId w:val="45"/>
  </w:num>
  <w:num w:numId="12" w16cid:durableId="1800681478">
    <w:abstractNumId w:val="52"/>
  </w:num>
  <w:num w:numId="13" w16cid:durableId="1958414376">
    <w:abstractNumId w:val="41"/>
  </w:num>
  <w:num w:numId="14" w16cid:durableId="588463767">
    <w:abstractNumId w:val="53"/>
  </w:num>
  <w:num w:numId="15" w16cid:durableId="742068015">
    <w:abstractNumId w:val="3"/>
  </w:num>
  <w:num w:numId="16" w16cid:durableId="1561214495">
    <w:abstractNumId w:val="5"/>
  </w:num>
  <w:num w:numId="17" w16cid:durableId="1094547655">
    <w:abstractNumId w:val="35"/>
  </w:num>
  <w:num w:numId="18" w16cid:durableId="1276790208">
    <w:abstractNumId w:val="4"/>
  </w:num>
  <w:num w:numId="19" w16cid:durableId="137695800">
    <w:abstractNumId w:val="38"/>
  </w:num>
  <w:num w:numId="20" w16cid:durableId="2019230514">
    <w:abstractNumId w:val="34"/>
  </w:num>
  <w:num w:numId="21" w16cid:durableId="1946646222">
    <w:abstractNumId w:val="9"/>
  </w:num>
  <w:num w:numId="22" w16cid:durableId="285625346">
    <w:abstractNumId w:val="37"/>
  </w:num>
  <w:num w:numId="23" w16cid:durableId="409934387">
    <w:abstractNumId w:val="61"/>
  </w:num>
  <w:num w:numId="24" w16cid:durableId="891771369">
    <w:abstractNumId w:val="62"/>
  </w:num>
  <w:num w:numId="25" w16cid:durableId="1058557335">
    <w:abstractNumId w:val="14"/>
  </w:num>
  <w:num w:numId="26" w16cid:durableId="1880244390">
    <w:abstractNumId w:val="55"/>
  </w:num>
  <w:num w:numId="27" w16cid:durableId="1731733086">
    <w:abstractNumId w:val="19"/>
  </w:num>
  <w:num w:numId="28" w16cid:durableId="178470676">
    <w:abstractNumId w:val="54"/>
  </w:num>
  <w:num w:numId="29" w16cid:durableId="1488596799">
    <w:abstractNumId w:val="0"/>
  </w:num>
  <w:num w:numId="30" w16cid:durableId="524170086">
    <w:abstractNumId w:val="42"/>
  </w:num>
  <w:num w:numId="31" w16cid:durableId="525480616">
    <w:abstractNumId w:val="43"/>
  </w:num>
  <w:num w:numId="32" w16cid:durableId="940338533">
    <w:abstractNumId w:val="12"/>
  </w:num>
  <w:num w:numId="33" w16cid:durableId="654917151">
    <w:abstractNumId w:val="50"/>
  </w:num>
  <w:num w:numId="34" w16cid:durableId="1455253032">
    <w:abstractNumId w:val="30"/>
  </w:num>
  <w:num w:numId="35" w16cid:durableId="184250921">
    <w:abstractNumId w:val="58"/>
  </w:num>
  <w:num w:numId="36" w16cid:durableId="85810627">
    <w:abstractNumId w:val="31"/>
  </w:num>
  <w:num w:numId="37" w16cid:durableId="1993828433">
    <w:abstractNumId w:val="18"/>
  </w:num>
  <w:num w:numId="38" w16cid:durableId="1395346846">
    <w:abstractNumId w:val="6"/>
  </w:num>
  <w:num w:numId="39" w16cid:durableId="251160663">
    <w:abstractNumId w:val="10"/>
  </w:num>
  <w:num w:numId="40" w16cid:durableId="342514376">
    <w:abstractNumId w:val="16"/>
  </w:num>
  <w:num w:numId="41" w16cid:durableId="2885105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3844063">
    <w:abstractNumId w:val="22"/>
  </w:num>
  <w:num w:numId="43" w16cid:durableId="1105230758">
    <w:abstractNumId w:val="8"/>
  </w:num>
  <w:num w:numId="44" w16cid:durableId="1686055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0378632">
    <w:abstractNumId w:val="64"/>
  </w:num>
  <w:num w:numId="46" w16cid:durableId="1822057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4072846">
    <w:abstractNumId w:val="47"/>
  </w:num>
  <w:num w:numId="48" w16cid:durableId="251398649">
    <w:abstractNumId w:val="39"/>
  </w:num>
  <w:num w:numId="49" w16cid:durableId="2117409261">
    <w:abstractNumId w:val="13"/>
  </w:num>
  <w:num w:numId="50" w16cid:durableId="1588270941">
    <w:abstractNumId w:val="63"/>
  </w:num>
  <w:num w:numId="51" w16cid:durableId="844788665">
    <w:abstractNumId w:val="44"/>
  </w:num>
  <w:num w:numId="52" w16cid:durableId="677655822">
    <w:abstractNumId w:val="60"/>
  </w:num>
  <w:num w:numId="53" w16cid:durableId="1677222152">
    <w:abstractNumId w:val="25"/>
  </w:num>
  <w:num w:numId="54" w16cid:durableId="1089086166">
    <w:abstractNumId w:val="23"/>
  </w:num>
  <w:num w:numId="55" w16cid:durableId="417361622">
    <w:abstractNumId w:val="15"/>
  </w:num>
  <w:num w:numId="56" w16cid:durableId="367687547">
    <w:abstractNumId w:val="20"/>
  </w:num>
  <w:num w:numId="57" w16cid:durableId="895777378">
    <w:abstractNumId w:val="21"/>
  </w:num>
  <w:num w:numId="58" w16cid:durableId="463088350">
    <w:abstractNumId w:val="26"/>
  </w:num>
  <w:num w:numId="59" w16cid:durableId="455024103">
    <w:abstractNumId w:val="32"/>
  </w:num>
  <w:num w:numId="60" w16cid:durableId="1242790299">
    <w:abstractNumId w:val="17"/>
  </w:num>
  <w:num w:numId="61" w16cid:durableId="810947749">
    <w:abstractNumId w:val="29"/>
  </w:num>
  <w:num w:numId="62" w16cid:durableId="831221060">
    <w:abstractNumId w:val="57"/>
  </w:num>
  <w:num w:numId="63" w16cid:durableId="1124082760">
    <w:abstractNumId w:val="49"/>
  </w:num>
  <w:num w:numId="64" w16cid:durableId="1428041532">
    <w:abstractNumId w:val="40"/>
  </w:num>
  <w:num w:numId="65" w16cid:durableId="509218340">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1615"/>
    <w:rsid w:val="00021A41"/>
    <w:rsid w:val="000610FF"/>
    <w:rsid w:val="00064CAE"/>
    <w:rsid w:val="00073959"/>
    <w:rsid w:val="000A6DFC"/>
    <w:rsid w:val="000B0871"/>
    <w:rsid w:val="000B2491"/>
    <w:rsid w:val="000D0C78"/>
    <w:rsid w:val="000D5784"/>
    <w:rsid w:val="00104E43"/>
    <w:rsid w:val="00105264"/>
    <w:rsid w:val="00120D9A"/>
    <w:rsid w:val="0012666B"/>
    <w:rsid w:val="001320DB"/>
    <w:rsid w:val="0013249F"/>
    <w:rsid w:val="00132573"/>
    <w:rsid w:val="00151223"/>
    <w:rsid w:val="001801FE"/>
    <w:rsid w:val="00193BF5"/>
    <w:rsid w:val="001D52DF"/>
    <w:rsid w:val="001E127A"/>
    <w:rsid w:val="001E78B1"/>
    <w:rsid w:val="002141F0"/>
    <w:rsid w:val="002275AA"/>
    <w:rsid w:val="00263C89"/>
    <w:rsid w:val="0027246C"/>
    <w:rsid w:val="00280E7F"/>
    <w:rsid w:val="002B0C49"/>
    <w:rsid w:val="00303867"/>
    <w:rsid w:val="00325444"/>
    <w:rsid w:val="00331A80"/>
    <w:rsid w:val="00335AE4"/>
    <w:rsid w:val="00342110"/>
    <w:rsid w:val="003855FA"/>
    <w:rsid w:val="003B408E"/>
    <w:rsid w:val="003F3467"/>
    <w:rsid w:val="0041020B"/>
    <w:rsid w:val="00417815"/>
    <w:rsid w:val="00432339"/>
    <w:rsid w:val="0043779E"/>
    <w:rsid w:val="004655BE"/>
    <w:rsid w:val="00475F4F"/>
    <w:rsid w:val="004A295E"/>
    <w:rsid w:val="004C7BD2"/>
    <w:rsid w:val="004E2279"/>
    <w:rsid w:val="0050208C"/>
    <w:rsid w:val="005147CD"/>
    <w:rsid w:val="005235BE"/>
    <w:rsid w:val="00536FC7"/>
    <w:rsid w:val="00543C33"/>
    <w:rsid w:val="00545E43"/>
    <w:rsid w:val="00566819"/>
    <w:rsid w:val="00590E0C"/>
    <w:rsid w:val="005A096C"/>
    <w:rsid w:val="005E06E6"/>
    <w:rsid w:val="00634AA1"/>
    <w:rsid w:val="0064005E"/>
    <w:rsid w:val="0067390D"/>
    <w:rsid w:val="00674F86"/>
    <w:rsid w:val="006900F4"/>
    <w:rsid w:val="00693251"/>
    <w:rsid w:val="006A39B3"/>
    <w:rsid w:val="006A72C4"/>
    <w:rsid w:val="006F55D6"/>
    <w:rsid w:val="006F6E4F"/>
    <w:rsid w:val="00726A08"/>
    <w:rsid w:val="00727A2A"/>
    <w:rsid w:val="00727BD9"/>
    <w:rsid w:val="0073318D"/>
    <w:rsid w:val="0074608B"/>
    <w:rsid w:val="007660E6"/>
    <w:rsid w:val="007D1C7E"/>
    <w:rsid w:val="007F4616"/>
    <w:rsid w:val="007F7764"/>
    <w:rsid w:val="00801594"/>
    <w:rsid w:val="00812411"/>
    <w:rsid w:val="00822333"/>
    <w:rsid w:val="008368F2"/>
    <w:rsid w:val="0084405E"/>
    <w:rsid w:val="008773EE"/>
    <w:rsid w:val="00886BDB"/>
    <w:rsid w:val="009154B3"/>
    <w:rsid w:val="00972915"/>
    <w:rsid w:val="00981A93"/>
    <w:rsid w:val="0098213E"/>
    <w:rsid w:val="009A437D"/>
    <w:rsid w:val="009A7C35"/>
    <w:rsid w:val="009B2204"/>
    <w:rsid w:val="009D1DBD"/>
    <w:rsid w:val="009D2EB5"/>
    <w:rsid w:val="009F373C"/>
    <w:rsid w:val="00A30F13"/>
    <w:rsid w:val="00A33962"/>
    <w:rsid w:val="00A3397D"/>
    <w:rsid w:val="00A427D4"/>
    <w:rsid w:val="00A51649"/>
    <w:rsid w:val="00A74762"/>
    <w:rsid w:val="00A84C4A"/>
    <w:rsid w:val="00AA6B62"/>
    <w:rsid w:val="00AB6210"/>
    <w:rsid w:val="00AE745B"/>
    <w:rsid w:val="00AF1D1D"/>
    <w:rsid w:val="00B1692B"/>
    <w:rsid w:val="00B201F6"/>
    <w:rsid w:val="00B33E23"/>
    <w:rsid w:val="00B851B2"/>
    <w:rsid w:val="00BB40B1"/>
    <w:rsid w:val="00BC4849"/>
    <w:rsid w:val="00C07582"/>
    <w:rsid w:val="00C27ED1"/>
    <w:rsid w:val="00CA1A57"/>
    <w:rsid w:val="00CD34DC"/>
    <w:rsid w:val="00CE5AD6"/>
    <w:rsid w:val="00D07314"/>
    <w:rsid w:val="00D316C8"/>
    <w:rsid w:val="00D4485E"/>
    <w:rsid w:val="00D65B53"/>
    <w:rsid w:val="00DA3265"/>
    <w:rsid w:val="00DF0642"/>
    <w:rsid w:val="00DF4E16"/>
    <w:rsid w:val="00E136B0"/>
    <w:rsid w:val="00E17199"/>
    <w:rsid w:val="00E177B6"/>
    <w:rsid w:val="00E5270B"/>
    <w:rsid w:val="00E62280"/>
    <w:rsid w:val="00EA40EC"/>
    <w:rsid w:val="00ED186D"/>
    <w:rsid w:val="00ED7531"/>
    <w:rsid w:val="00F608D8"/>
    <w:rsid w:val="00F67891"/>
    <w:rsid w:val="00F91AEC"/>
    <w:rsid w:val="00F9631E"/>
    <w:rsid w:val="00FA568F"/>
    <w:rsid w:val="00FA73E1"/>
    <w:rsid w:val="00FA7DF5"/>
    <w:rsid w:val="00FC6F90"/>
    <w:rsid w:val="00FD2E88"/>
    <w:rsid w:val="00FE3BBD"/>
    <w:rsid w:val="00FE697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B201F6"/>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Nierozpoznanawzmianka3">
    <w:name w:val="Nierozpoznana wzmianka3"/>
    <w:basedOn w:val="Domylnaczcionkaakapitu"/>
    <w:uiPriority w:val="99"/>
    <w:semiHidden/>
    <w:unhideWhenUsed/>
    <w:rsid w:val="00E6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85948">
      <w:bodyDiv w:val="1"/>
      <w:marLeft w:val="0"/>
      <w:marRight w:val="0"/>
      <w:marTop w:val="0"/>
      <w:marBottom w:val="0"/>
      <w:divBdr>
        <w:top w:val="none" w:sz="0" w:space="0" w:color="auto"/>
        <w:left w:val="none" w:sz="0" w:space="0" w:color="auto"/>
        <w:bottom w:val="none" w:sz="0" w:space="0" w:color="auto"/>
        <w:right w:val="none" w:sz="0" w:space="0" w:color="auto"/>
      </w:divBdr>
    </w:div>
    <w:div w:id="1660421721">
      <w:bodyDiv w:val="1"/>
      <w:marLeft w:val="0"/>
      <w:marRight w:val="0"/>
      <w:marTop w:val="0"/>
      <w:marBottom w:val="0"/>
      <w:divBdr>
        <w:top w:val="none" w:sz="0" w:space="0" w:color="auto"/>
        <w:left w:val="none" w:sz="0" w:space="0" w:color="auto"/>
        <w:bottom w:val="none" w:sz="0" w:space="0" w:color="auto"/>
        <w:right w:val="none" w:sz="0" w:space="0" w:color="auto"/>
      </w:divBdr>
    </w:div>
    <w:div w:id="18429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2E0D-BD13-47A6-B4D2-5F0C3A73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12384</Words>
  <Characters>74307</Characters>
  <Application>Microsoft Office Word</Application>
  <DocSecurity>0</DocSecurity>
  <Lines>619</Lines>
  <Paragraphs>173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2</cp:revision>
  <cp:lastPrinted>2021-09-02T09:22:00Z</cp:lastPrinted>
  <dcterms:created xsi:type="dcterms:W3CDTF">2023-10-12T10:14:00Z</dcterms:created>
  <dcterms:modified xsi:type="dcterms:W3CDTF">2023-10-12T10:14:00Z</dcterms:modified>
</cp:coreProperties>
</file>