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21CE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  <w:r w:rsidRPr="002A0D5E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; załącznik nr 1</w:t>
      </w:r>
    </w:p>
    <w:p w14:paraId="0B3BDD3E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12A33B3D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170EB1" w:rsidRPr="002A0D5E" w14:paraId="42086EC4" w14:textId="77777777" w:rsidTr="00C163FC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0F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B0A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EBB1F00" w14:textId="77777777" w:rsidTr="00C163FC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30C4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A7B1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933990A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37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D2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775347B0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3E0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78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6625AF1B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3FB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690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17803AA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51F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8D6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2A0D5E" w14:paraId="0C23EAC0" w14:textId="77777777" w:rsidTr="00C163FC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3E4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871" w14:textId="77777777" w:rsidR="00170EB1" w:rsidRPr="002A0D5E" w:rsidRDefault="00170EB1" w:rsidP="00C163FC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58F1771A" w14:textId="77777777" w:rsidR="00170EB1" w:rsidRPr="002A0D5E" w:rsidRDefault="00170EB1" w:rsidP="00170EB1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427318DB" w14:textId="77777777" w:rsidR="00170EB1" w:rsidRPr="002A0D5E" w:rsidRDefault="00170EB1" w:rsidP="00170EB1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2A0D5E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548D5F6D" w14:textId="77777777" w:rsidR="00170EB1" w:rsidRPr="002A0D5E" w:rsidRDefault="00170EB1" w:rsidP="00170EB1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Dostawa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2A0D5E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2A0D5E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90 dni 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4E92B895" w14:textId="77777777" w:rsidR="00170EB1" w:rsidRPr="002A0D5E" w:rsidRDefault="00170EB1" w:rsidP="00170EB1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2A0D5E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2A0D5E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170EB1" w:rsidRPr="002A0D5E" w14:paraId="5B33E87D" w14:textId="77777777" w:rsidTr="00C163FC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6DBFF9C1" w14:textId="77777777" w:rsidR="00170EB1" w:rsidRPr="002A0D5E" w:rsidRDefault="00170EB1" w:rsidP="00C163FC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78DD41D8" w14:textId="77777777" w:rsidR="00170EB1" w:rsidRPr="002A0D5E" w:rsidRDefault="00170EB1" w:rsidP="00C163FC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2A0D5E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170EB1" w:rsidRPr="002A0D5E" w14:paraId="5AFD17D0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856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1EC8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5B89BC17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4E01AB9A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657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70EB1" w:rsidRPr="00C66D2A" w14:paraId="5395846C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6918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216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240C4410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</w:t>
            </w:r>
            <w:proofErr w:type="gramStart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....%</w:t>
            </w:r>
            <w:proofErr w:type="gramEnd"/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)*</w:t>
            </w:r>
          </w:p>
          <w:p w14:paraId="059BED36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49E7EA76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365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70EB1" w:rsidRPr="00C66D2A" w14:paraId="12C9D8CF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14E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B0A8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3ECFF645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4B279BB8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498DB5D7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455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70EB1" w:rsidRPr="00C66D2A" w14:paraId="1F34E3D6" w14:textId="77777777" w:rsidTr="00C163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E33" w14:textId="77777777" w:rsidR="00170EB1" w:rsidRPr="002A0D5E" w:rsidRDefault="00170EB1" w:rsidP="00170EB1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52C9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 xml:space="preserve">Producent, typ </w:t>
            </w:r>
            <w:proofErr w:type="gramStart"/>
            <w:r w:rsidRPr="002A0D5E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oraz  model</w:t>
            </w:r>
            <w:proofErr w:type="gramEnd"/>
          </w:p>
          <w:p w14:paraId="7C30D750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2A0D5E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049" w14:textId="77777777" w:rsidR="00170EB1" w:rsidRPr="002A0D5E" w:rsidRDefault="00170EB1" w:rsidP="00C163FC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B155133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BD8DDCF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2A0D5E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2A0D5E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2A0D5E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19C1FE3B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4242E178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1AD08FBD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4E2702A7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499D94F6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3D688878" w14:textId="77777777" w:rsidR="00170EB1" w:rsidRPr="002A0D5E" w:rsidRDefault="00170EB1" w:rsidP="00170EB1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2A0D5E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6E483B08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640DA122" w14:textId="77777777" w:rsidR="00170EB1" w:rsidRPr="002A0D5E" w:rsidRDefault="00170EB1" w:rsidP="00170EB1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79EB7FAC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5A8DE005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2A0D5E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2A0D5E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2A0D5E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                                               </w:t>
      </w:r>
      <w:proofErr w:type="gramStart"/>
      <w:r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</w:t>
      </w:r>
      <w:r w:rsidRPr="002A0D5E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</w:t>
      </w:r>
      <w:r w:rsidRPr="002A0D5E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proofErr w:type="gramEnd"/>
      <w:r w:rsidRPr="002A0D5E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0FD80772" w14:textId="77777777" w:rsidR="00170EB1" w:rsidRPr="002A0D5E" w:rsidRDefault="00170EB1" w:rsidP="00170EB1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</w:p>
    <w:p w14:paraId="6DA25BE8" w14:textId="77777777" w:rsidR="00170EB1" w:rsidRPr="002A0D5E" w:rsidRDefault="00170EB1" w:rsidP="00170EB1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08ACB5AA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4C20143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01B764A0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739BF635" w14:textId="77777777" w:rsidR="00170EB1" w:rsidRPr="002A0D5E" w:rsidRDefault="00170EB1" w:rsidP="00170EB1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41415647" w14:textId="77777777" w:rsidR="00170EB1" w:rsidRPr="002A0D5E" w:rsidRDefault="00170EB1" w:rsidP="00170EB1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0297B87D" w14:textId="77777777" w:rsidR="00170EB1" w:rsidRPr="002A0D5E" w:rsidRDefault="00170EB1" w:rsidP="00170EB1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170EB1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b/>
          <w:color w:val="auto"/>
          <w:sz w:val="22"/>
          <w:szCs w:val="22"/>
          <w:lang w:val="pl-PL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obsługi.</w:t>
      </w:r>
    </w:p>
    <w:p w14:paraId="118D4CF5" w14:textId="77777777" w:rsidR="00170EB1" w:rsidRPr="002A0D5E" w:rsidRDefault="00170EB1" w:rsidP="00170EB1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170EB1" w:rsidRPr="00C66D2A" w14:paraId="75F5E1B3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4CE19A9" w14:textId="77777777" w:rsidR="00170EB1" w:rsidRPr="002A0D5E" w:rsidRDefault="00170EB1" w:rsidP="00C163FC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21BB6441" w14:textId="77777777" w:rsidR="00170EB1" w:rsidRPr="002A0D5E" w:rsidRDefault="00170EB1" w:rsidP="00C163FC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D01CED5" w14:textId="77777777" w:rsidR="00170EB1" w:rsidRPr="002A0D5E" w:rsidRDefault="00170EB1" w:rsidP="00C163FC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9688437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9A50CB7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2A0D5E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4BE5C769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2A0D5E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91FD598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655208E0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172B5F5B" w14:textId="77777777" w:rsidR="00170EB1" w:rsidRPr="002A0D5E" w:rsidRDefault="00170EB1" w:rsidP="00C163FC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2A0D5E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170EB1" w:rsidRPr="002A0D5E" w14:paraId="66F60386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4E08058" w14:textId="77777777" w:rsidR="00170EB1" w:rsidRPr="002A0D5E" w:rsidRDefault="00170EB1" w:rsidP="00C163FC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3A8949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5598952" w14:textId="77777777" w:rsidR="00170EB1" w:rsidRPr="002A0D5E" w:rsidRDefault="00170EB1" w:rsidP="00C163FC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2A0D5E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170EB1" w:rsidRPr="002A0D5E" w14:paraId="67DE069B" w14:textId="77777777" w:rsidTr="00C163FC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6F22BBC" w14:textId="77777777" w:rsidR="00170EB1" w:rsidRPr="002A0D5E" w:rsidRDefault="00170EB1" w:rsidP="00C163FC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13848F09" w14:textId="77777777" w:rsidR="00170EB1" w:rsidRPr="002A0D5E" w:rsidRDefault="00170EB1" w:rsidP="00C163FC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5F700789" w14:textId="77777777" w:rsidR="00170EB1" w:rsidRPr="002A0D5E" w:rsidRDefault="00170EB1" w:rsidP="00C163FC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170EB1" w:rsidRPr="00C66D2A" w14:paraId="4898076B" w14:textId="77777777" w:rsidTr="00C163FC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617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2A0D5E">
              <w:rPr>
                <w:rFonts w:ascii="Verdana" w:hAnsi="Verdana"/>
                <w:b/>
                <w:color w:val="auto"/>
                <w:sz w:val="18"/>
                <w:szCs w:val="18"/>
                <w:lang w:val="pl-PL"/>
              </w:rPr>
              <w:t>Młynek kriogeniczny do mielenia/proszkowania w ciekłym azocie próbek biologicznych (np. tkanki, włosy, kości, zęby, itp.) o masie do ok. 7-10 g</w:t>
            </w:r>
          </w:p>
        </w:tc>
      </w:tr>
      <w:tr w:rsidR="00170EB1" w:rsidRPr="00C66D2A" w14:paraId="32EA5914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7103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2B1A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próbka w młynku musi być wstępnie zamrażana i przez cały okres mielenia utrzymywana w bardzo niskiej temperaturze – musi być zanurzona w ciekłym azocie (wraz z naczynkiem)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41F7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417B0FF4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1E85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AE62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próbka z naczynkiem nie może być tylko omywana ciekłym azotem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A5D1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0B79CA9E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D2FE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1B76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urządzenie musi mieć możliwość mielenia próbki w jednym naczynku oraz w tym samym czasie wychładzanie co najmniej 2 kolejnych naczynek z próbką (opcjonalnie 6 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mikronaczynek</w:t>
            </w:r>
            <w:proofErr w:type="spell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), wewnątrz urządzenia, zanurzonych w ciekłym azocie w komorze wychładzania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58C0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72D3BC43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D575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BCFA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proofErr w:type="gram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urządzenie  musi</w:t>
            </w:r>
            <w:proofErr w:type="gram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mieć możliwość mielenia jednej próbki w naczynku o objętości co najmniej  20 ml lub też równoczesne mielenie 3 różnych próbek, w 3 oddzielnych 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mikronaczynkach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83A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5A19D0BD" w14:textId="77777777" w:rsidTr="00C163FC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4216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27A0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proszkowanie próbki musi się odbywać przy użyciu magnetycznie poruszającego się wewnątrz naczynka trzpienia – jest to jedyny element mechanicznie poruszający się w tym urządzeniu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F29A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5BD0441C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D7D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7CF9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zdejmowany, elektroniczny panel sterowania umożliwiający dokładne ustawianie cykli pracy młynka (wstępne wychładzanie próbki-mielenie-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dochładzanie</w:t>
            </w:r>
            <w:proofErr w:type="spell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pomiędzy </w:t>
            </w:r>
            <w:proofErr w:type="spellStart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mieleniami</w:t>
            </w:r>
            <w:proofErr w:type="spellEnd"/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) pokazujący bieżący status mielenia, oraz częstotliwość pracy trzpienia/rozdrabniacza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0777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5021B0D6" w14:textId="77777777" w:rsidTr="00C163FC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C4E1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DC5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funkcja wprowadzenia i zapamiętania do 10 różnych programów/cykli mielenia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691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7BE0C2A6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F522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E8B3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funkcja zmiany szybkości/częstości pracy rozdrabniacza w trakcie mielenia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0294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16666248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672B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C90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czujnik poziomu ciekłego azotu – zabezpieczający przez mieleniem próbki bez ciekłego azotu w urządzeniu (możliwość zniszczenia próbki)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7E8A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2B1D22FB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1814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B2C0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czujnik otwarcia pokrywy młynka – dla zapewnienia bezpieczeństwa pracy operatora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306A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6314293B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D42C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5F6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co najmniej 1 zestaw naczynek do mielenia o objętości co najmniej 20 ml, wykonanych z przeźroczystego poliwęglanu (możliwość wizualnego sprawdzenia stanu rozdrobnienia próbki w trakcie mielenia), oraz rozdrabniacz i zatyczki naczynka ze stali nierdzewnej, hartowanej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77F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75638BBE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B41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D9A1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naczynka muszą być w pełni rozbieralne, do łatwego mycia i dezynfekcji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D85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463E9DD8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DC95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EA9C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statyw na naczynka do młynka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6281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C66D2A" w14:paraId="3D783E75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3D0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6CBE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instrukcja obsługi młynka w jęz. polskim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9335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2A0D5E" w14:paraId="0047AC2E" w14:textId="77777777" w:rsidTr="00C163FC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DF0D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D9AD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certyfikat CE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A786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170EB1" w:rsidRPr="002A0D5E" w14:paraId="02F6B65B" w14:textId="77777777" w:rsidTr="00C163FC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0F3FD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4E1123A0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0290892B" w14:textId="77777777" w:rsidR="00170EB1" w:rsidRPr="002A0D5E" w:rsidRDefault="00170EB1" w:rsidP="00C163FC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7DEAFA81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3A99166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1DFE7C90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46FD6ACB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170EB1" w:rsidRPr="00C66D2A" w14:paraId="10E3F09F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BE74E9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DCCD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Gwarancja co najmniej 12 miesiące na młynek 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59E6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32CB9396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46E9C2D3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C66D2A" w14:paraId="53D1BC94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92C0AE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A089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gwarancja minimum 4 miesiące na naczynka do mielenia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92FE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A08F16A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42252DD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C66D2A" w14:paraId="0FA971F2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3C60DE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FC18" w14:textId="71047C3D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Oferent musi zapewnić autoryzowany przez producenta serwis gwarancyjny i pogwarancyjny</w:t>
            </w:r>
            <w:r w:rsidR="00C66D2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D738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D306984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254CD58E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C66D2A" w14:paraId="37B7ED01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84FDB8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6D82" w14:textId="77777777" w:rsidR="00170EB1" w:rsidRPr="002A0D5E" w:rsidRDefault="00170EB1" w:rsidP="00C163FC">
            <w:pPr>
              <w:snapToGrid w:val="0"/>
              <w:spacing w:line="256" w:lineRule="auto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/>
              </w:rPr>
            </w:pPr>
            <w:r w:rsidRPr="002A0D5E">
              <w:rPr>
                <w:rFonts w:ascii="Verdana" w:hAnsi="Verdana" w:cs="Calibri"/>
                <w:sz w:val="18"/>
                <w:szCs w:val="18"/>
                <w:lang w:val="pl-PL"/>
              </w:rPr>
              <w:t xml:space="preserve">Czas dostawy: do </w:t>
            </w:r>
            <w:r w:rsidRPr="002A0D5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90 dni od podpisania umowy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33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271B6F74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28F8A42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170EB1" w:rsidRPr="00C66D2A" w14:paraId="747ACED6" w14:textId="77777777" w:rsidTr="00C163FC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0C0FD7" w14:textId="77777777" w:rsidR="00170EB1" w:rsidRPr="002A0D5E" w:rsidRDefault="00170EB1" w:rsidP="00C163FC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861BB" w14:textId="77777777" w:rsidR="00170EB1" w:rsidRPr="002A0D5E" w:rsidRDefault="00170EB1" w:rsidP="00C163FC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Instalacja oraz przeszkolenie pracowników w zakresie obsługi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65F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21B33046" w14:textId="77777777" w:rsidR="00170EB1" w:rsidRPr="002A0D5E" w:rsidRDefault="00170EB1" w:rsidP="00C163FC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724FA506" w14:textId="77777777" w:rsidR="00170EB1" w:rsidRPr="002A0D5E" w:rsidRDefault="00170EB1" w:rsidP="00C163FC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265DEB18" w14:textId="77777777" w:rsidR="00170EB1" w:rsidRPr="002A0D5E" w:rsidRDefault="00170EB1" w:rsidP="00170EB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C10BB3A" w14:textId="77777777" w:rsidR="00170EB1" w:rsidRPr="002A0D5E" w:rsidRDefault="00170EB1" w:rsidP="00170EB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8EB9329" w14:textId="77777777" w:rsidR="00170EB1" w:rsidRPr="002A0D5E" w:rsidRDefault="00170EB1" w:rsidP="00170EB1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07965BB" w14:textId="77777777" w:rsidR="00170EB1" w:rsidRPr="002A0D5E" w:rsidRDefault="00170EB1" w:rsidP="00170EB1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</w:t>
      </w:r>
      <w:r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                         </w:t>
      </w:r>
      <w:r w:rsidRPr="002A0D5E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</w:t>
      </w:r>
    </w:p>
    <w:p w14:paraId="7C40AEF7" w14:textId="77777777" w:rsidR="00170EB1" w:rsidRPr="002A0D5E" w:rsidRDefault="00170EB1" w:rsidP="00170EB1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  <w:r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………………………………….                                         ……………………………………………………………………………………………….</w:t>
      </w:r>
    </w:p>
    <w:p w14:paraId="588539A2" w14:textId="77777777" w:rsidR="00170EB1" w:rsidRPr="002A0D5E" w:rsidRDefault="00170EB1" w:rsidP="00170EB1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2A0D5E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0A00D818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br/>
      </w:r>
    </w:p>
    <w:p w14:paraId="5D6EB4D5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B1C3E58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90B68D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br/>
      </w:r>
    </w:p>
    <w:p w14:paraId="1BB7E703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92622DF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714BB79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68F18B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2071A25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82BD35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3A16F57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3390691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; Załącznik nr 3</w:t>
      </w:r>
    </w:p>
    <w:p w14:paraId="2DBDB7BA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23E263F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4E2A43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2B80AFB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8A1355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111456AF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544E30E5" w14:textId="77777777" w:rsidR="00170EB1" w:rsidRPr="002A0D5E" w:rsidRDefault="00170EB1" w:rsidP="00170EB1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6B6994E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3624368E" w14:textId="77777777" w:rsidR="00170EB1" w:rsidRPr="002A0D5E" w:rsidRDefault="00170EB1" w:rsidP="00170EB1">
      <w:pPr>
        <w:keepNext w:val="0"/>
        <w:spacing w:before="60" w:after="60" w:line="360" w:lineRule="auto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Dostawa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b/>
          <w:color w:val="auto"/>
          <w:sz w:val="22"/>
          <w:szCs w:val="22"/>
          <w:lang w:val="pl-PL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2A0D5E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 xml:space="preserve">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264DAAAC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C994E19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55BEBD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835891" w14:textId="77777777" w:rsidR="00170EB1" w:rsidRPr="002A0D5E" w:rsidRDefault="00170EB1" w:rsidP="00170EB1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DE9688C" w14:textId="5C121B2D" w:rsidR="00170EB1" w:rsidRPr="002A0D5E" w:rsidRDefault="00170EB1" w:rsidP="00170EB1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</w:t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………………………….………………………..                                   </w:t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………………………………………………………………….</w:t>
      </w: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</w:t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</w:t>
      </w:r>
    </w:p>
    <w:p w14:paraId="5E5CB3B3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miejscowość, </w:t>
      </w:r>
      <w:proofErr w:type="gramStart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data)   </w:t>
      </w:r>
      <w:proofErr w:type="gramEnd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                                                          (podpis osób uprawnionych do podejmowania zobowiązań)</w:t>
      </w:r>
    </w:p>
    <w:p w14:paraId="2566C900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7339B8D9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08755159" w14:textId="77777777" w:rsidR="00170EB1" w:rsidRPr="002A0D5E" w:rsidRDefault="00170EB1" w:rsidP="00170EB1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17BE8832" w14:textId="77777777" w:rsidR="00170EB1" w:rsidRPr="002A0D5E" w:rsidRDefault="00170EB1" w:rsidP="00170EB1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037B96DF" w14:textId="77777777" w:rsidR="00170EB1" w:rsidRPr="002A0D5E" w:rsidRDefault="00170EB1" w:rsidP="00170EB1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7579F09" w14:textId="77777777" w:rsidR="00170EB1" w:rsidRPr="002A0D5E" w:rsidRDefault="00170EB1" w:rsidP="00170EB1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2A0D5E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2A0D5E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Nr postępowania: 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ZP.2710.8.2023.KS</w:t>
      </w:r>
      <w:r w:rsidRPr="002A0D5E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, Załącznik nr 4</w:t>
      </w:r>
    </w:p>
    <w:p w14:paraId="377CF4B0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4FC3C44D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244E98F0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764DF64B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27EE838C" w14:textId="77777777" w:rsidR="00170EB1" w:rsidRPr="002A0D5E" w:rsidRDefault="00170EB1" w:rsidP="00170EB1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2A0D5E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2A0D5E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0EB1" w:rsidRPr="002A0D5E" w14:paraId="6EF92C29" w14:textId="77777777" w:rsidTr="00C163FC">
        <w:tc>
          <w:tcPr>
            <w:tcW w:w="10204" w:type="dxa"/>
            <w:shd w:val="clear" w:color="auto" w:fill="auto"/>
          </w:tcPr>
          <w:p w14:paraId="043965B5" w14:textId="77777777" w:rsidR="00170EB1" w:rsidRPr="002A0D5E" w:rsidRDefault="00170EB1" w:rsidP="00C163FC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28FF8E0C" w14:textId="77777777" w:rsidR="00170EB1" w:rsidRPr="002A0D5E" w:rsidRDefault="00170EB1" w:rsidP="00C163FC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68201DDF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2A0D5E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2A0D5E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3326F351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78513533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2A0D5E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2A0D5E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2A0D5E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2A0D5E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0EB1" w:rsidRPr="002A0D5E" w14:paraId="0A3C980C" w14:textId="77777777" w:rsidTr="00C163FC">
        <w:tc>
          <w:tcPr>
            <w:tcW w:w="10204" w:type="dxa"/>
            <w:shd w:val="clear" w:color="auto" w:fill="auto"/>
          </w:tcPr>
          <w:p w14:paraId="5E72F05E" w14:textId="77777777" w:rsidR="00170EB1" w:rsidRPr="002A0D5E" w:rsidRDefault="00170EB1" w:rsidP="00C163FC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7A7C3650" w14:textId="77777777" w:rsidR="00170EB1" w:rsidRPr="002A0D5E" w:rsidRDefault="00170EB1" w:rsidP="00C163FC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1A1B6EF" w14:textId="77777777" w:rsidR="00170EB1" w:rsidRPr="002A0D5E" w:rsidRDefault="00170EB1" w:rsidP="00170EB1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2A0D5E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43F3DFF7" w14:textId="77777777" w:rsidR="00170EB1" w:rsidRPr="002A0D5E" w:rsidRDefault="00170EB1" w:rsidP="00170EB1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7DE3EB35" w14:textId="77777777" w:rsidR="00170EB1" w:rsidRPr="002A0D5E" w:rsidRDefault="00170EB1" w:rsidP="00170EB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2BC34059" w14:textId="77777777" w:rsidR="00170EB1" w:rsidRPr="002A0D5E" w:rsidRDefault="00170EB1" w:rsidP="00170EB1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7C8865FA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70EB1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2A0D5E">
        <w:rPr>
          <w:rFonts w:ascii="Verdana" w:hAnsi="Verdana"/>
          <w:b/>
          <w:color w:val="auto"/>
          <w:sz w:val="18"/>
          <w:szCs w:val="18"/>
          <w:lang w:val="pl-PL"/>
        </w:rPr>
        <w:t>młynka kriogenicznego do mielenia/proszkowania w ciekłym azocie próbek biologicznych (np. tkanki, włosy, kości, zęby, itp.) o masie do ok. 7-10 g</w:t>
      </w:r>
      <w:r w:rsidRPr="002A0D5E">
        <w:rPr>
          <w:b/>
          <w:color w:val="auto"/>
          <w:sz w:val="22"/>
          <w:szCs w:val="22"/>
          <w:lang w:val="pl-PL"/>
        </w:rPr>
        <w:t xml:space="preserve"> </w:t>
      </w:r>
      <w:r w:rsidRPr="002A0D5E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2A0D5E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2A0D5E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17BD2B3F" w14:textId="77777777" w:rsidR="00170EB1" w:rsidRPr="002A0D5E" w:rsidRDefault="00170EB1" w:rsidP="00170EB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4F30DA71" w14:textId="77777777" w:rsidR="00170EB1" w:rsidRPr="002A0D5E" w:rsidRDefault="00170EB1" w:rsidP="00170EB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2038F0A0" w14:textId="77777777" w:rsidR="00170EB1" w:rsidRPr="002A0D5E" w:rsidRDefault="00170EB1" w:rsidP="00170EB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43740038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3932DE" w14:textId="77777777" w:rsidR="00170EB1" w:rsidRPr="002A0D5E" w:rsidRDefault="00170EB1" w:rsidP="00170EB1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31615647" w14:textId="77777777" w:rsidR="00170EB1" w:rsidRPr="002A0D5E" w:rsidRDefault="00170EB1" w:rsidP="00170EB1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7E379D48" w14:textId="77777777" w:rsidR="00170EB1" w:rsidRPr="002A0D5E" w:rsidRDefault="00170EB1" w:rsidP="00170EB1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699DBE7" w14:textId="77777777" w:rsidR="00170EB1" w:rsidRPr="002A0D5E" w:rsidRDefault="00170EB1" w:rsidP="00170EB1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4795F36D" w14:textId="77777777" w:rsidR="00170EB1" w:rsidRPr="002A0D5E" w:rsidRDefault="00170EB1" w:rsidP="00170EB1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2A0D5E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EA87383" w14:textId="77777777" w:rsidR="00170EB1" w:rsidRPr="002A0D5E" w:rsidRDefault="00170EB1" w:rsidP="00170EB1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7F645D66" w14:textId="77777777" w:rsidR="00170EB1" w:rsidRPr="002A0D5E" w:rsidRDefault="00170EB1" w:rsidP="00170EB1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2A0D5E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48601913" w14:textId="77777777" w:rsidR="00170EB1" w:rsidRPr="002A0D5E" w:rsidRDefault="00170EB1" w:rsidP="00170EB1">
      <w:pPr>
        <w:keepNext w:val="0"/>
        <w:rPr>
          <w:rFonts w:eastAsia="Times New Roman"/>
          <w:color w:val="auto"/>
          <w:lang w:val="pl-PL" w:eastAsia="pl-PL"/>
        </w:rPr>
      </w:pPr>
    </w:p>
    <w:p w14:paraId="0F88C9B2" w14:textId="25DB3598" w:rsidR="003068B2" w:rsidRPr="00170EB1" w:rsidRDefault="003068B2" w:rsidP="00170EB1">
      <w:pPr>
        <w:rPr>
          <w:lang w:val="pl-PL"/>
        </w:rPr>
      </w:pPr>
    </w:p>
    <w:sectPr w:rsidR="003068B2" w:rsidRPr="0017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195964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2256">
    <w:abstractNumId w:val="2"/>
  </w:num>
  <w:num w:numId="4" w16cid:durableId="139107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44"/>
    <w:rsid w:val="00170EB1"/>
    <w:rsid w:val="002E49F9"/>
    <w:rsid w:val="003068B2"/>
    <w:rsid w:val="00334544"/>
    <w:rsid w:val="008B173F"/>
    <w:rsid w:val="00AC5101"/>
    <w:rsid w:val="00C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EF4"/>
  <w15:docId w15:val="{4E9A9601-88BE-4EB7-9D29-83A90F7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73F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OPIS PRZEDMIOTU ZAMÓWIENIA – SPECYFIKACJA TECHNICZNA – WYMAGANIA MINIMALNE</vt:lpstr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Agnieszka Kwiatkowska</cp:lastModifiedBy>
  <cp:revision>2</cp:revision>
  <dcterms:created xsi:type="dcterms:W3CDTF">2023-10-03T05:54:00Z</dcterms:created>
  <dcterms:modified xsi:type="dcterms:W3CDTF">2023-10-03T05:54:00Z</dcterms:modified>
</cp:coreProperties>
</file>