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E" w:rsidRDefault="003E3B2E" w:rsidP="00D2632A">
      <w:pPr>
        <w:jc w:val="both"/>
      </w:pPr>
      <w:r>
        <w:t>Odświeżenie kolorystyki balustrad zewnętrznych o łącznej powierzchni 483,857m2 - w zakres robót wchodzą następujące prace:</w:t>
      </w:r>
    </w:p>
    <w:p w:rsidR="003E3B2E" w:rsidRDefault="003E3B2E" w:rsidP="00D2632A">
      <w:pPr>
        <w:jc w:val="both"/>
      </w:pPr>
      <w:r>
        <w:t>- zabezpieczenie powierzchni zewnętrznych w obrysie prowadzonych robót,</w:t>
      </w:r>
    </w:p>
    <w:p w:rsidR="003E3B2E" w:rsidRDefault="003E3B2E" w:rsidP="00D2632A">
      <w:pPr>
        <w:jc w:val="both"/>
      </w:pPr>
      <w:r>
        <w:t>- usunięcie miejscowych ognisk korozji,</w:t>
      </w:r>
    </w:p>
    <w:p w:rsidR="003E3B2E" w:rsidRDefault="003E3B2E" w:rsidP="00D2632A">
      <w:pPr>
        <w:jc w:val="both"/>
      </w:pPr>
      <w:r>
        <w:t>- oczyszczenie i szlifowanie balustrad,</w:t>
      </w:r>
    </w:p>
    <w:p w:rsidR="003E3B2E" w:rsidRDefault="003E3B2E" w:rsidP="00D2632A">
      <w:pPr>
        <w:jc w:val="both"/>
      </w:pPr>
      <w:r>
        <w:t>- odtłuszczenie powierzchni balustrad z przygotowaniem do malowania,</w:t>
      </w:r>
    </w:p>
    <w:p w:rsidR="003E3B2E" w:rsidRDefault="003E3B2E" w:rsidP="00D2632A">
      <w:pPr>
        <w:jc w:val="both"/>
      </w:pPr>
      <w:r>
        <w:t>- zabezpieczenie antykorozyjne powierzchni balustrad,</w:t>
      </w:r>
    </w:p>
    <w:p w:rsidR="003E3B2E" w:rsidRDefault="003E3B2E" w:rsidP="00D2632A">
      <w:pPr>
        <w:jc w:val="both"/>
      </w:pPr>
      <w:r>
        <w:t xml:space="preserve">- dwukrotne malowanie powierzchni balustrad zewnętrzną farbą olejną lub emalią akrylową </w:t>
      </w:r>
      <w:r w:rsidR="00D2632A">
        <w:t xml:space="preserve">                      </w:t>
      </w:r>
      <w:r>
        <w:t xml:space="preserve">BX ACRYLIT ENAMEL w kolorze czerwonym RAL 3016. </w:t>
      </w:r>
    </w:p>
    <w:p w:rsidR="003E3B2E" w:rsidRDefault="003E3B2E" w:rsidP="00D2632A">
      <w:pPr>
        <w:jc w:val="both"/>
      </w:pPr>
      <w:r>
        <w:t>Lokalizacja robót: teren zewnętrzny osiedla mieszkalnego wielorodzinnego przy ul.: Hercena 1ABC, Murawa 33A, 33B, 35, 37ABC, Słowiańska 53ABC, 55ABC w Poznaniu.</w:t>
      </w:r>
    </w:p>
    <w:p w:rsidR="003E3B2E" w:rsidRDefault="003E3B2E" w:rsidP="00D2632A">
      <w:pPr>
        <w:jc w:val="both"/>
      </w:pPr>
      <w:r>
        <w:t>W ofertach cenowych należy uwzględnić wszelkie składniki cenotwórcze składające się na wartość końcową oferty.</w:t>
      </w:r>
    </w:p>
    <w:p w:rsidR="003E3B2E" w:rsidRDefault="003E3B2E" w:rsidP="00D2632A">
      <w:pPr>
        <w:jc w:val="both"/>
      </w:pPr>
      <w:r>
        <w:t>Jednocześnie informujemy, że niniejsze zapytanie nie jest jednoznaczne z zawarciem umowy.</w:t>
      </w:r>
    </w:p>
    <w:p w:rsidR="003E3B2E" w:rsidRDefault="003E3B2E" w:rsidP="00D2632A">
      <w:pPr>
        <w:jc w:val="both"/>
      </w:pPr>
      <w:r>
        <w:t>Wymag</w:t>
      </w:r>
      <w:r w:rsidR="00D2632A">
        <w:t>any termin zakończenia robót - 2</w:t>
      </w:r>
      <w:bookmarkStart w:id="0" w:name="_GoBack"/>
      <w:bookmarkEnd w:id="0"/>
      <w:r>
        <w:t>0 dni od daty podpisania umowy.</w:t>
      </w:r>
    </w:p>
    <w:p w:rsidR="003E3B2E" w:rsidRDefault="003E3B2E" w:rsidP="00D2632A">
      <w:pPr>
        <w:jc w:val="both"/>
      </w:pPr>
      <w:r>
        <w:t>Wymagany okres gwarancji - 36 miesięcy.</w:t>
      </w:r>
    </w:p>
    <w:p w:rsidR="003E3B2E" w:rsidRDefault="003E3B2E" w:rsidP="003E3B2E"/>
    <w:p w:rsidR="003E3B2E" w:rsidRDefault="003E3B2E" w:rsidP="003E3B2E"/>
    <w:p w:rsidR="003E3B2E" w:rsidRDefault="003E3B2E" w:rsidP="003E3B2E"/>
    <w:sectPr w:rsidR="003E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A"/>
    <w:rsid w:val="000E5492"/>
    <w:rsid w:val="003E3B2E"/>
    <w:rsid w:val="00480BEA"/>
    <w:rsid w:val="00D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artur.barbarewicz</dc:creator>
  <cp:keywords/>
  <dc:description/>
  <cp:lastModifiedBy>artur.barbarewicz</cp:lastModifiedBy>
  <cp:revision>2</cp:revision>
  <dcterms:created xsi:type="dcterms:W3CDTF">2018-08-21T11:46:00Z</dcterms:created>
  <dcterms:modified xsi:type="dcterms:W3CDTF">2018-08-21T12:03:00Z</dcterms:modified>
</cp:coreProperties>
</file>