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62502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027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625027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149ED535" w14:textId="77777777" w:rsidR="004E3D6B" w:rsidRDefault="00852210" w:rsidP="004E3D6B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4E3D6B">
        <w:rPr>
          <w:b/>
          <w:sz w:val="20"/>
          <w:szCs w:val="20"/>
        </w:rPr>
        <w:t xml:space="preserve">W PRZETARGU NIEOGRANICZONYM </w:t>
      </w:r>
      <w:r w:rsidR="00625027" w:rsidRPr="004E3D6B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625027" w:rsidRPr="004E3D6B">
        <w:rPr>
          <w:rFonts w:eastAsia="NSimSun"/>
          <w:b/>
          <w:kern w:val="1"/>
          <w:sz w:val="20"/>
          <w:szCs w:val="20"/>
          <w:lang w:eastAsia="hi-IN" w:bidi="hi-IN"/>
        </w:rPr>
        <w:t>DOSTAWY</w:t>
      </w:r>
      <w:bookmarkEnd w:id="0"/>
      <w:r w:rsidR="004E3D6B" w:rsidRPr="004E3D6B">
        <w:rPr>
          <w:rFonts w:eastAsia="NSimSun"/>
          <w:b/>
          <w:kern w:val="1"/>
          <w:sz w:val="20"/>
          <w:szCs w:val="20"/>
          <w:lang w:eastAsia="hi-IN" w:bidi="hi-IN"/>
        </w:rPr>
        <w:t>:</w:t>
      </w:r>
    </w:p>
    <w:p w14:paraId="74EB44B3" w14:textId="22536742" w:rsidR="004E3D6B" w:rsidRPr="004E3D6B" w:rsidRDefault="004E3D6B" w:rsidP="004E3D6B">
      <w:pPr>
        <w:tabs>
          <w:tab w:val="left" w:pos="7665"/>
        </w:tabs>
        <w:rPr>
          <w:rFonts w:eastAsia="NSimSun"/>
          <w:b/>
          <w:kern w:val="1"/>
          <w:sz w:val="18"/>
          <w:szCs w:val="18"/>
          <w:lang w:eastAsia="hi-IN" w:bidi="hi-IN"/>
        </w:rPr>
      </w:pPr>
      <w:r w:rsidRPr="004E3D6B">
        <w:rPr>
          <w:rFonts w:eastAsia="NSimSun"/>
          <w:b/>
          <w:kern w:val="1"/>
          <w:sz w:val="18"/>
          <w:szCs w:val="18"/>
          <w:lang w:eastAsia="hi-IN" w:bidi="hi-IN"/>
        </w:rPr>
        <w:t xml:space="preserve">   </w:t>
      </w:r>
      <w:r w:rsidRPr="004E3D6B">
        <w:rPr>
          <w:rFonts w:eastAsia="NSimSun"/>
          <w:b/>
          <w:kern w:val="1"/>
          <w:sz w:val="18"/>
          <w:szCs w:val="18"/>
          <w:lang w:eastAsia="hi-IN" w:bidi="hi-IN"/>
        </w:rPr>
        <w:t>1. ODCZYNNIKÓW DO BADAŃ HEMATOLOGICZNYCH I BARWIENIA PREPARATÓW</w:t>
      </w:r>
    </w:p>
    <w:p w14:paraId="00B76FEE" w14:textId="418E8529" w:rsidR="004E3D6B" w:rsidRPr="004E3D6B" w:rsidRDefault="004E3D6B" w:rsidP="004E3D6B">
      <w:pPr>
        <w:tabs>
          <w:tab w:val="left" w:pos="7665"/>
        </w:tabs>
        <w:suppressAutoHyphens/>
        <w:rPr>
          <w:rFonts w:eastAsia="NSimSun"/>
          <w:b/>
          <w:kern w:val="1"/>
          <w:sz w:val="18"/>
          <w:szCs w:val="18"/>
          <w:lang w:eastAsia="hi-IN" w:bidi="hi-IN"/>
        </w:rPr>
      </w:pPr>
      <w:r w:rsidRPr="004E3D6B">
        <w:rPr>
          <w:rFonts w:eastAsia="NSimSun"/>
          <w:b/>
          <w:kern w:val="1"/>
          <w:sz w:val="18"/>
          <w:szCs w:val="18"/>
          <w:lang w:eastAsia="hi-IN" w:bidi="hi-IN"/>
        </w:rPr>
        <w:t xml:space="preserve"> </w:t>
      </w:r>
      <w:r w:rsidRPr="004E3D6B">
        <w:rPr>
          <w:rFonts w:eastAsia="NSimSun"/>
          <w:b/>
          <w:kern w:val="1"/>
          <w:sz w:val="18"/>
          <w:szCs w:val="18"/>
          <w:lang w:eastAsia="hi-IN" w:bidi="hi-IN"/>
        </w:rPr>
        <w:t xml:space="preserve"> </w:t>
      </w:r>
      <w:r w:rsidRPr="004E3D6B">
        <w:rPr>
          <w:rFonts w:eastAsia="NSimSun"/>
          <w:b/>
          <w:kern w:val="1"/>
          <w:sz w:val="18"/>
          <w:szCs w:val="18"/>
          <w:lang w:eastAsia="hi-IN" w:bidi="hi-IN"/>
        </w:rPr>
        <w:t xml:space="preserve"> 2. ODCZYNNIKÓW IMMUNOCHEMILUMINESCENCYJNYCH (CLIA) DO OZNACZENIA INFEKCJI        </w:t>
      </w:r>
    </w:p>
    <w:p w14:paraId="184DBC54" w14:textId="0C28A6DF" w:rsidR="004E3D6B" w:rsidRPr="004E3D6B" w:rsidRDefault="004E3D6B" w:rsidP="004E3D6B">
      <w:pPr>
        <w:tabs>
          <w:tab w:val="left" w:pos="7665"/>
        </w:tabs>
        <w:suppressAutoHyphens/>
        <w:rPr>
          <w:rFonts w:eastAsia="NSimSun"/>
          <w:b/>
          <w:kern w:val="1"/>
          <w:sz w:val="18"/>
          <w:szCs w:val="18"/>
          <w:lang w:eastAsia="hi-IN" w:bidi="hi-IN"/>
        </w:rPr>
      </w:pPr>
      <w:r>
        <w:rPr>
          <w:rFonts w:eastAsia="NSimSun"/>
          <w:b/>
          <w:kern w:val="1"/>
          <w:sz w:val="18"/>
          <w:szCs w:val="18"/>
          <w:lang w:eastAsia="hi-IN" w:bidi="hi-IN"/>
        </w:rPr>
        <w:t xml:space="preserve">   </w:t>
      </w:r>
      <w:r w:rsidRPr="004E3D6B">
        <w:rPr>
          <w:rFonts w:eastAsia="NSimSun"/>
          <w:b/>
          <w:kern w:val="1"/>
          <w:sz w:val="18"/>
          <w:szCs w:val="18"/>
          <w:lang w:eastAsia="hi-IN" w:bidi="hi-IN"/>
        </w:rPr>
        <w:t>3. ODCZYNNIKÓW MIKROBIOLOGICZNYCH KOMPATYBILNYCH Z APARATEMI PHOENIX M50 I BACTEC 200</w:t>
      </w:r>
    </w:p>
    <w:p w14:paraId="793EA533" w14:textId="77777777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0"/>
          <w:szCs w:val="20"/>
          <w:lang w:eastAsia="hi-IN" w:bidi="hi-IN"/>
        </w:rPr>
      </w:pPr>
    </w:p>
    <w:p w14:paraId="73549431" w14:textId="77777777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/FZ-02/24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809B6"/>
    <w:rsid w:val="001873D3"/>
    <w:rsid w:val="00213056"/>
    <w:rsid w:val="002342F4"/>
    <w:rsid w:val="00244B2A"/>
    <w:rsid w:val="00287443"/>
    <w:rsid w:val="0029559E"/>
    <w:rsid w:val="002A7A54"/>
    <w:rsid w:val="002B1B3B"/>
    <w:rsid w:val="00324994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35A6E"/>
    <w:rsid w:val="00582305"/>
    <w:rsid w:val="005A5DD8"/>
    <w:rsid w:val="005C043B"/>
    <w:rsid w:val="00617A6B"/>
    <w:rsid w:val="00625027"/>
    <w:rsid w:val="0067411B"/>
    <w:rsid w:val="006842B4"/>
    <w:rsid w:val="006A54DD"/>
    <w:rsid w:val="006A71FA"/>
    <w:rsid w:val="00756518"/>
    <w:rsid w:val="007A1106"/>
    <w:rsid w:val="00815411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40B4F"/>
    <w:rsid w:val="00B57E0E"/>
    <w:rsid w:val="00B87359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6651"/>
    <w:rsid w:val="00D81978"/>
    <w:rsid w:val="00D961F9"/>
    <w:rsid w:val="00D97FC0"/>
    <w:rsid w:val="00DA26D4"/>
    <w:rsid w:val="00DB7E81"/>
    <w:rsid w:val="00EA5E95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2024-01-11T07:29:00Z</dcterms:created>
  <dcterms:modified xsi:type="dcterms:W3CDTF">2024-01-11T07:31:00Z</dcterms:modified>
</cp:coreProperties>
</file>