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BED8" w14:textId="77777777" w:rsidR="00D20DA2" w:rsidRPr="00FF5DEF" w:rsidRDefault="00447C09" w:rsidP="00D253A2">
      <w:pPr>
        <w:pStyle w:val="Stopka1"/>
        <w:widowControl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 nr 8</w:t>
      </w:r>
      <w:r w:rsidR="00253CF6" w:rsidRPr="00FF5DEF">
        <w:rPr>
          <w:rFonts w:ascii="Arial" w:eastAsia="Calibri" w:hAnsi="Arial" w:cs="Arial"/>
        </w:rPr>
        <w:t xml:space="preserve"> do SWZ</w:t>
      </w:r>
    </w:p>
    <w:p w14:paraId="076A11CE" w14:textId="77777777"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14:paraId="0B39BB32" w14:textId="77777777"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14:paraId="40CF18D9" w14:textId="77777777"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14:paraId="63F912B3" w14:textId="77777777"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14:paraId="654F3D02" w14:textId="77777777"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14:paraId="2BE469B8" w14:textId="77777777"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14:paraId="74B87236" w14:textId="77777777" w:rsidR="00447C09" w:rsidRPr="00076253" w:rsidRDefault="00447C09" w:rsidP="00447C09">
      <w:pPr>
        <w:widowControl/>
        <w:spacing w:after="160"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>Wykonawca/Podmiot udostępniający zasoby</w:t>
      </w:r>
    </w:p>
    <w:p w14:paraId="63026E90" w14:textId="77777777" w:rsidR="00447C09" w:rsidRPr="00076253" w:rsidRDefault="00447C09" w:rsidP="00447C09">
      <w:pPr>
        <w:widowControl/>
        <w:spacing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076253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14:paraId="6F586858" w14:textId="77777777" w:rsidR="00447C09" w:rsidRPr="00076253" w:rsidRDefault="00447C09" w:rsidP="00447C09">
      <w:pPr>
        <w:widowControl/>
        <w:spacing w:after="160" w:line="257" w:lineRule="auto"/>
        <w:ind w:right="5953"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076253">
        <w:rPr>
          <w:rFonts w:ascii="Arial" w:eastAsia="Calibri" w:hAnsi="Arial" w:cs="Arial"/>
          <w:i/>
        </w:rPr>
        <w:t>CEiDG</w:t>
      </w:r>
      <w:proofErr w:type="spellEnd"/>
      <w:r w:rsidRPr="00076253">
        <w:rPr>
          <w:rFonts w:ascii="Arial" w:eastAsia="Calibri" w:hAnsi="Arial" w:cs="Arial"/>
          <w:i/>
        </w:rPr>
        <w:t>)</w:t>
      </w:r>
    </w:p>
    <w:p w14:paraId="2DA7F699" w14:textId="77777777" w:rsidR="00447C09" w:rsidRPr="00076253" w:rsidRDefault="00447C09" w:rsidP="00447C09">
      <w:pPr>
        <w:widowControl/>
        <w:spacing w:line="257" w:lineRule="auto"/>
        <w:rPr>
          <w:rFonts w:ascii="Arial" w:eastAsia="Calibri" w:hAnsi="Arial" w:cs="Arial"/>
          <w:u w:val="single"/>
        </w:rPr>
      </w:pPr>
      <w:r w:rsidRPr="00076253">
        <w:rPr>
          <w:rFonts w:ascii="Arial" w:eastAsia="Calibri" w:hAnsi="Arial" w:cs="Arial"/>
          <w:u w:val="single"/>
        </w:rPr>
        <w:t>reprezentowany przez:</w:t>
      </w:r>
    </w:p>
    <w:p w14:paraId="1FAC2486" w14:textId="77777777" w:rsidR="00447C09" w:rsidRPr="00076253" w:rsidRDefault="00447C09" w:rsidP="00447C09">
      <w:pPr>
        <w:widowControl/>
        <w:spacing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076253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14:paraId="2A01F376" w14:textId="77777777" w:rsidR="00447C09" w:rsidRPr="00076253" w:rsidRDefault="00447C09" w:rsidP="00447C09">
      <w:pPr>
        <w:widowControl/>
        <w:spacing w:line="257" w:lineRule="auto"/>
        <w:ind w:right="5953"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(imię, nazwisko, stanowisko/podstawa do reprezentacji)</w:t>
      </w:r>
    </w:p>
    <w:p w14:paraId="27E5B3FC" w14:textId="77777777" w:rsidR="00447C09" w:rsidRPr="00076253" w:rsidRDefault="00447C09" w:rsidP="00447C09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14:paraId="32369447" w14:textId="77777777" w:rsidR="00447C09" w:rsidRPr="00076253" w:rsidRDefault="00447C09" w:rsidP="00447C09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14:paraId="72E33770" w14:textId="77777777" w:rsidR="00447C09" w:rsidRPr="00076253" w:rsidRDefault="00447C09" w:rsidP="00447C09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14:paraId="11D2C71D" w14:textId="77777777" w:rsidR="00447C09" w:rsidRPr="00076253" w:rsidRDefault="00447C09" w:rsidP="00447C09">
      <w:pPr>
        <w:widowControl/>
        <w:spacing w:after="160" w:line="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E2D6E16" w14:textId="77777777" w:rsidR="00447C09" w:rsidRPr="00076253" w:rsidRDefault="00447C09" w:rsidP="00447C09">
      <w:pPr>
        <w:widowControl/>
        <w:spacing w:after="160" w:line="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FE537EF" w14:textId="77777777" w:rsidR="00447C09" w:rsidRDefault="00447C09" w:rsidP="00447C09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 xml:space="preserve">Dotyczy: postępowania prowadzonego w trybie przetargu nieograniczonego </w:t>
      </w:r>
      <w:proofErr w:type="spellStart"/>
      <w:r w:rsidRPr="00076253">
        <w:rPr>
          <w:rFonts w:ascii="Arial" w:eastAsia="Calibri" w:hAnsi="Arial" w:cs="Arial"/>
          <w:b/>
          <w:sz w:val="24"/>
          <w:szCs w:val="24"/>
        </w:rPr>
        <w:t>pn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:</w:t>
      </w:r>
    </w:p>
    <w:p w14:paraId="679F7B8D" w14:textId="77777777" w:rsidR="00447C09" w:rsidRDefault="00447C09" w:rsidP="00447C09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sz w:val="24"/>
          <w:szCs w:val="24"/>
        </w:rPr>
      </w:pPr>
    </w:p>
    <w:p w14:paraId="6C53C51C" w14:textId="77777777" w:rsidR="00447C09" w:rsidRPr="00076253" w:rsidRDefault="00447C09" w:rsidP="00447C09">
      <w:pPr>
        <w:widowControl/>
        <w:spacing w:line="259" w:lineRule="auto"/>
        <w:ind w:left="142" w:hanging="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625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„</w:t>
      </w:r>
      <w:r w:rsidRPr="00076253"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Dostawa lotniskowego pojazdu ratowniczo-ga</w:t>
      </w:r>
      <w:r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śniczego z wyposażeniem technicz</w:t>
      </w:r>
      <w:r w:rsidRPr="00076253"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nym wr</w:t>
      </w:r>
      <w:r w:rsidRPr="00076253">
        <w:rPr>
          <w:rFonts w:ascii="Arial" w:eastAsia="Calibri" w:hAnsi="Arial" w:cs="Arial"/>
          <w:b/>
          <w:color w:val="000000"/>
          <w:kern w:val="0"/>
          <w:sz w:val="24"/>
          <w:szCs w:val="24"/>
        </w:rPr>
        <w:t>az z zestawem ratunkowym, hydraulicznym dla Lotniskowej Służby Ratowniczo-Gaśniczej</w:t>
      </w:r>
      <w:r w:rsidRPr="00076253">
        <w:rPr>
          <w:rFonts w:ascii="Arial" w:eastAsia="Calibri" w:hAnsi="Arial" w:cs="Arial"/>
          <w:b/>
          <w:bCs/>
          <w:sz w:val="24"/>
          <w:szCs w:val="24"/>
        </w:rPr>
        <w:t xml:space="preserve"> “.</w:t>
      </w:r>
    </w:p>
    <w:p w14:paraId="64BDAACC" w14:textId="77777777" w:rsidR="00447C09" w:rsidRPr="00076253" w:rsidRDefault="00447C09" w:rsidP="00447C09">
      <w:pPr>
        <w:widowControl/>
        <w:spacing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E360A" w14:textId="77777777" w:rsidR="00447C09" w:rsidRPr="00076253" w:rsidRDefault="00447C09" w:rsidP="00447C09">
      <w:pPr>
        <w:widowControl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  <w:b/>
        </w:rPr>
        <w:t>Ja/my, niżej podpisany/i</w:t>
      </w:r>
    </w:p>
    <w:p w14:paraId="627C06FB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</w:p>
    <w:p w14:paraId="4B24B3DC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14:paraId="5A14CF3E" w14:textId="77777777" w:rsidR="00447C09" w:rsidRPr="00076253" w:rsidRDefault="00447C09" w:rsidP="00447C09">
      <w:pPr>
        <w:widowControl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14:paraId="6B5F72EF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</w:p>
    <w:p w14:paraId="47C92CDD" w14:textId="77777777" w:rsidR="00447C09" w:rsidRPr="00076253" w:rsidRDefault="00447C09" w:rsidP="00447C09">
      <w:pPr>
        <w:widowControl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  <w:b/>
        </w:rPr>
        <w:t>działając w imieniu i na rzecz:</w:t>
      </w:r>
    </w:p>
    <w:p w14:paraId="0BCB05D0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</w:p>
    <w:p w14:paraId="06AAA2C8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14:paraId="5B337832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</w:p>
    <w:p w14:paraId="6096F014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14:paraId="198507E9" w14:textId="77777777" w:rsidR="00447C09" w:rsidRPr="00076253" w:rsidRDefault="00447C09" w:rsidP="00447C09">
      <w:pPr>
        <w:widowControl/>
        <w:rPr>
          <w:rFonts w:ascii="Arial" w:eastAsia="Calibri" w:hAnsi="Arial" w:cs="Arial"/>
        </w:rPr>
      </w:pPr>
    </w:p>
    <w:p w14:paraId="1F8D248D" w14:textId="77777777" w:rsidR="00447C09" w:rsidRPr="00076253" w:rsidRDefault="00447C09" w:rsidP="00447C09">
      <w:pPr>
        <w:widowControl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14:paraId="04C003D4" w14:textId="77777777" w:rsidR="00447C09" w:rsidRPr="00076253" w:rsidRDefault="00447C09" w:rsidP="00447C09">
      <w:pPr>
        <w:widowControl/>
        <w:rPr>
          <w:rFonts w:ascii="Arial" w:eastAsia="Calibri" w:hAnsi="Arial" w:cs="Arial"/>
          <w:i/>
        </w:rPr>
      </w:pPr>
    </w:p>
    <w:p w14:paraId="555F7DE2" w14:textId="77777777" w:rsidR="00447C09" w:rsidRPr="00076253" w:rsidRDefault="00447C09" w:rsidP="00447C09">
      <w:pPr>
        <w:widowControl/>
        <w:spacing w:line="276" w:lineRule="auto"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</w:rPr>
        <w:t xml:space="preserve">oświadczam, </w:t>
      </w:r>
      <w:r w:rsidRPr="00076253">
        <w:rPr>
          <w:rFonts w:ascii="Arial" w:eastAsia="Calibri" w:hAnsi="Arial" w:cs="Arial"/>
          <w:color w:val="000000"/>
        </w:rPr>
        <w:t xml:space="preserve">iż nie podlegam wykluczeniu z postępowania na podstawie art. 7 ust. 1 ustawy </w:t>
      </w:r>
      <w:r w:rsidRPr="00076253">
        <w:rPr>
          <w:rFonts w:ascii="Arial" w:eastAsia="Calibri" w:hAnsi="Arial" w:cs="Arial"/>
          <w:shd w:val="clear" w:color="auto" w:fill="FFFFFF"/>
        </w:rPr>
        <w:t xml:space="preserve">z dnia 13 kwietnia 2022 r.  </w:t>
      </w:r>
      <w:r w:rsidRPr="00076253">
        <w:rPr>
          <w:rFonts w:ascii="Arial" w:eastAsia="Calibri" w:hAnsi="Arial" w:cs="Arial"/>
          <w:shd w:val="clear" w:color="auto" w:fill="FFFFFF"/>
        </w:rPr>
        <w:br/>
        <w:t>o szczególnych rozwiązaniach w zakresie przeciwdziałania wspieraniu agresji na Ukrainę oraz służących ochronie bezpieczeństwa narodowego</w:t>
      </w:r>
      <w:r w:rsidRPr="00076253">
        <w:rPr>
          <w:rFonts w:ascii="Arial" w:eastAsia="Calibri" w:hAnsi="Arial" w:cs="Arial"/>
          <w:color w:val="000000"/>
        </w:rPr>
        <w:t xml:space="preserve"> (Dz. U. z 2023 r. poz. 1497 ze zm.) oraz </w:t>
      </w:r>
      <w:r w:rsidRPr="00076253">
        <w:rPr>
          <w:rFonts w:ascii="Arial" w:eastAsia="Calibri" w:hAnsi="Arial" w:cs="Arial"/>
          <w:bCs/>
          <w:color w:val="000000"/>
        </w:rPr>
        <w:t>art. 5k Rozporządzenia Rady (UE</w:t>
      </w:r>
      <w:r w:rsidRPr="00076253">
        <w:rPr>
          <w:rFonts w:ascii="Arial" w:eastAsia="Calibri" w:hAnsi="Arial" w:cs="Arial"/>
          <w:bCs/>
        </w:rPr>
        <w:t xml:space="preserve">) </w:t>
      </w:r>
      <w:r w:rsidRPr="00076253">
        <w:rPr>
          <w:rFonts w:ascii="Arial" w:eastAsia="Calibri" w:hAnsi="Arial" w:cs="Arial"/>
          <w:shd w:val="clear" w:color="auto" w:fill="FFFFFF"/>
        </w:rPr>
        <w:t>833/2014</w:t>
      </w:r>
      <w:r w:rsidRPr="00076253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076253">
        <w:rPr>
          <w:rFonts w:ascii="Arial" w:eastAsia="Calibri" w:hAnsi="Arial" w:cs="Arial"/>
          <w:shd w:val="clear" w:color="auto" w:fill="FFFFFF"/>
        </w:rPr>
        <w:t xml:space="preserve">w brzmieniu nadanym rozporządzeniem 2022/576 </w:t>
      </w:r>
      <w:r w:rsidRPr="00076253">
        <w:rPr>
          <w:rFonts w:ascii="Arial" w:eastAsia="Calibri" w:hAnsi="Arial" w:cs="Arial"/>
          <w:bCs/>
          <w:color w:val="000000"/>
        </w:rPr>
        <w:t>dotyczącego środków ograniczających w związku z działaniami Rosji destabilizującymi sytuację na Ukrainie, tj.:</w:t>
      </w:r>
    </w:p>
    <w:p w14:paraId="4B6D24D6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b/>
          <w:bCs/>
          <w:color w:val="000000"/>
          <w:sz w:val="20"/>
        </w:rPr>
        <w:lastRenderedPageBreak/>
        <w:t>nie jestem</w:t>
      </w:r>
      <w:r w:rsidRPr="00076253">
        <w:rPr>
          <w:rFonts w:ascii="Arial" w:eastAsia="Calibri" w:hAnsi="Arial" w:cs="Arial"/>
          <w:color w:val="000000"/>
          <w:sz w:val="20"/>
        </w:rPr>
        <w:t xml:space="preserve"> wymieniony w wykazach określonych w rozporządzeniu 765/2006 i rozporządzeniu</w:t>
      </w:r>
      <w:r w:rsidRPr="00076253">
        <w:rPr>
          <w:rFonts w:ascii="Arial" w:eastAsia="Calibri" w:hAnsi="Arial" w:cs="Arial"/>
          <w:color w:val="000000"/>
          <w:szCs w:val="22"/>
        </w:rPr>
        <w:t xml:space="preserve"> </w:t>
      </w:r>
      <w:r w:rsidRPr="003037A4">
        <w:rPr>
          <w:rFonts w:ascii="Arial" w:eastAsia="Calibri" w:hAnsi="Arial" w:cs="Arial"/>
          <w:color w:val="000000"/>
          <w:sz w:val="20"/>
        </w:rPr>
        <w:t>269/2014</w:t>
      </w:r>
      <w:r w:rsidRPr="00076253">
        <w:rPr>
          <w:rFonts w:ascii="Arial" w:eastAsia="Calibri" w:hAnsi="Arial" w:cs="Arial"/>
          <w:color w:val="000000"/>
          <w:szCs w:val="22"/>
        </w:rPr>
        <w:t xml:space="preserve"> </w:t>
      </w:r>
      <w:r w:rsidRPr="00076253">
        <w:rPr>
          <w:rFonts w:ascii="Arial" w:eastAsia="Calibri" w:hAnsi="Arial" w:cs="Arial"/>
          <w:color w:val="000000"/>
          <w:sz w:val="20"/>
        </w:rPr>
        <w:t xml:space="preserve">albo wpisany na listę na podstawie decyzji w sprawie wpisu na listę rozstrzygającej o zastosowaniu środka, o którym mowa w art. 1 pkt 3 ww. ustawy; </w:t>
      </w:r>
    </w:p>
    <w:p w14:paraId="352B0880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sz w:val="20"/>
        </w:rPr>
        <w:t xml:space="preserve">beneficjentem rzeczywistym wykonawcy w rozumieniu ustawy z dnia 1 marca 2018 r. o przeciwdziałaniu praniu pieniędzy oraz finansowaniu terroryzmu (Dz. U. z 2023 r. poz. 1124 ze zm.) </w:t>
      </w:r>
      <w:r w:rsidRPr="00076253">
        <w:rPr>
          <w:rFonts w:ascii="Arial" w:eastAsia="Calibri" w:hAnsi="Arial" w:cs="Arial"/>
          <w:b/>
          <w:bCs/>
          <w:sz w:val="20"/>
        </w:rPr>
        <w:t>nie jest</w:t>
      </w:r>
      <w:r w:rsidRPr="00076253">
        <w:rPr>
          <w:rFonts w:ascii="Arial" w:eastAsia="Calibri" w:hAnsi="Arial" w:cs="Arial"/>
          <w:sz w:val="20"/>
        </w:rPr>
        <w:t xml:space="preserve"> osoba wymieniona w wykazach określonych w rozporządzeniu 765/2006 i rozporządzeniu 269/2014 albo wpisana na listę lub będąca takim beneficjentem rzeczywistym od dnia 24 lutego 2022 r., o ile została wpisana na listę na podstawie decyzji w sprawie wpisu na listę rozstrzygającej o zastosowaniu środka, o którym mowa w art. 1 pkt 3 ww. ustawy;</w:t>
      </w:r>
    </w:p>
    <w:p w14:paraId="4EF1D969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color w:val="000000"/>
          <w:sz w:val="20"/>
        </w:rPr>
        <w:t xml:space="preserve">jednostką dominującą wykonawcy w rozumieniu art. 3 ust. 1 pkt 37 ustawy z dnia 29 września </w:t>
      </w:r>
      <w:r w:rsidRPr="00076253">
        <w:rPr>
          <w:rFonts w:ascii="Arial" w:eastAsia="Calibri" w:hAnsi="Arial" w:cs="Arial"/>
          <w:color w:val="000000"/>
          <w:sz w:val="20"/>
        </w:rPr>
        <w:br/>
        <w:t xml:space="preserve">1994 r. o rachunkowości (Dz. U. z 2023 r. poz. 120 ze zm.), </w:t>
      </w:r>
      <w:r w:rsidRPr="00076253">
        <w:rPr>
          <w:rFonts w:ascii="Arial" w:eastAsia="Calibri" w:hAnsi="Arial" w:cs="Arial"/>
          <w:b/>
          <w:bCs/>
          <w:color w:val="000000"/>
          <w:sz w:val="20"/>
        </w:rPr>
        <w:t>nie jest</w:t>
      </w:r>
      <w:r w:rsidRPr="00076253">
        <w:rPr>
          <w:rFonts w:ascii="Arial" w:eastAsia="Calibri" w:hAnsi="Arial" w:cs="Arial"/>
          <w:color w:val="000000"/>
          <w:sz w:val="20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 mowa w art. 1 pkt 3 ww. ustawy.</w:t>
      </w:r>
    </w:p>
    <w:p w14:paraId="2F2E72DA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obywatelem rosyjskim, osobą fizyczną lub prawną, podmiotem lub organem z siedzibą </w:t>
      </w:r>
      <w:r w:rsidRPr="00076253">
        <w:rPr>
          <w:rFonts w:ascii="Arial" w:eastAsia="Calibri" w:hAnsi="Arial" w:cs="Arial"/>
          <w:sz w:val="20"/>
        </w:rPr>
        <w:br/>
        <w:t>w Rosji;</w:t>
      </w:r>
    </w:p>
    <w:p w14:paraId="23F8E9A4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14:paraId="1F280741" w14:textId="77777777" w:rsidR="00447C09" w:rsidRPr="00076253" w:rsidRDefault="00447C09" w:rsidP="00447C09">
      <w:pPr>
        <w:pStyle w:val="Akapitzlist"/>
        <w:widowControl/>
        <w:numPr>
          <w:ilvl w:val="0"/>
          <w:numId w:val="6"/>
        </w:numPr>
        <w:spacing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osobą fizyczną lub prawną, podmiotem lub organem działającym w imieniu lub pod kierunkiem:</w:t>
      </w:r>
    </w:p>
    <w:p w14:paraId="5DAB17D0" w14:textId="77777777" w:rsidR="00447C09" w:rsidRPr="00076253" w:rsidRDefault="00447C09" w:rsidP="00447C0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20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obywateli rosyjskich lub osób fizycznych lub prawnych, podmiotów lub organów z siedzibą </w:t>
      </w:r>
      <w:r w:rsidRPr="00076253">
        <w:rPr>
          <w:rFonts w:ascii="Arial" w:eastAsia="Calibri" w:hAnsi="Arial" w:cs="Arial"/>
        </w:rPr>
        <w:br/>
        <w:t>w Rosji lub</w:t>
      </w:r>
    </w:p>
    <w:p w14:paraId="07BD602E" w14:textId="77777777" w:rsidR="00447C09" w:rsidRPr="00076253" w:rsidRDefault="00447C09" w:rsidP="00447C0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071F817B" w14:textId="77777777" w:rsidR="00447C09" w:rsidRPr="00076253" w:rsidRDefault="00447C09" w:rsidP="00447C0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oraz że żaden z jego podwykonawców, dostawców i podmiotów, na których zdolności wykonawca polega, w przypadku gdy przypada na nich ponad 10 % wartości zamówienia, nie należy do żadnej </w:t>
      </w:r>
      <w:r w:rsidRPr="00076253">
        <w:rPr>
          <w:rFonts w:ascii="Arial" w:eastAsia="Calibri" w:hAnsi="Arial" w:cs="Arial"/>
        </w:rPr>
        <w:br/>
        <w:t>z powyższych kategorii podmiotów.</w:t>
      </w:r>
    </w:p>
    <w:p w14:paraId="5EB70B12" w14:textId="77777777" w:rsidR="00447C09" w:rsidRPr="00076253" w:rsidRDefault="00447C09" w:rsidP="00447C09">
      <w:pPr>
        <w:pStyle w:val="Default"/>
        <w:spacing w:line="276" w:lineRule="auto"/>
        <w:jc w:val="both"/>
        <w:rPr>
          <w:sz w:val="20"/>
          <w:szCs w:val="20"/>
        </w:rPr>
      </w:pPr>
    </w:p>
    <w:p w14:paraId="2F30A501" w14:textId="77777777" w:rsidR="00447C09" w:rsidRPr="00076253" w:rsidRDefault="00447C09" w:rsidP="00447C09">
      <w:pPr>
        <w:widowControl/>
        <w:suppressAutoHyphens/>
        <w:spacing w:line="276" w:lineRule="auto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07625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836EDAD" w14:textId="77777777" w:rsidR="00447C09" w:rsidRPr="00076253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</w:rPr>
      </w:pPr>
    </w:p>
    <w:p w14:paraId="6E490FA3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03E9E1EB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3E8CB808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377CE592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4D7FE3A3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3E4CB6A3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20075D90" w14:textId="77777777" w:rsidR="00447C09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559D28B0" w14:textId="77777777" w:rsidR="00447C09" w:rsidRPr="00076253" w:rsidRDefault="00447C09" w:rsidP="00447C09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14:paraId="092EDDCE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65FFD098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21F2503B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67FCA852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62D2372A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359B3D3F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1F895E73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73F91CF8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36D942F7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47EAD4B9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16EF92A1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7FD8E0A8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3E2F99BF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432A1305" w14:textId="77777777" w:rsidR="00447C09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40289077" w14:textId="77777777" w:rsidR="00447C09" w:rsidRPr="00961F48" w:rsidRDefault="00447C09" w:rsidP="00D253A2">
      <w:pPr>
        <w:jc w:val="both"/>
        <w:rPr>
          <w:rFonts w:ascii="Arial" w:eastAsia="Calibri" w:hAnsi="Arial" w:cs="Arial"/>
          <w:lang w:bidi="hi-IN"/>
        </w:rPr>
      </w:pPr>
    </w:p>
    <w:p w14:paraId="6F3B036A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14:paraId="45FEDFB6" w14:textId="77777777" w:rsidR="00E4600E" w:rsidRPr="00FF5DEF" w:rsidRDefault="00E4600E" w:rsidP="00E4600E">
      <w:pPr>
        <w:pStyle w:val="Stopka1"/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Załącznik nr 9 do SWZ</w:t>
      </w:r>
    </w:p>
    <w:p w14:paraId="5DD919AA" w14:textId="77777777" w:rsidR="00E4600E" w:rsidRPr="00FF5DEF" w:rsidRDefault="00E4600E" w:rsidP="00E4600E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14:paraId="6CBA72B6" w14:textId="77777777" w:rsidR="00E4600E" w:rsidRPr="00FF5DEF" w:rsidRDefault="00E4600E" w:rsidP="00E4600E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14:paraId="47CF95CB" w14:textId="77777777" w:rsidR="00E4600E" w:rsidRPr="00FF5DEF" w:rsidRDefault="00E4600E" w:rsidP="00E4600E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OŚWIADCZENIE</w:t>
      </w:r>
    </w:p>
    <w:p w14:paraId="01B27952" w14:textId="77777777" w:rsidR="00E4600E" w:rsidRPr="00FF5DEF" w:rsidRDefault="00E4600E" w:rsidP="00E4600E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 braku przynależności lub przynależności do tej samej grupy kapitałowej</w:t>
      </w:r>
    </w:p>
    <w:p w14:paraId="36E4F9D5" w14:textId="77777777" w:rsidR="00E4600E" w:rsidRPr="00FF5DEF" w:rsidRDefault="00E4600E" w:rsidP="00E4600E">
      <w:pPr>
        <w:widowControl/>
        <w:spacing w:after="160" w:line="0" w:lineRule="atLeast"/>
        <w:jc w:val="both"/>
        <w:rPr>
          <w:rFonts w:ascii="Arial" w:eastAsia="Calibri" w:hAnsi="Arial" w:cs="Arial"/>
          <w:b/>
        </w:rPr>
      </w:pPr>
    </w:p>
    <w:p w14:paraId="09513F52" w14:textId="77777777"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color w:val="000000"/>
          <w:kern w:val="0"/>
        </w:rPr>
      </w:pPr>
      <w:r w:rsidRPr="00FF5DEF">
        <w:rPr>
          <w:rFonts w:ascii="Arial" w:eastAsia="Calibri" w:hAnsi="Arial" w:cs="Arial"/>
          <w:b/>
        </w:rPr>
        <w:t>Dotyczy: postępowania prowadzonego w trybie przetargu nieograniczonego pn. „</w:t>
      </w:r>
      <w:r w:rsidRPr="00FF5DEF">
        <w:rPr>
          <w:rFonts w:ascii="Arial" w:eastAsia="Calibri" w:hAnsi="Arial" w:cs="Arial"/>
          <w:b/>
          <w:color w:val="000000" w:themeColor="text1"/>
          <w:kern w:val="0"/>
        </w:rPr>
        <w:t>Dostawa </w:t>
      </w:r>
      <w:r w:rsidRPr="00FF5DEF">
        <w:rPr>
          <w:rFonts w:ascii="Arial" w:eastAsia="Calibri" w:hAnsi="Arial" w:cs="Arial"/>
          <w:b/>
          <w:color w:val="000000"/>
          <w:kern w:val="0"/>
        </w:rPr>
        <w:t>lotniskowego pojazdu ratowniczo-gaśniczego z wyposażeniem technicznym wraz z zestawem ratunkowym, hydraulicznym dla Lotniskowej Służby Ratowniczo-Gaśniczej“</w:t>
      </w:r>
    </w:p>
    <w:p w14:paraId="0CF6D63A" w14:textId="77777777"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14:paraId="748533B4" w14:textId="77777777"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14:paraId="351D68EB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Ja/my, niżej podpisany/i</w:t>
      </w:r>
    </w:p>
    <w:p w14:paraId="444EC1D5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14:paraId="1C6EE6A4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14:paraId="6592E862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14:paraId="4FE9EA64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14:paraId="5BD1E2A8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działając w imieniu i na rzecz:</w:t>
      </w:r>
    </w:p>
    <w:p w14:paraId="1DF12931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14:paraId="47C5EE54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14:paraId="0F54E8D5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14:paraId="4774DE76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14:paraId="69873FB6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14:paraId="04A42A13" w14:textId="77777777" w:rsidR="00E4600E" w:rsidRPr="00FF5DEF" w:rsidRDefault="00E4600E" w:rsidP="00E4600E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14:paraId="28EEBF2B" w14:textId="77777777" w:rsidR="00E4600E" w:rsidRPr="00FF5DEF" w:rsidRDefault="00E4600E" w:rsidP="00E4600E">
      <w:pPr>
        <w:widowControl/>
        <w:spacing w:after="160"/>
        <w:jc w:val="both"/>
        <w:rPr>
          <w:rFonts w:ascii="Arial" w:eastAsia="Calibri" w:hAnsi="Arial" w:cs="Arial"/>
          <w:i/>
        </w:rPr>
      </w:pPr>
    </w:p>
    <w:p w14:paraId="6A28AB29" w14:textId="77777777" w:rsidR="00E4600E" w:rsidRPr="00FF5DEF" w:rsidRDefault="00E4600E" w:rsidP="00E4600E">
      <w:pPr>
        <w:widowControl/>
        <w:tabs>
          <w:tab w:val="left" w:pos="447"/>
        </w:tabs>
        <w:spacing w:after="160" w:line="235" w:lineRule="auto"/>
        <w:ind w:right="79"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 xml:space="preserve">Oświadczam/y, że: </w:t>
      </w:r>
    </w:p>
    <w:p w14:paraId="353B3C3B" w14:textId="77777777" w:rsidR="00E4600E" w:rsidRPr="00FF5DEF" w:rsidRDefault="00E4600E" w:rsidP="00E4600E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b/>
          <w:bCs/>
          <w:lang w:bidi="hi-IN"/>
        </w:rPr>
      </w:pPr>
      <w:r w:rsidRPr="00FF5DEF">
        <w:rPr>
          <w:rFonts w:ascii="Arial" w:eastAsia="Calibri" w:hAnsi="Arial" w:cs="Aria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</w:rPr>
        <w:instrText xml:space="preserve"> FORMCHECKBOX </w:instrText>
      </w:r>
      <w:r w:rsidRPr="00FF5DEF">
        <w:rPr>
          <w:rFonts w:ascii="Arial" w:eastAsia="Calibri" w:hAnsi="Arial" w:cs="Arial"/>
        </w:rPr>
      </w:r>
      <w:r w:rsidRPr="00FF5DEF">
        <w:rPr>
          <w:rFonts w:ascii="Arial" w:eastAsia="Calibri" w:hAnsi="Arial" w:cs="Arial"/>
        </w:rPr>
        <w:fldChar w:fldCharType="separate"/>
      </w:r>
      <w:r w:rsidRPr="00FF5DEF">
        <w:rPr>
          <w:rFonts w:ascii="Arial" w:eastAsia="Calibri" w:hAnsi="Arial" w:cs="Arial"/>
        </w:rPr>
        <w:fldChar w:fldCharType="end"/>
      </w:r>
      <w:r w:rsidRPr="00FF5DEF">
        <w:rPr>
          <w:rFonts w:ascii="Arial" w:eastAsia="Calibri" w:hAnsi="Arial" w:cs="Arial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nie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 w:rsidRPr="00FF5DEF">
        <w:rPr>
          <w:rFonts w:ascii="Arial" w:eastAsia="Calibri" w:hAnsi="Arial" w:cs="Arial"/>
          <w:b/>
          <w:bCs/>
          <w:lang w:bidi="hi-IN"/>
        </w:rPr>
        <w:t>*;</w:t>
      </w:r>
    </w:p>
    <w:p w14:paraId="3C827255" w14:textId="77777777" w:rsidR="00E4600E" w:rsidRPr="00FF5DEF" w:rsidRDefault="00E4600E" w:rsidP="00E4600E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color w:val="00000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  <w:color w:val="000000"/>
        </w:rPr>
        <w:instrText xml:space="preserve"> FORMCHECKBOX </w:instrText>
      </w:r>
      <w:r w:rsidRPr="00FF5DEF">
        <w:rPr>
          <w:rFonts w:ascii="Arial" w:eastAsia="Calibri" w:hAnsi="Arial" w:cs="Arial"/>
          <w:color w:val="000000"/>
        </w:rPr>
      </w:r>
      <w:r w:rsidRPr="00FF5DEF">
        <w:rPr>
          <w:rFonts w:ascii="Arial" w:eastAsia="Calibri" w:hAnsi="Arial" w:cs="Arial"/>
          <w:color w:val="000000"/>
        </w:rPr>
        <w:fldChar w:fldCharType="separate"/>
      </w:r>
      <w:r w:rsidRPr="00FF5DEF">
        <w:rPr>
          <w:rFonts w:ascii="Arial" w:eastAsia="Calibri" w:hAnsi="Arial" w:cs="Arial"/>
          <w:color w:val="000000"/>
        </w:rPr>
        <w:fldChar w:fldCharType="end"/>
      </w:r>
      <w:r w:rsidRPr="00FF5DEF">
        <w:rPr>
          <w:rFonts w:ascii="Arial" w:eastAsia="Calibri" w:hAnsi="Arial" w:cs="Arial"/>
          <w:color w:val="000000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tej samej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 w:rsidRPr="00FF5DEF">
        <w:rPr>
          <w:rFonts w:ascii="Arial" w:eastAsia="Calibri" w:hAnsi="Arial" w:cs="Arial"/>
          <w:b/>
          <w:bCs/>
          <w:lang w:bidi="hi-IN"/>
        </w:rPr>
        <w:t>*:</w:t>
      </w:r>
    </w:p>
    <w:p w14:paraId="73690AFB" w14:textId="77777777" w:rsidR="00E4600E" w:rsidRPr="00FF5DEF" w:rsidRDefault="00E4600E" w:rsidP="00E4600E">
      <w:pPr>
        <w:numPr>
          <w:ilvl w:val="0"/>
          <w:numId w:val="2"/>
        </w:numPr>
        <w:suppressAutoHyphens/>
        <w:spacing w:before="120" w:after="120"/>
        <w:ind w:firstLine="20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 xml:space="preserve">………………………………. </w:t>
      </w:r>
    </w:p>
    <w:p w14:paraId="1FD732CD" w14:textId="77777777" w:rsidR="00E4600E" w:rsidRPr="00FF5DEF" w:rsidRDefault="00E4600E" w:rsidP="00E4600E">
      <w:pPr>
        <w:numPr>
          <w:ilvl w:val="0"/>
          <w:numId w:val="2"/>
        </w:numPr>
        <w:suppressAutoHyphens/>
        <w:spacing w:before="120" w:after="120"/>
        <w:ind w:left="56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………………………………...</w:t>
      </w:r>
    </w:p>
    <w:p w14:paraId="1DC4A071" w14:textId="77777777" w:rsidR="00E4600E" w:rsidRDefault="00E4600E" w:rsidP="00E4600E">
      <w:pPr>
        <w:numPr>
          <w:ilvl w:val="8"/>
          <w:numId w:val="4"/>
        </w:numPr>
        <w:suppressAutoHyphens/>
        <w:spacing w:before="120" w:after="120"/>
        <w:ind w:hanging="25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1B4BCAD9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45B1985C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492EDDBC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25FD46BF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008FD1E0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2873329A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66690893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667AD172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10C1E313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79310F83" w14:textId="77777777"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14:paraId="6A2D1CF5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14:paraId="5FBCD352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14:paraId="6A03D557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14:paraId="301C61AB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14:paraId="4BDBA8A6" w14:textId="77777777"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sectPr w:rsidR="00961F48" w:rsidRPr="00961F48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8DB36" w14:textId="77777777" w:rsidR="00C57FF7" w:rsidRDefault="00C57FF7">
      <w:r>
        <w:separator/>
      </w:r>
    </w:p>
  </w:endnote>
  <w:endnote w:type="continuationSeparator" w:id="0">
    <w:p w14:paraId="3FCA0ACD" w14:textId="77777777" w:rsidR="00C57FF7" w:rsidRDefault="00C5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9B4A" w14:textId="77777777" w:rsidR="00C57FF7" w:rsidRDefault="00C57FF7">
      <w:r>
        <w:separator/>
      </w:r>
    </w:p>
  </w:footnote>
  <w:footnote w:type="continuationSeparator" w:id="0">
    <w:p w14:paraId="369B2F94" w14:textId="77777777" w:rsidR="00C57FF7" w:rsidRDefault="00C5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46EE" w14:textId="77777777" w:rsidR="00D20DA2" w:rsidRDefault="00253CF6">
    <w:pPr>
      <w:pStyle w:val="Nagwek10"/>
      <w:jc w:val="right"/>
    </w:pPr>
    <w:r>
      <w:tab/>
    </w:r>
  </w:p>
  <w:p w14:paraId="4383FE37" w14:textId="77777777" w:rsidR="00D20DA2" w:rsidRDefault="00D20DA2">
    <w:pPr>
      <w:pStyle w:val="Nagwek10"/>
      <w:jc w:val="right"/>
    </w:pPr>
  </w:p>
  <w:p w14:paraId="39BC5115" w14:textId="77777777" w:rsidR="00D20DA2" w:rsidRDefault="00D20DA2">
    <w:pPr>
      <w:pStyle w:val="Nagwek10"/>
      <w:jc w:val="right"/>
    </w:pPr>
  </w:p>
  <w:p w14:paraId="087F68F3" w14:textId="77777777" w:rsidR="00D20DA2" w:rsidRPr="00FF5DEF" w:rsidRDefault="00FF5DEF">
    <w:pPr>
      <w:pStyle w:val="Nagwek10"/>
      <w:tabs>
        <w:tab w:val="clear" w:pos="4536"/>
        <w:tab w:val="clear" w:pos="9072"/>
        <w:tab w:val="center" w:pos="4819"/>
      </w:tabs>
      <w:jc w:val="right"/>
      <w:rPr>
        <w:rFonts w:ascii="Arial" w:hAnsi="Arial" w:cs="Arial"/>
      </w:rPr>
    </w:pPr>
    <w:r w:rsidRPr="00FF5DEF">
      <w:rPr>
        <w:rFonts w:ascii="Arial" w:hAnsi="Arial" w:cs="Arial"/>
      </w:rPr>
      <w:t>Nr sprawy:</w:t>
    </w:r>
    <w:r>
      <w:rPr>
        <w:rFonts w:ascii="Arial" w:hAnsi="Arial" w:cs="Arial"/>
      </w:rPr>
      <w:t>2023/12/00007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247"/>
    <w:multiLevelType w:val="hybridMultilevel"/>
    <w:tmpl w:val="DA50CA86"/>
    <w:name w:val="Lista numerowana 2"/>
    <w:lvl w:ilvl="0" w:tplc="F7FAB360">
      <w:numFmt w:val="none"/>
      <w:lvlText w:val=""/>
      <w:lvlJc w:val="left"/>
      <w:pPr>
        <w:ind w:left="0" w:firstLine="0"/>
      </w:pPr>
    </w:lvl>
    <w:lvl w:ilvl="1" w:tplc="FCD645E6">
      <w:numFmt w:val="none"/>
      <w:lvlText w:val=""/>
      <w:lvlJc w:val="left"/>
      <w:pPr>
        <w:ind w:left="0" w:firstLine="0"/>
      </w:pPr>
    </w:lvl>
    <w:lvl w:ilvl="2" w:tplc="DACA1134">
      <w:numFmt w:val="none"/>
      <w:lvlText w:val=""/>
      <w:lvlJc w:val="left"/>
      <w:pPr>
        <w:ind w:left="0" w:firstLine="0"/>
      </w:pPr>
    </w:lvl>
    <w:lvl w:ilvl="3" w:tplc="7F58C6C2">
      <w:numFmt w:val="none"/>
      <w:lvlText w:val=""/>
      <w:lvlJc w:val="left"/>
      <w:pPr>
        <w:ind w:left="0" w:firstLine="0"/>
      </w:pPr>
    </w:lvl>
    <w:lvl w:ilvl="4" w:tplc="7E6091E4">
      <w:numFmt w:val="none"/>
      <w:lvlText w:val=""/>
      <w:lvlJc w:val="left"/>
      <w:pPr>
        <w:ind w:left="0" w:firstLine="0"/>
      </w:pPr>
    </w:lvl>
    <w:lvl w:ilvl="5" w:tplc="4CE09DCE">
      <w:numFmt w:val="none"/>
      <w:lvlText w:val=""/>
      <w:lvlJc w:val="left"/>
      <w:pPr>
        <w:ind w:left="0" w:firstLine="0"/>
      </w:pPr>
    </w:lvl>
    <w:lvl w:ilvl="6" w:tplc="674EB5A6">
      <w:numFmt w:val="none"/>
      <w:lvlText w:val=""/>
      <w:lvlJc w:val="left"/>
      <w:pPr>
        <w:ind w:left="0" w:firstLine="0"/>
      </w:pPr>
    </w:lvl>
    <w:lvl w:ilvl="7" w:tplc="3A1A4E34">
      <w:numFmt w:val="none"/>
      <w:lvlText w:val=""/>
      <w:lvlJc w:val="left"/>
      <w:pPr>
        <w:ind w:left="0" w:firstLine="0"/>
      </w:pPr>
    </w:lvl>
    <w:lvl w:ilvl="8" w:tplc="9A72B530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ABE3F92"/>
    <w:multiLevelType w:val="hybridMultilevel"/>
    <w:tmpl w:val="F1D8AC1C"/>
    <w:name w:val="Lista numerowana 73"/>
    <w:lvl w:ilvl="0" w:tplc="4CEED760">
      <w:start w:val="1"/>
      <w:numFmt w:val="lowerLetter"/>
      <w:lvlText w:val="%1."/>
      <w:lvlJc w:val="left"/>
      <w:pPr>
        <w:ind w:left="1003" w:firstLine="0"/>
      </w:pPr>
    </w:lvl>
    <w:lvl w:ilvl="1" w:tplc="3188ACEA">
      <w:start w:val="1"/>
      <w:numFmt w:val="lowerLetter"/>
      <w:lvlText w:val="%2."/>
      <w:lvlJc w:val="left"/>
      <w:pPr>
        <w:ind w:left="1080" w:firstLine="0"/>
      </w:pPr>
    </w:lvl>
    <w:lvl w:ilvl="2" w:tplc="FDAEA6F6">
      <w:start w:val="1"/>
      <w:numFmt w:val="lowerRoman"/>
      <w:lvlText w:val="%3."/>
      <w:lvlJc w:val="left"/>
      <w:pPr>
        <w:ind w:left="1980" w:firstLine="0"/>
      </w:pPr>
    </w:lvl>
    <w:lvl w:ilvl="3" w:tplc="DA6E5B6C">
      <w:start w:val="1"/>
      <w:numFmt w:val="decimal"/>
      <w:lvlText w:val="%4."/>
      <w:lvlJc w:val="left"/>
      <w:pPr>
        <w:ind w:left="2520" w:firstLine="0"/>
      </w:pPr>
    </w:lvl>
    <w:lvl w:ilvl="4" w:tplc="DB4ECEDA">
      <w:start w:val="1"/>
      <w:numFmt w:val="lowerLetter"/>
      <w:lvlText w:val="%5."/>
      <w:lvlJc w:val="left"/>
      <w:pPr>
        <w:ind w:left="3240" w:firstLine="0"/>
      </w:pPr>
    </w:lvl>
    <w:lvl w:ilvl="5" w:tplc="291426D4">
      <w:start w:val="1"/>
      <w:numFmt w:val="lowerRoman"/>
      <w:lvlText w:val="%6."/>
      <w:lvlJc w:val="left"/>
      <w:pPr>
        <w:ind w:left="4140" w:firstLine="0"/>
      </w:pPr>
    </w:lvl>
    <w:lvl w:ilvl="6" w:tplc="10FAAF74">
      <w:start w:val="1"/>
      <w:numFmt w:val="decimal"/>
      <w:lvlText w:val="%7."/>
      <w:lvlJc w:val="left"/>
      <w:pPr>
        <w:ind w:left="4680" w:firstLine="0"/>
      </w:pPr>
    </w:lvl>
    <w:lvl w:ilvl="7" w:tplc="9FF0203C">
      <w:start w:val="1"/>
      <w:numFmt w:val="lowerLetter"/>
      <w:lvlText w:val="%8."/>
      <w:lvlJc w:val="left"/>
      <w:pPr>
        <w:ind w:left="5400" w:firstLine="0"/>
      </w:pPr>
    </w:lvl>
    <w:lvl w:ilvl="8" w:tplc="148236A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12C6EA0"/>
    <w:multiLevelType w:val="hybridMultilevel"/>
    <w:tmpl w:val="8FC6417E"/>
    <w:name w:val="Lista numerowana 1"/>
    <w:lvl w:ilvl="0" w:tplc="01E63B8A">
      <w:numFmt w:val="none"/>
      <w:lvlText w:val=""/>
      <w:lvlJc w:val="left"/>
      <w:pPr>
        <w:ind w:left="0" w:firstLine="0"/>
      </w:pPr>
    </w:lvl>
    <w:lvl w:ilvl="1" w:tplc="6A468574">
      <w:numFmt w:val="none"/>
      <w:lvlText w:val=""/>
      <w:lvlJc w:val="left"/>
      <w:pPr>
        <w:ind w:left="0" w:firstLine="0"/>
      </w:pPr>
    </w:lvl>
    <w:lvl w:ilvl="2" w:tplc="37DA00BA">
      <w:numFmt w:val="none"/>
      <w:lvlText w:val=""/>
      <w:lvlJc w:val="left"/>
      <w:pPr>
        <w:ind w:left="0" w:firstLine="0"/>
      </w:pPr>
    </w:lvl>
    <w:lvl w:ilvl="3" w:tplc="506C9030">
      <w:numFmt w:val="none"/>
      <w:lvlText w:val=""/>
      <w:lvlJc w:val="left"/>
      <w:pPr>
        <w:ind w:left="0" w:firstLine="0"/>
      </w:pPr>
    </w:lvl>
    <w:lvl w:ilvl="4" w:tplc="061838BC">
      <w:numFmt w:val="none"/>
      <w:lvlText w:val=""/>
      <w:lvlJc w:val="left"/>
      <w:pPr>
        <w:ind w:left="0" w:firstLine="0"/>
      </w:pPr>
    </w:lvl>
    <w:lvl w:ilvl="5" w:tplc="EAE29B9C">
      <w:numFmt w:val="none"/>
      <w:lvlText w:val=""/>
      <w:lvlJc w:val="left"/>
      <w:pPr>
        <w:ind w:left="0" w:firstLine="0"/>
      </w:pPr>
    </w:lvl>
    <w:lvl w:ilvl="6" w:tplc="3FE47CB0">
      <w:numFmt w:val="none"/>
      <w:lvlText w:val=""/>
      <w:lvlJc w:val="left"/>
      <w:pPr>
        <w:ind w:left="0" w:firstLine="0"/>
      </w:pPr>
    </w:lvl>
    <w:lvl w:ilvl="7" w:tplc="DA0A50FE">
      <w:numFmt w:val="none"/>
      <w:lvlText w:val=""/>
      <w:lvlJc w:val="left"/>
      <w:pPr>
        <w:ind w:left="0" w:firstLine="0"/>
      </w:pPr>
    </w:lvl>
    <w:lvl w:ilvl="8" w:tplc="948E8EC4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A9A29FB"/>
    <w:multiLevelType w:val="hybridMultilevel"/>
    <w:tmpl w:val="9CBA2A40"/>
    <w:lvl w:ilvl="0" w:tplc="4C20C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8042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1AB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141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8AC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2AD1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CFCB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487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99CD0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D23553"/>
    <w:multiLevelType w:val="hybridMultilevel"/>
    <w:tmpl w:val="2530FCC2"/>
    <w:name w:val="WW8Num26"/>
    <w:lvl w:ilvl="0" w:tplc="4C9EA1E2">
      <w:start w:val="1"/>
      <w:numFmt w:val="decimal"/>
      <w:lvlText w:val="%1)"/>
      <w:lvlJc w:val="left"/>
      <w:pPr>
        <w:ind w:left="360" w:firstLine="0"/>
      </w:pPr>
      <w:rPr>
        <w:rFonts w:ascii="Arial" w:hAnsi="Arial" w:cs="Arial" w:hint="default"/>
        <w:b w:val="0"/>
        <w:sz w:val="20"/>
        <w:szCs w:val="20"/>
      </w:rPr>
    </w:lvl>
    <w:lvl w:ilvl="1" w:tplc="89782FE0">
      <w:start w:val="1"/>
      <w:numFmt w:val="decimal"/>
      <w:lvlText w:val="%2."/>
      <w:lvlJc w:val="left"/>
      <w:pPr>
        <w:ind w:left="360" w:firstLine="0"/>
      </w:pPr>
    </w:lvl>
    <w:lvl w:ilvl="2" w:tplc="15B6248E">
      <w:start w:val="1"/>
      <w:numFmt w:val="decimal"/>
      <w:lvlText w:val="%3."/>
      <w:lvlJc w:val="left"/>
      <w:pPr>
        <w:ind w:left="360" w:firstLine="0"/>
      </w:pPr>
    </w:lvl>
    <w:lvl w:ilvl="3" w:tplc="B44EAA4A">
      <w:start w:val="1"/>
      <w:numFmt w:val="decimal"/>
      <w:lvlText w:val="%4."/>
      <w:lvlJc w:val="left"/>
      <w:pPr>
        <w:ind w:left="360" w:firstLine="0"/>
      </w:pPr>
    </w:lvl>
    <w:lvl w:ilvl="4" w:tplc="4DFE7F58">
      <w:start w:val="1"/>
      <w:numFmt w:val="decimal"/>
      <w:lvlText w:val="%5."/>
      <w:lvlJc w:val="left"/>
      <w:pPr>
        <w:ind w:left="360" w:firstLine="0"/>
      </w:pPr>
    </w:lvl>
    <w:lvl w:ilvl="5" w:tplc="D7706870">
      <w:start w:val="1"/>
      <w:numFmt w:val="decimal"/>
      <w:lvlText w:val="%6."/>
      <w:lvlJc w:val="left"/>
      <w:pPr>
        <w:ind w:left="360" w:firstLine="0"/>
      </w:pPr>
    </w:lvl>
    <w:lvl w:ilvl="6" w:tplc="1DD4A57C">
      <w:start w:val="1"/>
      <w:numFmt w:val="decimal"/>
      <w:lvlText w:val="%7."/>
      <w:lvlJc w:val="left"/>
      <w:pPr>
        <w:ind w:left="360" w:firstLine="0"/>
      </w:pPr>
    </w:lvl>
    <w:lvl w:ilvl="7" w:tplc="0C94CF66">
      <w:start w:val="1"/>
      <w:numFmt w:val="decimal"/>
      <w:lvlText w:val="%8."/>
      <w:lvlJc w:val="left"/>
      <w:pPr>
        <w:ind w:left="360" w:firstLine="0"/>
      </w:pPr>
    </w:lvl>
    <w:lvl w:ilvl="8" w:tplc="1CEAB10E">
      <w:start w:val="1"/>
      <w:numFmt w:val="decimal"/>
      <w:lvlText w:val="%9."/>
      <w:lvlJc w:val="left"/>
      <w:pPr>
        <w:ind w:left="360" w:firstLine="0"/>
      </w:pPr>
    </w:lvl>
  </w:abstractNum>
  <w:abstractNum w:abstractNumId="5" w15:restartNumberingAfterBreak="0">
    <w:nsid w:val="37D52B4C"/>
    <w:multiLevelType w:val="hybridMultilevel"/>
    <w:tmpl w:val="9C944FB4"/>
    <w:name w:val="WW8Num22"/>
    <w:lvl w:ilvl="0" w:tplc="300E1648">
      <w:start w:val="1"/>
      <w:numFmt w:val="none"/>
      <w:suff w:val="nothing"/>
      <w:lvlText w:val=""/>
      <w:lvlJc w:val="left"/>
      <w:pPr>
        <w:ind w:left="0" w:firstLine="0"/>
      </w:pPr>
    </w:lvl>
    <w:lvl w:ilvl="1" w:tplc="227A00E0">
      <w:start w:val="1"/>
      <w:numFmt w:val="none"/>
      <w:suff w:val="nothing"/>
      <w:lvlText w:val=""/>
      <w:lvlJc w:val="left"/>
      <w:pPr>
        <w:ind w:left="0" w:firstLine="0"/>
      </w:pPr>
    </w:lvl>
    <w:lvl w:ilvl="2" w:tplc="D9C6F9F4">
      <w:start w:val="1"/>
      <w:numFmt w:val="none"/>
      <w:suff w:val="nothing"/>
      <w:lvlText w:val=""/>
      <w:lvlJc w:val="left"/>
      <w:pPr>
        <w:ind w:left="0" w:firstLine="0"/>
      </w:pPr>
    </w:lvl>
    <w:lvl w:ilvl="3" w:tplc="C7D83FE0">
      <w:start w:val="1"/>
      <w:numFmt w:val="none"/>
      <w:suff w:val="nothing"/>
      <w:lvlText w:val=""/>
      <w:lvlJc w:val="left"/>
      <w:pPr>
        <w:ind w:left="0" w:firstLine="0"/>
      </w:pPr>
    </w:lvl>
    <w:lvl w:ilvl="4" w:tplc="DE143058">
      <w:start w:val="1"/>
      <w:numFmt w:val="none"/>
      <w:suff w:val="nothing"/>
      <w:lvlText w:val=""/>
      <w:lvlJc w:val="left"/>
      <w:pPr>
        <w:ind w:left="0" w:firstLine="0"/>
      </w:pPr>
    </w:lvl>
    <w:lvl w:ilvl="5" w:tplc="2C8A1B12">
      <w:start w:val="1"/>
      <w:numFmt w:val="none"/>
      <w:suff w:val="nothing"/>
      <w:lvlText w:val=""/>
      <w:lvlJc w:val="left"/>
      <w:pPr>
        <w:ind w:left="0" w:firstLine="0"/>
      </w:pPr>
    </w:lvl>
    <w:lvl w:ilvl="6" w:tplc="C8C02110">
      <w:start w:val="1"/>
      <w:numFmt w:val="none"/>
      <w:suff w:val="nothing"/>
      <w:lvlText w:val=""/>
      <w:lvlJc w:val="left"/>
      <w:pPr>
        <w:ind w:left="0" w:firstLine="0"/>
      </w:pPr>
    </w:lvl>
    <w:lvl w:ilvl="7" w:tplc="DB60853E">
      <w:start w:val="1"/>
      <w:numFmt w:val="none"/>
      <w:suff w:val="nothing"/>
      <w:lvlText w:val=""/>
      <w:lvlJc w:val="left"/>
      <w:pPr>
        <w:ind w:left="0" w:firstLine="0"/>
      </w:pPr>
    </w:lvl>
    <w:lvl w:ilvl="8" w:tplc="2F6A742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2761E8"/>
    <w:multiLevelType w:val="hybridMultilevel"/>
    <w:tmpl w:val="B006692C"/>
    <w:name w:val="Lista numerowana 43"/>
    <w:lvl w:ilvl="0" w:tplc="1ABAD548">
      <w:numFmt w:val="bullet"/>
      <w:lvlText w:val="-"/>
      <w:lvlJc w:val="left"/>
      <w:pPr>
        <w:ind w:left="360" w:firstLine="0"/>
      </w:pPr>
    </w:lvl>
    <w:lvl w:ilvl="1" w:tplc="E11CB1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ECC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60BC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9FC36A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442A8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B4E3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38A07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6EC25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994264007">
    <w:abstractNumId w:val="2"/>
  </w:num>
  <w:num w:numId="2" w16cid:durableId="1179853876">
    <w:abstractNumId w:val="4"/>
  </w:num>
  <w:num w:numId="3" w16cid:durableId="546600873">
    <w:abstractNumId w:val="0"/>
  </w:num>
  <w:num w:numId="4" w16cid:durableId="776367775">
    <w:abstractNumId w:val="5"/>
  </w:num>
  <w:num w:numId="5" w16cid:durableId="2135950162">
    <w:abstractNumId w:val="3"/>
  </w:num>
  <w:num w:numId="6" w16cid:durableId="291180692">
    <w:abstractNumId w:val="1"/>
  </w:num>
  <w:num w:numId="7" w16cid:durableId="653142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A2"/>
    <w:rsid w:val="000B7E87"/>
    <w:rsid w:val="00172EA6"/>
    <w:rsid w:val="00253CF6"/>
    <w:rsid w:val="00447C09"/>
    <w:rsid w:val="00961F48"/>
    <w:rsid w:val="00967763"/>
    <w:rsid w:val="0098298E"/>
    <w:rsid w:val="00C57FF7"/>
    <w:rsid w:val="00C73270"/>
    <w:rsid w:val="00D20DA2"/>
    <w:rsid w:val="00D253A2"/>
    <w:rsid w:val="00E4600E"/>
    <w:rsid w:val="00F04EA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9A53"/>
  <w15:docId w15:val="{6BF4AC99-54EE-403B-807D-2D0975D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447C09"/>
    <w:pPr>
      <w:suppressAutoHyphens/>
      <w:ind w:left="720"/>
      <w:contextualSpacing/>
    </w:pPr>
    <w:rPr>
      <w:rFonts w:ascii="Palatino Linotype" w:eastAsia="Lucida Sans Unicode" w:hAnsi="Palatino Linotype" w:cs="Times New Roman"/>
      <w:sz w:val="22"/>
    </w:rPr>
  </w:style>
  <w:style w:type="paragraph" w:customStyle="1" w:styleId="Default">
    <w:name w:val="Default"/>
    <w:qFormat/>
    <w:rsid w:val="00447C09"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Izabela Przybylska</cp:lastModifiedBy>
  <cp:revision>2</cp:revision>
  <dcterms:created xsi:type="dcterms:W3CDTF">2024-11-20T12:07:00Z</dcterms:created>
  <dcterms:modified xsi:type="dcterms:W3CDTF">2024-11-20T12:07:00Z</dcterms:modified>
</cp:coreProperties>
</file>