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D6DF" w14:textId="2DC45CB4" w:rsidR="00507D97" w:rsidRPr="00507D97" w:rsidRDefault="00507D97" w:rsidP="00507D97">
      <w:pPr>
        <w:spacing w:before="240" w:after="240"/>
        <w:jc w:val="right"/>
        <w:rPr>
          <w:b/>
          <w:bCs/>
          <w:sz w:val="28"/>
          <w:szCs w:val="28"/>
        </w:rPr>
      </w:pPr>
      <w:r w:rsidRPr="00507D97">
        <w:rPr>
          <w:b/>
          <w:bCs/>
          <w:sz w:val="24"/>
          <w:szCs w:val="24"/>
        </w:rPr>
        <w:t xml:space="preserve">Nr postępowania: </w:t>
      </w:r>
      <w:bookmarkStart w:id="0" w:name="_Hlk63841879"/>
      <w:r w:rsidR="000C5523" w:rsidRPr="00741E87">
        <w:rPr>
          <w:rFonts w:cstheme="minorHAnsi"/>
          <w:b/>
          <w:bCs/>
        </w:rPr>
        <w:t>Z</w:t>
      </w:r>
      <w:r w:rsidR="000C5523">
        <w:rPr>
          <w:rFonts w:cstheme="minorHAnsi"/>
          <w:b/>
          <w:bCs/>
        </w:rPr>
        <w:t>S</w:t>
      </w:r>
      <w:r w:rsidR="000C5523" w:rsidRPr="00741E87">
        <w:rPr>
          <w:rFonts w:cstheme="minorHAnsi"/>
          <w:b/>
          <w:bCs/>
        </w:rPr>
        <w:t xml:space="preserve"> – </w:t>
      </w:r>
      <w:r w:rsidR="0057124E">
        <w:rPr>
          <w:rFonts w:cstheme="minorHAnsi"/>
          <w:b/>
          <w:bCs/>
        </w:rPr>
        <w:t>12/TP</w:t>
      </w:r>
      <w:r w:rsidR="000C5523" w:rsidRPr="00741E87">
        <w:rPr>
          <w:rFonts w:cstheme="minorHAnsi"/>
          <w:b/>
          <w:bCs/>
        </w:rPr>
        <w:t xml:space="preserve">– </w:t>
      </w:r>
      <w:r w:rsidR="0057124E">
        <w:rPr>
          <w:rFonts w:cstheme="minorHAnsi"/>
          <w:b/>
          <w:bCs/>
        </w:rPr>
        <w:t>12</w:t>
      </w:r>
      <w:r w:rsidR="000C5523" w:rsidRPr="00741E87">
        <w:rPr>
          <w:rFonts w:cstheme="minorHAnsi"/>
          <w:b/>
          <w:bCs/>
        </w:rPr>
        <w:t>/202</w:t>
      </w:r>
      <w:bookmarkEnd w:id="0"/>
      <w:r w:rsidR="000C5523" w:rsidRPr="00741E87">
        <w:rPr>
          <w:rFonts w:cstheme="minorHAnsi"/>
          <w:b/>
          <w:bCs/>
        </w:rPr>
        <w:t>2</w:t>
      </w:r>
    </w:p>
    <w:p w14:paraId="1E250417" w14:textId="277D7D9A" w:rsidR="007D6DD7" w:rsidRPr="00F1176A" w:rsidRDefault="007D6DD7" w:rsidP="007D6DD7">
      <w:pPr>
        <w:pStyle w:val="Tytu"/>
        <w:spacing w:before="24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POTWIERDZENIE</w:t>
      </w:r>
    </w:p>
    <w:p w14:paraId="345EC3E7" w14:textId="77777777" w:rsidR="007D6DD7" w:rsidRPr="00F1176A" w:rsidRDefault="007D6DD7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uczestnictwa w wizji lokalnej</w:t>
      </w:r>
    </w:p>
    <w:p w14:paraId="5C73419F" w14:textId="60C3F1A8" w:rsidR="0057124E" w:rsidRPr="0057124E" w:rsidRDefault="003734AA" w:rsidP="0057124E">
      <w:pPr>
        <w:spacing w:before="240" w:after="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bookmarkStart w:id="1" w:name="_Hlk534801915"/>
      <w:bookmarkStart w:id="2" w:name="_Hlk49166419"/>
      <w:bookmarkStart w:id="3" w:name="_Hlk62554536"/>
      <w:r>
        <w:rPr>
          <w:rFonts w:eastAsia="Times New Roman"/>
          <w:sz w:val="24"/>
          <w:szCs w:val="24"/>
          <w:lang w:eastAsia="pl-PL"/>
        </w:rPr>
        <w:t>Przedmiot zamówienia</w:t>
      </w:r>
      <w:bookmarkEnd w:id="1"/>
      <w:bookmarkEnd w:id="2"/>
      <w:bookmarkEnd w:id="3"/>
      <w:r w:rsidR="0057124E">
        <w:rPr>
          <w:rFonts w:eastAsia="Times New Roman"/>
          <w:sz w:val="24"/>
          <w:szCs w:val="24"/>
          <w:lang w:eastAsia="pl-PL"/>
        </w:rPr>
        <w:t xml:space="preserve">: </w:t>
      </w:r>
      <w:r w:rsidR="0057124E">
        <w:rPr>
          <w:rFonts w:ascii="Calibri" w:eastAsia="Times New Roman" w:hAnsi="Calibri" w:cs="Times New Roman"/>
          <w:b/>
          <w:sz w:val="24"/>
          <w:szCs w:val="24"/>
          <w:lang w:eastAsia="pl-PL"/>
        </w:rPr>
        <w:t>r</w:t>
      </w:r>
      <w:bookmarkStart w:id="4" w:name="_GoBack"/>
      <w:bookmarkEnd w:id="4"/>
      <w:r w:rsidR="0057124E" w:rsidRPr="0057124E">
        <w:rPr>
          <w:rFonts w:ascii="Calibri" w:eastAsia="Times New Roman" w:hAnsi="Calibri" w:cs="Times New Roman"/>
          <w:b/>
          <w:sz w:val="24"/>
          <w:szCs w:val="24"/>
          <w:lang w:eastAsia="pl-PL"/>
        </w:rPr>
        <w:t>oboty budowlane związane z budową przyłącza sieci ciepłowniczej dla realizacji zadania inwestycyjnego pn. „Budowa przyłącza sieci ciepłowniczej do węzła cieplnego w budynku mieszkalnym wielorodzinnym nr 1 przy ul. Sikorskiego w Kielcach.”</w:t>
      </w:r>
    </w:p>
    <w:p w14:paraId="3705CE0D" w14:textId="5AAA906B" w:rsidR="005B7B14" w:rsidRDefault="005B7B14" w:rsidP="005B7B14">
      <w:pPr>
        <w:spacing w:before="120" w:after="120"/>
        <w:jc w:val="both"/>
        <w:rPr>
          <w:rFonts w:cs="Calibri"/>
        </w:rPr>
      </w:pPr>
    </w:p>
    <w:p w14:paraId="7C5AE7A6" w14:textId="74BE8CFB" w:rsidR="00AD7C60" w:rsidRDefault="00AD7C60" w:rsidP="005B7B14">
      <w:pPr>
        <w:spacing w:before="120" w:after="120"/>
        <w:jc w:val="both"/>
        <w:rPr>
          <w:sz w:val="24"/>
          <w:szCs w:val="24"/>
        </w:rPr>
      </w:pPr>
      <w:r w:rsidRPr="00AD7C60">
        <w:rPr>
          <w:sz w:val="24"/>
          <w:szCs w:val="24"/>
        </w:rPr>
        <w:t>Szczegółowy opis przedmiotu zamówienia zawierają załączniki:</w:t>
      </w:r>
    </w:p>
    <w:p w14:paraId="37677686" w14:textId="77777777" w:rsidR="0057124E" w:rsidRPr="0057124E" w:rsidRDefault="0057124E" w:rsidP="0057124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7124E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1A</w:t>
      </w:r>
      <w:r w:rsidRPr="0057124E">
        <w:rPr>
          <w:rFonts w:ascii="Calibri" w:eastAsia="Times New Roman" w:hAnsi="Calibri" w:cs="Calibri"/>
          <w:sz w:val="24"/>
          <w:szCs w:val="24"/>
          <w:lang w:eastAsia="pl-PL"/>
        </w:rPr>
        <w:t xml:space="preserve"> – Projekt zagospodarowania terenu dla budowy przyłącza sieci ciepłowniczej</w:t>
      </w:r>
      <w:r w:rsidRPr="0057124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bookmarkStart w:id="5" w:name="_Hlk100834617"/>
      <w:r w:rsidRPr="0057124E">
        <w:rPr>
          <w:rFonts w:ascii="Calibri" w:eastAsia="Times New Roman" w:hAnsi="Calibri" w:cs="Calibri"/>
          <w:sz w:val="24"/>
          <w:szCs w:val="24"/>
          <w:lang w:eastAsia="pl-PL"/>
        </w:rPr>
        <w:t xml:space="preserve">do </w:t>
      </w:r>
      <w:bookmarkEnd w:id="5"/>
      <w:r w:rsidRPr="0057124E">
        <w:rPr>
          <w:rFonts w:ascii="Calibri" w:eastAsia="Times New Roman" w:hAnsi="Calibri" w:cs="Calibri"/>
          <w:sz w:val="24"/>
          <w:szCs w:val="24"/>
          <w:lang w:eastAsia="pl-PL"/>
        </w:rPr>
        <w:t xml:space="preserve">węzła cieplnego w budynku mieszkalnym wielorodzinnym nr 1 zlokalizowanym na działkach nr </w:t>
      </w:r>
      <w:proofErr w:type="spellStart"/>
      <w:r w:rsidRPr="0057124E">
        <w:rPr>
          <w:rFonts w:ascii="Calibri" w:eastAsia="Times New Roman" w:hAnsi="Calibri" w:cs="Calibri"/>
          <w:sz w:val="24"/>
          <w:szCs w:val="24"/>
          <w:lang w:eastAsia="pl-PL"/>
        </w:rPr>
        <w:t>ewid</w:t>
      </w:r>
      <w:proofErr w:type="spellEnd"/>
      <w:r w:rsidRPr="0057124E">
        <w:rPr>
          <w:rFonts w:ascii="Calibri" w:eastAsia="Times New Roman" w:hAnsi="Calibri" w:cs="Calibri"/>
          <w:sz w:val="24"/>
          <w:szCs w:val="24"/>
          <w:lang w:eastAsia="pl-PL"/>
        </w:rPr>
        <w:t>. 836/116, 836/120, 836/127, 836/130, 836/124 obręb 0007 przy ulicy Sikorskiego w Kielcach.</w:t>
      </w:r>
    </w:p>
    <w:p w14:paraId="173AB658" w14:textId="77777777" w:rsidR="0057124E" w:rsidRPr="0057124E" w:rsidRDefault="0057124E" w:rsidP="0057124E">
      <w:pPr>
        <w:spacing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7124E">
        <w:rPr>
          <w:rFonts w:ascii="Calibri" w:eastAsia="Times New Roman" w:hAnsi="Calibri" w:cs="Calibri"/>
          <w:bCs/>
          <w:sz w:val="24"/>
          <w:szCs w:val="24"/>
          <w:lang w:eastAsia="pl-PL"/>
        </w:rPr>
        <w:t>Branża: instalacje cieplne.</w:t>
      </w:r>
    </w:p>
    <w:p w14:paraId="42720245" w14:textId="77777777" w:rsidR="0057124E" w:rsidRPr="0057124E" w:rsidRDefault="0057124E" w:rsidP="0057124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7124E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1B</w:t>
      </w:r>
      <w:r w:rsidRPr="0057124E">
        <w:rPr>
          <w:rFonts w:ascii="Calibri" w:eastAsia="Times New Roman" w:hAnsi="Calibri" w:cs="Calibri"/>
          <w:sz w:val="24"/>
          <w:szCs w:val="24"/>
          <w:lang w:eastAsia="pl-PL"/>
        </w:rPr>
        <w:t xml:space="preserve"> – Projekt techniczny (branża konstrukcyjna) budowy komory w punkcie włączenia projektowanego przyłącza sieci ciepłowniczej w istniejącą sieć kanałową przy ul. Sikorskiego; budowy punktu stałego P. S. na projektowanym przyłączu sieci ciepłowniczej przy ul. Sikorskiego; budowy podpory ślizgowej dla podparcia rur </w:t>
      </w:r>
      <w:r w:rsidRPr="0057124E">
        <w:rPr>
          <w:rFonts w:ascii="Calibri" w:eastAsia="Times New Roman" w:hAnsi="Calibri" w:cs="Calibri"/>
          <w:sz w:val="24"/>
          <w:szCs w:val="24"/>
          <w:lang w:eastAsia="pl-PL"/>
        </w:rPr>
        <w:sym w:font="Symbol" w:char="F066"/>
      </w:r>
      <w:r w:rsidRPr="0057124E">
        <w:rPr>
          <w:rFonts w:ascii="Calibri" w:eastAsia="Times New Roman" w:hAnsi="Calibri" w:cs="Calibri"/>
          <w:sz w:val="24"/>
          <w:szCs w:val="24"/>
          <w:lang w:eastAsia="pl-PL"/>
        </w:rPr>
        <w:t xml:space="preserve"> 219,1 x 6,3 w projektowanej komorze.</w:t>
      </w:r>
    </w:p>
    <w:p w14:paraId="2ACDE2AA" w14:textId="77777777" w:rsidR="0057124E" w:rsidRPr="0057124E" w:rsidRDefault="0057124E" w:rsidP="0057124E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7124E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1C</w:t>
      </w:r>
      <w:r w:rsidRPr="0057124E">
        <w:rPr>
          <w:rFonts w:ascii="Calibri" w:eastAsia="Times New Roman" w:hAnsi="Calibri" w:cs="Calibri"/>
          <w:sz w:val="24"/>
          <w:szCs w:val="24"/>
          <w:lang w:eastAsia="pl-PL"/>
        </w:rPr>
        <w:t xml:space="preserve"> – Specyfikacja Techniczna Wykonania i Odbioru Robót Budowlanych – Nr 19/2022 dla zadania pn. </w:t>
      </w:r>
      <w:r w:rsidRPr="0057124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„Budowa przyłącza sieci ciepłowniczej do węzła cieplnego w budynku  mieszkalnym wielorodzinnym nr 1 przy ul. Sikorskiego w Kielcach.” (HSD &amp; </w:t>
      </w:r>
      <w:proofErr w:type="spellStart"/>
      <w:r w:rsidRPr="0057124E">
        <w:rPr>
          <w:rFonts w:ascii="Calibri" w:eastAsia="Times New Roman" w:hAnsi="Calibri" w:cs="Times New Roman"/>
          <w:sz w:val="24"/>
          <w:szCs w:val="24"/>
          <w:lang w:eastAsia="pl-PL"/>
        </w:rPr>
        <w:t>Glita</w:t>
      </w:r>
      <w:proofErr w:type="spellEnd"/>
      <w:r w:rsidRPr="0057124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Budownictwo).</w:t>
      </w:r>
    </w:p>
    <w:p w14:paraId="1F2707EB" w14:textId="77777777" w:rsidR="0057124E" w:rsidRDefault="0057124E" w:rsidP="005B7B14">
      <w:pPr>
        <w:spacing w:before="120" w:after="120"/>
        <w:jc w:val="both"/>
        <w:rPr>
          <w:sz w:val="24"/>
          <w:szCs w:val="24"/>
        </w:rPr>
      </w:pPr>
    </w:p>
    <w:p w14:paraId="699AECE4" w14:textId="77777777" w:rsidR="007D6DD7" w:rsidRPr="007D6DD7" w:rsidRDefault="007D6DD7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</w:p>
    <w:p w14:paraId="777ED126" w14:textId="03AC99AB" w:rsidR="007D6DD7" w:rsidRPr="007D6DD7" w:rsidRDefault="007D6DD7" w:rsidP="00B81E09">
      <w:pPr>
        <w:spacing w:before="720" w:after="36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PRZEDSTAWICIEL MPEC Sp. z o. o. w Kielcach .................................................</w:t>
      </w:r>
    </w:p>
    <w:p w14:paraId="5B6EC599" w14:textId="325CE1C9" w:rsidR="002A2D6E" w:rsidRPr="00AE0ED0" w:rsidRDefault="007D6DD7" w:rsidP="00B81E09">
      <w:pPr>
        <w:spacing w:before="13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DATA .................................</w:t>
      </w:r>
    </w:p>
    <w:sectPr w:rsidR="002A2D6E" w:rsidRPr="00AE0ED0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073F8" w14:textId="77777777" w:rsidR="00273A69" w:rsidRDefault="00273A69" w:rsidP="007D6DD7">
      <w:pPr>
        <w:spacing w:after="0" w:line="240" w:lineRule="auto"/>
      </w:pPr>
      <w:r>
        <w:separator/>
      </w:r>
    </w:p>
  </w:endnote>
  <w:endnote w:type="continuationSeparator" w:id="0">
    <w:p w14:paraId="1BF199A7" w14:textId="77777777" w:rsidR="00273A69" w:rsidRDefault="00273A69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F0330" w14:textId="77777777" w:rsidR="00273A69" w:rsidRDefault="00273A69" w:rsidP="007D6DD7">
      <w:pPr>
        <w:spacing w:after="0" w:line="240" w:lineRule="auto"/>
      </w:pPr>
      <w:r>
        <w:separator/>
      </w:r>
    </w:p>
  </w:footnote>
  <w:footnote w:type="continuationSeparator" w:id="0">
    <w:p w14:paraId="02CA3F52" w14:textId="77777777" w:rsidR="00273A69" w:rsidRDefault="00273A69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7619B267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5B7B14">
      <w:rPr>
        <w:rFonts w:eastAsia="Times New Roman" w:cstheme="minorHAnsi"/>
        <w:bCs/>
        <w:i/>
        <w:sz w:val="24"/>
        <w:szCs w:val="24"/>
        <w:lang w:eastAsia="pl-PL"/>
      </w:rPr>
      <w:t>5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C5523"/>
    <w:rsid w:val="000F59DF"/>
    <w:rsid w:val="001446D6"/>
    <w:rsid w:val="001861CE"/>
    <w:rsid w:val="00187AF6"/>
    <w:rsid w:val="001A26BD"/>
    <w:rsid w:val="001E7B4D"/>
    <w:rsid w:val="002274F5"/>
    <w:rsid w:val="00253B0D"/>
    <w:rsid w:val="00257414"/>
    <w:rsid w:val="002652F6"/>
    <w:rsid w:val="00273A69"/>
    <w:rsid w:val="002817C8"/>
    <w:rsid w:val="002A2D6E"/>
    <w:rsid w:val="002C284F"/>
    <w:rsid w:val="002F1405"/>
    <w:rsid w:val="003128D7"/>
    <w:rsid w:val="00335CB1"/>
    <w:rsid w:val="00365AA7"/>
    <w:rsid w:val="003734AA"/>
    <w:rsid w:val="0038212D"/>
    <w:rsid w:val="00413DF5"/>
    <w:rsid w:val="00460F59"/>
    <w:rsid w:val="004A3DAE"/>
    <w:rsid w:val="004B1F39"/>
    <w:rsid w:val="004C7755"/>
    <w:rsid w:val="004D5270"/>
    <w:rsid w:val="004D5B77"/>
    <w:rsid w:val="004D5FD7"/>
    <w:rsid w:val="00507D97"/>
    <w:rsid w:val="005543A5"/>
    <w:rsid w:val="00565E80"/>
    <w:rsid w:val="0057124E"/>
    <w:rsid w:val="00571AEA"/>
    <w:rsid w:val="005A36C4"/>
    <w:rsid w:val="005B7B14"/>
    <w:rsid w:val="00615A0A"/>
    <w:rsid w:val="006351D1"/>
    <w:rsid w:val="0066436D"/>
    <w:rsid w:val="00665D3E"/>
    <w:rsid w:val="006819A2"/>
    <w:rsid w:val="00682904"/>
    <w:rsid w:val="00697A7C"/>
    <w:rsid w:val="006C61D8"/>
    <w:rsid w:val="00714590"/>
    <w:rsid w:val="00743A1C"/>
    <w:rsid w:val="00751809"/>
    <w:rsid w:val="007D6DD7"/>
    <w:rsid w:val="008000E2"/>
    <w:rsid w:val="008630E1"/>
    <w:rsid w:val="00885311"/>
    <w:rsid w:val="008F2003"/>
    <w:rsid w:val="0092751F"/>
    <w:rsid w:val="0096403F"/>
    <w:rsid w:val="00966110"/>
    <w:rsid w:val="009A4CCC"/>
    <w:rsid w:val="009A57E1"/>
    <w:rsid w:val="009D5697"/>
    <w:rsid w:val="009E56D7"/>
    <w:rsid w:val="009F0A08"/>
    <w:rsid w:val="00A12EB8"/>
    <w:rsid w:val="00A1383A"/>
    <w:rsid w:val="00A14D48"/>
    <w:rsid w:val="00A21A5E"/>
    <w:rsid w:val="00A618A9"/>
    <w:rsid w:val="00AD2E2C"/>
    <w:rsid w:val="00AD7C60"/>
    <w:rsid w:val="00AE0ED0"/>
    <w:rsid w:val="00B02E0D"/>
    <w:rsid w:val="00B24AD3"/>
    <w:rsid w:val="00B25676"/>
    <w:rsid w:val="00B538DD"/>
    <w:rsid w:val="00B81E09"/>
    <w:rsid w:val="00BA1102"/>
    <w:rsid w:val="00BD0BE7"/>
    <w:rsid w:val="00C5475F"/>
    <w:rsid w:val="00C85FF8"/>
    <w:rsid w:val="00CC657B"/>
    <w:rsid w:val="00D12D2F"/>
    <w:rsid w:val="00D16A9D"/>
    <w:rsid w:val="00D7109D"/>
    <w:rsid w:val="00E6607A"/>
    <w:rsid w:val="00EA2D52"/>
    <w:rsid w:val="00F1176A"/>
    <w:rsid w:val="00F53CB3"/>
    <w:rsid w:val="00F57313"/>
    <w:rsid w:val="00F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SolnicaM</cp:lastModifiedBy>
  <cp:revision>50</cp:revision>
  <cp:lastPrinted>2022-07-26T07:47:00Z</cp:lastPrinted>
  <dcterms:created xsi:type="dcterms:W3CDTF">2020-08-24T11:31:00Z</dcterms:created>
  <dcterms:modified xsi:type="dcterms:W3CDTF">2022-07-26T07:47:00Z</dcterms:modified>
</cp:coreProperties>
</file>