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87497" w14:textId="054E8556" w:rsidR="000A777C" w:rsidRPr="00127D36" w:rsidRDefault="00127D36" w:rsidP="00127D36">
      <w:pPr>
        <w:spacing w:line="36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19CF">
        <w:rPr>
          <w:sz w:val="20"/>
          <w:szCs w:val="20"/>
        </w:rPr>
        <w:t xml:space="preserve">                                 </w:t>
      </w:r>
      <w:r w:rsidRPr="00127D36">
        <w:rPr>
          <w:sz w:val="20"/>
          <w:szCs w:val="20"/>
        </w:rPr>
        <w:tab/>
      </w:r>
      <w:r w:rsidR="000A777C" w:rsidRPr="00127D36">
        <w:rPr>
          <w:sz w:val="20"/>
          <w:szCs w:val="20"/>
        </w:rPr>
        <w:t>Załącznik nr 3</w:t>
      </w:r>
      <w:r w:rsidR="00AD588C">
        <w:rPr>
          <w:sz w:val="20"/>
          <w:szCs w:val="20"/>
        </w:rPr>
        <w:t xml:space="preserve"> do SWZ</w:t>
      </w:r>
    </w:p>
    <w:p w14:paraId="7E5DA62F" w14:textId="77777777" w:rsidR="00AE26A6" w:rsidRPr="00127D36" w:rsidRDefault="00AE26A6" w:rsidP="00127D36">
      <w:pPr>
        <w:jc w:val="center"/>
        <w:rPr>
          <w:bCs/>
          <w:i/>
          <w:color w:val="000000"/>
          <w:sz w:val="20"/>
          <w:szCs w:val="20"/>
        </w:rPr>
      </w:pPr>
      <w:r w:rsidRPr="00127D36">
        <w:rPr>
          <w:b/>
          <w:bCs/>
          <w:color w:val="000000"/>
          <w:sz w:val="20"/>
          <w:szCs w:val="20"/>
        </w:rPr>
        <w:t>UMOWA</w:t>
      </w:r>
      <w:r w:rsidRPr="00127D36">
        <w:rPr>
          <w:bCs/>
          <w:color w:val="000000"/>
          <w:sz w:val="20"/>
          <w:szCs w:val="20"/>
        </w:rPr>
        <w:t xml:space="preserve"> nr </w:t>
      </w:r>
      <w:r w:rsidRPr="00127D36">
        <w:rPr>
          <w:bCs/>
          <w:color w:val="000000"/>
          <w:sz w:val="20"/>
          <w:szCs w:val="20"/>
          <w:u w:val="single"/>
        </w:rPr>
        <w:t xml:space="preserve">… </w:t>
      </w:r>
      <w:r w:rsidRPr="00127D36">
        <w:rPr>
          <w:bCs/>
          <w:i/>
          <w:color w:val="000000"/>
          <w:sz w:val="20"/>
          <w:szCs w:val="20"/>
        </w:rPr>
        <w:t>(wzór)</w:t>
      </w:r>
    </w:p>
    <w:p w14:paraId="69BD5767" w14:textId="0639A559" w:rsidR="00AE26A6" w:rsidRPr="00127D36" w:rsidRDefault="00AE26A6" w:rsidP="00127D36">
      <w:pPr>
        <w:jc w:val="center"/>
        <w:rPr>
          <w:bCs/>
          <w:color w:val="000000"/>
          <w:sz w:val="20"/>
          <w:szCs w:val="20"/>
        </w:rPr>
      </w:pPr>
      <w:proofErr w:type="spellStart"/>
      <w:r w:rsidRPr="00127D36">
        <w:rPr>
          <w:bCs/>
          <w:color w:val="000000"/>
          <w:sz w:val="20"/>
          <w:szCs w:val="20"/>
        </w:rPr>
        <w:t>zn</w:t>
      </w:r>
      <w:proofErr w:type="spellEnd"/>
      <w:r w:rsidRPr="00127D36">
        <w:rPr>
          <w:bCs/>
          <w:color w:val="000000"/>
          <w:sz w:val="20"/>
          <w:szCs w:val="20"/>
        </w:rPr>
        <w:t xml:space="preserve">. </w:t>
      </w:r>
      <w:proofErr w:type="spellStart"/>
      <w:r w:rsidRPr="00127D36">
        <w:rPr>
          <w:bCs/>
          <w:color w:val="000000"/>
          <w:sz w:val="20"/>
          <w:szCs w:val="20"/>
        </w:rPr>
        <w:t>spr</w:t>
      </w:r>
      <w:proofErr w:type="spellEnd"/>
      <w:r w:rsidRPr="00127D36">
        <w:rPr>
          <w:bCs/>
          <w:color w:val="000000"/>
          <w:sz w:val="20"/>
          <w:szCs w:val="20"/>
        </w:rPr>
        <w:t>.: S.270.</w:t>
      </w:r>
      <w:r w:rsidR="00194E75">
        <w:rPr>
          <w:bCs/>
          <w:color w:val="000000"/>
          <w:sz w:val="20"/>
          <w:szCs w:val="20"/>
        </w:rPr>
        <w:t>1</w:t>
      </w:r>
      <w:r w:rsidRPr="00127D36">
        <w:rPr>
          <w:bCs/>
          <w:color w:val="000000"/>
          <w:sz w:val="20"/>
          <w:szCs w:val="20"/>
        </w:rPr>
        <w:t>.20</w:t>
      </w:r>
      <w:r w:rsidR="007116CA">
        <w:rPr>
          <w:bCs/>
          <w:color w:val="000000"/>
          <w:sz w:val="20"/>
          <w:szCs w:val="20"/>
        </w:rPr>
        <w:t>2</w:t>
      </w:r>
      <w:r w:rsidR="00A2326E">
        <w:rPr>
          <w:bCs/>
          <w:color w:val="000000"/>
          <w:sz w:val="20"/>
          <w:szCs w:val="20"/>
        </w:rPr>
        <w:t>3</w:t>
      </w:r>
    </w:p>
    <w:p w14:paraId="1FCEEDDA" w14:textId="7040D416" w:rsidR="00AE26A6" w:rsidRPr="00127D36" w:rsidRDefault="007116CA" w:rsidP="00AE26A6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zawarta w dniu ……………….. 202</w:t>
      </w:r>
      <w:r w:rsidR="00A2326E">
        <w:rPr>
          <w:bCs/>
          <w:color w:val="000000"/>
          <w:sz w:val="20"/>
          <w:szCs w:val="20"/>
        </w:rPr>
        <w:t>3</w:t>
      </w:r>
      <w:r w:rsidR="00AE26A6" w:rsidRPr="00127D36">
        <w:rPr>
          <w:bCs/>
          <w:color w:val="000000"/>
          <w:sz w:val="20"/>
          <w:szCs w:val="20"/>
        </w:rPr>
        <w:t>r. w siedzibie Nadleśnictwa Nurzec  pomiędzy:</w:t>
      </w:r>
    </w:p>
    <w:p w14:paraId="60877918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bookmarkStart w:id="1" w:name="_Toc355641058"/>
      <w:bookmarkStart w:id="2" w:name="_Toc355641219"/>
      <w:bookmarkStart w:id="3" w:name="_Toc355641281"/>
      <w:bookmarkStart w:id="4" w:name="_Toc355675071"/>
      <w:bookmarkStart w:id="5" w:name="_Toc355675165"/>
      <w:r w:rsidRPr="00127D36">
        <w:rPr>
          <w:b/>
          <w:bCs/>
          <w:color w:val="000000"/>
          <w:sz w:val="20"/>
          <w:szCs w:val="20"/>
        </w:rPr>
        <w:t>Skarbem Państwa Państwowym Gospodarstwem Leśnym Lasy Państwowe – Nadleśnictwem Nurzec</w:t>
      </w:r>
      <w:r w:rsidRPr="00127D36">
        <w:rPr>
          <w:bCs/>
          <w:color w:val="000000"/>
          <w:sz w:val="20"/>
          <w:szCs w:val="20"/>
        </w:rPr>
        <w:t xml:space="preserve"> z siedzibą w Nurcu Stacji przy ul. Akacjowa 3 NIP: 544-000-19-63  REGON: 050026615.  </w:t>
      </w:r>
    </w:p>
    <w:p w14:paraId="483D70B3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zwanym w dalszej części umowy  </w:t>
      </w:r>
      <w:r w:rsidRPr="00127D36">
        <w:rPr>
          <w:b/>
          <w:bCs/>
          <w:color w:val="000000"/>
          <w:sz w:val="20"/>
          <w:szCs w:val="20"/>
        </w:rPr>
        <w:t>Zamawiającym</w:t>
      </w:r>
      <w:r w:rsidRPr="00127D36">
        <w:rPr>
          <w:bCs/>
          <w:color w:val="000000"/>
          <w:sz w:val="20"/>
          <w:szCs w:val="20"/>
        </w:rPr>
        <w:t>,</w:t>
      </w:r>
    </w:p>
    <w:p w14:paraId="78195AD7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reprezentowanym przez:</w:t>
      </w:r>
    </w:p>
    <w:p w14:paraId="7FBEE5CF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1. </w:t>
      </w:r>
      <w:r w:rsidR="007116CA">
        <w:rPr>
          <w:bCs/>
          <w:color w:val="000000"/>
          <w:sz w:val="20"/>
          <w:szCs w:val="20"/>
        </w:rPr>
        <w:t>Artura Gackiego</w:t>
      </w:r>
      <w:r w:rsidRPr="00127D36">
        <w:rPr>
          <w:bCs/>
          <w:color w:val="000000"/>
          <w:sz w:val="20"/>
          <w:szCs w:val="20"/>
        </w:rPr>
        <w:t xml:space="preserve"> – Nadleśniczego Nadleśnictwa Nurzec</w:t>
      </w:r>
    </w:p>
    <w:bookmarkEnd w:id="1"/>
    <w:bookmarkEnd w:id="2"/>
    <w:bookmarkEnd w:id="3"/>
    <w:bookmarkEnd w:id="4"/>
    <w:bookmarkEnd w:id="5"/>
    <w:p w14:paraId="59833234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a:</w:t>
      </w:r>
    </w:p>
    <w:p w14:paraId="1929E669" w14:textId="77777777" w:rsidR="00AE26A6" w:rsidRPr="00127D36" w:rsidRDefault="00AE26A6" w:rsidP="00AE26A6">
      <w:pPr>
        <w:rPr>
          <w:bCs/>
          <w:i/>
          <w:color w:val="000000"/>
          <w:sz w:val="20"/>
          <w:szCs w:val="20"/>
        </w:rPr>
      </w:pPr>
      <w:r w:rsidRPr="00127D36">
        <w:rPr>
          <w:bCs/>
          <w:i/>
          <w:color w:val="000000"/>
          <w:sz w:val="20"/>
          <w:szCs w:val="20"/>
        </w:rPr>
        <w:t>(w przypadku przedsiębiorcy wpisanego do KRS)</w:t>
      </w:r>
    </w:p>
    <w:p w14:paraId="777904BC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i/>
          <w:color w:val="000000"/>
          <w:sz w:val="20"/>
          <w:szCs w:val="20"/>
        </w:rPr>
        <w:t>(nazwa firmy)</w:t>
      </w:r>
      <w:r w:rsidRPr="00127D36">
        <w:rPr>
          <w:bCs/>
          <w:color w:val="000000"/>
          <w:sz w:val="20"/>
          <w:szCs w:val="20"/>
        </w:rPr>
        <w:t>………………………………………………………………………………….. z siedzibą w …………………………….., kod pocztowy …………………….. przy ul. ……………………………………………., wpisaną do rejestru przedsiębiorców prowadzonego przez Sąd Rejonowy ………………… …………… Wydział Gospodarczy Krajowego Rejestru Sądowego pod numerem KRS: ………….. …., NIP: ……………., REGON: …………….</w:t>
      </w:r>
    </w:p>
    <w:p w14:paraId="78B7A225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zwanym w dalszej części umowy </w:t>
      </w:r>
      <w:r w:rsidRPr="00127D36">
        <w:rPr>
          <w:b/>
          <w:bCs/>
          <w:color w:val="000000"/>
          <w:sz w:val="20"/>
          <w:szCs w:val="20"/>
        </w:rPr>
        <w:t>Wykonawcą</w:t>
      </w:r>
      <w:r w:rsidRPr="00127D36">
        <w:rPr>
          <w:bCs/>
          <w:color w:val="000000"/>
          <w:sz w:val="20"/>
          <w:szCs w:val="20"/>
        </w:rPr>
        <w:t>,</w:t>
      </w:r>
    </w:p>
    <w:p w14:paraId="37D45D67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reprezentowaną przez:</w:t>
      </w:r>
    </w:p>
    <w:p w14:paraId="69100AE9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1.    ...................................................   - .........................................</w:t>
      </w:r>
    </w:p>
    <w:p w14:paraId="277F8C53" w14:textId="77777777" w:rsidR="00AE26A6" w:rsidRPr="00127D36" w:rsidRDefault="00AE26A6" w:rsidP="00AE26A6">
      <w:pPr>
        <w:numPr>
          <w:ilvl w:val="0"/>
          <w:numId w:val="2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....................................................   - .........................................</w:t>
      </w:r>
    </w:p>
    <w:p w14:paraId="63371368" w14:textId="77777777" w:rsidR="00AE26A6" w:rsidRPr="00127D36" w:rsidRDefault="00AE26A6" w:rsidP="00AE26A6">
      <w:pPr>
        <w:rPr>
          <w:bCs/>
          <w:i/>
          <w:color w:val="000000"/>
          <w:sz w:val="20"/>
          <w:szCs w:val="20"/>
        </w:rPr>
      </w:pPr>
      <w:r w:rsidRPr="00127D36">
        <w:rPr>
          <w:bCs/>
          <w:i/>
          <w:color w:val="000000"/>
          <w:sz w:val="20"/>
          <w:szCs w:val="20"/>
        </w:rPr>
        <w:t>(w przypadku przedsiębiorcy wpisanego do ewidencji działalności gospodarczej)</w:t>
      </w:r>
    </w:p>
    <w:p w14:paraId="52F07304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i/>
          <w:color w:val="000000"/>
          <w:sz w:val="20"/>
          <w:szCs w:val="20"/>
        </w:rPr>
        <w:t>(imię i nazwisko)</w:t>
      </w:r>
      <w:r w:rsidRPr="00127D36">
        <w:rPr>
          <w:bCs/>
          <w:color w:val="000000"/>
          <w:sz w:val="20"/>
          <w:szCs w:val="20"/>
        </w:rPr>
        <w:t xml:space="preserve"> ……………………………………………., przedsiębiorcą działającym pod firmą …………………………………………………………, z siedzibą w …………………. w ………………………… przy ulicy …………………………, wpisanym do centralnej ewidencji działalności gospodarczej, NIP: ……………., REGON: …………….,</w:t>
      </w:r>
    </w:p>
    <w:p w14:paraId="6D79526B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zwanym w dalszej części umowy </w:t>
      </w:r>
      <w:r w:rsidRPr="00127D36">
        <w:rPr>
          <w:b/>
          <w:bCs/>
          <w:color w:val="000000"/>
          <w:sz w:val="20"/>
          <w:szCs w:val="20"/>
        </w:rPr>
        <w:t>Wykonawcą</w:t>
      </w:r>
      <w:r w:rsidRPr="00127D36">
        <w:rPr>
          <w:bCs/>
          <w:color w:val="000000"/>
          <w:sz w:val="20"/>
          <w:szCs w:val="20"/>
        </w:rPr>
        <w:t>,</w:t>
      </w:r>
    </w:p>
    <w:p w14:paraId="625BB746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reprezentowanym przez:</w:t>
      </w:r>
    </w:p>
    <w:p w14:paraId="7392E18D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1.    ...................................................   - .........................................</w:t>
      </w:r>
    </w:p>
    <w:p w14:paraId="64E3D85B" w14:textId="77777777" w:rsidR="00127D36" w:rsidRPr="00AE2477" w:rsidRDefault="00AE26A6" w:rsidP="00AE26A6">
      <w:pPr>
        <w:numPr>
          <w:ilvl w:val="0"/>
          <w:numId w:val="2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....................................................   - .........................................</w:t>
      </w:r>
    </w:p>
    <w:p w14:paraId="13EFF7E6" w14:textId="77777777" w:rsidR="00AE26A6" w:rsidRPr="00127D36" w:rsidRDefault="00AE26A6" w:rsidP="00127D36">
      <w:pPr>
        <w:jc w:val="center"/>
        <w:rPr>
          <w:b/>
          <w:bCs/>
          <w:color w:val="000000"/>
          <w:sz w:val="20"/>
          <w:szCs w:val="20"/>
        </w:rPr>
      </w:pPr>
      <w:r w:rsidRPr="00127D36">
        <w:rPr>
          <w:b/>
          <w:bCs/>
          <w:color w:val="000000"/>
          <w:sz w:val="20"/>
          <w:szCs w:val="20"/>
        </w:rPr>
        <w:t>§ 1</w:t>
      </w:r>
    </w:p>
    <w:p w14:paraId="7805E80D" w14:textId="77777777" w:rsidR="00AE26A6" w:rsidRPr="00127D36" w:rsidRDefault="00AE26A6" w:rsidP="00127D36">
      <w:pPr>
        <w:jc w:val="center"/>
        <w:rPr>
          <w:b/>
          <w:bCs/>
          <w:color w:val="000000"/>
          <w:sz w:val="20"/>
          <w:szCs w:val="20"/>
        </w:rPr>
      </w:pPr>
      <w:r w:rsidRPr="00127D36">
        <w:rPr>
          <w:b/>
          <w:bCs/>
          <w:color w:val="000000"/>
          <w:sz w:val="20"/>
          <w:szCs w:val="20"/>
        </w:rPr>
        <w:t>Preambuła</w:t>
      </w:r>
    </w:p>
    <w:p w14:paraId="15A42F17" w14:textId="5C3634F2" w:rsidR="00AE26A6" w:rsidRPr="00127D36" w:rsidRDefault="00AE26A6" w:rsidP="00AE26A6">
      <w:pPr>
        <w:rPr>
          <w:bCs/>
          <w:i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W wyniku przeprowadzonego postępowania o udzielenie zamówienia publicznego w </w:t>
      </w:r>
      <w:r w:rsidRPr="00E735C6">
        <w:rPr>
          <w:bCs/>
          <w:color w:val="4F81BD" w:themeColor="accent1"/>
          <w:sz w:val="20"/>
          <w:szCs w:val="20"/>
        </w:rPr>
        <w:t xml:space="preserve">trybie </w:t>
      </w:r>
      <w:r w:rsidR="006004B3" w:rsidRPr="00E735C6">
        <w:rPr>
          <w:bCs/>
          <w:color w:val="4F81BD" w:themeColor="accent1"/>
          <w:sz w:val="20"/>
          <w:szCs w:val="20"/>
        </w:rPr>
        <w:t>podstawow</w:t>
      </w:r>
      <w:r w:rsidR="00E735C6" w:rsidRPr="00E735C6">
        <w:rPr>
          <w:bCs/>
          <w:color w:val="4F81BD" w:themeColor="accent1"/>
          <w:sz w:val="20"/>
          <w:szCs w:val="20"/>
        </w:rPr>
        <w:t>ym</w:t>
      </w:r>
      <w:r w:rsidR="00E735C6">
        <w:rPr>
          <w:bCs/>
          <w:color w:val="000000"/>
          <w:sz w:val="20"/>
          <w:szCs w:val="20"/>
        </w:rPr>
        <w:t xml:space="preserve"> </w:t>
      </w:r>
      <w:r w:rsidRPr="00127D36">
        <w:rPr>
          <w:bCs/>
          <w:color w:val="000000"/>
          <w:sz w:val="20"/>
          <w:szCs w:val="20"/>
        </w:rPr>
        <w:t xml:space="preserve">pn. </w:t>
      </w:r>
      <w:r w:rsidRPr="00127D36">
        <w:rPr>
          <w:b/>
          <w:bCs/>
          <w:color w:val="000000"/>
          <w:sz w:val="20"/>
          <w:szCs w:val="20"/>
        </w:rPr>
        <w:t>„</w:t>
      </w:r>
      <w:r w:rsidRPr="00127D36">
        <w:rPr>
          <w:b/>
          <w:bCs/>
          <w:i/>
          <w:color w:val="000000"/>
          <w:sz w:val="20"/>
          <w:szCs w:val="20"/>
        </w:rPr>
        <w:t>Dostawa paliw 20</w:t>
      </w:r>
      <w:r w:rsidR="007116CA">
        <w:rPr>
          <w:b/>
          <w:bCs/>
          <w:i/>
          <w:color w:val="000000"/>
          <w:sz w:val="20"/>
          <w:szCs w:val="20"/>
        </w:rPr>
        <w:t>2</w:t>
      </w:r>
      <w:r w:rsidR="00A2326E">
        <w:rPr>
          <w:b/>
          <w:bCs/>
          <w:i/>
          <w:color w:val="000000"/>
          <w:sz w:val="20"/>
          <w:szCs w:val="20"/>
        </w:rPr>
        <w:t>3</w:t>
      </w:r>
      <w:r w:rsidRPr="00127D36">
        <w:rPr>
          <w:b/>
          <w:bCs/>
          <w:color w:val="000000"/>
          <w:sz w:val="20"/>
          <w:szCs w:val="20"/>
        </w:rPr>
        <w:t>”</w:t>
      </w:r>
      <w:r w:rsidRPr="00127D36">
        <w:rPr>
          <w:bCs/>
          <w:color w:val="000000"/>
          <w:sz w:val="20"/>
          <w:szCs w:val="20"/>
        </w:rPr>
        <w:t xml:space="preserve"> na podstawie </w:t>
      </w:r>
      <w:r w:rsidR="006004B3">
        <w:rPr>
          <w:bCs/>
          <w:color w:val="000000"/>
          <w:sz w:val="20"/>
          <w:szCs w:val="20"/>
        </w:rPr>
        <w:t>u</w:t>
      </w:r>
      <w:r w:rsidRPr="00127D36">
        <w:rPr>
          <w:bCs/>
          <w:color w:val="000000"/>
          <w:sz w:val="20"/>
          <w:szCs w:val="20"/>
        </w:rPr>
        <w:t xml:space="preserve">stawy Prawo zamówień publicznych z dnia </w:t>
      </w:r>
      <w:r w:rsidR="006004B3">
        <w:rPr>
          <w:bCs/>
          <w:color w:val="000000"/>
          <w:sz w:val="20"/>
          <w:szCs w:val="20"/>
        </w:rPr>
        <w:t>11 września 2019r.</w:t>
      </w:r>
      <w:r w:rsidRPr="00127D36">
        <w:rPr>
          <w:bCs/>
          <w:color w:val="000000"/>
          <w:sz w:val="20"/>
          <w:szCs w:val="20"/>
        </w:rPr>
        <w:t xml:space="preserve"> </w:t>
      </w:r>
      <w:r w:rsidR="006004B3" w:rsidRPr="00127D36">
        <w:rPr>
          <w:bCs/>
          <w:color w:val="000000"/>
          <w:sz w:val="20"/>
          <w:szCs w:val="20"/>
        </w:rPr>
        <w:t>Prawo zamówień publicznych</w:t>
      </w:r>
      <w:r w:rsidRPr="00127D36">
        <w:rPr>
          <w:bCs/>
          <w:color w:val="000000"/>
          <w:sz w:val="20"/>
          <w:szCs w:val="20"/>
        </w:rPr>
        <w:t xml:space="preserve"> (Dz. U. z 20</w:t>
      </w:r>
      <w:r w:rsidR="006004B3">
        <w:rPr>
          <w:bCs/>
          <w:color w:val="000000"/>
          <w:sz w:val="20"/>
          <w:szCs w:val="20"/>
        </w:rPr>
        <w:t>21</w:t>
      </w:r>
      <w:r w:rsidRPr="00127D36">
        <w:rPr>
          <w:bCs/>
          <w:color w:val="000000"/>
          <w:sz w:val="20"/>
          <w:szCs w:val="20"/>
        </w:rPr>
        <w:t xml:space="preserve"> poz. </w:t>
      </w:r>
      <w:r w:rsidR="006004B3">
        <w:rPr>
          <w:bCs/>
          <w:color w:val="000000"/>
          <w:sz w:val="20"/>
          <w:szCs w:val="20"/>
        </w:rPr>
        <w:t>1129</w:t>
      </w:r>
      <w:r w:rsidRPr="00127D36">
        <w:rPr>
          <w:bCs/>
          <w:color w:val="000000"/>
          <w:sz w:val="20"/>
          <w:szCs w:val="20"/>
        </w:rPr>
        <w:t xml:space="preserve"> z </w:t>
      </w:r>
      <w:proofErr w:type="spellStart"/>
      <w:r w:rsidRPr="00127D36">
        <w:rPr>
          <w:bCs/>
          <w:color w:val="000000"/>
          <w:sz w:val="20"/>
          <w:szCs w:val="20"/>
        </w:rPr>
        <w:t>późn</w:t>
      </w:r>
      <w:proofErr w:type="spellEnd"/>
      <w:r w:rsidRPr="00127D36">
        <w:rPr>
          <w:bCs/>
          <w:color w:val="000000"/>
          <w:sz w:val="20"/>
          <w:szCs w:val="20"/>
        </w:rPr>
        <w:t>. zm.), strony zawierają umowę treści następującej:</w:t>
      </w:r>
    </w:p>
    <w:p w14:paraId="5CA08F1E" w14:textId="77777777" w:rsidR="00E74932" w:rsidRDefault="00E74932" w:rsidP="00127D36">
      <w:pPr>
        <w:jc w:val="center"/>
        <w:rPr>
          <w:b/>
          <w:bCs/>
          <w:color w:val="000000"/>
          <w:sz w:val="20"/>
          <w:szCs w:val="20"/>
        </w:rPr>
      </w:pPr>
    </w:p>
    <w:p w14:paraId="56AF3C47" w14:textId="77777777" w:rsidR="00AE26A6" w:rsidRPr="00127D36" w:rsidRDefault="00AE26A6" w:rsidP="00127D36">
      <w:pPr>
        <w:jc w:val="center"/>
        <w:rPr>
          <w:b/>
          <w:bCs/>
          <w:color w:val="000000"/>
          <w:sz w:val="20"/>
          <w:szCs w:val="20"/>
        </w:rPr>
      </w:pPr>
      <w:r w:rsidRPr="00127D36">
        <w:rPr>
          <w:b/>
          <w:bCs/>
          <w:color w:val="000000"/>
          <w:sz w:val="20"/>
          <w:szCs w:val="20"/>
        </w:rPr>
        <w:lastRenderedPageBreak/>
        <w:t>§ 2</w:t>
      </w:r>
    </w:p>
    <w:p w14:paraId="1BA84F1B" w14:textId="77777777" w:rsidR="00AE26A6" w:rsidRPr="00127D36" w:rsidRDefault="00AE26A6" w:rsidP="00AE26A6">
      <w:pPr>
        <w:rPr>
          <w:b/>
          <w:bCs/>
          <w:color w:val="000000"/>
          <w:sz w:val="20"/>
          <w:szCs w:val="20"/>
        </w:rPr>
      </w:pPr>
      <w:r w:rsidRPr="00127D36">
        <w:rPr>
          <w:b/>
          <w:bCs/>
          <w:color w:val="000000"/>
          <w:sz w:val="20"/>
          <w:szCs w:val="20"/>
        </w:rPr>
        <w:t xml:space="preserve">Przedmiot umowy </w:t>
      </w:r>
    </w:p>
    <w:p w14:paraId="22EF7416" w14:textId="77777777" w:rsidR="00AE26A6" w:rsidRPr="00127D36" w:rsidRDefault="00AE26A6" w:rsidP="00AE26A6">
      <w:pPr>
        <w:numPr>
          <w:ilvl w:val="0"/>
          <w:numId w:val="23"/>
        </w:numPr>
        <w:tabs>
          <w:tab w:val="clear" w:pos="360"/>
        </w:tabs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Wykonawca sprzedaje Zamawiającemu następujące produkty</w:t>
      </w:r>
      <w:r w:rsidR="004F03E5">
        <w:rPr>
          <w:bCs/>
          <w:color w:val="000000"/>
          <w:sz w:val="20"/>
          <w:szCs w:val="20"/>
        </w:rPr>
        <w:t xml:space="preserve"> w</w:t>
      </w:r>
      <w:r w:rsidR="00023402">
        <w:rPr>
          <w:bCs/>
          <w:color w:val="000000"/>
          <w:sz w:val="20"/>
          <w:szCs w:val="20"/>
        </w:rPr>
        <w:t xml:space="preserve"> maksymalnej</w:t>
      </w:r>
      <w:r w:rsidR="004F03E5">
        <w:rPr>
          <w:bCs/>
          <w:color w:val="000000"/>
          <w:sz w:val="20"/>
          <w:szCs w:val="20"/>
        </w:rPr>
        <w:t xml:space="preserve"> szacowanej ilości</w:t>
      </w:r>
      <w:r w:rsidRPr="00127D36">
        <w:rPr>
          <w:bCs/>
          <w:color w:val="000000"/>
          <w:sz w:val="20"/>
          <w:szCs w:val="20"/>
        </w:rPr>
        <w:t>:</w:t>
      </w:r>
    </w:p>
    <w:p w14:paraId="57452916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benzyna bezołowiowa 95 wg PN EN228 w ilości </w:t>
      </w:r>
      <w:r w:rsidR="009B6C52">
        <w:rPr>
          <w:bCs/>
          <w:color w:val="000000"/>
          <w:sz w:val="20"/>
          <w:szCs w:val="20"/>
        </w:rPr>
        <w:t>5</w:t>
      </w:r>
      <w:r w:rsidRPr="00127D36">
        <w:rPr>
          <w:bCs/>
          <w:color w:val="000000"/>
          <w:sz w:val="20"/>
          <w:szCs w:val="20"/>
        </w:rPr>
        <w:t>0 l.</w:t>
      </w:r>
    </w:p>
    <w:p w14:paraId="13461A92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olej napędowy wg PN EN 590 w ilości 8</w:t>
      </w:r>
      <w:r w:rsidR="009B6C52">
        <w:rPr>
          <w:bCs/>
          <w:color w:val="000000"/>
          <w:sz w:val="20"/>
          <w:szCs w:val="20"/>
        </w:rPr>
        <w:t>0</w:t>
      </w:r>
      <w:r w:rsidRPr="00127D36">
        <w:rPr>
          <w:bCs/>
          <w:color w:val="000000"/>
          <w:sz w:val="20"/>
          <w:szCs w:val="20"/>
        </w:rPr>
        <w:t xml:space="preserve"> 000 litrów</w:t>
      </w:r>
    </w:p>
    <w:p w14:paraId="037603E5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smar ŁT 43 lub równoważny w ilości 50 kg</w:t>
      </w:r>
    </w:p>
    <w:p w14:paraId="61802C26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płyn do chłodnic </w:t>
      </w:r>
      <w:proofErr w:type="spellStart"/>
      <w:r w:rsidRPr="00127D36">
        <w:rPr>
          <w:bCs/>
          <w:color w:val="000000"/>
          <w:sz w:val="20"/>
          <w:szCs w:val="20"/>
        </w:rPr>
        <w:t>Petrygo</w:t>
      </w:r>
      <w:proofErr w:type="spellEnd"/>
      <w:r w:rsidRPr="00127D36">
        <w:rPr>
          <w:bCs/>
          <w:color w:val="000000"/>
          <w:sz w:val="20"/>
          <w:szCs w:val="20"/>
        </w:rPr>
        <w:t xml:space="preserve"> lub równoważny wg PN C-40007 w ilości 150 litrów</w:t>
      </w:r>
    </w:p>
    <w:p w14:paraId="0D2AA458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hydrauliczny Hydrol L-HL46 lub równoważny w ilości </w:t>
      </w:r>
      <w:r w:rsidR="00642211">
        <w:rPr>
          <w:bCs/>
          <w:color w:val="000000"/>
          <w:sz w:val="20"/>
          <w:szCs w:val="20"/>
        </w:rPr>
        <w:t>57</w:t>
      </w:r>
      <w:r w:rsidRPr="00127D36">
        <w:rPr>
          <w:bCs/>
          <w:color w:val="000000"/>
          <w:sz w:val="20"/>
          <w:szCs w:val="20"/>
        </w:rPr>
        <w:t>0 litrów</w:t>
      </w:r>
    </w:p>
    <w:p w14:paraId="37EF8515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olej hydrauliczny BOKSAL lub równoważny w ilości 80 litrów</w:t>
      </w:r>
    </w:p>
    <w:p w14:paraId="7AD14A8C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płyn hydrauliczny DA-1 lub równoważny w ilości 22 litrów</w:t>
      </w:r>
    </w:p>
    <w:p w14:paraId="4A25C77B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płyn hamulcowy  R-3 lub równoważny w ilości 15 litrów</w:t>
      </w:r>
    </w:p>
    <w:p w14:paraId="2662A5CF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silnikowy </w:t>
      </w:r>
      <w:proofErr w:type="spellStart"/>
      <w:r w:rsidRPr="00127D36">
        <w:rPr>
          <w:bCs/>
          <w:color w:val="000000"/>
          <w:sz w:val="20"/>
          <w:szCs w:val="20"/>
        </w:rPr>
        <w:t>Superol</w:t>
      </w:r>
      <w:proofErr w:type="spellEnd"/>
      <w:r w:rsidRPr="00127D36">
        <w:rPr>
          <w:bCs/>
          <w:color w:val="000000"/>
          <w:sz w:val="20"/>
          <w:szCs w:val="20"/>
        </w:rPr>
        <w:t xml:space="preserve"> CC lub równoważny w ilości 330 litrów</w:t>
      </w:r>
    </w:p>
    <w:p w14:paraId="317FADCC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olej silnikowy LUX L15 lub równoważny w ilości 10 litrów</w:t>
      </w:r>
    </w:p>
    <w:p w14:paraId="0A3B3C69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przekładniowy </w:t>
      </w:r>
      <w:proofErr w:type="spellStart"/>
      <w:r w:rsidRPr="00127D36">
        <w:rPr>
          <w:bCs/>
          <w:color w:val="000000"/>
          <w:sz w:val="20"/>
          <w:szCs w:val="20"/>
        </w:rPr>
        <w:t>Hipol</w:t>
      </w:r>
      <w:proofErr w:type="spellEnd"/>
      <w:r w:rsidRPr="00127D36">
        <w:rPr>
          <w:bCs/>
          <w:color w:val="000000"/>
          <w:sz w:val="20"/>
          <w:szCs w:val="20"/>
        </w:rPr>
        <w:t xml:space="preserve"> 6 80W API GL-4 lub równoważny w ilości 180 litrów</w:t>
      </w:r>
    </w:p>
    <w:p w14:paraId="1D893EB2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silnikowy </w:t>
      </w:r>
      <w:proofErr w:type="spellStart"/>
      <w:r w:rsidRPr="00127D36">
        <w:rPr>
          <w:bCs/>
          <w:color w:val="000000"/>
          <w:sz w:val="20"/>
          <w:szCs w:val="20"/>
        </w:rPr>
        <w:t>Turdus</w:t>
      </w:r>
      <w:proofErr w:type="spellEnd"/>
      <w:r w:rsidRPr="00127D36">
        <w:rPr>
          <w:bCs/>
          <w:color w:val="000000"/>
          <w:sz w:val="20"/>
          <w:szCs w:val="20"/>
        </w:rPr>
        <w:t xml:space="preserve"> 15W/40 lub równoważny w ilości 120 litrów</w:t>
      </w:r>
    </w:p>
    <w:p w14:paraId="3536EF22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silnikowy SAE 30 4C lub równoważny w ilości 5 litrów </w:t>
      </w:r>
    </w:p>
    <w:p w14:paraId="1780B53C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silnikowy </w:t>
      </w:r>
      <w:proofErr w:type="spellStart"/>
      <w:r w:rsidRPr="00127D36">
        <w:rPr>
          <w:bCs/>
          <w:color w:val="000000"/>
          <w:sz w:val="20"/>
          <w:szCs w:val="20"/>
        </w:rPr>
        <w:t>Selektol</w:t>
      </w:r>
      <w:proofErr w:type="spellEnd"/>
      <w:r w:rsidRPr="00127D36">
        <w:rPr>
          <w:bCs/>
          <w:color w:val="000000"/>
          <w:sz w:val="20"/>
          <w:szCs w:val="20"/>
        </w:rPr>
        <w:t xml:space="preserve"> lub równoważny w ilości 5 litrów</w:t>
      </w:r>
    </w:p>
    <w:p w14:paraId="3FB57605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woda destylowana w ilości 80 litrów</w:t>
      </w:r>
    </w:p>
    <w:p w14:paraId="2F7D72A3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płyn do spryskiwaczy w ilości 120 litrów</w:t>
      </w:r>
    </w:p>
    <w:p w14:paraId="7AA3A25D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proofErr w:type="spellStart"/>
      <w:r w:rsidRPr="00127D36">
        <w:rPr>
          <w:bCs/>
          <w:color w:val="000000"/>
          <w:sz w:val="20"/>
          <w:szCs w:val="20"/>
        </w:rPr>
        <w:t>samostart</w:t>
      </w:r>
      <w:proofErr w:type="spellEnd"/>
      <w:r w:rsidRPr="00127D36">
        <w:rPr>
          <w:bCs/>
          <w:color w:val="000000"/>
          <w:sz w:val="20"/>
          <w:szCs w:val="20"/>
        </w:rPr>
        <w:t xml:space="preserve"> ACE lub równoważny w ilości 10 szt. (po 0,5 litra/</w:t>
      </w:r>
      <w:proofErr w:type="spellStart"/>
      <w:r w:rsidRPr="00127D36">
        <w:rPr>
          <w:bCs/>
          <w:color w:val="000000"/>
          <w:sz w:val="20"/>
          <w:szCs w:val="20"/>
        </w:rPr>
        <w:t>szt</w:t>
      </w:r>
      <w:proofErr w:type="spellEnd"/>
      <w:r w:rsidRPr="00127D36">
        <w:rPr>
          <w:bCs/>
          <w:color w:val="000000"/>
          <w:sz w:val="20"/>
          <w:szCs w:val="20"/>
        </w:rPr>
        <w:t>)</w:t>
      </w:r>
    </w:p>
    <w:p w14:paraId="7298D11A" w14:textId="77777777" w:rsidR="00AE26A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olej silnikowy Mobil DLYAC MX lub równoważny w ilości 80 litrów</w:t>
      </w:r>
    </w:p>
    <w:p w14:paraId="6B9AD472" w14:textId="77777777" w:rsidR="00642211" w:rsidRPr="00127D36" w:rsidRDefault="00642211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Ad Blue – roztwór mocznika lub równoważny w ilości 500 litrów</w:t>
      </w:r>
    </w:p>
    <w:p w14:paraId="2DD4F8F3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2.  Sprzedaż towaru następować będzie na stacji paliw w …………………………..</w:t>
      </w:r>
    </w:p>
    <w:p w14:paraId="5E5F4C88" w14:textId="77777777" w:rsidR="00AE26A6" w:rsidRPr="00127D36" w:rsidRDefault="00AE26A6" w:rsidP="0008315A">
      <w:pPr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wyłącznie do zbiorników pojazdów Zamawiającego </w:t>
      </w:r>
      <w:proofErr w:type="spellStart"/>
      <w:r w:rsidRPr="00127D36">
        <w:rPr>
          <w:bCs/>
          <w:color w:val="000000"/>
          <w:sz w:val="20"/>
          <w:szCs w:val="20"/>
        </w:rPr>
        <w:t>tj</w:t>
      </w:r>
      <w:proofErr w:type="spellEnd"/>
      <w:r w:rsidRPr="00127D36">
        <w:rPr>
          <w:bCs/>
          <w:color w:val="000000"/>
          <w:sz w:val="20"/>
          <w:szCs w:val="20"/>
        </w:rPr>
        <w:t xml:space="preserve">: ciągnik Landini (BSIV725), ciągnik CRYSTAL (BSI W 017), ciągnik URSUR 1224 (BTJ 06-50), </w:t>
      </w:r>
      <w:r w:rsidR="00586D6F">
        <w:rPr>
          <w:bCs/>
          <w:color w:val="000000"/>
          <w:sz w:val="20"/>
          <w:szCs w:val="20"/>
        </w:rPr>
        <w:t xml:space="preserve">ciągnik VALTRA T 174, </w:t>
      </w:r>
      <w:r w:rsidRPr="00127D36">
        <w:rPr>
          <w:bCs/>
          <w:color w:val="000000"/>
          <w:sz w:val="20"/>
          <w:szCs w:val="20"/>
        </w:rPr>
        <w:t xml:space="preserve">koparka WARYNSKI, </w:t>
      </w:r>
      <w:proofErr w:type="spellStart"/>
      <w:r w:rsidRPr="00127D36">
        <w:rPr>
          <w:bCs/>
          <w:color w:val="000000"/>
          <w:sz w:val="20"/>
          <w:szCs w:val="20"/>
        </w:rPr>
        <w:t>Fadroma</w:t>
      </w:r>
      <w:proofErr w:type="spellEnd"/>
      <w:r w:rsidRPr="00127D36">
        <w:rPr>
          <w:bCs/>
          <w:color w:val="000000"/>
          <w:sz w:val="20"/>
          <w:szCs w:val="20"/>
        </w:rPr>
        <w:t xml:space="preserve"> Ł-201, Subaru FORESTER (BSI 80GL),  MAN (BSI 52GV i BSI 54GV), MITSUBISHI L200 – BSI 47KY, MITSUBISHI L200 – BSI 64ML i pojemników dostarczonych przez Zamawiającego lub innych pojazdów zakupionych przez Zamawiającego w trakcie obowiązywania umowy – zgłoszonych Wykonawcy na piśmie przez przedstawiciela Zamawiającego Specjalistę ds. transportu i BHP Pana Arkadiusza Jezierskiego. </w:t>
      </w:r>
    </w:p>
    <w:p w14:paraId="0907D779" w14:textId="7DD0195D" w:rsidR="00AE26A6" w:rsidRDefault="00AE26A6" w:rsidP="0008315A">
      <w:pPr>
        <w:numPr>
          <w:ilvl w:val="0"/>
          <w:numId w:val="27"/>
        </w:numPr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Strony </w:t>
      </w:r>
      <w:r w:rsidR="0008315A">
        <w:rPr>
          <w:bCs/>
          <w:color w:val="000000"/>
          <w:sz w:val="20"/>
          <w:szCs w:val="20"/>
        </w:rPr>
        <w:t>postanawiają, że Zamawiający przeznaczy na zakup produktów opisanych</w:t>
      </w:r>
      <w:r w:rsidRPr="00127D36">
        <w:rPr>
          <w:bCs/>
          <w:color w:val="000000"/>
          <w:sz w:val="20"/>
          <w:szCs w:val="20"/>
        </w:rPr>
        <w:t xml:space="preserve"> w paragrafie 2 ust. 1 niniejszej umowy</w:t>
      </w:r>
      <w:r w:rsidR="00AE2477">
        <w:rPr>
          <w:bCs/>
          <w:color w:val="000000"/>
          <w:sz w:val="20"/>
          <w:szCs w:val="20"/>
        </w:rPr>
        <w:t xml:space="preserve"> maksymalnie</w:t>
      </w:r>
      <w:r w:rsidRPr="00127D36">
        <w:rPr>
          <w:bCs/>
          <w:color w:val="000000"/>
          <w:sz w:val="20"/>
          <w:szCs w:val="20"/>
        </w:rPr>
        <w:t xml:space="preserve"> kwotę......................................... zł netto (słownie ............................................................netto) tj. ...................................... zł brutto. </w:t>
      </w:r>
    </w:p>
    <w:p w14:paraId="3369FA59" w14:textId="49FD6E46" w:rsidR="00041BDB" w:rsidRPr="00041BDB" w:rsidRDefault="00041BDB" w:rsidP="006C4821">
      <w:pPr>
        <w:ind w:left="720"/>
        <w:jc w:val="both"/>
        <w:rPr>
          <w:bCs/>
          <w:color w:val="4F81BD" w:themeColor="accent1"/>
          <w:sz w:val="20"/>
          <w:szCs w:val="20"/>
        </w:rPr>
      </w:pPr>
    </w:p>
    <w:p w14:paraId="0CE1FD2D" w14:textId="77777777" w:rsidR="008F461A" w:rsidRDefault="008F461A" w:rsidP="0015212A">
      <w:pPr>
        <w:jc w:val="center"/>
        <w:rPr>
          <w:bCs/>
          <w:color w:val="000000"/>
          <w:sz w:val="20"/>
          <w:szCs w:val="20"/>
        </w:rPr>
      </w:pPr>
    </w:p>
    <w:p w14:paraId="54BA4E02" w14:textId="77777777" w:rsidR="00AE26A6" w:rsidRPr="00127D36" w:rsidRDefault="00AE26A6" w:rsidP="0015212A">
      <w:pPr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3</w:t>
      </w:r>
    </w:p>
    <w:p w14:paraId="0A4F9871" w14:textId="77777777" w:rsidR="00AE26A6" w:rsidRPr="00127D36" w:rsidRDefault="00AE26A6" w:rsidP="0008315A">
      <w:pPr>
        <w:numPr>
          <w:ilvl w:val="0"/>
          <w:numId w:val="22"/>
        </w:numPr>
        <w:tabs>
          <w:tab w:val="clear" w:pos="360"/>
        </w:tabs>
        <w:ind w:left="284" w:hanging="284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Strony ustalają następujące terminy realizacji Umowy zasady rozliczeń i sposób realizacji:</w:t>
      </w:r>
    </w:p>
    <w:p w14:paraId="2A97E83D" w14:textId="2A0BD1D6" w:rsidR="00AE26A6" w:rsidRPr="00127D36" w:rsidRDefault="008A37F1" w:rsidP="0008315A">
      <w:pPr>
        <w:numPr>
          <w:ilvl w:val="0"/>
          <w:numId w:val="22"/>
        </w:numPr>
        <w:tabs>
          <w:tab w:val="clear" w:pos="360"/>
        </w:tabs>
        <w:ind w:left="284" w:hanging="28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Rozpoczęcie realizacji Umowy – 01.02.2023r.</w:t>
      </w:r>
    </w:p>
    <w:p w14:paraId="20B5470D" w14:textId="00659FFE" w:rsidR="00AE26A6" w:rsidRPr="008A37F1" w:rsidRDefault="00AE26A6" w:rsidP="0008315A">
      <w:pPr>
        <w:numPr>
          <w:ilvl w:val="0"/>
          <w:numId w:val="22"/>
        </w:numPr>
        <w:tabs>
          <w:tab w:val="clear" w:pos="360"/>
        </w:tabs>
        <w:ind w:left="284" w:hanging="284"/>
        <w:rPr>
          <w:bCs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Zakończenie realizacji Umowy </w:t>
      </w:r>
      <w:r w:rsidRPr="008A37F1">
        <w:rPr>
          <w:bCs/>
          <w:sz w:val="20"/>
          <w:szCs w:val="20"/>
        </w:rPr>
        <w:t xml:space="preserve">– </w:t>
      </w:r>
      <w:r w:rsidR="000E6F81" w:rsidRPr="008A37F1">
        <w:rPr>
          <w:bCs/>
          <w:sz w:val="20"/>
          <w:szCs w:val="20"/>
        </w:rPr>
        <w:t xml:space="preserve">12 miesięcy od dnia rozpoczęcia realizacji </w:t>
      </w:r>
      <w:r w:rsidR="00101BCD" w:rsidRPr="008A37F1">
        <w:rPr>
          <w:bCs/>
          <w:sz w:val="20"/>
          <w:szCs w:val="20"/>
        </w:rPr>
        <w:t xml:space="preserve">umowy tj. do dnia </w:t>
      </w:r>
      <w:r w:rsidRPr="008A37F1">
        <w:rPr>
          <w:bCs/>
          <w:sz w:val="20"/>
          <w:szCs w:val="20"/>
        </w:rPr>
        <w:t>31.01.20</w:t>
      </w:r>
      <w:r w:rsidR="00374317" w:rsidRPr="008A37F1">
        <w:rPr>
          <w:bCs/>
          <w:sz w:val="20"/>
          <w:szCs w:val="20"/>
        </w:rPr>
        <w:t>2</w:t>
      </w:r>
      <w:r w:rsidR="00A2326E" w:rsidRPr="008A37F1">
        <w:rPr>
          <w:bCs/>
          <w:sz w:val="20"/>
          <w:szCs w:val="20"/>
        </w:rPr>
        <w:t>4</w:t>
      </w:r>
      <w:r w:rsidRPr="008A37F1">
        <w:rPr>
          <w:bCs/>
          <w:sz w:val="20"/>
          <w:szCs w:val="20"/>
        </w:rPr>
        <w:t xml:space="preserve">r. </w:t>
      </w:r>
      <w:r w:rsidR="008C098C" w:rsidRPr="008A37F1">
        <w:rPr>
          <w:bCs/>
          <w:sz w:val="20"/>
          <w:szCs w:val="20"/>
        </w:rPr>
        <w:t xml:space="preserve">, z tym że umowa ulegnie wcześniejszemu rozwiązaniu w przypadku wyczerpania przez Zamawiającego kwoty określonej w § 2 ust. 3. </w:t>
      </w:r>
    </w:p>
    <w:p w14:paraId="65737DDC" w14:textId="77777777" w:rsidR="00AE26A6" w:rsidRPr="00127D36" w:rsidRDefault="00AE26A6" w:rsidP="0008315A">
      <w:pPr>
        <w:numPr>
          <w:ilvl w:val="0"/>
          <w:numId w:val="22"/>
        </w:numPr>
        <w:tabs>
          <w:tab w:val="clear" w:pos="360"/>
        </w:tabs>
        <w:ind w:left="284" w:hanging="284"/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Ewidencja wydanego towaru prowadzona będzie przez Wykonawcę na „Zbiorczym kwicie wydania paliwa”. Fakt wydania Wykonawca potwierdzi również na przedstawianych przez przedstawiciela Zamawiającego „Kartach pracy”.  „Zbiorczy kwit wydania paliwa” zawiera : oznaczenie produktów i jego cenę jednostkową, datę wydania produktów, ilość wydanych produktów, nr pojazdu oraz nazwisko i imię pobierającego. </w:t>
      </w:r>
    </w:p>
    <w:p w14:paraId="60C734EA" w14:textId="7B8CDA42" w:rsidR="00A171D8" w:rsidRPr="00A171D8" w:rsidRDefault="00AE26A6" w:rsidP="00A171D8">
      <w:pPr>
        <w:numPr>
          <w:ilvl w:val="1"/>
          <w:numId w:val="28"/>
        </w:numPr>
        <w:tabs>
          <w:tab w:val="clear" w:pos="420"/>
        </w:tabs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„Zbiorczy kwit wydania paliwa” stanowić będą podstawę do wystawienia faktury zbiorczej VAT przez Dostawcę i stanowić będzie jej załącznik. Faktura zawierać będzie sumę należności za pobrane produkty za dany okres oraz należny upust cenowy, termin płatności </w:t>
      </w:r>
      <w:r w:rsidR="00F76AC7">
        <w:rPr>
          <w:bCs/>
          <w:color w:val="000000"/>
          <w:sz w:val="20"/>
          <w:szCs w:val="20"/>
        </w:rPr>
        <w:t>21</w:t>
      </w:r>
      <w:r w:rsidRPr="00127D36">
        <w:rPr>
          <w:bCs/>
          <w:color w:val="000000"/>
          <w:sz w:val="20"/>
          <w:szCs w:val="20"/>
        </w:rPr>
        <w:t xml:space="preserve"> dni od daty wystawienia faktury. Zamawiający dokona zapłaty przelewem na wskazany rachunek bankowy Dostawcy. Rozliczenia za zakupione produkty będą następowały w okresie 15 dniowym</w:t>
      </w:r>
      <w:r w:rsidR="008A37F1">
        <w:rPr>
          <w:bCs/>
          <w:color w:val="000000"/>
          <w:sz w:val="20"/>
          <w:szCs w:val="20"/>
        </w:rPr>
        <w:t xml:space="preserve"> .</w:t>
      </w:r>
    </w:p>
    <w:p w14:paraId="7893FC70" w14:textId="77777777" w:rsidR="00AE26A6" w:rsidRPr="00127D36" w:rsidRDefault="00AE26A6" w:rsidP="0008315A">
      <w:pPr>
        <w:numPr>
          <w:ilvl w:val="0"/>
          <w:numId w:val="29"/>
        </w:numPr>
        <w:tabs>
          <w:tab w:val="clear" w:pos="360"/>
        </w:tabs>
        <w:ind w:left="284" w:hanging="284"/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Na towary pobrane obowiązywać będzie aktualna cena netto obowiązująca w dniu wydania towaru, pomniejszona o upust ……..% zgodnie ze złożoną ofertą. Poprzez aktualną cenę netto rozumie się cenę jednostkową towaru uwidocznioną w sposób jednoznaczny, niebudzący wątpliwości oraz umożliwiający porównanie cen, oferowaną wszystkim klientom stacji w dniu wydania towaru, pomniejszoną o należność wynikającą z ustawy o podatku od towarów i usług.</w:t>
      </w:r>
    </w:p>
    <w:p w14:paraId="60483BDD" w14:textId="77777777" w:rsidR="00AE26A6" w:rsidRPr="00127D36" w:rsidRDefault="00AE26A6" w:rsidP="0008315A">
      <w:pPr>
        <w:numPr>
          <w:ilvl w:val="0"/>
          <w:numId w:val="29"/>
        </w:numPr>
        <w:tabs>
          <w:tab w:val="clear" w:pos="360"/>
        </w:tabs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Strony dopuszczają wzrost ceny o której mowa w ustępie poprzedzającym jedynie w przypadku wzrostu cen hurtowych dostawcy paliwa, u którego Wykonawca nabywa paliwo. Wzrost cen wyrażany jest kwotowo i stanowi różnicę pomiędzy ceną hurtową paliwa obowiązującą w dniu nabycia paliwa przez Zamawiającego a ceną hurtową paliwa obowiązującą w dniu, w którym Zamawiający dokonywał zakupu poprzednio. Wykonawca, na każdorazowe żądanie Zamawiającego ma obowiązek udostępnić dokumentację wykazującą wzrost cen dostawcy paliwa.</w:t>
      </w:r>
    </w:p>
    <w:p w14:paraId="4E2D6BC5" w14:textId="4FD2B0CA" w:rsidR="00AE26A6" w:rsidRDefault="004F03E5" w:rsidP="00E25599">
      <w:pPr>
        <w:numPr>
          <w:ilvl w:val="0"/>
          <w:numId w:val="29"/>
        </w:num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Strony zgodnie postanawiają, że </w:t>
      </w:r>
      <w:r w:rsidRPr="008C098C">
        <w:rPr>
          <w:bCs/>
          <w:color w:val="000000"/>
          <w:sz w:val="20"/>
          <w:szCs w:val="20"/>
        </w:rPr>
        <w:t>przedmiot umowy określony w § 2 ust. 1</w:t>
      </w:r>
      <w:r w:rsidR="00D8431E" w:rsidRPr="008C098C">
        <w:rPr>
          <w:bCs/>
          <w:color w:val="000000"/>
          <w:sz w:val="20"/>
          <w:szCs w:val="20"/>
        </w:rPr>
        <w:t xml:space="preserve"> jak i wynagrodzenie określone w § 2 ust. 3</w:t>
      </w:r>
      <w:r w:rsidR="004D6A5D" w:rsidRPr="008C098C">
        <w:rPr>
          <w:bCs/>
          <w:color w:val="000000"/>
          <w:sz w:val="20"/>
          <w:szCs w:val="20"/>
        </w:rPr>
        <w:t xml:space="preserve"> ma</w:t>
      </w:r>
      <w:r w:rsidR="00D8431E" w:rsidRPr="008C098C">
        <w:rPr>
          <w:bCs/>
          <w:color w:val="000000"/>
          <w:sz w:val="20"/>
          <w:szCs w:val="20"/>
        </w:rPr>
        <w:t>ją charakter szacunkowy</w:t>
      </w:r>
      <w:r w:rsidR="0056767D" w:rsidRPr="008C098C">
        <w:rPr>
          <w:bCs/>
          <w:color w:val="000000"/>
          <w:sz w:val="20"/>
          <w:szCs w:val="20"/>
        </w:rPr>
        <w:t xml:space="preserve">. </w:t>
      </w:r>
      <w:r w:rsidR="004A7CC5" w:rsidRPr="008C098C">
        <w:rPr>
          <w:rFonts w:cs="Calibri"/>
          <w:sz w:val="20"/>
          <w:szCs w:val="20"/>
          <w:lang w:eastAsia="pl-PL"/>
        </w:rPr>
        <w:t>Wynagrodzenie Wykonawcy określone w pkt. 3.1 stanowi maksymalny zakres zamówienia możliwy do zrealizowania przez Zamawiającego pod względem wartości</w:t>
      </w:r>
      <w:r w:rsidR="00D8431E" w:rsidRPr="008C098C">
        <w:rPr>
          <w:bCs/>
          <w:color w:val="000000"/>
          <w:sz w:val="20"/>
          <w:szCs w:val="20"/>
        </w:rPr>
        <w:t>.</w:t>
      </w:r>
      <w:r w:rsidR="00D8431E">
        <w:rPr>
          <w:bCs/>
          <w:color w:val="000000"/>
          <w:sz w:val="20"/>
          <w:szCs w:val="20"/>
        </w:rPr>
        <w:t xml:space="preserve"> W związku z powyższym</w:t>
      </w:r>
      <w:r>
        <w:rPr>
          <w:bCs/>
          <w:color w:val="000000"/>
          <w:sz w:val="20"/>
          <w:szCs w:val="20"/>
        </w:rPr>
        <w:t xml:space="preserve"> </w:t>
      </w:r>
      <w:r w:rsidR="00AE26A6" w:rsidRPr="00127D36">
        <w:rPr>
          <w:bCs/>
          <w:color w:val="000000"/>
          <w:sz w:val="20"/>
          <w:szCs w:val="20"/>
        </w:rPr>
        <w:t xml:space="preserve">Zamawiający zastrzega możliwość zmiany umowy zawartej w ramach niniejszego postępowania z Wykonawcą na podstawie art. </w:t>
      </w:r>
      <w:r w:rsidR="00FF0B1A">
        <w:rPr>
          <w:bCs/>
          <w:color w:val="000000"/>
          <w:sz w:val="20"/>
          <w:szCs w:val="20"/>
        </w:rPr>
        <w:t>455</w:t>
      </w:r>
      <w:r w:rsidR="00AE26A6" w:rsidRPr="00127D36">
        <w:rPr>
          <w:bCs/>
          <w:color w:val="000000"/>
          <w:sz w:val="20"/>
          <w:szCs w:val="20"/>
        </w:rPr>
        <w:t xml:space="preserve"> ust. 1 pkt 1 ustawy Prawo zamówień publicznych poprzez zmniejszenie ilości produktów podlegających zakupowi a b</w:t>
      </w:r>
      <w:r w:rsidR="00AE2477">
        <w:rPr>
          <w:bCs/>
          <w:color w:val="000000"/>
          <w:sz w:val="20"/>
          <w:szCs w:val="20"/>
        </w:rPr>
        <w:t xml:space="preserve">ędących przedmiotem niniejszej umowy </w:t>
      </w:r>
      <w:r w:rsidR="00AE26A6" w:rsidRPr="00127D36">
        <w:rPr>
          <w:bCs/>
          <w:color w:val="000000"/>
          <w:sz w:val="20"/>
          <w:szCs w:val="20"/>
        </w:rPr>
        <w:t xml:space="preserve">wskazanych w </w:t>
      </w:r>
      <w:r w:rsidR="00D8431E">
        <w:rPr>
          <w:bCs/>
          <w:color w:val="000000"/>
          <w:sz w:val="20"/>
          <w:szCs w:val="20"/>
        </w:rPr>
        <w:t>§ 2 ust. 1</w:t>
      </w:r>
      <w:r w:rsidR="00AE26A6" w:rsidRPr="00127D36">
        <w:rPr>
          <w:bCs/>
          <w:color w:val="000000"/>
          <w:sz w:val="20"/>
          <w:szCs w:val="20"/>
        </w:rPr>
        <w:t xml:space="preserve">, w zależności od rzeczywistych potrzeb Zamawiającego, jednak w nie większym stopniu niż 50 % wartości wskazanej w § 2 ust. 3 niniejszej umowy. Zmiana umowy nastąpi przez jednostronne oświadczenie </w:t>
      </w:r>
      <w:r w:rsidR="00AE26A6" w:rsidRPr="00AE2477">
        <w:rPr>
          <w:bCs/>
          <w:color w:val="000000"/>
          <w:sz w:val="20"/>
          <w:szCs w:val="20"/>
        </w:rPr>
        <w:t>Zamawiającego złożone Wykonawcy w formie pisemnej.</w:t>
      </w:r>
      <w:r w:rsidR="00AE2477" w:rsidRPr="00AE2477">
        <w:rPr>
          <w:bCs/>
          <w:color w:val="000000"/>
          <w:sz w:val="20"/>
          <w:szCs w:val="20"/>
        </w:rPr>
        <w:t xml:space="preserve"> Strony dopuszczają możliwość złożenia oświadczenia po terminie zakończenia realizacji umowy, o którym mowa w §</w:t>
      </w:r>
      <w:r w:rsidR="00AE2477" w:rsidRPr="00AE2477">
        <w:rPr>
          <w:sz w:val="20"/>
          <w:szCs w:val="20"/>
        </w:rPr>
        <w:t xml:space="preserve"> 3 ust. 3.</w:t>
      </w:r>
      <w:r w:rsidR="00AE26A6" w:rsidRPr="00127D36">
        <w:rPr>
          <w:bCs/>
          <w:color w:val="000000"/>
          <w:sz w:val="20"/>
          <w:szCs w:val="20"/>
        </w:rPr>
        <w:t xml:space="preserve"> W przypadku złożenia oświadczenia Wykonawcy nie będzie przysługiwać roszczenie o zrealizowanie pozostałej części umowy.</w:t>
      </w:r>
    </w:p>
    <w:p w14:paraId="3F8C4047" w14:textId="77777777" w:rsidR="00E25599" w:rsidRPr="00127D36" w:rsidRDefault="00E25599" w:rsidP="00E25599">
      <w:pPr>
        <w:numPr>
          <w:ilvl w:val="0"/>
          <w:numId w:val="29"/>
        </w:num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Strony zgodnie postanawiają, że ilości poszczególnych sortymentów przedmiotu zamówienia maj</w:t>
      </w:r>
      <w:r w:rsidR="009B7C64">
        <w:rPr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 xml:space="preserve"> charakter szacunkowy i możliwy jest zakup przez Zamawiającego zarówno większ</w:t>
      </w:r>
      <w:r w:rsidR="00374317">
        <w:rPr>
          <w:bCs/>
          <w:color w:val="000000"/>
          <w:sz w:val="20"/>
          <w:szCs w:val="20"/>
        </w:rPr>
        <w:t>ej</w:t>
      </w:r>
      <w:r>
        <w:rPr>
          <w:bCs/>
          <w:color w:val="000000"/>
          <w:sz w:val="20"/>
          <w:szCs w:val="20"/>
        </w:rPr>
        <w:t xml:space="preserve"> jaki</w:t>
      </w:r>
      <w:r w:rsidR="00226B2F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i mniejszej </w:t>
      </w:r>
      <w:r w:rsidR="00374317">
        <w:rPr>
          <w:bCs/>
          <w:color w:val="000000"/>
          <w:sz w:val="20"/>
          <w:szCs w:val="20"/>
        </w:rPr>
        <w:t xml:space="preserve">ilości poszczególnych sortymentów </w:t>
      </w:r>
      <w:r>
        <w:rPr>
          <w:bCs/>
          <w:color w:val="000000"/>
          <w:sz w:val="20"/>
          <w:szCs w:val="20"/>
        </w:rPr>
        <w:t xml:space="preserve">w stosunku do zapisów paragrafu 2 niniejszej umowy. </w:t>
      </w:r>
      <w:r w:rsidR="00374317">
        <w:rPr>
          <w:bCs/>
          <w:color w:val="000000"/>
          <w:sz w:val="20"/>
          <w:szCs w:val="20"/>
        </w:rPr>
        <w:t>I</w:t>
      </w:r>
      <w:r>
        <w:rPr>
          <w:bCs/>
          <w:color w:val="000000"/>
          <w:sz w:val="20"/>
          <w:szCs w:val="20"/>
        </w:rPr>
        <w:t xml:space="preserve">lości poszczególnych </w:t>
      </w:r>
      <w:r>
        <w:rPr>
          <w:bCs/>
          <w:color w:val="000000"/>
          <w:sz w:val="20"/>
          <w:szCs w:val="20"/>
        </w:rPr>
        <w:lastRenderedPageBreak/>
        <w:t xml:space="preserve">sortymentów </w:t>
      </w:r>
      <w:r w:rsidR="00374317">
        <w:rPr>
          <w:bCs/>
          <w:color w:val="000000"/>
          <w:sz w:val="20"/>
          <w:szCs w:val="20"/>
        </w:rPr>
        <w:t xml:space="preserve">zakupione </w:t>
      </w:r>
      <w:r>
        <w:rPr>
          <w:bCs/>
          <w:color w:val="000000"/>
          <w:sz w:val="20"/>
          <w:szCs w:val="20"/>
        </w:rPr>
        <w:t>w ramach niniejszej umowy wynikać będ</w:t>
      </w:r>
      <w:r w:rsidR="00374317">
        <w:rPr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 xml:space="preserve"> z rzeczywistych potrzeb Zamawiającego. </w:t>
      </w:r>
    </w:p>
    <w:p w14:paraId="028ACA39" w14:textId="77777777" w:rsidR="008F461A" w:rsidRDefault="008F461A" w:rsidP="00F369D9">
      <w:pPr>
        <w:jc w:val="center"/>
        <w:rPr>
          <w:bCs/>
          <w:color w:val="000000"/>
          <w:sz w:val="20"/>
          <w:szCs w:val="20"/>
        </w:rPr>
      </w:pPr>
    </w:p>
    <w:p w14:paraId="217CABCD" w14:textId="77777777" w:rsidR="00AE26A6" w:rsidRPr="00127D36" w:rsidRDefault="00AE26A6" w:rsidP="00F369D9">
      <w:pPr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4.</w:t>
      </w:r>
    </w:p>
    <w:p w14:paraId="46D788B4" w14:textId="109E6BAE" w:rsidR="00AE26A6" w:rsidRDefault="00AE26A6" w:rsidP="009B30BF">
      <w:pPr>
        <w:pStyle w:val="Akapitzlist"/>
        <w:numPr>
          <w:ilvl w:val="0"/>
          <w:numId w:val="33"/>
        </w:numPr>
        <w:rPr>
          <w:bCs/>
          <w:color w:val="000000"/>
          <w:sz w:val="20"/>
          <w:szCs w:val="20"/>
        </w:rPr>
      </w:pPr>
      <w:r w:rsidRPr="009B30BF">
        <w:rPr>
          <w:bCs/>
          <w:color w:val="000000"/>
          <w:sz w:val="20"/>
          <w:szCs w:val="20"/>
        </w:rPr>
        <w:t>Wykonawca oświadcza, że jest płatnikiem VAT nr NIP ………………………………..</w:t>
      </w:r>
    </w:p>
    <w:p w14:paraId="43E0FDA9" w14:textId="77777777" w:rsidR="00A55312" w:rsidRPr="008A37F1" w:rsidRDefault="009B30BF" w:rsidP="00A55312">
      <w:pPr>
        <w:pStyle w:val="Akapitzlist"/>
        <w:numPr>
          <w:ilvl w:val="0"/>
          <w:numId w:val="33"/>
        </w:numPr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 xml:space="preserve">Wykonawca oświadcza, że </w:t>
      </w:r>
      <w:r w:rsidR="00A55312" w:rsidRPr="008A37F1">
        <w:rPr>
          <w:bCs/>
          <w:sz w:val="20"/>
          <w:szCs w:val="20"/>
        </w:rPr>
        <w:t>:</w:t>
      </w:r>
    </w:p>
    <w:p w14:paraId="28959FB2" w14:textId="28E2FF83" w:rsidR="009B30BF" w:rsidRPr="008A37F1" w:rsidRDefault="009B30BF" w:rsidP="00A55312">
      <w:pPr>
        <w:pStyle w:val="Akapitzlist"/>
        <w:numPr>
          <w:ilvl w:val="0"/>
          <w:numId w:val="34"/>
        </w:numPr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>posiada koncesję na obrót paliwami ciekłymi wydaną zgodnie z ustawą z dnia 10 kwietnia 1997 r.  Prawo energetyczne oraz zobowiązuje się ją utrzymywać przez cały okres obowiązywania Umowy</w:t>
      </w:r>
      <w:r w:rsidR="00A55312" w:rsidRPr="008A37F1">
        <w:rPr>
          <w:bCs/>
          <w:sz w:val="20"/>
          <w:szCs w:val="20"/>
        </w:rPr>
        <w:t>,</w:t>
      </w:r>
    </w:p>
    <w:p w14:paraId="2770FF09" w14:textId="45C4B8EA" w:rsidR="00A55312" w:rsidRPr="008A37F1" w:rsidRDefault="00A55312" w:rsidP="00A55312">
      <w:pPr>
        <w:pStyle w:val="Akapitzlist"/>
        <w:numPr>
          <w:ilvl w:val="0"/>
          <w:numId w:val="34"/>
        </w:numPr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>posiada niezbędną wiedzę oraz uprawnienia do wykonania Umowy.</w:t>
      </w:r>
    </w:p>
    <w:p w14:paraId="26F6D0A3" w14:textId="515A481C" w:rsidR="00CE7A46" w:rsidRPr="00CE7A46" w:rsidRDefault="00CE7A46" w:rsidP="008A37F1">
      <w:pPr>
        <w:pStyle w:val="Akapitzlist"/>
        <w:rPr>
          <w:bCs/>
          <w:color w:val="FF0000"/>
          <w:sz w:val="20"/>
          <w:szCs w:val="20"/>
        </w:rPr>
      </w:pPr>
    </w:p>
    <w:p w14:paraId="55A438D5" w14:textId="77777777" w:rsidR="00AE26A6" w:rsidRPr="00127D36" w:rsidRDefault="00AE26A6" w:rsidP="00F369D9">
      <w:pPr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5.</w:t>
      </w:r>
    </w:p>
    <w:p w14:paraId="18251C3F" w14:textId="08C8A097" w:rsidR="00AE26A6" w:rsidRDefault="00AE26A6" w:rsidP="008C098C">
      <w:pPr>
        <w:pStyle w:val="Akapitzlist"/>
        <w:numPr>
          <w:ilvl w:val="0"/>
          <w:numId w:val="32"/>
        </w:numPr>
        <w:jc w:val="both"/>
        <w:rPr>
          <w:bCs/>
          <w:color w:val="000000"/>
          <w:sz w:val="20"/>
          <w:szCs w:val="20"/>
        </w:rPr>
      </w:pPr>
      <w:r w:rsidRPr="008C098C">
        <w:rPr>
          <w:bCs/>
          <w:color w:val="000000"/>
          <w:sz w:val="20"/>
          <w:szCs w:val="20"/>
        </w:rPr>
        <w:t>Sprzedający zobowiązuje się zapewnić ciągłość dostaw w okresie obowiązywania Umowy i dostarczać towar będący przedmiotem umowy o parametrach zgodnych z obowiązującymi normami technicznymi i jakościowymi w dni robocze i soboty w godzinach od 6</w:t>
      </w:r>
      <w:r w:rsidRPr="008C098C">
        <w:rPr>
          <w:bCs/>
          <w:color w:val="000000"/>
          <w:sz w:val="20"/>
          <w:szCs w:val="20"/>
          <w:vertAlign w:val="superscript"/>
        </w:rPr>
        <w:t>00</w:t>
      </w:r>
      <w:r w:rsidRPr="008C098C">
        <w:rPr>
          <w:bCs/>
          <w:color w:val="000000"/>
          <w:sz w:val="20"/>
          <w:szCs w:val="20"/>
        </w:rPr>
        <w:t xml:space="preserve"> do 16</w:t>
      </w:r>
      <w:r w:rsidRPr="008C098C">
        <w:rPr>
          <w:bCs/>
          <w:color w:val="000000"/>
          <w:sz w:val="20"/>
          <w:szCs w:val="20"/>
          <w:vertAlign w:val="superscript"/>
        </w:rPr>
        <w:t>00</w:t>
      </w:r>
      <w:r w:rsidRPr="008C098C">
        <w:rPr>
          <w:bCs/>
          <w:color w:val="000000"/>
          <w:sz w:val="20"/>
          <w:szCs w:val="20"/>
        </w:rPr>
        <w:t>.</w:t>
      </w:r>
    </w:p>
    <w:p w14:paraId="5E67B38B" w14:textId="77777777" w:rsidR="008C098C" w:rsidRPr="008A37F1" w:rsidRDefault="008C098C" w:rsidP="008C098C">
      <w:pPr>
        <w:pStyle w:val="Akapitzlist"/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>Przedmiot Umowy musi odpowiadać obowiązującym normom PN-EN 228:2013-04E dla benzyny bezołowiowej Pb95, PN-EN 590:2013-12P dla oleju napędowego ON. Paliwo winno spełniać wymagania określone w Rozporządzeniu Ministra Gospodarki z dnia 9 października 2015 r. w sprawie wymagań jakościowych dla paliw ciekłych.</w:t>
      </w:r>
    </w:p>
    <w:p w14:paraId="13C57070" w14:textId="2CD00A10" w:rsidR="008C098C" w:rsidRPr="008A37F1" w:rsidRDefault="008C098C" w:rsidP="00CE7A46">
      <w:pPr>
        <w:pStyle w:val="Akapitzlist"/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 xml:space="preserve">Stacja paliw musi spełniać wymogi przewidziane przepisami dla stacji paliw zgodnie z rozporządzeniem Ministra Gospodarki </w:t>
      </w:r>
      <w:r w:rsidR="009B30BF" w:rsidRPr="008A37F1">
        <w:rPr>
          <w:bCs/>
          <w:sz w:val="20"/>
          <w:szCs w:val="20"/>
        </w:rPr>
        <w:t xml:space="preserve">z dnia 21 listopada 2005 r. w sprawie warunków technicznych , jakim powinny odpowiadać bazy i stacje paliw płynnych , rurociągi przesyłowe dalekosiężne służące do transportu ropy naftowej i produktów naftowych i ich usytuowanie. </w:t>
      </w:r>
    </w:p>
    <w:p w14:paraId="16E0490C" w14:textId="77777777" w:rsidR="00CE7A46" w:rsidRPr="008A37F1" w:rsidRDefault="00CE7A46" w:rsidP="00CE7A46">
      <w:pPr>
        <w:pStyle w:val="Akapitzlist"/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>Wykonawca zobowiązuje się do przedstawienia dokumentów i świadectw jakościowych paliwa na każde żądanie Zamawiającego.</w:t>
      </w:r>
    </w:p>
    <w:p w14:paraId="1AD045D4" w14:textId="16EA9936" w:rsidR="00CE7A46" w:rsidRPr="008A37F1" w:rsidRDefault="00CE7A46" w:rsidP="00CE7A46">
      <w:pPr>
        <w:pStyle w:val="Akapitzlist"/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 xml:space="preserve">Wykonawca oświadcza, że ponosi odpowiedzialność za jakość paliwa sprzedawanego na stacjach paliw i zobowiązany jest wszelkie reklamacje Zamawiającego dotyczące w szczególności złej jakości zakupionego paliwa załatwiać po ich zgłoszeniu, zgodnie z procedurą reklamacyjna obowiązująca u Wykonawcy. </w:t>
      </w:r>
    </w:p>
    <w:p w14:paraId="43139807" w14:textId="77777777" w:rsidR="00CE7A46" w:rsidRPr="008A37F1" w:rsidRDefault="00CE7A46" w:rsidP="00CE7A46">
      <w:pPr>
        <w:pStyle w:val="Akapitzlist"/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 xml:space="preserve">Wykonawca oświadcza, że odpowiada za szkody spowodowane złą jakością sprzedawanego paliwa. </w:t>
      </w:r>
    </w:p>
    <w:p w14:paraId="441ECBC6" w14:textId="355E505D" w:rsidR="00CE7A46" w:rsidRPr="008A37F1" w:rsidRDefault="00CE7A46" w:rsidP="00CE7A46">
      <w:pPr>
        <w:pStyle w:val="Akapitzlist"/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8A37F1">
        <w:rPr>
          <w:bCs/>
          <w:sz w:val="20"/>
          <w:szCs w:val="20"/>
        </w:rPr>
        <w:t>W celu naprawienia ewentualnych szkód, Wykonawca przeprowadzi postępowanie reklamacyjne i w terminie do 14 dni od dnia zgłoszenia reklamacji przez Zamawiającego, wyda decyzję o uznaniu lub odrzuceniu zgłoszonej reklamacji. W przypadku uznania roszczenia Zamawiającego Wykonawca naprawi szkodę. W przypadku odrzucenia reklamacji, Zamawiający może powołać niezależnego rzeczoznawcę w celu potwierdzenia, że uszkodzenie środków transportu Zamawiającego spowodowane zostało złą jakością paliwa. Jeżeli ekspertyza potwierdzi, że uszkodzenie środków transportu Zamawiającego spowodowane zostało złą jakością oferowanego paliwa, wszelkie koszty związane z powołaniem rzeczoznawcy i oceną techniczną oraz koszty napraw pokryje Wykonawca.</w:t>
      </w:r>
    </w:p>
    <w:p w14:paraId="62B960B2" w14:textId="77777777" w:rsidR="00AE26A6" w:rsidRPr="00127D36" w:rsidRDefault="00AE26A6" w:rsidP="00F369D9">
      <w:pPr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6.</w:t>
      </w:r>
    </w:p>
    <w:p w14:paraId="7CBF7543" w14:textId="2E6A6A4E" w:rsidR="00AE26A6" w:rsidRPr="00127D36" w:rsidRDefault="00AE26A6" w:rsidP="0008315A">
      <w:pPr>
        <w:numPr>
          <w:ilvl w:val="0"/>
          <w:numId w:val="19"/>
        </w:numPr>
        <w:ind w:left="284" w:hanging="284"/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W przypadku zwłoki w wykonaniu przedmiotu zamówienia</w:t>
      </w:r>
      <w:r w:rsidR="0069750C">
        <w:rPr>
          <w:bCs/>
          <w:color w:val="000000"/>
          <w:sz w:val="20"/>
          <w:szCs w:val="20"/>
        </w:rPr>
        <w:t xml:space="preserve">, przestoju stacji paliw w stosunku do terminów określonych w § 5 lub braku produktów określonych w § 2 ust. 1, </w:t>
      </w:r>
      <w:r w:rsidRPr="00127D36">
        <w:rPr>
          <w:bCs/>
          <w:color w:val="000000"/>
          <w:sz w:val="20"/>
          <w:szCs w:val="20"/>
        </w:rPr>
        <w:t xml:space="preserve"> Zamawiający naliczy Wykonawcy kary umowne w wysokości 1 % wartości przedmiotu umowy</w:t>
      </w:r>
      <w:r w:rsidR="000E6F81">
        <w:rPr>
          <w:bCs/>
          <w:color w:val="000000"/>
          <w:sz w:val="20"/>
          <w:szCs w:val="20"/>
        </w:rPr>
        <w:t xml:space="preserve"> netto</w:t>
      </w:r>
      <w:r w:rsidRPr="00127D36">
        <w:rPr>
          <w:bCs/>
          <w:color w:val="000000"/>
          <w:sz w:val="20"/>
          <w:szCs w:val="20"/>
        </w:rPr>
        <w:t>, za każdy dzień zwłoki</w:t>
      </w:r>
      <w:r w:rsidR="0069750C">
        <w:rPr>
          <w:bCs/>
          <w:color w:val="000000"/>
          <w:sz w:val="20"/>
          <w:szCs w:val="20"/>
        </w:rPr>
        <w:t>,</w:t>
      </w:r>
      <w:r w:rsidRPr="00127D36">
        <w:rPr>
          <w:bCs/>
          <w:color w:val="000000"/>
          <w:sz w:val="20"/>
          <w:szCs w:val="20"/>
        </w:rPr>
        <w:t xml:space="preserve"> liczonej </w:t>
      </w:r>
      <w:r w:rsidR="0069750C">
        <w:rPr>
          <w:bCs/>
          <w:color w:val="000000"/>
          <w:sz w:val="20"/>
          <w:szCs w:val="20"/>
        </w:rPr>
        <w:t>po upływie uzgodnionego terminu, każdy dzień przestoju stacji paliw, lub każdy dzień braku produktów określonych w § 2 ust. 1.</w:t>
      </w:r>
    </w:p>
    <w:p w14:paraId="58027B0F" w14:textId="0944FF00" w:rsidR="00AE26A6" w:rsidRPr="00127D36" w:rsidRDefault="00AE26A6" w:rsidP="0008315A">
      <w:pPr>
        <w:numPr>
          <w:ilvl w:val="0"/>
          <w:numId w:val="19"/>
        </w:numPr>
        <w:ind w:left="284" w:hanging="284"/>
        <w:jc w:val="both"/>
        <w:rPr>
          <w:bCs/>
          <w:color w:val="000000"/>
          <w:sz w:val="20"/>
          <w:szCs w:val="20"/>
        </w:rPr>
      </w:pPr>
      <w:r w:rsidRPr="004F77C8">
        <w:rPr>
          <w:bCs/>
          <w:color w:val="000000"/>
          <w:sz w:val="20"/>
          <w:szCs w:val="20"/>
        </w:rPr>
        <w:t>Zamawiający naliczy Wykonawcy</w:t>
      </w:r>
      <w:r w:rsidRPr="00127D36">
        <w:rPr>
          <w:bCs/>
          <w:color w:val="000000"/>
          <w:sz w:val="20"/>
          <w:szCs w:val="20"/>
        </w:rPr>
        <w:t xml:space="preserve"> karę umowną w wysokości 20 % wartości umowy </w:t>
      </w:r>
      <w:r w:rsidR="000E6F81">
        <w:rPr>
          <w:bCs/>
          <w:color w:val="000000"/>
          <w:sz w:val="20"/>
          <w:szCs w:val="20"/>
        </w:rPr>
        <w:t xml:space="preserve">netto </w:t>
      </w:r>
      <w:r w:rsidRPr="00127D36">
        <w:rPr>
          <w:bCs/>
          <w:color w:val="000000"/>
          <w:sz w:val="20"/>
          <w:szCs w:val="20"/>
        </w:rPr>
        <w:t xml:space="preserve">w przypadku odstąpienia przez </w:t>
      </w:r>
      <w:r w:rsidR="009F07CC">
        <w:rPr>
          <w:bCs/>
          <w:color w:val="000000"/>
          <w:sz w:val="20"/>
          <w:szCs w:val="20"/>
        </w:rPr>
        <w:t>którąkolwiek ze stron od umowy z przyczyn leżących po stronie Wykonawcy.</w:t>
      </w:r>
      <w:r w:rsidR="00EA5181">
        <w:rPr>
          <w:bCs/>
          <w:color w:val="000000"/>
          <w:sz w:val="20"/>
          <w:szCs w:val="20"/>
        </w:rPr>
        <w:t xml:space="preserve"> </w:t>
      </w:r>
    </w:p>
    <w:p w14:paraId="7237C1B1" w14:textId="29ED8694" w:rsidR="00AE26A6" w:rsidRPr="00127D36" w:rsidRDefault="009F07CC" w:rsidP="0008315A">
      <w:pPr>
        <w:numPr>
          <w:ilvl w:val="0"/>
          <w:numId w:val="19"/>
        </w:numPr>
        <w:ind w:left="284" w:hanging="28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 xml:space="preserve">W przypadku nienależytego wykonania / wykonywania </w:t>
      </w:r>
      <w:r w:rsidR="00AE26A6" w:rsidRPr="00127D36">
        <w:rPr>
          <w:bCs/>
          <w:color w:val="000000"/>
          <w:sz w:val="20"/>
          <w:szCs w:val="20"/>
        </w:rPr>
        <w:t xml:space="preserve"> </w:t>
      </w:r>
      <w:r w:rsidR="00023402">
        <w:rPr>
          <w:bCs/>
          <w:color w:val="000000"/>
          <w:sz w:val="20"/>
          <w:szCs w:val="20"/>
        </w:rPr>
        <w:t>umowy Zamawiający</w:t>
      </w:r>
      <w:r w:rsidR="00AE26A6" w:rsidRPr="00127D36">
        <w:rPr>
          <w:bCs/>
          <w:color w:val="000000"/>
          <w:sz w:val="20"/>
          <w:szCs w:val="20"/>
        </w:rPr>
        <w:t xml:space="preserve"> ma prawo do naliczenia kary umownej w wysokości 10 % wartości przedmiotu umowy </w:t>
      </w:r>
      <w:r w:rsidR="000E6F81">
        <w:rPr>
          <w:bCs/>
          <w:color w:val="000000"/>
          <w:sz w:val="20"/>
          <w:szCs w:val="20"/>
        </w:rPr>
        <w:t>netto</w:t>
      </w:r>
      <w:r w:rsidR="0069750C">
        <w:rPr>
          <w:bCs/>
          <w:color w:val="000000"/>
          <w:sz w:val="20"/>
          <w:szCs w:val="20"/>
        </w:rPr>
        <w:t>.</w:t>
      </w:r>
    </w:p>
    <w:p w14:paraId="600E9BEF" w14:textId="48E23970" w:rsidR="00AE26A6" w:rsidRPr="00127D36" w:rsidRDefault="00AE26A6" w:rsidP="0069750C">
      <w:pPr>
        <w:ind w:left="284" w:hanging="284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4.</w:t>
      </w:r>
      <w:r w:rsidR="0069750C">
        <w:rPr>
          <w:bCs/>
          <w:color w:val="000000"/>
          <w:sz w:val="20"/>
          <w:szCs w:val="20"/>
        </w:rPr>
        <w:t xml:space="preserve"> </w:t>
      </w:r>
      <w:r w:rsidR="0069750C">
        <w:rPr>
          <w:bCs/>
          <w:color w:val="000000"/>
          <w:sz w:val="20"/>
          <w:szCs w:val="20"/>
        </w:rPr>
        <w:tab/>
        <w:t xml:space="preserve">W przypadku odstąpienia przez </w:t>
      </w:r>
      <w:r w:rsidRPr="00127D36">
        <w:rPr>
          <w:bCs/>
          <w:color w:val="000000"/>
          <w:sz w:val="20"/>
          <w:szCs w:val="20"/>
        </w:rPr>
        <w:t>Zamawiającego</w:t>
      </w:r>
      <w:r w:rsidR="0069750C">
        <w:rPr>
          <w:bCs/>
          <w:color w:val="000000"/>
          <w:sz w:val="20"/>
          <w:szCs w:val="20"/>
        </w:rPr>
        <w:t xml:space="preserve"> z jego winy od zawartej umowy Wykonawcy</w:t>
      </w:r>
      <w:r w:rsidRPr="00127D36">
        <w:rPr>
          <w:bCs/>
          <w:color w:val="000000"/>
          <w:sz w:val="20"/>
          <w:szCs w:val="20"/>
        </w:rPr>
        <w:t xml:space="preserve"> będzie prz</w:t>
      </w:r>
      <w:r w:rsidR="0069750C">
        <w:rPr>
          <w:bCs/>
          <w:color w:val="000000"/>
          <w:sz w:val="20"/>
          <w:szCs w:val="20"/>
        </w:rPr>
        <w:t>ysługiwało prawo do naliczenia Zamawiającemu</w:t>
      </w:r>
      <w:r w:rsidRPr="00127D36">
        <w:rPr>
          <w:bCs/>
          <w:color w:val="000000"/>
          <w:sz w:val="20"/>
          <w:szCs w:val="20"/>
        </w:rPr>
        <w:t xml:space="preserve"> kary umownej w wysokości 20% wartości umowy</w:t>
      </w:r>
      <w:r w:rsidR="0069750C">
        <w:rPr>
          <w:bCs/>
          <w:color w:val="000000"/>
          <w:sz w:val="20"/>
          <w:szCs w:val="20"/>
        </w:rPr>
        <w:t xml:space="preserve"> </w:t>
      </w:r>
      <w:r w:rsidR="000E6F81">
        <w:rPr>
          <w:bCs/>
          <w:color w:val="000000"/>
          <w:sz w:val="20"/>
          <w:szCs w:val="20"/>
        </w:rPr>
        <w:t>netto</w:t>
      </w:r>
      <w:r w:rsidR="0069750C">
        <w:rPr>
          <w:bCs/>
          <w:color w:val="000000"/>
          <w:sz w:val="20"/>
          <w:szCs w:val="20"/>
        </w:rPr>
        <w:t>.</w:t>
      </w:r>
      <w:r w:rsidRPr="00127D36">
        <w:rPr>
          <w:bCs/>
          <w:color w:val="000000"/>
          <w:sz w:val="20"/>
          <w:szCs w:val="20"/>
        </w:rPr>
        <w:t xml:space="preserve"> </w:t>
      </w:r>
    </w:p>
    <w:p w14:paraId="2B810AC0" w14:textId="77777777" w:rsidR="00AE26A6" w:rsidRDefault="00AE26A6" w:rsidP="0069750C">
      <w:pPr>
        <w:ind w:left="284" w:hanging="284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5. </w:t>
      </w:r>
      <w:r w:rsidR="0069750C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>W przypadku naruszeń postanowień Umowy przez Wykonawcę, Zamawiający może odstąpić od Umowy w trybie natychmiastowym.</w:t>
      </w:r>
    </w:p>
    <w:p w14:paraId="108622F2" w14:textId="77777777" w:rsidR="0069750C" w:rsidRDefault="0069750C" w:rsidP="0069750C">
      <w:pPr>
        <w:ind w:left="284" w:hanging="28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6. </w:t>
      </w:r>
      <w:r>
        <w:rPr>
          <w:bCs/>
          <w:color w:val="000000"/>
          <w:sz w:val="20"/>
          <w:szCs w:val="20"/>
        </w:rPr>
        <w:tab/>
        <w:t>Wykonawca wyraża zgodę na potrącenie kar umownych z przysługującego mu wynagrodzenia.</w:t>
      </w:r>
    </w:p>
    <w:p w14:paraId="04F7646D" w14:textId="059FEC2B" w:rsidR="0069750C" w:rsidRDefault="0069750C" w:rsidP="0069750C">
      <w:pPr>
        <w:ind w:left="284" w:hanging="28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7. </w:t>
      </w:r>
      <w:r>
        <w:rPr>
          <w:bCs/>
          <w:color w:val="000000"/>
          <w:sz w:val="20"/>
          <w:szCs w:val="20"/>
        </w:rPr>
        <w:tab/>
        <w:t>Strony dopuszczają możliwość dochodzenia odszkodowania przewyższającego wartość naliczonych kar umownych.</w:t>
      </w:r>
    </w:p>
    <w:p w14:paraId="6333E6A4" w14:textId="775E9C97" w:rsidR="00EA5181" w:rsidRDefault="00EA5181" w:rsidP="003405DD">
      <w:pPr>
        <w:ind w:left="284" w:hanging="284"/>
        <w:jc w:val="both"/>
        <w:rPr>
          <w:bCs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8. </w:t>
      </w:r>
      <w:r w:rsidR="009F07CC">
        <w:rPr>
          <w:bCs/>
          <w:color w:val="000000"/>
          <w:sz w:val="20"/>
          <w:szCs w:val="20"/>
        </w:rPr>
        <w:t xml:space="preserve"> </w:t>
      </w:r>
      <w:r w:rsidRPr="009F07CC">
        <w:rPr>
          <w:bCs/>
          <w:sz w:val="20"/>
          <w:szCs w:val="20"/>
        </w:rPr>
        <w:t xml:space="preserve">Oświadczenie strony o odstąpieniu od umowy w całości lub części winno być złożone na piśmie w terminie 30 dni od dnia uzyskania wiedzy o okolicznościach uzasadniających odstąpienie. Za okoliczności uzasadniające odstąpienie uznaje się nienależyte </w:t>
      </w:r>
      <w:r w:rsidR="003405DD" w:rsidRPr="009F07CC">
        <w:rPr>
          <w:bCs/>
          <w:sz w:val="20"/>
          <w:szCs w:val="20"/>
        </w:rPr>
        <w:t xml:space="preserve">wykonywanie umowy przez drugą stronę, w szczególności dostawę paliw niezgodnych z obowiązującymi normami i atestami, zamknięcie stacji paliw w dniach i godzinach wskazanych w umowie, brak paliw wskazanych w ofercie/umowie, a także wszelkie inne okoliczności mające wpływ na należyte wykonywanie umowy, w tym zaległość w regulowaniu płatności powyżej jednego okresu płatności.  </w:t>
      </w:r>
    </w:p>
    <w:p w14:paraId="03AA4472" w14:textId="6CCC523E" w:rsidR="000E6F81" w:rsidRPr="009F07CC" w:rsidRDefault="000E6F81" w:rsidP="003405DD">
      <w:pPr>
        <w:ind w:left="284" w:hanging="284"/>
        <w:jc w:val="both"/>
        <w:rPr>
          <w:bCs/>
          <w:sz w:val="20"/>
          <w:szCs w:val="20"/>
        </w:rPr>
      </w:pPr>
      <w:r>
        <w:rPr>
          <w:bCs/>
          <w:color w:val="000000"/>
          <w:sz w:val="20"/>
          <w:szCs w:val="20"/>
        </w:rPr>
        <w:t>7.</w:t>
      </w:r>
      <w:r>
        <w:rPr>
          <w:bCs/>
          <w:sz w:val="20"/>
          <w:szCs w:val="20"/>
        </w:rPr>
        <w:t xml:space="preserve"> Łączna maksymalna wysokość kar umownych jakich może dochodzić Zamawiający </w:t>
      </w:r>
      <w:r w:rsidRPr="008A37F1">
        <w:rPr>
          <w:bCs/>
          <w:sz w:val="20"/>
          <w:szCs w:val="20"/>
        </w:rPr>
        <w:t xml:space="preserve">wynosi </w:t>
      </w:r>
      <w:r w:rsidR="008A37F1" w:rsidRPr="008A37F1">
        <w:rPr>
          <w:bCs/>
          <w:sz w:val="20"/>
          <w:szCs w:val="20"/>
        </w:rPr>
        <w:t>20%</w:t>
      </w:r>
      <w:r w:rsidRPr="008A37F1">
        <w:rPr>
          <w:bCs/>
          <w:sz w:val="20"/>
          <w:szCs w:val="20"/>
        </w:rPr>
        <w:t xml:space="preserve"> wartości </w:t>
      </w:r>
      <w:r>
        <w:rPr>
          <w:bCs/>
          <w:sz w:val="20"/>
          <w:szCs w:val="20"/>
        </w:rPr>
        <w:t>umowy netto. Przekroczenie limitu uprawnia Zamawiające do odstąpienia od umowy na zasadach określonych w ust. 6 powyżej.</w:t>
      </w:r>
    </w:p>
    <w:p w14:paraId="21D45A27" w14:textId="77777777" w:rsidR="00AE26A6" w:rsidRPr="00127D36" w:rsidRDefault="00AE26A6" w:rsidP="00AE2477">
      <w:pPr>
        <w:spacing w:after="0"/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7.</w:t>
      </w:r>
    </w:p>
    <w:p w14:paraId="6A93589E" w14:textId="5308F682" w:rsidR="00AE26A6" w:rsidRPr="00101BCD" w:rsidRDefault="00AE26A6" w:rsidP="00101BCD">
      <w:pPr>
        <w:pStyle w:val="Akapitzlist"/>
        <w:numPr>
          <w:ilvl w:val="0"/>
          <w:numId w:val="30"/>
        </w:numPr>
        <w:rPr>
          <w:bCs/>
          <w:color w:val="000000"/>
          <w:sz w:val="20"/>
          <w:szCs w:val="20"/>
        </w:rPr>
      </w:pPr>
      <w:r w:rsidRPr="00101BCD">
        <w:rPr>
          <w:bCs/>
          <w:color w:val="000000"/>
          <w:sz w:val="20"/>
          <w:szCs w:val="20"/>
        </w:rPr>
        <w:t xml:space="preserve">Zmiany i uzupełnienia postanowień niniejszej części umowy wymagają dla swej ważności formy pisemnej pod rygorem nieważności. </w:t>
      </w:r>
    </w:p>
    <w:p w14:paraId="57734236" w14:textId="7F0EDF2D" w:rsidR="00101BCD" w:rsidRDefault="00101BCD" w:rsidP="00101BCD">
      <w:pPr>
        <w:pStyle w:val="Akapitzlist"/>
        <w:numPr>
          <w:ilvl w:val="0"/>
          <w:numId w:val="30"/>
        </w:num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Strony przewidują możliwość zmiany umowy na podstawie </w:t>
      </w:r>
      <w:r w:rsidR="00716627">
        <w:rPr>
          <w:bCs/>
          <w:color w:val="000000"/>
          <w:sz w:val="20"/>
          <w:szCs w:val="20"/>
        </w:rPr>
        <w:t xml:space="preserve">art. 439 </w:t>
      </w:r>
      <w:r w:rsidR="00CE7A46">
        <w:rPr>
          <w:bCs/>
          <w:color w:val="000000"/>
          <w:sz w:val="20"/>
          <w:szCs w:val="20"/>
        </w:rPr>
        <w:t xml:space="preserve">i 455 </w:t>
      </w:r>
      <w:proofErr w:type="spellStart"/>
      <w:r w:rsidR="00716627">
        <w:rPr>
          <w:bCs/>
          <w:color w:val="000000"/>
          <w:sz w:val="20"/>
          <w:szCs w:val="20"/>
        </w:rPr>
        <w:t>Pzp</w:t>
      </w:r>
      <w:proofErr w:type="spellEnd"/>
      <w:r w:rsidR="00716627">
        <w:rPr>
          <w:bCs/>
          <w:color w:val="000000"/>
          <w:sz w:val="20"/>
          <w:szCs w:val="20"/>
        </w:rPr>
        <w:t xml:space="preserve">. </w:t>
      </w:r>
    </w:p>
    <w:p w14:paraId="4E0BA7F1" w14:textId="654EABA9" w:rsidR="00AC14EF" w:rsidRDefault="00101BCD" w:rsidP="00AC14EF">
      <w:pPr>
        <w:pStyle w:val="Akapitzlist"/>
        <w:numPr>
          <w:ilvl w:val="0"/>
          <w:numId w:val="30"/>
        </w:num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Zmiana</w:t>
      </w:r>
      <w:r w:rsidRPr="00101BCD">
        <w:rPr>
          <w:bCs/>
          <w:color w:val="000000"/>
          <w:sz w:val="20"/>
          <w:szCs w:val="20"/>
        </w:rPr>
        <w:t xml:space="preserve"> wysokości wynagrodzenia należnego wykonawcy </w:t>
      </w:r>
      <w:r>
        <w:rPr>
          <w:bCs/>
          <w:color w:val="000000"/>
          <w:sz w:val="20"/>
          <w:szCs w:val="20"/>
        </w:rPr>
        <w:t xml:space="preserve">możliwa jest </w:t>
      </w:r>
      <w:r w:rsidRPr="00101BCD">
        <w:rPr>
          <w:bCs/>
          <w:color w:val="000000"/>
          <w:sz w:val="20"/>
          <w:szCs w:val="20"/>
        </w:rPr>
        <w:t>w przypadku zmiany ceny materiałów lub kosztów związanych z realizacją zamówienia</w:t>
      </w:r>
      <w:r>
        <w:rPr>
          <w:bCs/>
          <w:color w:val="000000"/>
          <w:sz w:val="20"/>
          <w:szCs w:val="20"/>
        </w:rPr>
        <w:t xml:space="preserve">. </w:t>
      </w:r>
      <w:r w:rsidR="00A171D8" w:rsidRPr="00A171D8">
        <w:rPr>
          <w:bCs/>
          <w:color w:val="000000"/>
          <w:sz w:val="20"/>
          <w:szCs w:val="20"/>
        </w:rPr>
        <w:t>Przez zmianę ceny materiałów lub kosztów rozumie się wzrost odpowiednio cen lub kosztów, jak i ich obniżenie, względem ceny lub kosztu przyjętych w celu ustalenia wynagrodzenia wykonawcy zawartego w ofercie.</w:t>
      </w:r>
      <w:r w:rsidR="00AC14EF">
        <w:rPr>
          <w:bCs/>
          <w:color w:val="000000"/>
          <w:sz w:val="20"/>
          <w:szCs w:val="20"/>
        </w:rPr>
        <w:t xml:space="preserve"> Zmiana ceny poszczególnych produktów </w:t>
      </w:r>
      <w:r w:rsidR="00021380">
        <w:rPr>
          <w:bCs/>
          <w:color w:val="000000"/>
          <w:sz w:val="20"/>
          <w:szCs w:val="20"/>
        </w:rPr>
        <w:t xml:space="preserve">wskazanych w § 2 ust. 1 pkt 1 i 2 </w:t>
      </w:r>
      <w:r w:rsidR="00AC14EF">
        <w:rPr>
          <w:bCs/>
          <w:color w:val="000000"/>
          <w:sz w:val="20"/>
          <w:szCs w:val="20"/>
        </w:rPr>
        <w:t>odbywać będzie się zgodnie z § 3 ust. 7</w:t>
      </w:r>
      <w:r w:rsidR="00021380">
        <w:rPr>
          <w:bCs/>
          <w:color w:val="000000"/>
          <w:sz w:val="20"/>
          <w:szCs w:val="20"/>
        </w:rPr>
        <w:t>, w zakresie pozostałych produktów strony ustalają :</w:t>
      </w:r>
    </w:p>
    <w:p w14:paraId="7EECFD0E" w14:textId="37BE8CCD" w:rsidR="00D90D0E" w:rsidRPr="00ED50E6" w:rsidRDefault="00D90D0E" w:rsidP="00ED50E6">
      <w:pPr>
        <w:pStyle w:val="Akapitzlist"/>
        <w:numPr>
          <w:ilvl w:val="0"/>
          <w:numId w:val="31"/>
        </w:numPr>
        <w:rPr>
          <w:bCs/>
          <w:color w:val="000000"/>
          <w:sz w:val="20"/>
          <w:szCs w:val="20"/>
        </w:rPr>
      </w:pPr>
      <w:r w:rsidRPr="00ED50E6">
        <w:rPr>
          <w:bCs/>
          <w:color w:val="000000"/>
          <w:sz w:val="20"/>
          <w:szCs w:val="20"/>
        </w:rPr>
        <w:t xml:space="preserve">w sytuacji, gdy średnia arytmetyczna wskaźnika GUS za dowolny okres przypadający po upływie 6 miesięcy po dniu zawarcia umowy (zwany dalej okresem objętym wnioskiem) zmieni się o poziom przekraczający </w:t>
      </w:r>
      <w:r w:rsidR="00ED50E6">
        <w:rPr>
          <w:bCs/>
          <w:color w:val="000000"/>
          <w:sz w:val="20"/>
          <w:szCs w:val="20"/>
        </w:rPr>
        <w:t>5</w:t>
      </w:r>
      <w:r w:rsidRPr="00ED50E6">
        <w:rPr>
          <w:bCs/>
          <w:color w:val="000000"/>
          <w:sz w:val="20"/>
          <w:szCs w:val="20"/>
        </w:rPr>
        <w:t xml:space="preserve"> %, strony są uprawnione do zmiany wynagrodzenia</w:t>
      </w:r>
      <w:r w:rsidR="009B30BF" w:rsidRPr="00ED50E6">
        <w:rPr>
          <w:bCs/>
          <w:color w:val="000000"/>
          <w:sz w:val="20"/>
          <w:szCs w:val="20"/>
        </w:rPr>
        <w:t xml:space="preserve"> </w:t>
      </w:r>
      <w:r w:rsidR="00ED50E6" w:rsidRPr="00ED50E6">
        <w:rPr>
          <w:bCs/>
          <w:color w:val="000000"/>
          <w:sz w:val="20"/>
          <w:szCs w:val="20"/>
        </w:rPr>
        <w:t xml:space="preserve">- Średnia arytmetyczna, o której mowa </w:t>
      </w:r>
      <w:r w:rsidR="00ED50E6">
        <w:rPr>
          <w:bCs/>
          <w:color w:val="000000"/>
          <w:sz w:val="20"/>
          <w:szCs w:val="20"/>
        </w:rPr>
        <w:t>w niniejszym punkcie</w:t>
      </w:r>
      <w:r w:rsidR="00ED50E6" w:rsidRPr="00ED50E6">
        <w:rPr>
          <w:bCs/>
          <w:color w:val="000000"/>
          <w:sz w:val="20"/>
          <w:szCs w:val="20"/>
        </w:rPr>
        <w:t xml:space="preserve"> obliczona zostanie na podstawie miesięcznych wskaźników GUS liczonych w porównaniu do tego samego miesiąca z roku poprzedniego.</w:t>
      </w:r>
    </w:p>
    <w:p w14:paraId="37EC3BE2" w14:textId="2FDC9BC7" w:rsidR="00021380" w:rsidRDefault="00D90D0E" w:rsidP="00021380">
      <w:pPr>
        <w:pStyle w:val="Akapitzlist"/>
        <w:numPr>
          <w:ilvl w:val="0"/>
          <w:numId w:val="31"/>
        </w:num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</w:t>
      </w:r>
      <w:r w:rsidRPr="00D90D0E">
        <w:rPr>
          <w:bCs/>
          <w:color w:val="000000"/>
          <w:sz w:val="20"/>
          <w:szCs w:val="20"/>
        </w:rPr>
        <w:t xml:space="preserve">prawnienie do złożenia wniosku o odpowiednią zmianę wynagrodzenia Strony nabywają po upływie </w:t>
      </w:r>
      <w:r>
        <w:rPr>
          <w:bCs/>
          <w:color w:val="000000"/>
          <w:sz w:val="20"/>
          <w:szCs w:val="20"/>
        </w:rPr>
        <w:t>6</w:t>
      </w:r>
      <w:r w:rsidRPr="00D90D0E">
        <w:rPr>
          <w:bCs/>
          <w:color w:val="000000"/>
          <w:sz w:val="20"/>
          <w:szCs w:val="20"/>
        </w:rPr>
        <w:t xml:space="preserve"> miesięcy od dnia podpisania umowy</w:t>
      </w:r>
    </w:p>
    <w:p w14:paraId="49FD343E" w14:textId="575908DF" w:rsidR="00D90D0E" w:rsidRPr="00D90D0E" w:rsidRDefault="00D90D0E" w:rsidP="00D90D0E">
      <w:pPr>
        <w:pStyle w:val="Akapitzlist"/>
        <w:numPr>
          <w:ilvl w:val="0"/>
          <w:numId w:val="31"/>
        </w:num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w</w:t>
      </w:r>
      <w:r w:rsidRPr="00D90D0E">
        <w:rPr>
          <w:bCs/>
          <w:color w:val="000000"/>
          <w:sz w:val="20"/>
          <w:szCs w:val="20"/>
        </w:rPr>
        <w:t xml:space="preserve">niosek o zmianę wynagrodzenia można złożyć jedynie w przypadku, gdy wzrost wskaźnika ma wpływ na koszt realizacji usług będących przedmiotem zamówienia, co </w:t>
      </w:r>
      <w:r>
        <w:rPr>
          <w:bCs/>
          <w:color w:val="000000"/>
          <w:sz w:val="20"/>
          <w:szCs w:val="20"/>
        </w:rPr>
        <w:t>s</w:t>
      </w:r>
      <w:r w:rsidRPr="00D90D0E">
        <w:rPr>
          <w:bCs/>
          <w:color w:val="000000"/>
          <w:sz w:val="20"/>
          <w:szCs w:val="20"/>
        </w:rPr>
        <w:t>trona wnioskująca zobowiązana jest wykazać.</w:t>
      </w:r>
    </w:p>
    <w:p w14:paraId="1A85A3D0" w14:textId="48C0A3B0" w:rsidR="00D90D0E" w:rsidRPr="00D90D0E" w:rsidRDefault="00D90D0E" w:rsidP="00D90D0E">
      <w:pPr>
        <w:pStyle w:val="Akapitzlist"/>
        <w:numPr>
          <w:ilvl w:val="0"/>
          <w:numId w:val="31"/>
        </w:num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s</w:t>
      </w:r>
      <w:r w:rsidRPr="00D90D0E">
        <w:rPr>
          <w:bCs/>
          <w:color w:val="000000"/>
          <w:sz w:val="20"/>
          <w:szCs w:val="20"/>
        </w:rPr>
        <w:t xml:space="preserve">trona składając wniosek, o którym mowa powyżej </w:t>
      </w:r>
      <w:r>
        <w:rPr>
          <w:bCs/>
          <w:color w:val="000000"/>
          <w:sz w:val="20"/>
          <w:szCs w:val="20"/>
        </w:rPr>
        <w:t>w pkt c</w:t>
      </w:r>
      <w:r w:rsidRPr="00D90D0E">
        <w:rPr>
          <w:bCs/>
          <w:color w:val="000000"/>
          <w:sz w:val="20"/>
          <w:szCs w:val="20"/>
        </w:rPr>
        <w:t xml:space="preserve"> powinna przedstawić w szczególności:</w:t>
      </w:r>
    </w:p>
    <w:p w14:paraId="13EA2DDE" w14:textId="3F3816CF" w:rsidR="00D90D0E" w:rsidRPr="00D90D0E" w:rsidRDefault="00D90D0E" w:rsidP="00D90D0E">
      <w:pPr>
        <w:pStyle w:val="Akapitzlist"/>
        <w:ind w:left="108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- </w:t>
      </w:r>
      <w:r w:rsidRPr="00D90D0E">
        <w:rPr>
          <w:bCs/>
          <w:color w:val="000000"/>
          <w:sz w:val="20"/>
          <w:szCs w:val="20"/>
        </w:rPr>
        <w:t>wyliczenie wnioskowanej ceny jednostkowej, o której mowa w ust. 6 powyżej,</w:t>
      </w:r>
    </w:p>
    <w:p w14:paraId="6FD67365" w14:textId="2DC1901B" w:rsidR="00021380" w:rsidRPr="00D90D0E" w:rsidRDefault="00D90D0E" w:rsidP="00D90D0E">
      <w:pPr>
        <w:pStyle w:val="Akapitzlist"/>
        <w:ind w:left="108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- </w:t>
      </w:r>
      <w:r w:rsidRPr="00D90D0E">
        <w:rPr>
          <w:bCs/>
          <w:color w:val="000000"/>
          <w:sz w:val="20"/>
          <w:szCs w:val="20"/>
        </w:rPr>
        <w:t xml:space="preserve">dowody na to, że wzrost wskaźnika, o którym mowa w ust. 6 powyżej miał wpływ na koszt realizacji umowy. </w:t>
      </w:r>
    </w:p>
    <w:p w14:paraId="375AEE46" w14:textId="32B559B1" w:rsidR="007E74E4" w:rsidRPr="007E74E4" w:rsidRDefault="007E74E4" w:rsidP="007E74E4">
      <w:pPr>
        <w:pStyle w:val="Akapitzlist"/>
        <w:numPr>
          <w:ilvl w:val="0"/>
          <w:numId w:val="30"/>
        </w:numPr>
        <w:rPr>
          <w:bCs/>
          <w:color w:val="000000"/>
          <w:sz w:val="20"/>
          <w:szCs w:val="20"/>
        </w:rPr>
      </w:pPr>
      <w:r w:rsidRPr="007E74E4">
        <w:rPr>
          <w:bCs/>
          <w:color w:val="000000"/>
          <w:sz w:val="20"/>
          <w:szCs w:val="20"/>
        </w:rPr>
        <w:t>Cena jednostkowa,</w:t>
      </w:r>
      <w:r>
        <w:rPr>
          <w:bCs/>
          <w:color w:val="000000"/>
          <w:sz w:val="20"/>
          <w:szCs w:val="20"/>
        </w:rPr>
        <w:t xml:space="preserve"> w przypadku wskazanym w ust. 3</w:t>
      </w:r>
      <w:r w:rsidRPr="007E74E4">
        <w:rPr>
          <w:bCs/>
          <w:color w:val="000000"/>
          <w:sz w:val="20"/>
          <w:szCs w:val="20"/>
        </w:rPr>
        <w:t xml:space="preserve"> może ulec waloryzacji o wskaźnik wzrostu cen towarów i usług konsumpcyjnych określonych w Komunikacie Prezesa GUS ogłaszanym w Dzienniku Urzędowym „Monitor Polski”. </w:t>
      </w:r>
    </w:p>
    <w:p w14:paraId="5FF9E965" w14:textId="05EC8E0A" w:rsidR="00AC14EF" w:rsidRDefault="00021380" w:rsidP="00021380">
      <w:pPr>
        <w:pStyle w:val="Akapitzlist"/>
        <w:numPr>
          <w:ilvl w:val="0"/>
          <w:numId w:val="30"/>
        </w:numPr>
        <w:rPr>
          <w:bCs/>
          <w:color w:val="000000"/>
          <w:sz w:val="20"/>
          <w:szCs w:val="20"/>
        </w:rPr>
      </w:pPr>
      <w:r w:rsidRPr="00021380">
        <w:rPr>
          <w:bCs/>
          <w:color w:val="000000"/>
          <w:sz w:val="20"/>
          <w:szCs w:val="20"/>
        </w:rPr>
        <w:lastRenderedPageBreak/>
        <w:t>Wysokość zmiany ceny jednostkowej</w:t>
      </w:r>
      <w:r>
        <w:rPr>
          <w:bCs/>
          <w:color w:val="000000"/>
          <w:sz w:val="20"/>
          <w:szCs w:val="20"/>
        </w:rPr>
        <w:t xml:space="preserve"> </w:t>
      </w:r>
      <w:r w:rsidR="00D90D0E">
        <w:rPr>
          <w:bCs/>
          <w:color w:val="000000"/>
          <w:sz w:val="20"/>
          <w:szCs w:val="20"/>
        </w:rPr>
        <w:t xml:space="preserve">poszczególnych </w:t>
      </w:r>
      <w:r>
        <w:rPr>
          <w:bCs/>
          <w:color w:val="000000"/>
          <w:sz w:val="20"/>
          <w:szCs w:val="20"/>
        </w:rPr>
        <w:t>produkt</w:t>
      </w:r>
      <w:r w:rsidR="00D90D0E">
        <w:rPr>
          <w:bCs/>
          <w:color w:val="000000"/>
          <w:sz w:val="20"/>
          <w:szCs w:val="20"/>
        </w:rPr>
        <w:t>ów</w:t>
      </w:r>
      <w:r w:rsidR="009B30BF">
        <w:rPr>
          <w:bCs/>
          <w:color w:val="000000"/>
          <w:sz w:val="20"/>
          <w:szCs w:val="20"/>
        </w:rPr>
        <w:t xml:space="preserve"> określonych w ust. 3</w:t>
      </w:r>
      <w:r w:rsidRPr="00021380">
        <w:rPr>
          <w:bCs/>
          <w:color w:val="000000"/>
          <w:sz w:val="20"/>
          <w:szCs w:val="20"/>
        </w:rPr>
        <w:t xml:space="preserve"> nie może być wyższa niż </w:t>
      </w:r>
      <w:r>
        <w:rPr>
          <w:bCs/>
          <w:color w:val="000000"/>
          <w:sz w:val="20"/>
          <w:szCs w:val="20"/>
        </w:rPr>
        <w:t xml:space="preserve"> </w:t>
      </w:r>
      <w:r w:rsidR="00ED50E6">
        <w:rPr>
          <w:bCs/>
          <w:color w:val="000000"/>
          <w:sz w:val="20"/>
          <w:szCs w:val="20"/>
        </w:rPr>
        <w:t xml:space="preserve">30 </w:t>
      </w:r>
      <w:r w:rsidRPr="00021380">
        <w:rPr>
          <w:bCs/>
          <w:color w:val="000000"/>
          <w:sz w:val="20"/>
          <w:szCs w:val="20"/>
        </w:rPr>
        <w:t>% w stosunku do pierwotnej wartości.</w:t>
      </w:r>
    </w:p>
    <w:p w14:paraId="054DEAF9" w14:textId="65C65445" w:rsidR="00A55312" w:rsidRPr="00D9419A" w:rsidRDefault="009B30BF" w:rsidP="003805BD">
      <w:pPr>
        <w:pStyle w:val="Akapitzlist"/>
        <w:numPr>
          <w:ilvl w:val="0"/>
          <w:numId w:val="30"/>
        </w:numPr>
        <w:jc w:val="both"/>
        <w:rPr>
          <w:bCs/>
          <w:sz w:val="20"/>
          <w:szCs w:val="20"/>
        </w:rPr>
      </w:pPr>
      <w:r w:rsidRPr="00D9419A">
        <w:rPr>
          <w:bCs/>
          <w:sz w:val="20"/>
          <w:szCs w:val="20"/>
        </w:rPr>
        <w:t xml:space="preserve">Zmiana cen może nastąpić </w:t>
      </w:r>
      <w:r w:rsidR="003805BD" w:rsidRPr="00D9419A">
        <w:rPr>
          <w:bCs/>
          <w:sz w:val="20"/>
          <w:szCs w:val="20"/>
        </w:rPr>
        <w:t>jednokrotnie na korzyść każdej ze stron</w:t>
      </w:r>
      <w:r w:rsidRPr="00D9419A">
        <w:rPr>
          <w:bCs/>
          <w:sz w:val="20"/>
          <w:szCs w:val="20"/>
        </w:rPr>
        <w:t xml:space="preserve"> w trakcie trwania umowy.</w:t>
      </w:r>
      <w:r w:rsidR="007E74E4" w:rsidRPr="00D9419A">
        <w:rPr>
          <w:bCs/>
          <w:sz w:val="20"/>
          <w:szCs w:val="20"/>
        </w:rPr>
        <w:t xml:space="preserve"> Jednocześnie zmianie ulegną wyłącznie ceny jednostkowe, </w:t>
      </w:r>
      <w:r w:rsidR="003805BD" w:rsidRPr="00D9419A">
        <w:rPr>
          <w:bCs/>
          <w:sz w:val="20"/>
          <w:szCs w:val="20"/>
        </w:rPr>
        <w:t>tym samym może zmienić się ilość poszczególnych produktów dostarczanych przez Wykonawcę</w:t>
      </w:r>
      <w:r w:rsidR="007E74E4" w:rsidRPr="00D9419A">
        <w:rPr>
          <w:bCs/>
          <w:sz w:val="20"/>
          <w:szCs w:val="20"/>
        </w:rPr>
        <w:t>. W przypadku zmiany cen</w:t>
      </w:r>
      <w:r w:rsidR="00ED50E6" w:rsidRPr="00D9419A">
        <w:rPr>
          <w:bCs/>
          <w:sz w:val="20"/>
          <w:szCs w:val="20"/>
        </w:rPr>
        <w:t xml:space="preserve"> </w:t>
      </w:r>
      <w:r w:rsidR="007E74E4" w:rsidRPr="00D9419A">
        <w:rPr>
          <w:bCs/>
          <w:sz w:val="20"/>
          <w:szCs w:val="20"/>
        </w:rPr>
        <w:t xml:space="preserve">jednostkowych, zastosowanie w dalszym ciągu będzie miał zapis </w:t>
      </w:r>
      <w:r w:rsidR="003805BD" w:rsidRPr="00D9419A">
        <w:rPr>
          <w:bCs/>
          <w:sz w:val="20"/>
          <w:szCs w:val="20"/>
        </w:rPr>
        <w:t xml:space="preserve">o rozwiązaniu umowy w przypadku osiągnięcia wartości łącznego wynagrodzenia na poziomie wskazanym § 2 ust. 3. </w:t>
      </w:r>
    </w:p>
    <w:p w14:paraId="31BB860F" w14:textId="1D6BDD0B" w:rsidR="00AE26A6" w:rsidRPr="00AC14EF" w:rsidRDefault="00AE26A6" w:rsidP="00AC14EF">
      <w:pPr>
        <w:pStyle w:val="Akapitzlist"/>
        <w:numPr>
          <w:ilvl w:val="0"/>
          <w:numId w:val="30"/>
        </w:numPr>
        <w:rPr>
          <w:bCs/>
          <w:color w:val="000000"/>
          <w:sz w:val="20"/>
          <w:szCs w:val="20"/>
        </w:rPr>
      </w:pPr>
      <w:r w:rsidRPr="00AC14EF">
        <w:rPr>
          <w:bCs/>
          <w:color w:val="000000"/>
          <w:sz w:val="20"/>
          <w:szCs w:val="20"/>
        </w:rPr>
        <w:t xml:space="preserve"> W razie wątpliwości, przyjmuje się, że nie stanowią zmiany Umowy następujące zmiany: </w:t>
      </w:r>
    </w:p>
    <w:p w14:paraId="0212AD11" w14:textId="77777777" w:rsidR="00AE26A6" w:rsidRPr="00127D36" w:rsidRDefault="00AE26A6" w:rsidP="00AE26A6">
      <w:pPr>
        <w:numPr>
          <w:ilvl w:val="0"/>
          <w:numId w:val="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danych związanych z obsługą administracyjno-organizacyjną Umowy,</w:t>
      </w:r>
    </w:p>
    <w:p w14:paraId="218620D2" w14:textId="77777777" w:rsidR="00AE26A6" w:rsidRPr="00127D36" w:rsidRDefault="00AE26A6" w:rsidP="00AE26A6">
      <w:pPr>
        <w:numPr>
          <w:ilvl w:val="0"/>
          <w:numId w:val="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danych teleadresowych, </w:t>
      </w:r>
    </w:p>
    <w:p w14:paraId="31A5E23F" w14:textId="77777777" w:rsidR="00AE26A6" w:rsidRPr="00127D36" w:rsidRDefault="00AE26A6" w:rsidP="00AE26A6">
      <w:pPr>
        <w:numPr>
          <w:ilvl w:val="0"/>
          <w:numId w:val="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danych rejestrowych,</w:t>
      </w:r>
    </w:p>
    <w:p w14:paraId="43E56015" w14:textId="02873828" w:rsidR="00AE26A6" w:rsidRDefault="00AE26A6" w:rsidP="00AE26A6">
      <w:pPr>
        <w:numPr>
          <w:ilvl w:val="0"/>
          <w:numId w:val="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będące następstwem sukcesji uniwersalnej po jednej ze stron Umowy.</w:t>
      </w:r>
    </w:p>
    <w:p w14:paraId="18820A62" w14:textId="1F49B0AA" w:rsidR="00101BCD" w:rsidRPr="00101BCD" w:rsidRDefault="00101BCD" w:rsidP="00101BCD">
      <w:pPr>
        <w:rPr>
          <w:bCs/>
          <w:color w:val="000000"/>
          <w:sz w:val="20"/>
          <w:szCs w:val="20"/>
        </w:rPr>
      </w:pPr>
    </w:p>
    <w:p w14:paraId="51A3CD42" w14:textId="6E80A8D1" w:rsidR="00AE26A6" w:rsidRDefault="00AE26A6" w:rsidP="00AE2477">
      <w:pPr>
        <w:spacing w:after="0"/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8.</w:t>
      </w:r>
    </w:p>
    <w:p w14:paraId="58D942C0" w14:textId="21E29E16" w:rsidR="00180B92" w:rsidRDefault="00180B92" w:rsidP="00AE2477">
      <w:pPr>
        <w:spacing w:after="0"/>
        <w:jc w:val="center"/>
        <w:rPr>
          <w:bCs/>
          <w:color w:val="000000"/>
          <w:sz w:val="20"/>
          <w:szCs w:val="20"/>
        </w:rPr>
      </w:pPr>
    </w:p>
    <w:p w14:paraId="0DD77FC5" w14:textId="6D38CDE3" w:rsidR="00180B92" w:rsidRPr="009F07CC" w:rsidRDefault="00180B92" w:rsidP="00180B92">
      <w:pPr>
        <w:spacing w:after="0"/>
        <w:jc w:val="both"/>
        <w:rPr>
          <w:bCs/>
          <w:sz w:val="20"/>
          <w:szCs w:val="20"/>
        </w:rPr>
      </w:pPr>
      <w:r w:rsidRPr="009F07CC">
        <w:rPr>
          <w:bCs/>
          <w:sz w:val="20"/>
          <w:szCs w:val="20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umowy, nie powstaje roszczenie o zapłatę kary umownej ani odszkodowania z tego tytułu.</w:t>
      </w:r>
    </w:p>
    <w:p w14:paraId="14064FB2" w14:textId="77777777" w:rsidR="00E25599" w:rsidRPr="00127D36" w:rsidRDefault="00E25599" w:rsidP="00AE2477">
      <w:pPr>
        <w:spacing w:after="0"/>
        <w:jc w:val="center"/>
        <w:rPr>
          <w:bCs/>
          <w:color w:val="000000"/>
          <w:sz w:val="20"/>
          <w:szCs w:val="20"/>
        </w:rPr>
      </w:pPr>
    </w:p>
    <w:p w14:paraId="7D3EECF7" w14:textId="7215B4C4" w:rsidR="00CE7A46" w:rsidRDefault="00AE26A6" w:rsidP="00CE7A46">
      <w:pPr>
        <w:spacing w:after="0"/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9.</w:t>
      </w:r>
    </w:p>
    <w:p w14:paraId="7A88D5D8" w14:textId="77777777" w:rsidR="00180B92" w:rsidRDefault="00180B92" w:rsidP="00AE2477">
      <w:pPr>
        <w:spacing w:after="0"/>
        <w:jc w:val="center"/>
        <w:rPr>
          <w:bCs/>
          <w:color w:val="000000"/>
          <w:sz w:val="20"/>
          <w:szCs w:val="20"/>
        </w:rPr>
      </w:pPr>
    </w:p>
    <w:p w14:paraId="7C2E3A4D" w14:textId="77777777" w:rsidR="00180B92" w:rsidRPr="009F07CC" w:rsidRDefault="00180B92" w:rsidP="00180B92">
      <w:pPr>
        <w:spacing w:after="0"/>
        <w:jc w:val="both"/>
        <w:rPr>
          <w:bCs/>
          <w:sz w:val="20"/>
          <w:szCs w:val="20"/>
        </w:rPr>
      </w:pPr>
      <w:r w:rsidRPr="009F07CC">
        <w:rPr>
          <w:bCs/>
          <w:sz w:val="20"/>
          <w:szCs w:val="20"/>
        </w:rPr>
        <w:t>1. W sprawach nieuregulowanych niniejszą Umową, stosuje się przepisy Kodeksu Cywilnego i Prawa Zamówień publicznych.</w:t>
      </w:r>
    </w:p>
    <w:p w14:paraId="6951BD3F" w14:textId="77777777" w:rsidR="00180B92" w:rsidRPr="009F07CC" w:rsidRDefault="00180B92" w:rsidP="00180B92">
      <w:pPr>
        <w:spacing w:after="0"/>
        <w:jc w:val="both"/>
        <w:rPr>
          <w:bCs/>
          <w:sz w:val="20"/>
          <w:szCs w:val="20"/>
        </w:rPr>
      </w:pPr>
      <w:r w:rsidRPr="009F07CC">
        <w:rPr>
          <w:bCs/>
          <w:sz w:val="20"/>
          <w:szCs w:val="20"/>
        </w:rPr>
        <w:t>2.  Spory wynikłe z niniejszej umowy rozstrzygać będzie sąd właściwy dla siedziby Zamawiającego.</w:t>
      </w:r>
    </w:p>
    <w:p w14:paraId="6CAC74D5" w14:textId="741D448B" w:rsidR="00AE26A6" w:rsidRPr="009F07CC" w:rsidRDefault="00180B92" w:rsidP="00180B92">
      <w:pPr>
        <w:spacing w:after="0"/>
        <w:jc w:val="both"/>
        <w:rPr>
          <w:bCs/>
          <w:sz w:val="20"/>
          <w:szCs w:val="20"/>
        </w:rPr>
      </w:pPr>
      <w:r w:rsidRPr="009F07CC">
        <w:rPr>
          <w:bCs/>
          <w:sz w:val="20"/>
          <w:szCs w:val="20"/>
        </w:rPr>
        <w:t xml:space="preserve">3. </w:t>
      </w:r>
      <w:r w:rsidR="00AE26A6" w:rsidRPr="009F07CC">
        <w:rPr>
          <w:bCs/>
          <w:sz w:val="20"/>
          <w:szCs w:val="20"/>
        </w:rPr>
        <w:t>Umowa została sporządzona w 2 jednobrzmiących egzemplarzach, po jednym dla każdej ze stron.</w:t>
      </w:r>
    </w:p>
    <w:p w14:paraId="2F0AF56F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</w:p>
    <w:p w14:paraId="52766616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Wykonawca:</w:t>
      </w:r>
      <w:r w:rsidRPr="00127D36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ab/>
        <w:t>Zamawiający:</w:t>
      </w:r>
    </w:p>
    <w:sectPr w:rsidR="00AE26A6" w:rsidRPr="00127D36" w:rsidSect="009360DD"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68653E" w15:done="0"/>
  <w15:commentEx w15:paraId="55CA9362" w15:done="0"/>
  <w15:commentEx w15:paraId="36F74B03" w15:done="0"/>
  <w15:commentEx w15:paraId="52B4B279" w15:done="0"/>
  <w15:commentEx w15:paraId="02F1F1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FC600" w16cex:dateUtc="2023-01-04T08:31:00Z"/>
  <w16cex:commentExtensible w16cex:durableId="275FCC70" w16cex:dateUtc="2023-01-04T08:59:00Z"/>
  <w16cex:commentExtensible w16cex:durableId="275FC759" w16cex:dateUtc="2023-01-04T08:37:00Z"/>
  <w16cex:commentExtensible w16cex:durableId="275FC7D3" w16cex:dateUtc="2023-01-04T08:39:00Z"/>
  <w16cex:commentExtensible w16cex:durableId="275FD525" w16cex:dateUtc="2023-01-04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68653E" w16cid:durableId="275FC600"/>
  <w16cid:commentId w16cid:paraId="55CA9362" w16cid:durableId="275FCC70"/>
  <w16cid:commentId w16cid:paraId="36F74B03" w16cid:durableId="275FC759"/>
  <w16cid:commentId w16cid:paraId="52B4B279" w16cid:durableId="275FC7D3"/>
  <w16cid:commentId w16cid:paraId="02F1F1E1" w16cid:durableId="275FD5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C691B" w14:textId="77777777" w:rsidR="00237D15" w:rsidRDefault="00237D15" w:rsidP="00356C65">
      <w:pPr>
        <w:spacing w:after="0" w:line="240" w:lineRule="auto"/>
      </w:pPr>
      <w:r>
        <w:separator/>
      </w:r>
    </w:p>
  </w:endnote>
  <w:endnote w:type="continuationSeparator" w:id="0">
    <w:p w14:paraId="2779F475" w14:textId="77777777" w:rsidR="00237D15" w:rsidRDefault="00237D15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960D9" w14:textId="77777777" w:rsidR="00237D15" w:rsidRDefault="00237D15" w:rsidP="00356C65">
      <w:pPr>
        <w:spacing w:after="0" w:line="240" w:lineRule="auto"/>
      </w:pPr>
      <w:r>
        <w:separator/>
      </w:r>
    </w:p>
  </w:footnote>
  <w:footnote w:type="continuationSeparator" w:id="0">
    <w:p w14:paraId="6A845A76" w14:textId="77777777" w:rsidR="00237D15" w:rsidRDefault="00237D15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2">
    <w:nsid w:val="009D3F20"/>
    <w:multiLevelType w:val="hybridMultilevel"/>
    <w:tmpl w:val="B622A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E02AF"/>
    <w:multiLevelType w:val="hybridMultilevel"/>
    <w:tmpl w:val="8CCC1B10"/>
    <w:lvl w:ilvl="0" w:tplc="29DE6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9053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D235A"/>
    <w:multiLevelType w:val="hybridMultilevel"/>
    <w:tmpl w:val="65EEBA38"/>
    <w:lvl w:ilvl="0" w:tplc="EF726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930208"/>
    <w:multiLevelType w:val="hybridMultilevel"/>
    <w:tmpl w:val="F42E2528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CB04F6CA">
      <w:start w:val="1"/>
      <w:numFmt w:val="decimal"/>
      <w:lvlText w:val="%2."/>
      <w:lvlJc w:val="left"/>
      <w:pPr>
        <w:ind w:left="179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>
    <w:nsid w:val="100C50EC"/>
    <w:multiLevelType w:val="hybridMultilevel"/>
    <w:tmpl w:val="5FE2F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37064"/>
    <w:multiLevelType w:val="hybridMultilevel"/>
    <w:tmpl w:val="55A4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671F8"/>
    <w:multiLevelType w:val="hybridMultilevel"/>
    <w:tmpl w:val="E53E1220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6A1BE6"/>
    <w:multiLevelType w:val="hybridMultilevel"/>
    <w:tmpl w:val="ECB6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F6C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53719"/>
    <w:multiLevelType w:val="multilevel"/>
    <w:tmpl w:val="2FE021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5A970CA"/>
    <w:multiLevelType w:val="hybridMultilevel"/>
    <w:tmpl w:val="D6AC39DC"/>
    <w:lvl w:ilvl="0" w:tplc="76BEB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271A89"/>
    <w:multiLevelType w:val="hybridMultilevel"/>
    <w:tmpl w:val="6B6C7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03EF4"/>
    <w:multiLevelType w:val="hybridMultilevel"/>
    <w:tmpl w:val="B65EC9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465DC3"/>
    <w:multiLevelType w:val="hybridMultilevel"/>
    <w:tmpl w:val="C3C29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6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7">
    <w:nsid w:val="3BB303BA"/>
    <w:multiLevelType w:val="hybridMultilevel"/>
    <w:tmpl w:val="A16A0F60"/>
    <w:lvl w:ilvl="0" w:tplc="D8164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9D0DE7"/>
    <w:multiLevelType w:val="hybridMultilevel"/>
    <w:tmpl w:val="34E0E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5A43F2"/>
    <w:multiLevelType w:val="hybridMultilevel"/>
    <w:tmpl w:val="F024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5A2855"/>
    <w:multiLevelType w:val="hybridMultilevel"/>
    <w:tmpl w:val="05526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A6831C7"/>
    <w:multiLevelType w:val="hybridMultilevel"/>
    <w:tmpl w:val="A0709536"/>
    <w:lvl w:ilvl="0" w:tplc="1340C8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4">
    <w:nsid w:val="4FC91AF6"/>
    <w:multiLevelType w:val="hybridMultilevel"/>
    <w:tmpl w:val="397A6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B00D286">
      <w:start w:val="1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026143F"/>
    <w:multiLevelType w:val="hybridMultilevel"/>
    <w:tmpl w:val="FE4EB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1012D7"/>
    <w:multiLevelType w:val="multilevel"/>
    <w:tmpl w:val="E54E8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C5C04AA"/>
    <w:multiLevelType w:val="hybridMultilevel"/>
    <w:tmpl w:val="CE122B62"/>
    <w:lvl w:ilvl="0" w:tplc="AA226F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8985B8D"/>
    <w:multiLevelType w:val="hybridMultilevel"/>
    <w:tmpl w:val="D5B4DF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436118"/>
    <w:multiLevelType w:val="hybridMultilevel"/>
    <w:tmpl w:val="F8CC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71FC1910"/>
    <w:multiLevelType w:val="hybridMultilevel"/>
    <w:tmpl w:val="A26457A6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AD153B"/>
    <w:multiLevelType w:val="multilevel"/>
    <w:tmpl w:val="C550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9C96FD1"/>
    <w:multiLevelType w:val="hybridMultilevel"/>
    <w:tmpl w:val="DF8A5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210515"/>
    <w:multiLevelType w:val="hybridMultilevel"/>
    <w:tmpl w:val="545E1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EEC74F7"/>
    <w:multiLevelType w:val="hybridMultilevel"/>
    <w:tmpl w:val="18CA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16"/>
  </w:num>
  <w:num w:numId="5">
    <w:abstractNumId w:val="15"/>
  </w:num>
  <w:num w:numId="6">
    <w:abstractNumId w:val="12"/>
  </w:num>
  <w:num w:numId="7">
    <w:abstractNumId w:val="5"/>
  </w:num>
  <w:num w:numId="8">
    <w:abstractNumId w:val="35"/>
  </w:num>
  <w:num w:numId="9">
    <w:abstractNumId w:val="8"/>
  </w:num>
  <w:num w:numId="10">
    <w:abstractNumId w:val="2"/>
  </w:num>
  <w:num w:numId="11">
    <w:abstractNumId w:val="9"/>
  </w:num>
  <w:num w:numId="12">
    <w:abstractNumId w:val="29"/>
  </w:num>
  <w:num w:numId="13">
    <w:abstractNumId w:val="33"/>
  </w:num>
  <w:num w:numId="14">
    <w:abstractNumId w:val="28"/>
  </w:num>
  <w:num w:numId="15">
    <w:abstractNumId w:val="18"/>
  </w:num>
  <w:num w:numId="16">
    <w:abstractNumId w:val="19"/>
  </w:num>
  <w:num w:numId="17">
    <w:abstractNumId w:val="20"/>
  </w:num>
  <w:num w:numId="18">
    <w:abstractNumId w:val="25"/>
  </w:num>
  <w:num w:numId="19">
    <w:abstractNumId w:val="34"/>
  </w:num>
  <w:num w:numId="20">
    <w:abstractNumId w:val="1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4"/>
  </w:num>
  <w:num w:numId="24">
    <w:abstractNumId w:val="13"/>
  </w:num>
  <w:num w:numId="25">
    <w:abstractNumId w:val="27"/>
  </w:num>
  <w:num w:numId="26">
    <w:abstractNumId w:val="21"/>
  </w:num>
  <w:num w:numId="27">
    <w:abstractNumId w:val="22"/>
  </w:num>
  <w:num w:numId="28">
    <w:abstractNumId w:val="26"/>
  </w:num>
  <w:num w:numId="29">
    <w:abstractNumId w:val="10"/>
  </w:num>
  <w:num w:numId="30">
    <w:abstractNumId w:val="14"/>
  </w:num>
  <w:num w:numId="31">
    <w:abstractNumId w:val="4"/>
  </w:num>
  <w:num w:numId="32">
    <w:abstractNumId w:val="7"/>
  </w:num>
  <w:num w:numId="33">
    <w:abstractNumId w:val="6"/>
  </w:num>
  <w:num w:numId="34">
    <w:abstractNumId w:val="1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lika pikura-zawadzka">
    <w15:presenceInfo w15:providerId="Windows Live" w15:userId="7edc7db9c1f348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5"/>
    <w:rsid w:val="000143E4"/>
    <w:rsid w:val="00021380"/>
    <w:rsid w:val="00021BD8"/>
    <w:rsid w:val="00023288"/>
    <w:rsid w:val="00023402"/>
    <w:rsid w:val="0002382F"/>
    <w:rsid w:val="000338AC"/>
    <w:rsid w:val="000350A7"/>
    <w:rsid w:val="00041BDB"/>
    <w:rsid w:val="000529C9"/>
    <w:rsid w:val="00054ADD"/>
    <w:rsid w:val="00062DA7"/>
    <w:rsid w:val="00070AB5"/>
    <w:rsid w:val="0008315A"/>
    <w:rsid w:val="00083737"/>
    <w:rsid w:val="000837A1"/>
    <w:rsid w:val="000A3096"/>
    <w:rsid w:val="000A4359"/>
    <w:rsid w:val="000A4D10"/>
    <w:rsid w:val="000A777C"/>
    <w:rsid w:val="000B4531"/>
    <w:rsid w:val="000E6F81"/>
    <w:rsid w:val="000F58F3"/>
    <w:rsid w:val="000F7654"/>
    <w:rsid w:val="000F7FFB"/>
    <w:rsid w:val="00101BCD"/>
    <w:rsid w:val="00104749"/>
    <w:rsid w:val="001246AA"/>
    <w:rsid w:val="0012598B"/>
    <w:rsid w:val="00126BC1"/>
    <w:rsid w:val="00127D36"/>
    <w:rsid w:val="001430A5"/>
    <w:rsid w:val="001467E1"/>
    <w:rsid w:val="0015212A"/>
    <w:rsid w:val="00155DC6"/>
    <w:rsid w:val="00161486"/>
    <w:rsid w:val="00165786"/>
    <w:rsid w:val="00167043"/>
    <w:rsid w:val="00173AD4"/>
    <w:rsid w:val="00177059"/>
    <w:rsid w:val="00180B92"/>
    <w:rsid w:val="0018428F"/>
    <w:rsid w:val="001868E3"/>
    <w:rsid w:val="00194E75"/>
    <w:rsid w:val="001B399C"/>
    <w:rsid w:val="001B5AF2"/>
    <w:rsid w:val="001B6F7F"/>
    <w:rsid w:val="001B7DE9"/>
    <w:rsid w:val="001C3DB4"/>
    <w:rsid w:val="001D4E46"/>
    <w:rsid w:val="001D5536"/>
    <w:rsid w:val="001D5E4F"/>
    <w:rsid w:val="001E509C"/>
    <w:rsid w:val="001F21CA"/>
    <w:rsid w:val="00215703"/>
    <w:rsid w:val="00217867"/>
    <w:rsid w:val="002233B7"/>
    <w:rsid w:val="00226B2F"/>
    <w:rsid w:val="0022711D"/>
    <w:rsid w:val="00236766"/>
    <w:rsid w:val="00237D15"/>
    <w:rsid w:val="00243228"/>
    <w:rsid w:val="0025177E"/>
    <w:rsid w:val="00256075"/>
    <w:rsid w:val="00267C60"/>
    <w:rsid w:val="002741AA"/>
    <w:rsid w:val="00287C7B"/>
    <w:rsid w:val="002938F5"/>
    <w:rsid w:val="002A6E95"/>
    <w:rsid w:val="002B7E3A"/>
    <w:rsid w:val="002C42C3"/>
    <w:rsid w:val="002C5BB6"/>
    <w:rsid w:val="002D03E0"/>
    <w:rsid w:val="002D1F2D"/>
    <w:rsid w:val="002D68FD"/>
    <w:rsid w:val="002D7CE8"/>
    <w:rsid w:val="002E1212"/>
    <w:rsid w:val="003030AE"/>
    <w:rsid w:val="00303325"/>
    <w:rsid w:val="003069DF"/>
    <w:rsid w:val="00321C49"/>
    <w:rsid w:val="00322496"/>
    <w:rsid w:val="0032722C"/>
    <w:rsid w:val="00330F1A"/>
    <w:rsid w:val="003320CA"/>
    <w:rsid w:val="003405DD"/>
    <w:rsid w:val="00350999"/>
    <w:rsid w:val="00356498"/>
    <w:rsid w:val="00356C65"/>
    <w:rsid w:val="00360564"/>
    <w:rsid w:val="003669C0"/>
    <w:rsid w:val="00374317"/>
    <w:rsid w:val="00376543"/>
    <w:rsid w:val="003805BD"/>
    <w:rsid w:val="0038082A"/>
    <w:rsid w:val="00380EAD"/>
    <w:rsid w:val="003942D6"/>
    <w:rsid w:val="00395438"/>
    <w:rsid w:val="003A00D3"/>
    <w:rsid w:val="003B620C"/>
    <w:rsid w:val="003C280C"/>
    <w:rsid w:val="003C5AB9"/>
    <w:rsid w:val="003D2577"/>
    <w:rsid w:val="003E69F3"/>
    <w:rsid w:val="003F243C"/>
    <w:rsid w:val="00402581"/>
    <w:rsid w:val="0040399D"/>
    <w:rsid w:val="00434D23"/>
    <w:rsid w:val="00435D9B"/>
    <w:rsid w:val="004421A6"/>
    <w:rsid w:val="00443F67"/>
    <w:rsid w:val="0045007D"/>
    <w:rsid w:val="00452CAD"/>
    <w:rsid w:val="00453FB5"/>
    <w:rsid w:val="00464EA0"/>
    <w:rsid w:val="004671C8"/>
    <w:rsid w:val="00484064"/>
    <w:rsid w:val="004958FE"/>
    <w:rsid w:val="00497B21"/>
    <w:rsid w:val="004A4D7A"/>
    <w:rsid w:val="004A7CC5"/>
    <w:rsid w:val="004B5F96"/>
    <w:rsid w:val="004B7427"/>
    <w:rsid w:val="004D6A5D"/>
    <w:rsid w:val="004D7F83"/>
    <w:rsid w:val="004E54F0"/>
    <w:rsid w:val="004F03E5"/>
    <w:rsid w:val="004F7300"/>
    <w:rsid w:val="004F77C8"/>
    <w:rsid w:val="005000A3"/>
    <w:rsid w:val="00500D78"/>
    <w:rsid w:val="0050764B"/>
    <w:rsid w:val="005158D9"/>
    <w:rsid w:val="0053132A"/>
    <w:rsid w:val="005331E4"/>
    <w:rsid w:val="00543E40"/>
    <w:rsid w:val="0054453F"/>
    <w:rsid w:val="0054553F"/>
    <w:rsid w:val="0055367D"/>
    <w:rsid w:val="0055492A"/>
    <w:rsid w:val="0056767D"/>
    <w:rsid w:val="0057195C"/>
    <w:rsid w:val="005728D6"/>
    <w:rsid w:val="00586B12"/>
    <w:rsid w:val="00586D6F"/>
    <w:rsid w:val="0059479D"/>
    <w:rsid w:val="00594A20"/>
    <w:rsid w:val="00597C08"/>
    <w:rsid w:val="005A32AA"/>
    <w:rsid w:val="005B29FA"/>
    <w:rsid w:val="005B3B02"/>
    <w:rsid w:val="005B701D"/>
    <w:rsid w:val="005C0315"/>
    <w:rsid w:val="005E390E"/>
    <w:rsid w:val="005F14CA"/>
    <w:rsid w:val="005F1904"/>
    <w:rsid w:val="005F3F4D"/>
    <w:rsid w:val="005F4B20"/>
    <w:rsid w:val="00600273"/>
    <w:rsid w:val="006004B3"/>
    <w:rsid w:val="006115AF"/>
    <w:rsid w:val="00611F87"/>
    <w:rsid w:val="00614196"/>
    <w:rsid w:val="006244E0"/>
    <w:rsid w:val="00642211"/>
    <w:rsid w:val="00647563"/>
    <w:rsid w:val="006536D7"/>
    <w:rsid w:val="00663BE6"/>
    <w:rsid w:val="00667A9D"/>
    <w:rsid w:val="00670E7B"/>
    <w:rsid w:val="00681EEF"/>
    <w:rsid w:val="0069750C"/>
    <w:rsid w:val="00697943"/>
    <w:rsid w:val="006B260C"/>
    <w:rsid w:val="006C1603"/>
    <w:rsid w:val="006C4821"/>
    <w:rsid w:val="006D2445"/>
    <w:rsid w:val="006E2107"/>
    <w:rsid w:val="006E7009"/>
    <w:rsid w:val="0070022F"/>
    <w:rsid w:val="00702875"/>
    <w:rsid w:val="007070AC"/>
    <w:rsid w:val="007116CA"/>
    <w:rsid w:val="00716627"/>
    <w:rsid w:val="00717C71"/>
    <w:rsid w:val="00721478"/>
    <w:rsid w:val="0073226C"/>
    <w:rsid w:val="0073716E"/>
    <w:rsid w:val="0074066F"/>
    <w:rsid w:val="00756CBB"/>
    <w:rsid w:val="00772E86"/>
    <w:rsid w:val="00774907"/>
    <w:rsid w:val="00790970"/>
    <w:rsid w:val="00790FC7"/>
    <w:rsid w:val="007931A6"/>
    <w:rsid w:val="00797194"/>
    <w:rsid w:val="007A2EE6"/>
    <w:rsid w:val="007A457B"/>
    <w:rsid w:val="007C354A"/>
    <w:rsid w:val="007E0AE1"/>
    <w:rsid w:val="007E208E"/>
    <w:rsid w:val="007E514C"/>
    <w:rsid w:val="007E74E4"/>
    <w:rsid w:val="007E7FB8"/>
    <w:rsid w:val="008004E7"/>
    <w:rsid w:val="00803FE9"/>
    <w:rsid w:val="008069B3"/>
    <w:rsid w:val="00810DE9"/>
    <w:rsid w:val="00816D47"/>
    <w:rsid w:val="00824C94"/>
    <w:rsid w:val="00837CF9"/>
    <w:rsid w:val="00847EF6"/>
    <w:rsid w:val="00867CF8"/>
    <w:rsid w:val="008735C4"/>
    <w:rsid w:val="0087409F"/>
    <w:rsid w:val="00876EDF"/>
    <w:rsid w:val="00883D2A"/>
    <w:rsid w:val="00884313"/>
    <w:rsid w:val="00885F5F"/>
    <w:rsid w:val="008A0E8D"/>
    <w:rsid w:val="008A37F1"/>
    <w:rsid w:val="008A4F94"/>
    <w:rsid w:val="008A736E"/>
    <w:rsid w:val="008B478F"/>
    <w:rsid w:val="008B63AD"/>
    <w:rsid w:val="008B6DB9"/>
    <w:rsid w:val="008C098C"/>
    <w:rsid w:val="008C36A3"/>
    <w:rsid w:val="008E47EA"/>
    <w:rsid w:val="008E763C"/>
    <w:rsid w:val="008F3F7B"/>
    <w:rsid w:val="008F461A"/>
    <w:rsid w:val="008F4A22"/>
    <w:rsid w:val="008F763D"/>
    <w:rsid w:val="009150B7"/>
    <w:rsid w:val="00916350"/>
    <w:rsid w:val="009328B9"/>
    <w:rsid w:val="00932B39"/>
    <w:rsid w:val="009360DD"/>
    <w:rsid w:val="0094112F"/>
    <w:rsid w:val="00952F0A"/>
    <w:rsid w:val="00981353"/>
    <w:rsid w:val="00982AF3"/>
    <w:rsid w:val="009A3831"/>
    <w:rsid w:val="009B021E"/>
    <w:rsid w:val="009B1F4B"/>
    <w:rsid w:val="009B1F8B"/>
    <w:rsid w:val="009B30BF"/>
    <w:rsid w:val="009B64D5"/>
    <w:rsid w:val="009B6C52"/>
    <w:rsid w:val="009B7C64"/>
    <w:rsid w:val="009C1AEB"/>
    <w:rsid w:val="009C654E"/>
    <w:rsid w:val="009C6C1F"/>
    <w:rsid w:val="009D0A45"/>
    <w:rsid w:val="009D67FA"/>
    <w:rsid w:val="009D78EE"/>
    <w:rsid w:val="009E179F"/>
    <w:rsid w:val="009E4748"/>
    <w:rsid w:val="009E5585"/>
    <w:rsid w:val="009F07CC"/>
    <w:rsid w:val="009F6D27"/>
    <w:rsid w:val="00A032F7"/>
    <w:rsid w:val="00A15930"/>
    <w:rsid w:val="00A171D8"/>
    <w:rsid w:val="00A2326E"/>
    <w:rsid w:val="00A3207F"/>
    <w:rsid w:val="00A32D9B"/>
    <w:rsid w:val="00A35C69"/>
    <w:rsid w:val="00A3758F"/>
    <w:rsid w:val="00A45D67"/>
    <w:rsid w:val="00A51B0B"/>
    <w:rsid w:val="00A55312"/>
    <w:rsid w:val="00A55A83"/>
    <w:rsid w:val="00A55C67"/>
    <w:rsid w:val="00A7203D"/>
    <w:rsid w:val="00A721D1"/>
    <w:rsid w:val="00A76C09"/>
    <w:rsid w:val="00A82C16"/>
    <w:rsid w:val="00A93E48"/>
    <w:rsid w:val="00A97AEA"/>
    <w:rsid w:val="00AA39D4"/>
    <w:rsid w:val="00AA52C9"/>
    <w:rsid w:val="00AB6AB8"/>
    <w:rsid w:val="00AC14EF"/>
    <w:rsid w:val="00AC1795"/>
    <w:rsid w:val="00AC2A63"/>
    <w:rsid w:val="00AC5F08"/>
    <w:rsid w:val="00AD40E2"/>
    <w:rsid w:val="00AD588C"/>
    <w:rsid w:val="00AD664A"/>
    <w:rsid w:val="00AE1308"/>
    <w:rsid w:val="00AE2477"/>
    <w:rsid w:val="00AE26A6"/>
    <w:rsid w:val="00AF1317"/>
    <w:rsid w:val="00AF2EF2"/>
    <w:rsid w:val="00B03FE1"/>
    <w:rsid w:val="00B04FA0"/>
    <w:rsid w:val="00B06CD1"/>
    <w:rsid w:val="00B140B3"/>
    <w:rsid w:val="00B16FE9"/>
    <w:rsid w:val="00B232B9"/>
    <w:rsid w:val="00B25BDE"/>
    <w:rsid w:val="00B26E50"/>
    <w:rsid w:val="00B36A2E"/>
    <w:rsid w:val="00B45460"/>
    <w:rsid w:val="00B56E53"/>
    <w:rsid w:val="00B73F9C"/>
    <w:rsid w:val="00BB1747"/>
    <w:rsid w:val="00BB6D57"/>
    <w:rsid w:val="00BC58F5"/>
    <w:rsid w:val="00BE3FA8"/>
    <w:rsid w:val="00BE6B3B"/>
    <w:rsid w:val="00BF3404"/>
    <w:rsid w:val="00C04C3B"/>
    <w:rsid w:val="00C057AA"/>
    <w:rsid w:val="00C11069"/>
    <w:rsid w:val="00C17EA4"/>
    <w:rsid w:val="00C21D42"/>
    <w:rsid w:val="00C44E60"/>
    <w:rsid w:val="00C51D3C"/>
    <w:rsid w:val="00C75BB2"/>
    <w:rsid w:val="00C90405"/>
    <w:rsid w:val="00C905EF"/>
    <w:rsid w:val="00C91BB3"/>
    <w:rsid w:val="00C92D5B"/>
    <w:rsid w:val="00CB07CD"/>
    <w:rsid w:val="00CB34E3"/>
    <w:rsid w:val="00CC3298"/>
    <w:rsid w:val="00CE3297"/>
    <w:rsid w:val="00CE4D5B"/>
    <w:rsid w:val="00CE7A46"/>
    <w:rsid w:val="00CE7A84"/>
    <w:rsid w:val="00CF2BC7"/>
    <w:rsid w:val="00CF5401"/>
    <w:rsid w:val="00D01E68"/>
    <w:rsid w:val="00D05D45"/>
    <w:rsid w:val="00D15DA6"/>
    <w:rsid w:val="00D21EAE"/>
    <w:rsid w:val="00D30C7D"/>
    <w:rsid w:val="00D33018"/>
    <w:rsid w:val="00D35B8F"/>
    <w:rsid w:val="00D52A9F"/>
    <w:rsid w:val="00D66041"/>
    <w:rsid w:val="00D822CE"/>
    <w:rsid w:val="00D830E7"/>
    <w:rsid w:val="00D8431E"/>
    <w:rsid w:val="00D90D0E"/>
    <w:rsid w:val="00D9419A"/>
    <w:rsid w:val="00D94329"/>
    <w:rsid w:val="00DA0EF1"/>
    <w:rsid w:val="00DB70AB"/>
    <w:rsid w:val="00DD7D41"/>
    <w:rsid w:val="00DE1533"/>
    <w:rsid w:val="00DF0B86"/>
    <w:rsid w:val="00DF4D83"/>
    <w:rsid w:val="00E01251"/>
    <w:rsid w:val="00E02C3B"/>
    <w:rsid w:val="00E24B59"/>
    <w:rsid w:val="00E25599"/>
    <w:rsid w:val="00E30261"/>
    <w:rsid w:val="00E3648A"/>
    <w:rsid w:val="00E449CE"/>
    <w:rsid w:val="00E47F7E"/>
    <w:rsid w:val="00E5288B"/>
    <w:rsid w:val="00E5345E"/>
    <w:rsid w:val="00E552BF"/>
    <w:rsid w:val="00E56051"/>
    <w:rsid w:val="00E65B16"/>
    <w:rsid w:val="00E711E8"/>
    <w:rsid w:val="00E719CF"/>
    <w:rsid w:val="00E735C6"/>
    <w:rsid w:val="00E74932"/>
    <w:rsid w:val="00E75F80"/>
    <w:rsid w:val="00E81B86"/>
    <w:rsid w:val="00E82206"/>
    <w:rsid w:val="00E83974"/>
    <w:rsid w:val="00E875DA"/>
    <w:rsid w:val="00EA5181"/>
    <w:rsid w:val="00EB23AD"/>
    <w:rsid w:val="00EB32BD"/>
    <w:rsid w:val="00EB5DE3"/>
    <w:rsid w:val="00EB6822"/>
    <w:rsid w:val="00EC5EFE"/>
    <w:rsid w:val="00ED37A3"/>
    <w:rsid w:val="00ED50E6"/>
    <w:rsid w:val="00EF7892"/>
    <w:rsid w:val="00F02788"/>
    <w:rsid w:val="00F02EE4"/>
    <w:rsid w:val="00F03D28"/>
    <w:rsid w:val="00F059A7"/>
    <w:rsid w:val="00F12808"/>
    <w:rsid w:val="00F16EFD"/>
    <w:rsid w:val="00F241FA"/>
    <w:rsid w:val="00F352E4"/>
    <w:rsid w:val="00F36342"/>
    <w:rsid w:val="00F369D9"/>
    <w:rsid w:val="00F422C2"/>
    <w:rsid w:val="00F60289"/>
    <w:rsid w:val="00F65145"/>
    <w:rsid w:val="00F653B7"/>
    <w:rsid w:val="00F66713"/>
    <w:rsid w:val="00F66A62"/>
    <w:rsid w:val="00F66B73"/>
    <w:rsid w:val="00F71EFE"/>
    <w:rsid w:val="00F76AC7"/>
    <w:rsid w:val="00F77E65"/>
    <w:rsid w:val="00F82679"/>
    <w:rsid w:val="00F908EB"/>
    <w:rsid w:val="00F9095E"/>
    <w:rsid w:val="00F92070"/>
    <w:rsid w:val="00FA2ADA"/>
    <w:rsid w:val="00FA31F4"/>
    <w:rsid w:val="00FA3362"/>
    <w:rsid w:val="00FA3E96"/>
    <w:rsid w:val="00FB3176"/>
    <w:rsid w:val="00FB4A53"/>
    <w:rsid w:val="00FC3CF3"/>
    <w:rsid w:val="00FC7C3C"/>
    <w:rsid w:val="00FD0638"/>
    <w:rsid w:val="00FF0B1A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75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2299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Microsoft</Company>
  <LinksUpToDate>false</LinksUpToDate>
  <CharactersWithSpaces>16063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Paweł Zasowski</dc:creator>
  <cp:lastModifiedBy>Artur Tichoniuk</cp:lastModifiedBy>
  <cp:revision>5</cp:revision>
  <cp:lastPrinted>2023-01-09T10:30:00Z</cp:lastPrinted>
  <dcterms:created xsi:type="dcterms:W3CDTF">2023-01-09T06:52:00Z</dcterms:created>
  <dcterms:modified xsi:type="dcterms:W3CDTF">2023-01-09T10:32:00Z</dcterms:modified>
</cp:coreProperties>
</file>