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4DA9" w14:textId="316D7971" w:rsidR="00E06298" w:rsidRPr="001B2EBE" w:rsidRDefault="00E06298" w:rsidP="001B2EBE">
      <w:pPr>
        <w:spacing w:after="0" w:line="276" w:lineRule="auto"/>
        <w:rPr>
          <w:rFonts w:ascii="Cambria" w:hAnsi="Cambria"/>
        </w:rPr>
      </w:pPr>
      <w:r w:rsidRPr="001B2EBE">
        <w:rPr>
          <w:rFonts w:ascii="Cambria" w:eastAsia="Times New Roman" w:hAnsi="Cambria" w:cs="Cambria"/>
          <w:b/>
        </w:rPr>
        <w:t>Nr sprawy KP-272-PNU-</w:t>
      </w:r>
      <w:r w:rsidR="001B2EBE" w:rsidRPr="001B2EBE">
        <w:rPr>
          <w:rFonts w:ascii="Cambria" w:eastAsia="Times New Roman" w:hAnsi="Cambria" w:cs="Cambria"/>
          <w:b/>
        </w:rPr>
        <w:t>107</w:t>
      </w:r>
      <w:r w:rsidRPr="001B2EBE">
        <w:rPr>
          <w:rFonts w:ascii="Cambria" w:eastAsia="Times New Roman" w:hAnsi="Cambria" w:cs="Cambria"/>
          <w:b/>
        </w:rPr>
        <w:t>/2022</w:t>
      </w:r>
      <w:r w:rsidRPr="001B2EBE">
        <w:rPr>
          <w:rFonts w:ascii="Cambria" w:hAnsi="Cambria"/>
        </w:rPr>
        <w:t xml:space="preserve">                                             </w:t>
      </w:r>
      <w:r w:rsidR="001B2EBE" w:rsidRPr="001B2EBE">
        <w:rPr>
          <w:rFonts w:ascii="Cambria" w:hAnsi="Cambria"/>
        </w:rPr>
        <w:t xml:space="preserve">    </w:t>
      </w:r>
      <w:r w:rsidRPr="001B2EBE">
        <w:rPr>
          <w:rFonts w:ascii="Cambria" w:hAnsi="Cambria"/>
        </w:rPr>
        <w:t xml:space="preserve"> </w:t>
      </w:r>
      <w:r w:rsidRPr="001B2EBE">
        <w:rPr>
          <w:rFonts w:ascii="Cambria" w:eastAsia="Times New Roman" w:hAnsi="Cambria" w:cs="Cambria"/>
          <w:bCs/>
          <w:lang w:eastAsia="ar-SA"/>
        </w:rPr>
        <w:t xml:space="preserve">Lublin, dnia </w:t>
      </w:r>
      <w:r w:rsidR="00786165">
        <w:rPr>
          <w:rFonts w:ascii="Cambria" w:eastAsia="Times New Roman" w:hAnsi="Cambria" w:cs="Cambria"/>
          <w:bCs/>
          <w:lang w:eastAsia="ar-SA"/>
        </w:rPr>
        <w:t>07 lutego</w:t>
      </w:r>
      <w:r w:rsidRPr="001B2EBE">
        <w:rPr>
          <w:rFonts w:ascii="Cambria" w:eastAsia="Times New Roman" w:hAnsi="Cambria" w:cs="Cambria"/>
          <w:bCs/>
          <w:lang w:eastAsia="ar-SA"/>
        </w:rPr>
        <w:t xml:space="preserve"> 202</w:t>
      </w:r>
      <w:r w:rsidR="001B2EBE" w:rsidRPr="001B2EBE">
        <w:rPr>
          <w:rFonts w:ascii="Cambria" w:eastAsia="Times New Roman" w:hAnsi="Cambria" w:cs="Cambria"/>
          <w:bCs/>
          <w:lang w:eastAsia="ar-SA"/>
        </w:rPr>
        <w:t>3</w:t>
      </w:r>
      <w:r w:rsidRPr="001B2EBE">
        <w:rPr>
          <w:rFonts w:ascii="Cambria" w:eastAsia="Times New Roman" w:hAnsi="Cambria" w:cs="Cambria"/>
          <w:bCs/>
          <w:lang w:eastAsia="ar-SA"/>
        </w:rPr>
        <w:t xml:space="preserve"> r.</w:t>
      </w:r>
    </w:p>
    <w:p w14:paraId="15093D9D" w14:textId="77777777" w:rsidR="00E06298" w:rsidRPr="001B2EBE" w:rsidRDefault="00E06298" w:rsidP="001B2EBE">
      <w:pPr>
        <w:spacing w:after="0" w:line="276" w:lineRule="auto"/>
        <w:rPr>
          <w:rFonts w:ascii="Cambria" w:eastAsia="Times New Roman" w:hAnsi="Cambria" w:cs="Cambria"/>
          <w:b/>
          <w:bCs/>
        </w:rPr>
      </w:pPr>
    </w:p>
    <w:p w14:paraId="1E8D7532" w14:textId="77777777" w:rsidR="00E06298" w:rsidRPr="001B2EBE" w:rsidRDefault="00E06298" w:rsidP="001B2EBE">
      <w:pPr>
        <w:spacing w:after="0" w:line="276" w:lineRule="auto"/>
        <w:rPr>
          <w:rFonts w:ascii="Cambria" w:eastAsia="Times New Roman" w:hAnsi="Cambria" w:cs="Cambria"/>
          <w:b/>
          <w:lang w:eastAsia="ar-SA"/>
        </w:rPr>
      </w:pPr>
    </w:p>
    <w:p w14:paraId="33D5CBBE" w14:textId="77777777" w:rsidR="00E06298" w:rsidRPr="001B2EBE" w:rsidRDefault="00E06298" w:rsidP="001B2EBE">
      <w:pPr>
        <w:spacing w:after="0" w:line="276" w:lineRule="auto"/>
        <w:ind w:left="5103" w:firstLine="6"/>
        <w:jc w:val="center"/>
        <w:rPr>
          <w:rFonts w:ascii="Cambria" w:hAnsi="Cambria"/>
        </w:rPr>
      </w:pPr>
      <w:r w:rsidRPr="001B2EBE">
        <w:rPr>
          <w:rFonts w:ascii="Cambria" w:eastAsia="Times New Roman" w:hAnsi="Cambria" w:cs="Cambria"/>
          <w:b/>
          <w:lang w:eastAsia="ar-SA"/>
        </w:rPr>
        <w:t xml:space="preserve">Wykonawcy zainteresowani udziałem </w:t>
      </w:r>
      <w:r w:rsidRPr="001B2EBE">
        <w:rPr>
          <w:rFonts w:ascii="Cambria" w:eastAsia="Times New Roman" w:hAnsi="Cambria" w:cs="Cambria"/>
          <w:b/>
          <w:lang w:eastAsia="ar-SA"/>
        </w:rPr>
        <w:br/>
        <w:t>w postępowaniu o udzielnie zamówienia publicznego</w:t>
      </w:r>
    </w:p>
    <w:p w14:paraId="2BF603ED" w14:textId="77777777" w:rsidR="00E06298" w:rsidRPr="001B2EBE" w:rsidRDefault="00E06298" w:rsidP="001B2EBE">
      <w:pPr>
        <w:spacing w:after="0" w:line="276" w:lineRule="auto"/>
        <w:rPr>
          <w:rFonts w:ascii="Cambria" w:eastAsia="Times New Roman" w:hAnsi="Cambria" w:cs="Cambria"/>
          <w:b/>
          <w:lang w:eastAsia="ar-SA"/>
        </w:rPr>
      </w:pPr>
    </w:p>
    <w:p w14:paraId="18017504" w14:textId="383BF82B" w:rsidR="00E06298" w:rsidRPr="001B2EBE" w:rsidRDefault="00E06298" w:rsidP="001B2EBE">
      <w:pPr>
        <w:spacing w:after="0" w:line="276" w:lineRule="auto"/>
        <w:jc w:val="center"/>
        <w:rPr>
          <w:rFonts w:ascii="Cambria" w:eastAsia="Times New Roman" w:hAnsi="Cambria" w:cs="Cambria"/>
          <w:b/>
          <w:lang w:eastAsia="ar-SA"/>
        </w:rPr>
      </w:pPr>
      <w:r w:rsidRPr="001B2EBE">
        <w:rPr>
          <w:rFonts w:ascii="Cambria" w:eastAsia="Times New Roman" w:hAnsi="Cambria" w:cs="Cambria"/>
          <w:b/>
          <w:lang w:eastAsia="ar-SA"/>
        </w:rPr>
        <w:t xml:space="preserve">WYJAŚNIENIA TREŚCI SWZ </w:t>
      </w:r>
      <w:r w:rsidR="00786165">
        <w:rPr>
          <w:rFonts w:ascii="Cambria" w:eastAsia="Times New Roman" w:hAnsi="Cambria" w:cs="Cambria"/>
          <w:b/>
          <w:lang w:eastAsia="ar-SA"/>
        </w:rPr>
        <w:t>2</w:t>
      </w:r>
    </w:p>
    <w:p w14:paraId="0AF2CCBC" w14:textId="77777777" w:rsidR="00E06298" w:rsidRPr="001B2EBE" w:rsidRDefault="00E06298" w:rsidP="001B2EBE">
      <w:pPr>
        <w:spacing w:after="0" w:line="276" w:lineRule="auto"/>
        <w:jc w:val="both"/>
        <w:rPr>
          <w:rFonts w:ascii="Cambria" w:eastAsia="Times New Roman" w:hAnsi="Cambria" w:cs="Cambria"/>
          <w:lang w:eastAsia="ar-SA"/>
        </w:rPr>
      </w:pPr>
    </w:p>
    <w:p w14:paraId="1FA4F734" w14:textId="20937A32" w:rsidR="00E06298" w:rsidRPr="001B2EBE" w:rsidRDefault="00E06298" w:rsidP="001B2EBE">
      <w:pPr>
        <w:spacing w:after="0" w:line="276" w:lineRule="auto"/>
        <w:jc w:val="both"/>
        <w:rPr>
          <w:rFonts w:ascii="Cambria" w:eastAsia="Times New Roman" w:hAnsi="Cambria"/>
          <w:b/>
          <w:bCs/>
          <w:lang w:eastAsia="ar-SA"/>
        </w:rPr>
      </w:pPr>
      <w:r w:rsidRPr="001B2EBE">
        <w:rPr>
          <w:rFonts w:ascii="Cambria" w:eastAsia="Times New Roman" w:hAnsi="Cambria"/>
          <w:lang w:eastAsia="ar-SA"/>
        </w:rPr>
        <w:t xml:space="preserve">Dotyczy postępowania o udzielenie zamówienia publicznego prowadzonego na podstawie ustawy </w:t>
      </w:r>
      <w:r w:rsidRPr="001B2EBE">
        <w:rPr>
          <w:rFonts w:ascii="Cambria" w:eastAsia="Times New Roman" w:hAnsi="Cambria" w:cs="Cambria"/>
          <w:lang w:eastAsia="ar-SA"/>
        </w:rPr>
        <w:t>z 11 września 2019 r. - Prawo zamówień publicznych (Dz. U. z 202</w:t>
      </w:r>
      <w:r w:rsidR="001B2EBE" w:rsidRPr="001B2EBE">
        <w:rPr>
          <w:rFonts w:ascii="Cambria" w:eastAsia="Times New Roman" w:hAnsi="Cambria" w:cs="Cambria"/>
          <w:lang w:eastAsia="ar-SA"/>
        </w:rPr>
        <w:t>2</w:t>
      </w:r>
      <w:r w:rsidRPr="001B2EBE">
        <w:rPr>
          <w:rFonts w:ascii="Cambria" w:eastAsia="Times New Roman" w:hAnsi="Cambria" w:cs="Cambria"/>
          <w:lang w:eastAsia="ar-SA"/>
        </w:rPr>
        <w:t xml:space="preserve"> r. poz. 1</w:t>
      </w:r>
      <w:r w:rsidR="001B2EBE" w:rsidRPr="001B2EBE">
        <w:rPr>
          <w:rFonts w:ascii="Cambria" w:eastAsia="Times New Roman" w:hAnsi="Cambria" w:cs="Cambria"/>
          <w:lang w:eastAsia="ar-SA"/>
        </w:rPr>
        <w:t>710</w:t>
      </w:r>
      <w:r w:rsidRPr="001B2EBE">
        <w:rPr>
          <w:rFonts w:ascii="Cambria" w:eastAsia="Times New Roman" w:hAnsi="Cambria" w:cs="Cambria"/>
          <w:lang w:eastAsia="ar-SA"/>
        </w:rPr>
        <w:t xml:space="preserve"> z późn. zm.), dalej „ustawa Pzp”,</w:t>
      </w:r>
      <w:r w:rsidRPr="001B2EBE">
        <w:rPr>
          <w:rFonts w:ascii="Cambria" w:eastAsia="Times New Roman" w:hAnsi="Cambria"/>
          <w:lang w:eastAsia="ar-SA"/>
        </w:rPr>
        <w:t xml:space="preserve"> pn. </w:t>
      </w:r>
      <w:r w:rsidR="001B2EBE" w:rsidRPr="001B2EBE">
        <w:rPr>
          <w:rFonts w:ascii="Cambria" w:hAnsi="Cambria"/>
          <w:b/>
          <w:bCs/>
        </w:rPr>
        <w:t xml:space="preserve">Kompleksowa dostawa energii elektrycznej (sprzedaż i dystrybucja) oraz rozliczanie energii elektrycznej wprowadzanej do sieci z </w:t>
      </w:r>
      <w:proofErr w:type="spellStart"/>
      <w:r w:rsidR="001B2EBE" w:rsidRPr="001B2EBE">
        <w:rPr>
          <w:rFonts w:ascii="Cambria" w:hAnsi="Cambria"/>
          <w:b/>
          <w:bCs/>
        </w:rPr>
        <w:t>mikroinstalacji</w:t>
      </w:r>
      <w:proofErr w:type="spellEnd"/>
      <w:r w:rsidR="001B2EBE" w:rsidRPr="001B2EBE">
        <w:rPr>
          <w:rFonts w:ascii="Cambria" w:hAnsi="Cambria"/>
          <w:b/>
          <w:bCs/>
        </w:rPr>
        <w:t xml:space="preserve"> wytwórczych na potrzeby Politechniki Lubelskiej</w:t>
      </w:r>
    </w:p>
    <w:p w14:paraId="16AC547E" w14:textId="77777777" w:rsidR="00E06298" w:rsidRPr="001B2EBE" w:rsidRDefault="00E06298" w:rsidP="001B2EBE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</w:p>
    <w:p w14:paraId="6C322E00" w14:textId="77777777" w:rsidR="00E06298" w:rsidRPr="001B2EBE" w:rsidRDefault="00E06298" w:rsidP="001B2EBE">
      <w:pPr>
        <w:spacing w:after="0" w:line="276" w:lineRule="auto"/>
        <w:ind w:firstLine="708"/>
        <w:jc w:val="both"/>
        <w:rPr>
          <w:rFonts w:ascii="Cambria" w:hAnsi="Cambria"/>
        </w:rPr>
      </w:pPr>
      <w:r w:rsidRPr="001B2EBE">
        <w:rPr>
          <w:rFonts w:ascii="Cambria" w:eastAsia="Times New Roman" w:hAnsi="Cambria" w:cs="Cambria"/>
          <w:lang w:eastAsia="ar-SA"/>
        </w:rPr>
        <w:t xml:space="preserve">Zamawiający, Politechnika Lubelska, działając na podstawie art. 135 ustawy Pzp, dokonuje wyjaśnień poprzez udzielenie odpowiedzi na złożone we wniosku zapytanie do treści SWZ bez ujawniania jego źródła. </w:t>
      </w:r>
    </w:p>
    <w:p w14:paraId="02EE74DE" w14:textId="77777777" w:rsidR="00F542BE" w:rsidRPr="001B2EBE" w:rsidRDefault="00F542BE" w:rsidP="001B2EBE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034A5B42" w14:textId="6F9003CB" w:rsidR="00F542BE" w:rsidRPr="001B2EBE" w:rsidRDefault="00F542BE" w:rsidP="001B2EBE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1B2EBE">
        <w:rPr>
          <w:rFonts w:ascii="Cambria" w:hAnsi="Cambria"/>
          <w:b/>
          <w:bCs/>
          <w:sz w:val="22"/>
          <w:szCs w:val="22"/>
        </w:rPr>
        <w:t xml:space="preserve">Pytanie 1 </w:t>
      </w:r>
    </w:p>
    <w:p w14:paraId="3AE1CBC2" w14:textId="77777777" w:rsidR="00786165" w:rsidRPr="00786165" w:rsidRDefault="00786165" w:rsidP="00786165">
      <w:pPr>
        <w:spacing w:after="0" w:line="276" w:lineRule="auto"/>
        <w:jc w:val="both"/>
        <w:rPr>
          <w:rFonts w:ascii="Cambria" w:hAnsi="Cambria"/>
        </w:rPr>
      </w:pPr>
      <w:r w:rsidRPr="00786165">
        <w:rPr>
          <w:rFonts w:ascii="Cambria" w:hAnsi="Cambria"/>
        </w:rPr>
        <w:t>Załącznik nr 2a do SWZ tabela</w:t>
      </w:r>
    </w:p>
    <w:p w14:paraId="71FA48DB" w14:textId="14205A08" w:rsidR="00786165" w:rsidRDefault="00786165" w:rsidP="00786165">
      <w:pPr>
        <w:spacing w:after="0" w:line="276" w:lineRule="auto"/>
        <w:jc w:val="both"/>
        <w:rPr>
          <w:rFonts w:ascii="Cambria" w:hAnsi="Cambria"/>
        </w:rPr>
      </w:pPr>
      <w:r w:rsidRPr="00786165">
        <w:rPr>
          <w:rFonts w:ascii="Cambria" w:hAnsi="Cambria"/>
        </w:rPr>
        <w:t xml:space="preserve">W związku z tym, że taryfa B23 rozliczana jest w 3 strefach , </w:t>
      </w:r>
      <w:r>
        <w:rPr>
          <w:rFonts w:ascii="Cambria" w:hAnsi="Cambria"/>
        </w:rPr>
        <w:t xml:space="preserve">to również do obliczenia opłaty </w:t>
      </w:r>
      <w:bookmarkStart w:id="0" w:name="_GoBack"/>
      <w:bookmarkEnd w:id="0"/>
      <w:r w:rsidRPr="00786165">
        <w:rPr>
          <w:rFonts w:ascii="Cambria" w:hAnsi="Cambria"/>
        </w:rPr>
        <w:t>dystrybucyjnej konieczne jest zastosowanie składnika zmiennego stawki sieciowej z podziałem na</w:t>
      </w:r>
      <w:r>
        <w:rPr>
          <w:rFonts w:ascii="Cambria" w:hAnsi="Cambria"/>
        </w:rPr>
        <w:t xml:space="preserve"> 3 </w:t>
      </w:r>
      <w:r w:rsidRPr="00786165">
        <w:rPr>
          <w:rFonts w:ascii="Cambria" w:hAnsi="Cambria"/>
        </w:rPr>
        <w:t>strefy, a nie tak jak jest obecnie – zużycie energii elektrycznej Zam</w:t>
      </w:r>
      <w:r>
        <w:rPr>
          <w:rFonts w:ascii="Cambria" w:hAnsi="Cambria"/>
        </w:rPr>
        <w:t xml:space="preserve">awiający podał z podziałem na 3 </w:t>
      </w:r>
      <w:r w:rsidRPr="00786165">
        <w:rPr>
          <w:rFonts w:ascii="Cambria" w:hAnsi="Cambria"/>
        </w:rPr>
        <w:t xml:space="preserve">strefy, a do obliczenia składnika zmiennego stawki sieciowej tylko </w:t>
      </w:r>
      <w:r>
        <w:rPr>
          <w:rFonts w:ascii="Cambria" w:hAnsi="Cambria"/>
        </w:rPr>
        <w:t xml:space="preserve">dwie pozycje. Wykonawca prosi o </w:t>
      </w:r>
      <w:r w:rsidRPr="00786165">
        <w:rPr>
          <w:rFonts w:ascii="Cambria" w:hAnsi="Cambria"/>
        </w:rPr>
        <w:t>poprawienie formularza wraz z przypisaniem stref w rubrykach skład</w:t>
      </w:r>
      <w:r>
        <w:rPr>
          <w:rFonts w:ascii="Cambria" w:hAnsi="Cambria"/>
        </w:rPr>
        <w:t xml:space="preserve">nika zmiennego stawki sieciowej </w:t>
      </w:r>
      <w:r w:rsidRPr="00786165">
        <w:rPr>
          <w:rFonts w:ascii="Cambria" w:hAnsi="Cambria"/>
        </w:rPr>
        <w:t>w obu tabelach. W obecnym kształcie nie ma możliwości prawidłowe</w:t>
      </w:r>
      <w:r>
        <w:rPr>
          <w:rFonts w:ascii="Cambria" w:hAnsi="Cambria"/>
        </w:rPr>
        <w:t xml:space="preserve">go obliczenia ceny za przedmiot </w:t>
      </w:r>
      <w:r w:rsidRPr="00786165">
        <w:rPr>
          <w:rFonts w:ascii="Cambria" w:hAnsi="Cambria"/>
        </w:rPr>
        <w:t>zamówienia, gdyż brakuje jednej zmiennej</w:t>
      </w:r>
      <w:r>
        <w:rPr>
          <w:rFonts w:ascii="Cambria" w:hAnsi="Cambria"/>
        </w:rPr>
        <w:t>.</w:t>
      </w:r>
    </w:p>
    <w:p w14:paraId="56FF047F" w14:textId="08AD0DE2" w:rsidR="00F542BE" w:rsidRPr="001B2EBE" w:rsidRDefault="00F542BE" w:rsidP="001B2EBE">
      <w:pPr>
        <w:spacing w:after="0" w:line="276" w:lineRule="auto"/>
        <w:jc w:val="both"/>
        <w:rPr>
          <w:rFonts w:ascii="Cambria" w:hAnsi="Cambria"/>
          <w:b/>
        </w:rPr>
      </w:pPr>
      <w:r w:rsidRPr="001B2EBE">
        <w:rPr>
          <w:rFonts w:ascii="Cambria" w:hAnsi="Cambria"/>
          <w:b/>
        </w:rPr>
        <w:t>Odpowiedź 1</w:t>
      </w:r>
    </w:p>
    <w:p w14:paraId="00B81725" w14:textId="77777777" w:rsidR="00786165" w:rsidRPr="001B2EBE" w:rsidRDefault="00786165" w:rsidP="00786165">
      <w:pPr>
        <w:spacing w:after="0" w:line="276" w:lineRule="auto"/>
        <w:jc w:val="both"/>
        <w:rPr>
          <w:rFonts w:ascii="Cambria" w:hAnsi="Cambria"/>
        </w:rPr>
      </w:pPr>
      <w:r w:rsidRPr="001B2EBE">
        <w:rPr>
          <w:rFonts w:ascii="Cambria" w:hAnsi="Cambria"/>
        </w:rPr>
        <w:t xml:space="preserve">Zamawiający dokonuje modyfikacji Załącznika nr 2a do SWZ. Aktualna treść Załącznika </w:t>
      </w:r>
      <w:r>
        <w:rPr>
          <w:rFonts w:ascii="Cambria" w:hAnsi="Cambria"/>
        </w:rPr>
        <w:br/>
      </w:r>
      <w:r w:rsidRPr="001B2EBE">
        <w:rPr>
          <w:rFonts w:ascii="Cambria" w:hAnsi="Cambria"/>
        </w:rPr>
        <w:t>nr 2a do SWZ została opublikowana na stronie internetowej prowadzonego postępowania.</w:t>
      </w:r>
    </w:p>
    <w:p w14:paraId="37C0AF9D" w14:textId="77777777" w:rsidR="00F542BE" w:rsidRPr="001B2EBE" w:rsidRDefault="00F542BE" w:rsidP="001B2EBE">
      <w:pPr>
        <w:pStyle w:val="Default"/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102B6BE3" w14:textId="17BD9C87" w:rsidR="00F542BE" w:rsidRDefault="00F542BE" w:rsidP="001B2EBE">
      <w:pPr>
        <w:pStyle w:val="Default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B2EBE">
        <w:rPr>
          <w:rFonts w:ascii="Cambria" w:hAnsi="Cambria"/>
          <w:b/>
          <w:bCs/>
          <w:sz w:val="22"/>
          <w:szCs w:val="22"/>
        </w:rPr>
        <w:t xml:space="preserve">Pytanie 2 </w:t>
      </w:r>
    </w:p>
    <w:p w14:paraId="602A98CB" w14:textId="56B46D1B" w:rsidR="00786165" w:rsidRPr="001B2EBE" w:rsidRDefault="00786165" w:rsidP="00786165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786165">
        <w:rPr>
          <w:rFonts w:ascii="Cambria" w:hAnsi="Cambria"/>
          <w:sz w:val="22"/>
          <w:szCs w:val="22"/>
        </w:rPr>
        <w:t>Wykonawca zwraca sią z prośbą o udzielenie informacji czy podane przez Zamawiającego parametry</w:t>
      </w:r>
      <w:r>
        <w:rPr>
          <w:rFonts w:ascii="Cambria" w:hAnsi="Cambria"/>
          <w:sz w:val="22"/>
          <w:szCs w:val="22"/>
        </w:rPr>
        <w:t xml:space="preserve"> </w:t>
      </w:r>
      <w:r w:rsidRPr="00786165">
        <w:rPr>
          <w:rFonts w:ascii="Cambria" w:hAnsi="Cambria"/>
          <w:sz w:val="22"/>
          <w:szCs w:val="22"/>
        </w:rPr>
        <w:t xml:space="preserve">dystrybucyjne – w szczególności moc umowna i grupa taryfowa, są zgodne </w:t>
      </w:r>
      <w:r>
        <w:rPr>
          <w:rFonts w:ascii="Cambria" w:hAnsi="Cambria"/>
          <w:sz w:val="22"/>
          <w:szCs w:val="22"/>
        </w:rPr>
        <w:br/>
      </w:r>
      <w:r w:rsidRPr="00786165">
        <w:rPr>
          <w:rFonts w:ascii="Cambria" w:hAnsi="Cambria"/>
          <w:sz w:val="22"/>
          <w:szCs w:val="22"/>
        </w:rPr>
        <w:t>z aktualnymi umowami</w:t>
      </w:r>
      <w:r>
        <w:rPr>
          <w:rFonts w:ascii="Cambria" w:hAnsi="Cambria"/>
          <w:sz w:val="22"/>
          <w:szCs w:val="22"/>
        </w:rPr>
        <w:t xml:space="preserve"> </w:t>
      </w:r>
      <w:r w:rsidRPr="00786165">
        <w:rPr>
          <w:rFonts w:ascii="Cambria" w:hAnsi="Cambria"/>
          <w:sz w:val="22"/>
          <w:szCs w:val="22"/>
        </w:rPr>
        <w:t>dystrybucyjnymi oraz dokumentami potwierdzającymi możliwość świadczenie usług dystrybucji</w:t>
      </w:r>
      <w:r>
        <w:rPr>
          <w:rFonts w:ascii="Cambria" w:hAnsi="Cambria"/>
          <w:sz w:val="22"/>
          <w:szCs w:val="22"/>
        </w:rPr>
        <w:t xml:space="preserve"> </w:t>
      </w:r>
      <w:r w:rsidRPr="00786165">
        <w:rPr>
          <w:rFonts w:ascii="Cambria" w:hAnsi="Cambria"/>
          <w:sz w:val="22"/>
          <w:szCs w:val="22"/>
        </w:rPr>
        <w:t>wydanymi przez właściwego OSD?</w:t>
      </w:r>
    </w:p>
    <w:p w14:paraId="01AC0A31" w14:textId="40A2F1BF" w:rsidR="00F542BE" w:rsidRPr="001B2EBE" w:rsidRDefault="00F542BE" w:rsidP="001B2EBE">
      <w:pPr>
        <w:spacing w:after="0" w:line="276" w:lineRule="auto"/>
        <w:jc w:val="both"/>
        <w:rPr>
          <w:rFonts w:ascii="Cambria" w:hAnsi="Cambria"/>
          <w:b/>
        </w:rPr>
      </w:pPr>
      <w:r w:rsidRPr="001B2EBE">
        <w:rPr>
          <w:rFonts w:ascii="Cambria" w:hAnsi="Cambria"/>
          <w:b/>
        </w:rPr>
        <w:t>Odpowiedź 2</w:t>
      </w:r>
    </w:p>
    <w:p w14:paraId="6862E316" w14:textId="54FDE07F" w:rsidR="001B2EBE" w:rsidRDefault="00786165" w:rsidP="0078616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Pr="00786165">
        <w:rPr>
          <w:rFonts w:ascii="Cambria" w:hAnsi="Cambria"/>
        </w:rPr>
        <w:t>oc umowna i grupa ta</w:t>
      </w:r>
      <w:r>
        <w:rPr>
          <w:rFonts w:ascii="Cambria" w:hAnsi="Cambria"/>
        </w:rPr>
        <w:t xml:space="preserve">ryfowa, są zgodne </w:t>
      </w:r>
      <w:r w:rsidRPr="00786165">
        <w:rPr>
          <w:rFonts w:ascii="Cambria" w:hAnsi="Cambria"/>
        </w:rPr>
        <w:t>z aktualnymi umowami dystrybucyjnymi oraz dokumentami potwierdzającymi możliwość świadczenie usług dystrybucji wydanymi przez właściwego OSD</w:t>
      </w:r>
      <w:r>
        <w:rPr>
          <w:rFonts w:ascii="Cambria" w:hAnsi="Cambria"/>
        </w:rPr>
        <w:t>.</w:t>
      </w:r>
    </w:p>
    <w:p w14:paraId="08567400" w14:textId="77777777" w:rsidR="00786165" w:rsidRDefault="00786165" w:rsidP="00786165">
      <w:pPr>
        <w:spacing w:after="0" w:line="276" w:lineRule="auto"/>
        <w:jc w:val="both"/>
        <w:rPr>
          <w:rFonts w:ascii="Cambria" w:hAnsi="Cambria"/>
        </w:rPr>
      </w:pPr>
    </w:p>
    <w:p w14:paraId="290B021B" w14:textId="773D8B75" w:rsidR="00842976" w:rsidRPr="00842976" w:rsidRDefault="00842976" w:rsidP="00842976">
      <w:pPr>
        <w:spacing w:after="0" w:line="276" w:lineRule="auto"/>
        <w:jc w:val="both"/>
        <w:rPr>
          <w:rFonts w:ascii="Cambria" w:hAnsi="Cambria"/>
        </w:rPr>
      </w:pPr>
      <w:r w:rsidRPr="00842976">
        <w:rPr>
          <w:rFonts w:ascii="Cambria" w:hAnsi="Cambria"/>
        </w:rPr>
        <w:lastRenderedPageBreak/>
        <w:t>Ponadto zmianie ulegają zapisy</w:t>
      </w:r>
      <w:r>
        <w:rPr>
          <w:rFonts w:ascii="Cambria" w:hAnsi="Cambria"/>
        </w:rPr>
        <w:t xml:space="preserve"> SWZ</w:t>
      </w:r>
      <w:r w:rsidRPr="00842976">
        <w:rPr>
          <w:rFonts w:ascii="Cambria" w:hAnsi="Cambria"/>
        </w:rPr>
        <w:t>:</w:t>
      </w:r>
    </w:p>
    <w:p w14:paraId="307B3021" w14:textId="74ECE4EA" w:rsidR="00842976" w:rsidRDefault="00842976" w:rsidP="00842976">
      <w:pPr>
        <w:spacing w:after="0" w:line="276" w:lineRule="auto"/>
        <w:jc w:val="both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Przed zmianą:</w:t>
      </w:r>
    </w:p>
    <w:p w14:paraId="2192CC3D" w14:textId="39D80D18" w:rsidR="00842976" w:rsidRPr="00842976" w:rsidRDefault="00842976" w:rsidP="00842976">
      <w:pPr>
        <w:spacing w:after="0" w:line="276" w:lineRule="auto"/>
        <w:jc w:val="both"/>
        <w:rPr>
          <w:rFonts w:ascii="Cambria" w:eastAsia="Calibri" w:hAnsi="Cambria"/>
          <w:b/>
        </w:rPr>
      </w:pPr>
      <w:r w:rsidRPr="00842976">
        <w:rPr>
          <w:rFonts w:ascii="Cambria" w:eastAsia="Calibri" w:hAnsi="Cambria"/>
          <w:b/>
        </w:rPr>
        <w:t>ROZDZIAŁ XIII. TERMIN ZWIĄZANIA OFERTĄ</w:t>
      </w:r>
    </w:p>
    <w:p w14:paraId="17B1FDC1" w14:textId="6B361B48" w:rsidR="00842976" w:rsidRPr="00842976" w:rsidRDefault="00842976" w:rsidP="00842976">
      <w:pPr>
        <w:numPr>
          <w:ilvl w:val="3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eastAsia="Calibri" w:hAnsi="Cambria" w:cs="Calibri"/>
          <w:lang w:val="x-none" w:eastAsia="ar-SA"/>
        </w:rPr>
      </w:pPr>
      <w:r w:rsidRPr="00842976">
        <w:rPr>
          <w:rFonts w:ascii="Cambria" w:eastAsia="Calibri" w:hAnsi="Cambria" w:cs="Calibri"/>
          <w:lang w:val="x-none" w:eastAsia="ar-SA"/>
        </w:rPr>
        <w:t>Wykonawca będzie związany ofertą</w:t>
      </w:r>
      <w:r w:rsidRPr="00842976">
        <w:rPr>
          <w:rFonts w:ascii="Cambria" w:eastAsia="Calibri" w:hAnsi="Cambria" w:cs="Calibri"/>
          <w:lang w:eastAsia="ar-SA"/>
        </w:rPr>
        <w:t xml:space="preserve"> </w:t>
      </w:r>
      <w:r w:rsidRPr="00842976">
        <w:rPr>
          <w:rFonts w:ascii="Cambria" w:eastAsia="Calibri" w:hAnsi="Cambria" w:cs="Calibri"/>
          <w:lang w:val="x-none" w:eastAsia="ar-SA"/>
        </w:rPr>
        <w:t xml:space="preserve">przez </w:t>
      </w:r>
      <w:r w:rsidRPr="00842976">
        <w:rPr>
          <w:rFonts w:ascii="Cambria" w:eastAsia="Calibri" w:hAnsi="Cambria" w:cs="Calibri"/>
          <w:color w:val="000000"/>
          <w:lang w:val="x-none" w:eastAsia="ar-SA"/>
        </w:rPr>
        <w:t xml:space="preserve">okres </w:t>
      </w:r>
      <w:r w:rsidRPr="00842976">
        <w:rPr>
          <w:rFonts w:ascii="Cambria" w:eastAsia="Calibri" w:hAnsi="Cambria" w:cs="Calibri"/>
          <w:b/>
          <w:color w:val="000000"/>
          <w:lang w:val="x-none" w:eastAsia="ar-SA"/>
        </w:rPr>
        <w:t>90 dni, tj</w:t>
      </w:r>
      <w:r w:rsidRPr="00842976">
        <w:rPr>
          <w:rFonts w:ascii="Cambria" w:eastAsia="Calibri" w:hAnsi="Cambria" w:cs="Calibri"/>
          <w:b/>
          <w:color w:val="000000" w:themeColor="text1"/>
          <w:lang w:val="x-none" w:eastAsia="ar-SA"/>
        </w:rPr>
        <w:t>. do dnia</w:t>
      </w:r>
      <w:r w:rsidRPr="00842976">
        <w:rPr>
          <w:rFonts w:ascii="Cambria" w:eastAsia="Calibri" w:hAnsi="Cambria" w:cs="Calibri"/>
          <w:b/>
          <w:color w:val="000000" w:themeColor="text1"/>
          <w:lang w:eastAsia="ar-SA"/>
        </w:rPr>
        <w:t xml:space="preserve"> 0</w:t>
      </w:r>
      <w:r w:rsidR="00786165">
        <w:rPr>
          <w:rFonts w:ascii="Cambria" w:eastAsia="Calibri" w:hAnsi="Cambria" w:cs="Calibri"/>
          <w:b/>
          <w:color w:val="000000" w:themeColor="text1"/>
          <w:lang w:eastAsia="ar-SA"/>
        </w:rPr>
        <w:t>9</w:t>
      </w:r>
      <w:r w:rsidRPr="00842976">
        <w:rPr>
          <w:rFonts w:ascii="Cambria" w:eastAsia="Calibri" w:hAnsi="Cambria" w:cs="Calibri"/>
          <w:b/>
          <w:color w:val="000000" w:themeColor="text1"/>
          <w:lang w:eastAsia="ar-SA"/>
        </w:rPr>
        <w:t xml:space="preserve"> maja </w:t>
      </w:r>
      <w:r w:rsidRPr="00842976">
        <w:rPr>
          <w:rFonts w:ascii="Cambria" w:eastAsia="Calibri" w:hAnsi="Cambria" w:cs="Calibri"/>
          <w:b/>
          <w:color w:val="000000" w:themeColor="text1"/>
          <w:lang w:val="x-none" w:eastAsia="ar-SA"/>
        </w:rPr>
        <w:t>202</w:t>
      </w:r>
      <w:r w:rsidRPr="00842976">
        <w:rPr>
          <w:rFonts w:ascii="Cambria" w:eastAsia="Calibri" w:hAnsi="Cambria" w:cs="Calibri"/>
          <w:b/>
          <w:color w:val="000000" w:themeColor="text1"/>
          <w:lang w:eastAsia="ar-SA"/>
        </w:rPr>
        <w:t>3</w:t>
      </w:r>
      <w:r w:rsidRPr="00842976">
        <w:rPr>
          <w:rFonts w:ascii="Cambria" w:eastAsia="Calibri" w:hAnsi="Cambria" w:cs="Calibri"/>
          <w:b/>
          <w:color w:val="000000" w:themeColor="text1"/>
          <w:lang w:val="x-none" w:eastAsia="ar-SA"/>
        </w:rPr>
        <w:t xml:space="preserve"> r.</w:t>
      </w:r>
      <w:r w:rsidRPr="00842976">
        <w:rPr>
          <w:rFonts w:ascii="Cambria" w:eastAsia="Calibri" w:hAnsi="Cambria" w:cs="Calibri"/>
          <w:b/>
          <w:color w:val="000000" w:themeColor="text1"/>
          <w:lang w:eastAsia="ar-SA"/>
        </w:rPr>
        <w:t xml:space="preserve"> </w:t>
      </w:r>
      <w:r w:rsidRPr="00842976">
        <w:rPr>
          <w:rFonts w:ascii="Cambria" w:eastAsia="Calibri" w:hAnsi="Cambria" w:cs="Calibri"/>
          <w:bCs/>
          <w:lang w:eastAsia="ar-SA"/>
        </w:rPr>
        <w:t xml:space="preserve">Bieg terminu związania ofertą rozpoczyna się wraz z upływem terminu składania ofert, </w:t>
      </w:r>
      <w:r w:rsidRPr="00842976">
        <w:rPr>
          <w:rFonts w:ascii="Cambria" w:eastAsia="Calibri" w:hAnsi="Cambria" w:cs="Calibri"/>
          <w:lang w:val="x-none" w:eastAsia="ar-SA"/>
        </w:rPr>
        <w:t>przy czym pierwszym dniem terminu związania ofertą jest dzień, w którym</w:t>
      </w:r>
      <w:r>
        <w:rPr>
          <w:rFonts w:ascii="Cambria" w:eastAsia="Calibri" w:hAnsi="Cambria" w:cs="Calibri"/>
          <w:lang w:val="x-none" w:eastAsia="ar-SA"/>
        </w:rPr>
        <w:t xml:space="preserve"> upływa termin składania ofert</w:t>
      </w:r>
      <w:r>
        <w:rPr>
          <w:rFonts w:ascii="Cambria" w:eastAsia="Calibri" w:hAnsi="Cambria" w:cs="Calibri"/>
          <w:lang w:eastAsia="ar-SA"/>
        </w:rPr>
        <w:t>.</w:t>
      </w:r>
    </w:p>
    <w:p w14:paraId="40C3B89D" w14:textId="74CDE367" w:rsidR="00842976" w:rsidRPr="00842976" w:rsidRDefault="00842976" w:rsidP="00842976">
      <w:pPr>
        <w:spacing w:after="0" w:line="276" w:lineRule="auto"/>
        <w:jc w:val="both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Po zmianie:</w:t>
      </w:r>
    </w:p>
    <w:p w14:paraId="2892CF0D" w14:textId="4B4F6ADF" w:rsidR="00842976" w:rsidRPr="00842976" w:rsidRDefault="00842976" w:rsidP="00842976">
      <w:pPr>
        <w:spacing w:after="0" w:line="276" w:lineRule="auto"/>
        <w:jc w:val="both"/>
        <w:rPr>
          <w:rFonts w:ascii="Cambria" w:eastAsia="Calibri" w:hAnsi="Cambria"/>
          <w:b/>
        </w:rPr>
      </w:pPr>
      <w:r w:rsidRPr="00842976">
        <w:rPr>
          <w:rFonts w:ascii="Cambria" w:eastAsia="Calibri" w:hAnsi="Cambria"/>
          <w:b/>
        </w:rPr>
        <w:t>ROZDZIAŁ XIII. TERMIN ZWIĄZANIA OFERTĄ</w:t>
      </w:r>
    </w:p>
    <w:p w14:paraId="5C662735" w14:textId="1D3BBBEF" w:rsidR="00842976" w:rsidRPr="00842976" w:rsidRDefault="00842976" w:rsidP="00842976">
      <w:pPr>
        <w:numPr>
          <w:ilvl w:val="3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eastAsia="Calibri" w:hAnsi="Cambria" w:cs="Calibri"/>
          <w:lang w:val="x-none" w:eastAsia="ar-SA"/>
        </w:rPr>
      </w:pPr>
      <w:r w:rsidRPr="00842976">
        <w:rPr>
          <w:rFonts w:ascii="Cambria" w:eastAsia="Calibri" w:hAnsi="Cambria" w:cs="Calibri"/>
          <w:lang w:val="x-none" w:eastAsia="ar-SA"/>
        </w:rPr>
        <w:t>Wykonawca będzie związany ofertą</w:t>
      </w:r>
      <w:r w:rsidRPr="00842976">
        <w:rPr>
          <w:rFonts w:ascii="Cambria" w:eastAsia="Calibri" w:hAnsi="Cambria" w:cs="Calibri"/>
          <w:lang w:eastAsia="ar-SA"/>
        </w:rPr>
        <w:t xml:space="preserve"> </w:t>
      </w:r>
      <w:r w:rsidRPr="00842976">
        <w:rPr>
          <w:rFonts w:ascii="Cambria" w:eastAsia="Calibri" w:hAnsi="Cambria" w:cs="Calibri"/>
          <w:lang w:val="x-none" w:eastAsia="ar-SA"/>
        </w:rPr>
        <w:t xml:space="preserve">przez </w:t>
      </w:r>
      <w:r w:rsidRPr="00842976">
        <w:rPr>
          <w:rFonts w:ascii="Cambria" w:eastAsia="Calibri" w:hAnsi="Cambria" w:cs="Calibri"/>
          <w:color w:val="000000"/>
          <w:lang w:val="x-none" w:eastAsia="ar-SA"/>
        </w:rPr>
        <w:t xml:space="preserve">okres </w:t>
      </w:r>
      <w:r w:rsidRPr="00842976">
        <w:rPr>
          <w:rFonts w:ascii="Cambria" w:eastAsia="Calibri" w:hAnsi="Cambria" w:cs="Calibri"/>
          <w:b/>
          <w:color w:val="000000"/>
          <w:lang w:val="x-none" w:eastAsia="ar-SA"/>
        </w:rPr>
        <w:t xml:space="preserve">90 dni, tj. </w:t>
      </w:r>
      <w:r w:rsidRPr="00842976">
        <w:rPr>
          <w:rFonts w:ascii="Cambria" w:eastAsia="Calibri" w:hAnsi="Cambria" w:cs="Calibri"/>
          <w:b/>
          <w:color w:val="FF0000"/>
          <w:lang w:val="x-none" w:eastAsia="ar-SA"/>
        </w:rPr>
        <w:t>do dnia</w:t>
      </w:r>
      <w:r w:rsidRPr="00842976">
        <w:rPr>
          <w:rFonts w:ascii="Cambria" w:eastAsia="Calibri" w:hAnsi="Cambria" w:cs="Calibri"/>
          <w:b/>
          <w:color w:val="FF0000"/>
          <w:lang w:eastAsia="ar-SA"/>
        </w:rPr>
        <w:t xml:space="preserve"> </w:t>
      </w:r>
      <w:r w:rsidR="00786165">
        <w:rPr>
          <w:rFonts w:ascii="Cambria" w:eastAsia="Calibri" w:hAnsi="Cambria" w:cs="Calibri"/>
          <w:b/>
          <w:color w:val="FF0000"/>
          <w:lang w:eastAsia="ar-SA"/>
        </w:rPr>
        <w:t>14</w:t>
      </w:r>
      <w:r w:rsidRPr="00842976">
        <w:rPr>
          <w:rFonts w:ascii="Cambria" w:eastAsia="Calibri" w:hAnsi="Cambria" w:cs="Calibri"/>
          <w:b/>
          <w:color w:val="FF0000"/>
          <w:lang w:eastAsia="ar-SA"/>
        </w:rPr>
        <w:t xml:space="preserve"> maja </w:t>
      </w:r>
      <w:r w:rsidRPr="00842976">
        <w:rPr>
          <w:rFonts w:ascii="Cambria" w:eastAsia="Calibri" w:hAnsi="Cambria" w:cs="Calibri"/>
          <w:b/>
          <w:color w:val="FF0000"/>
          <w:lang w:val="x-none" w:eastAsia="ar-SA"/>
        </w:rPr>
        <w:t>202</w:t>
      </w:r>
      <w:r w:rsidRPr="00842976">
        <w:rPr>
          <w:rFonts w:ascii="Cambria" w:eastAsia="Calibri" w:hAnsi="Cambria" w:cs="Calibri"/>
          <w:b/>
          <w:color w:val="FF0000"/>
          <w:lang w:eastAsia="ar-SA"/>
        </w:rPr>
        <w:t>3</w:t>
      </w:r>
      <w:r w:rsidRPr="00842976">
        <w:rPr>
          <w:rFonts w:ascii="Cambria" w:eastAsia="Calibri" w:hAnsi="Cambria" w:cs="Calibri"/>
          <w:b/>
          <w:color w:val="FF0000"/>
          <w:lang w:val="x-none" w:eastAsia="ar-SA"/>
        </w:rPr>
        <w:t xml:space="preserve"> r.</w:t>
      </w:r>
      <w:r w:rsidRPr="00842976">
        <w:rPr>
          <w:rFonts w:ascii="Cambria" w:eastAsia="Calibri" w:hAnsi="Cambria" w:cs="Calibri"/>
          <w:b/>
          <w:color w:val="FF0000"/>
          <w:lang w:eastAsia="ar-SA"/>
        </w:rPr>
        <w:t xml:space="preserve"> </w:t>
      </w:r>
      <w:r w:rsidRPr="00842976">
        <w:rPr>
          <w:rFonts w:ascii="Cambria" w:eastAsia="Calibri" w:hAnsi="Cambria" w:cs="Calibri"/>
          <w:bCs/>
          <w:lang w:eastAsia="ar-SA"/>
        </w:rPr>
        <w:t xml:space="preserve">Bieg terminu związania ofertą rozpoczyna się wraz z upływem terminu składania ofert, </w:t>
      </w:r>
      <w:r w:rsidRPr="00842976">
        <w:rPr>
          <w:rFonts w:ascii="Cambria" w:eastAsia="Calibri" w:hAnsi="Cambria" w:cs="Calibri"/>
          <w:lang w:val="x-none" w:eastAsia="ar-SA"/>
        </w:rPr>
        <w:t>przy czym pierwszym dniem terminu związania ofertą jest dzień, w którym</w:t>
      </w:r>
      <w:r>
        <w:rPr>
          <w:rFonts w:ascii="Cambria" w:eastAsia="Calibri" w:hAnsi="Cambria" w:cs="Calibri"/>
          <w:lang w:val="x-none" w:eastAsia="ar-SA"/>
        </w:rPr>
        <w:t xml:space="preserve"> upływa termin składania ofert</w:t>
      </w:r>
      <w:r>
        <w:rPr>
          <w:rFonts w:ascii="Cambria" w:eastAsia="Calibri" w:hAnsi="Cambria" w:cs="Calibri"/>
          <w:lang w:eastAsia="ar-SA"/>
        </w:rPr>
        <w:t>.</w:t>
      </w:r>
    </w:p>
    <w:p w14:paraId="76B6402E" w14:textId="77777777" w:rsidR="00842976" w:rsidRDefault="00842976" w:rsidP="00842976">
      <w:pPr>
        <w:suppressAutoHyphens/>
        <w:spacing w:after="0" w:line="276" w:lineRule="auto"/>
        <w:jc w:val="both"/>
        <w:rPr>
          <w:rFonts w:ascii="Cambria" w:eastAsia="Calibri" w:hAnsi="Cambria" w:cs="Calibri"/>
          <w:b/>
          <w:lang w:eastAsia="ar-SA"/>
        </w:rPr>
      </w:pPr>
    </w:p>
    <w:p w14:paraId="59D2F74A" w14:textId="51AB79E1" w:rsidR="00842976" w:rsidRPr="00842976" w:rsidRDefault="00842976" w:rsidP="00842976">
      <w:pPr>
        <w:suppressAutoHyphens/>
        <w:spacing w:after="0" w:line="276" w:lineRule="auto"/>
        <w:jc w:val="both"/>
        <w:rPr>
          <w:rFonts w:ascii="Cambria" w:eastAsia="Calibri" w:hAnsi="Cambria" w:cs="Calibri"/>
          <w:b/>
          <w:lang w:val="x-none" w:eastAsia="ar-SA"/>
        </w:rPr>
      </w:pPr>
      <w:r w:rsidRPr="00842976">
        <w:rPr>
          <w:rFonts w:ascii="Cambria" w:eastAsia="Calibri" w:hAnsi="Cambria" w:cs="Calibri"/>
          <w:b/>
          <w:lang w:eastAsia="ar-SA"/>
        </w:rPr>
        <w:t>Przed zmianą:</w:t>
      </w:r>
    </w:p>
    <w:p w14:paraId="53CF048E" w14:textId="77777777" w:rsidR="00842976" w:rsidRPr="00842976" w:rsidRDefault="00842976" w:rsidP="00842976">
      <w:pPr>
        <w:spacing w:after="0" w:line="276" w:lineRule="auto"/>
        <w:jc w:val="both"/>
        <w:rPr>
          <w:rFonts w:ascii="Cambria" w:eastAsia="Calibri" w:hAnsi="Cambria"/>
          <w:b/>
        </w:rPr>
      </w:pPr>
      <w:r w:rsidRPr="00842976">
        <w:rPr>
          <w:rFonts w:ascii="Cambria" w:eastAsia="Calibri" w:hAnsi="Cambria"/>
          <w:b/>
        </w:rPr>
        <w:t>ROZDZIAŁ XV.  MIEJSCE ORAZ TERMIN SKŁADANIA I OTWARCIA OFERT:</w:t>
      </w:r>
    </w:p>
    <w:p w14:paraId="47EE9A85" w14:textId="2D102998" w:rsidR="00842976" w:rsidRPr="00842976" w:rsidRDefault="00842976" w:rsidP="00842976">
      <w:pPr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mbria" w:hAnsi="Cambria" w:cs="Cambria"/>
          <w:color w:val="000000" w:themeColor="text1"/>
          <w:u w:val="single"/>
          <w:lang w:val="x-none" w:eastAsia="pl-PL"/>
        </w:rPr>
      </w:pPr>
      <w:r w:rsidRPr="00842976">
        <w:rPr>
          <w:rFonts w:ascii="Cambria" w:hAnsi="Cambria" w:cs="Cambria"/>
          <w:color w:val="000000"/>
          <w:u w:val="single"/>
          <w:lang w:val="x-none" w:eastAsia="pl-PL"/>
        </w:rPr>
        <w:t xml:space="preserve">Ofertę należy złożyć poprzez </w:t>
      </w:r>
      <w:r w:rsidRPr="00842976">
        <w:rPr>
          <w:rFonts w:ascii="Cambria" w:hAnsi="Cambria" w:cs="Cambria"/>
          <w:color w:val="000000" w:themeColor="text1"/>
          <w:u w:val="single"/>
          <w:lang w:val="x-none" w:eastAsia="pl-PL"/>
        </w:rPr>
        <w:t xml:space="preserve">Platformę </w:t>
      </w:r>
      <w:r w:rsidRPr="00842976">
        <w:rPr>
          <w:rFonts w:ascii="Cambria" w:hAnsi="Cambria" w:cs="Cambria"/>
          <w:b/>
          <w:color w:val="000000" w:themeColor="text1"/>
          <w:u w:val="single"/>
          <w:lang w:val="x-none" w:eastAsia="pl-PL"/>
        </w:rPr>
        <w:t xml:space="preserve">do dnia </w:t>
      </w:r>
      <w:r w:rsidRPr="00842976">
        <w:rPr>
          <w:rFonts w:ascii="Cambria" w:hAnsi="Cambria" w:cs="Cambria"/>
          <w:b/>
          <w:color w:val="000000" w:themeColor="text1"/>
          <w:u w:val="single"/>
          <w:lang w:eastAsia="pl-PL"/>
        </w:rPr>
        <w:t>0</w:t>
      </w:r>
      <w:r w:rsidR="00786165">
        <w:rPr>
          <w:rFonts w:ascii="Cambria" w:hAnsi="Cambria" w:cs="Cambria"/>
          <w:b/>
          <w:color w:val="000000" w:themeColor="text1"/>
          <w:u w:val="single"/>
          <w:lang w:eastAsia="pl-PL"/>
        </w:rPr>
        <w:t>9</w:t>
      </w:r>
      <w:r w:rsidRPr="00842976">
        <w:rPr>
          <w:rFonts w:ascii="Cambria" w:hAnsi="Cambria" w:cs="Cambria"/>
          <w:b/>
          <w:color w:val="000000" w:themeColor="text1"/>
          <w:u w:val="single"/>
          <w:lang w:eastAsia="pl-PL"/>
        </w:rPr>
        <w:t xml:space="preserve"> lutego 2023</w:t>
      </w:r>
      <w:r w:rsidRPr="00842976">
        <w:rPr>
          <w:rFonts w:ascii="Cambria" w:hAnsi="Cambria" w:cs="Cambria"/>
          <w:b/>
          <w:color w:val="000000" w:themeColor="text1"/>
          <w:u w:val="single"/>
          <w:lang w:val="x-none" w:eastAsia="pl-PL"/>
        </w:rPr>
        <w:t xml:space="preserve"> r. do godziny 1</w:t>
      </w:r>
      <w:r w:rsidRPr="00842976">
        <w:rPr>
          <w:rFonts w:ascii="Cambria" w:hAnsi="Cambria" w:cs="Cambria"/>
          <w:b/>
          <w:color w:val="000000" w:themeColor="text1"/>
          <w:u w:val="single"/>
          <w:lang w:eastAsia="pl-PL"/>
        </w:rPr>
        <w:t>0</w:t>
      </w:r>
      <w:r w:rsidRPr="00842976">
        <w:rPr>
          <w:rFonts w:ascii="Cambria" w:hAnsi="Cambria" w:cs="Cambria"/>
          <w:b/>
          <w:color w:val="000000" w:themeColor="text1"/>
          <w:u w:val="single"/>
          <w:lang w:val="x-none" w:eastAsia="pl-PL"/>
        </w:rPr>
        <w:t>:00.</w:t>
      </w:r>
    </w:p>
    <w:p w14:paraId="27AABF7A" w14:textId="6F20750E" w:rsidR="00842976" w:rsidRPr="00842976" w:rsidRDefault="00842976" w:rsidP="0084297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mbria" w:hAnsi="Cambria" w:cs="Cambria"/>
          <w:color w:val="000000" w:themeColor="text1"/>
          <w:u w:val="single"/>
          <w:lang w:val="x-none" w:eastAsia="pl-PL"/>
        </w:rPr>
      </w:pPr>
      <w:r w:rsidRPr="00842976">
        <w:rPr>
          <w:rFonts w:ascii="Cambria" w:hAnsi="Cambria" w:cs="Cambria"/>
          <w:color w:val="000000" w:themeColor="text1"/>
          <w:lang w:val="x-none" w:eastAsia="pl-PL"/>
        </w:rPr>
        <w:t xml:space="preserve">Otwarcie ofert nastąpi w dniu </w:t>
      </w:r>
      <w:r w:rsidRPr="00842976">
        <w:rPr>
          <w:rFonts w:ascii="Cambria" w:hAnsi="Cambria" w:cs="Cambria"/>
          <w:b/>
          <w:color w:val="000000" w:themeColor="text1"/>
          <w:lang w:val="x-none" w:eastAsia="pl-PL"/>
        </w:rPr>
        <w:t>0</w:t>
      </w:r>
      <w:r w:rsidR="00786165">
        <w:rPr>
          <w:rFonts w:ascii="Cambria" w:hAnsi="Cambria" w:cs="Cambria"/>
          <w:b/>
          <w:color w:val="000000" w:themeColor="text1"/>
          <w:lang w:eastAsia="pl-PL"/>
        </w:rPr>
        <w:t>9</w:t>
      </w:r>
      <w:r w:rsidRPr="00842976">
        <w:rPr>
          <w:rFonts w:ascii="Cambria" w:hAnsi="Cambria" w:cs="Cambria"/>
          <w:b/>
          <w:color w:val="000000" w:themeColor="text1"/>
          <w:lang w:val="x-none" w:eastAsia="pl-PL"/>
        </w:rPr>
        <w:t xml:space="preserve"> lutego 2023 r. o godzinie 10:05.</w:t>
      </w:r>
    </w:p>
    <w:p w14:paraId="756B8223" w14:textId="6924D3EC" w:rsidR="00842976" w:rsidRPr="00842976" w:rsidRDefault="00842976" w:rsidP="00842976">
      <w:pPr>
        <w:suppressAutoHyphens/>
        <w:spacing w:after="0" w:line="276" w:lineRule="auto"/>
        <w:jc w:val="both"/>
        <w:rPr>
          <w:rFonts w:ascii="Cambria" w:eastAsia="Calibri" w:hAnsi="Cambria" w:cs="Calibri"/>
          <w:b/>
          <w:lang w:eastAsia="ar-SA"/>
        </w:rPr>
      </w:pPr>
      <w:r>
        <w:rPr>
          <w:rFonts w:ascii="Cambria" w:eastAsia="Calibri" w:hAnsi="Cambria" w:cs="Calibri"/>
          <w:b/>
          <w:lang w:eastAsia="ar-SA"/>
        </w:rPr>
        <w:t>Po zmianie:</w:t>
      </w:r>
    </w:p>
    <w:p w14:paraId="32B1EADB" w14:textId="3D96C73C" w:rsidR="00842976" w:rsidRPr="00842976" w:rsidRDefault="00842976" w:rsidP="00842976">
      <w:pPr>
        <w:spacing w:after="0" w:line="276" w:lineRule="auto"/>
        <w:jc w:val="both"/>
        <w:rPr>
          <w:rFonts w:ascii="Cambria" w:eastAsia="Calibri" w:hAnsi="Cambria"/>
          <w:b/>
        </w:rPr>
      </w:pPr>
      <w:r w:rsidRPr="00842976">
        <w:rPr>
          <w:rFonts w:ascii="Cambria" w:eastAsia="Calibri" w:hAnsi="Cambria"/>
          <w:b/>
        </w:rPr>
        <w:t>ROZDZIAŁ XV.  MIEJSCE ORAZ TERMIN SKŁADANIA I OTWARCIA OFERT:</w:t>
      </w:r>
    </w:p>
    <w:p w14:paraId="6BB0645A" w14:textId="15F7ACF3" w:rsidR="00842976" w:rsidRPr="00842976" w:rsidRDefault="00842976" w:rsidP="00842976">
      <w:pPr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mbria" w:hAnsi="Cambria" w:cs="Cambria"/>
          <w:color w:val="000000"/>
          <w:u w:val="single"/>
          <w:lang w:val="x-none" w:eastAsia="pl-PL"/>
        </w:rPr>
      </w:pPr>
      <w:r w:rsidRPr="00842976">
        <w:rPr>
          <w:rFonts w:ascii="Cambria" w:hAnsi="Cambria" w:cs="Cambria"/>
          <w:color w:val="000000"/>
          <w:u w:val="single"/>
          <w:lang w:val="x-none" w:eastAsia="pl-PL"/>
        </w:rPr>
        <w:t xml:space="preserve">Ofertę należy złożyć poprzez </w:t>
      </w:r>
      <w:r w:rsidRPr="00842976">
        <w:rPr>
          <w:rFonts w:ascii="Cambria" w:hAnsi="Cambria" w:cs="Cambria"/>
          <w:color w:val="000000" w:themeColor="text1"/>
          <w:u w:val="single"/>
          <w:lang w:val="x-none" w:eastAsia="pl-PL"/>
        </w:rPr>
        <w:t xml:space="preserve">Platformę </w:t>
      </w:r>
      <w:r w:rsidRPr="00842976">
        <w:rPr>
          <w:rFonts w:ascii="Cambria" w:hAnsi="Cambria" w:cs="Cambria"/>
          <w:b/>
          <w:color w:val="FF0000"/>
          <w:u w:val="single"/>
          <w:lang w:val="x-none" w:eastAsia="pl-PL"/>
        </w:rPr>
        <w:t xml:space="preserve">do dnia </w:t>
      </w:r>
      <w:r w:rsidR="00786165">
        <w:rPr>
          <w:rFonts w:ascii="Cambria" w:hAnsi="Cambria" w:cs="Cambria"/>
          <w:b/>
          <w:color w:val="FF0000"/>
          <w:u w:val="single"/>
          <w:lang w:eastAsia="pl-PL"/>
        </w:rPr>
        <w:t>14</w:t>
      </w:r>
      <w:r w:rsidRPr="00842976">
        <w:rPr>
          <w:rFonts w:ascii="Cambria" w:hAnsi="Cambria" w:cs="Cambria"/>
          <w:b/>
          <w:color w:val="FF0000"/>
          <w:u w:val="single"/>
          <w:lang w:eastAsia="pl-PL"/>
        </w:rPr>
        <w:t xml:space="preserve"> lutego 2023</w:t>
      </w:r>
      <w:r w:rsidRPr="00842976">
        <w:rPr>
          <w:rFonts w:ascii="Cambria" w:hAnsi="Cambria" w:cs="Cambria"/>
          <w:b/>
          <w:color w:val="FF0000"/>
          <w:u w:val="single"/>
          <w:lang w:val="x-none" w:eastAsia="pl-PL"/>
        </w:rPr>
        <w:t xml:space="preserve"> r. do godziny 1</w:t>
      </w:r>
      <w:r w:rsidRPr="00842976">
        <w:rPr>
          <w:rFonts w:ascii="Cambria" w:hAnsi="Cambria" w:cs="Cambria"/>
          <w:b/>
          <w:color w:val="FF0000"/>
          <w:u w:val="single"/>
          <w:lang w:eastAsia="pl-PL"/>
        </w:rPr>
        <w:t>0</w:t>
      </w:r>
      <w:r w:rsidRPr="00842976">
        <w:rPr>
          <w:rFonts w:ascii="Cambria" w:hAnsi="Cambria" w:cs="Cambria"/>
          <w:b/>
          <w:color w:val="FF0000"/>
          <w:u w:val="single"/>
          <w:lang w:val="x-none" w:eastAsia="pl-PL"/>
        </w:rPr>
        <w:t>:00.</w:t>
      </w:r>
    </w:p>
    <w:p w14:paraId="76193B80" w14:textId="041519E0" w:rsidR="00842976" w:rsidRPr="00842976" w:rsidRDefault="00842976" w:rsidP="0084297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mbria" w:hAnsi="Cambria" w:cs="Cambria"/>
          <w:color w:val="000000"/>
          <w:u w:val="single"/>
          <w:lang w:val="x-none" w:eastAsia="pl-PL"/>
        </w:rPr>
      </w:pPr>
      <w:r w:rsidRPr="00842976">
        <w:rPr>
          <w:rFonts w:ascii="Cambria" w:hAnsi="Cambria" w:cs="Cambria"/>
          <w:color w:val="000000"/>
          <w:lang w:val="x-none" w:eastAsia="pl-PL"/>
        </w:rPr>
        <w:t xml:space="preserve">Otwarcie ofert nastąpi w dniu </w:t>
      </w:r>
      <w:r w:rsidR="00786165">
        <w:rPr>
          <w:rFonts w:ascii="Cambria" w:hAnsi="Cambria" w:cs="Cambria"/>
          <w:b/>
          <w:color w:val="FF0000"/>
          <w:lang w:eastAsia="pl-PL"/>
        </w:rPr>
        <w:t>14</w:t>
      </w:r>
      <w:r w:rsidRPr="00842976">
        <w:rPr>
          <w:rFonts w:ascii="Cambria" w:hAnsi="Cambria" w:cs="Cambria"/>
          <w:b/>
          <w:color w:val="FF0000"/>
          <w:lang w:val="x-none" w:eastAsia="pl-PL"/>
        </w:rPr>
        <w:t xml:space="preserve"> lutego 2023 r. o godzinie 10:05.</w:t>
      </w:r>
    </w:p>
    <w:p w14:paraId="2416BBAC" w14:textId="21D7848D" w:rsidR="00842976" w:rsidRPr="00842976" w:rsidRDefault="00842976" w:rsidP="00842976">
      <w:pPr>
        <w:spacing w:after="0" w:line="276" w:lineRule="auto"/>
        <w:jc w:val="both"/>
        <w:rPr>
          <w:rFonts w:ascii="Cambria" w:hAnsi="Cambria"/>
        </w:rPr>
      </w:pPr>
    </w:p>
    <w:p w14:paraId="6823D471" w14:textId="77777777" w:rsidR="00842976" w:rsidRDefault="00842976" w:rsidP="001B2EBE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130E9BA5" w14:textId="37567726" w:rsidR="001B2EBE" w:rsidRPr="00754430" w:rsidRDefault="00754430" w:rsidP="00754430">
      <w:pPr>
        <w:spacing w:after="0"/>
        <w:rPr>
          <w:rFonts w:ascii="Cambria" w:hAnsi="Cambria"/>
          <w:sz w:val="18"/>
        </w:rPr>
      </w:pPr>
      <w:r w:rsidRPr="00754430">
        <w:rPr>
          <w:rFonts w:ascii="Cambria" w:hAnsi="Cambria"/>
          <w:sz w:val="18"/>
        </w:rPr>
        <w:t>Załączniki:</w:t>
      </w:r>
    </w:p>
    <w:p w14:paraId="25C1CCB2" w14:textId="5382B26D" w:rsidR="00754430" w:rsidRPr="00754430" w:rsidRDefault="00754430" w:rsidP="00754430">
      <w:pPr>
        <w:spacing w:after="0"/>
        <w:rPr>
          <w:rFonts w:ascii="Cambria" w:hAnsi="Cambria"/>
          <w:sz w:val="18"/>
        </w:rPr>
      </w:pPr>
      <w:r w:rsidRPr="00754430">
        <w:rPr>
          <w:rFonts w:ascii="Cambria" w:hAnsi="Cambria"/>
          <w:sz w:val="18"/>
        </w:rPr>
        <w:t>Załącznik nr 2a do SWZ - Szczegółowy formularz cenowy</w:t>
      </w:r>
    </w:p>
    <w:p w14:paraId="7D73A61D" w14:textId="77777777" w:rsidR="001B2EBE" w:rsidRPr="00A5380A" w:rsidRDefault="001B2EBE" w:rsidP="001B2EBE">
      <w:pPr>
        <w:spacing w:after="0" w:line="276" w:lineRule="auto"/>
        <w:jc w:val="right"/>
        <w:rPr>
          <w:rFonts w:eastAsia="Calibri" w:cs="Calibri"/>
          <w:b/>
          <w:sz w:val="20"/>
          <w:szCs w:val="20"/>
          <w:lang w:eastAsia="zh-CN"/>
        </w:rPr>
      </w:pPr>
      <w:r w:rsidRPr="00A5380A">
        <w:rPr>
          <w:rFonts w:eastAsia="Calibri" w:cs="Calibri"/>
          <w:b/>
          <w:sz w:val="20"/>
          <w:szCs w:val="20"/>
          <w:lang w:eastAsia="zh-CN"/>
        </w:rPr>
        <w:t xml:space="preserve">                               </w:t>
      </w:r>
    </w:p>
    <w:p w14:paraId="1B0D6334" w14:textId="77777777" w:rsidR="00754430" w:rsidRDefault="00754430" w:rsidP="001B2EBE">
      <w:pPr>
        <w:spacing w:after="0" w:line="276" w:lineRule="auto"/>
        <w:ind w:left="4962"/>
        <w:jc w:val="center"/>
        <w:rPr>
          <w:rFonts w:eastAsia="Calibri" w:cs="Calibri"/>
          <w:b/>
          <w:i/>
          <w:sz w:val="20"/>
          <w:szCs w:val="20"/>
          <w:lang w:eastAsia="zh-CN"/>
        </w:rPr>
      </w:pPr>
    </w:p>
    <w:p w14:paraId="214E8F51" w14:textId="77777777" w:rsidR="00754430" w:rsidRPr="00786165" w:rsidRDefault="00754430" w:rsidP="001B2EBE">
      <w:pPr>
        <w:spacing w:after="0" w:line="276" w:lineRule="auto"/>
        <w:ind w:left="4962"/>
        <w:jc w:val="center"/>
        <w:rPr>
          <w:rFonts w:ascii="Cambria" w:eastAsia="Calibri" w:hAnsi="Cambria" w:cs="Calibri"/>
          <w:b/>
          <w:i/>
          <w:sz w:val="20"/>
          <w:szCs w:val="20"/>
          <w:lang w:eastAsia="zh-CN"/>
        </w:rPr>
      </w:pPr>
    </w:p>
    <w:p w14:paraId="58B8AD1B" w14:textId="7383C5F7" w:rsidR="001B2EBE" w:rsidRPr="00786165" w:rsidRDefault="001B2EBE" w:rsidP="00786165">
      <w:pPr>
        <w:spacing w:after="0" w:line="276" w:lineRule="auto"/>
        <w:ind w:left="4536"/>
        <w:jc w:val="center"/>
        <w:rPr>
          <w:rFonts w:ascii="Cambria" w:eastAsia="Calibri" w:hAnsi="Cambria" w:cs="Calibri"/>
          <w:b/>
          <w:szCs w:val="20"/>
          <w:lang w:eastAsia="zh-CN"/>
        </w:rPr>
      </w:pPr>
      <w:r w:rsidRPr="00786165">
        <w:rPr>
          <w:rFonts w:ascii="Cambria" w:eastAsia="Calibri" w:hAnsi="Cambria" w:cs="Calibri"/>
          <w:b/>
          <w:i/>
          <w:szCs w:val="20"/>
          <w:lang w:eastAsia="zh-CN"/>
        </w:rPr>
        <w:t>Zastępca Kanclerza Politechniki Lubelskiej</w:t>
      </w:r>
    </w:p>
    <w:p w14:paraId="3FD5C757" w14:textId="77777777" w:rsidR="001B2EBE" w:rsidRPr="00786165" w:rsidRDefault="001B2EBE" w:rsidP="00786165">
      <w:pPr>
        <w:spacing w:after="0" w:line="276" w:lineRule="auto"/>
        <w:ind w:left="4536"/>
        <w:jc w:val="center"/>
        <w:rPr>
          <w:rFonts w:ascii="Cambria" w:eastAsia="Calibri" w:hAnsi="Cambria" w:cs="Calibri"/>
          <w:b/>
          <w:szCs w:val="20"/>
          <w:lang w:eastAsia="zh-CN"/>
        </w:rPr>
      </w:pPr>
    </w:p>
    <w:p w14:paraId="074D28FA" w14:textId="77777777" w:rsidR="001B2EBE" w:rsidRPr="00786165" w:rsidRDefault="001B2EBE" w:rsidP="00786165">
      <w:pPr>
        <w:spacing w:after="0" w:line="276" w:lineRule="auto"/>
        <w:ind w:left="4536"/>
        <w:jc w:val="center"/>
        <w:rPr>
          <w:rFonts w:ascii="Cambria" w:eastAsia="Calibri" w:hAnsi="Cambria" w:cs="Calibri"/>
          <w:b/>
          <w:szCs w:val="20"/>
          <w:lang w:eastAsia="zh-CN"/>
        </w:rPr>
      </w:pPr>
    </w:p>
    <w:p w14:paraId="3629C687" w14:textId="77777777" w:rsidR="001B2EBE" w:rsidRPr="00786165" w:rsidRDefault="001B2EBE" w:rsidP="00786165">
      <w:pPr>
        <w:spacing w:after="0" w:line="276" w:lineRule="auto"/>
        <w:ind w:left="4536"/>
        <w:jc w:val="center"/>
        <w:rPr>
          <w:rFonts w:ascii="Cambria" w:eastAsia="Calibri" w:hAnsi="Cambria" w:cs="Calibri"/>
          <w:b/>
          <w:szCs w:val="20"/>
          <w:lang w:eastAsia="zh-CN"/>
        </w:rPr>
      </w:pPr>
      <w:r w:rsidRPr="00786165">
        <w:rPr>
          <w:rFonts w:ascii="Cambria" w:eastAsia="Calibri" w:hAnsi="Cambria" w:cs="Calibri"/>
          <w:b/>
          <w:i/>
          <w:szCs w:val="20"/>
          <w:lang w:eastAsia="zh-CN"/>
        </w:rPr>
        <w:t>dr inż. Marcin Jakimiak</w:t>
      </w:r>
    </w:p>
    <w:p w14:paraId="21313E58" w14:textId="77777777" w:rsidR="00056DC8" w:rsidRPr="001B2EBE" w:rsidRDefault="00056DC8" w:rsidP="001B2EBE">
      <w:pPr>
        <w:jc w:val="center"/>
      </w:pPr>
    </w:p>
    <w:sectPr w:rsidR="00056DC8" w:rsidRPr="001B2E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2EA5" w14:textId="77777777" w:rsidR="00E06298" w:rsidRDefault="00E06298" w:rsidP="00DC780E">
      <w:pPr>
        <w:spacing w:after="0" w:line="240" w:lineRule="auto"/>
      </w:pPr>
      <w:r>
        <w:separator/>
      </w:r>
    </w:p>
  </w:endnote>
  <w:endnote w:type="continuationSeparator" w:id="0">
    <w:p w14:paraId="643511C7" w14:textId="77777777" w:rsidR="00E06298" w:rsidRDefault="00E06298" w:rsidP="00DC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F082" w14:textId="77777777" w:rsidR="001B2EBE" w:rsidRPr="00C73898" w:rsidRDefault="001B2EBE" w:rsidP="001B2EBE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sz w:val="14"/>
      </w:rPr>
    </w:pPr>
    <w:r w:rsidRPr="00C73898">
      <w:rPr>
        <w:rFonts w:ascii="Arial" w:eastAsia="Arial" w:hAnsi="Arial" w:cs="Arial"/>
        <w:color w:val="231F20"/>
        <w:sz w:val="14"/>
      </w:rPr>
      <w:t>Politechnika</w:t>
    </w:r>
    <w:r w:rsidRPr="00C73898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C73898">
      <w:rPr>
        <w:rFonts w:ascii="Arial" w:eastAsia="Arial" w:hAnsi="Arial" w:cs="Arial"/>
        <w:color w:val="231F20"/>
        <w:sz w:val="14"/>
      </w:rPr>
      <w:t>Lubelska</w:t>
    </w:r>
    <w:r w:rsidRPr="00C73898">
      <w:rPr>
        <w:rFonts w:ascii="Arial" w:eastAsia="Arial" w:hAnsi="Arial" w:cs="Arial"/>
        <w:color w:val="231F20"/>
        <w:spacing w:val="-5"/>
        <w:sz w:val="14"/>
      </w:rPr>
      <w:t>,</w:t>
    </w:r>
    <w:r w:rsidRPr="00C73898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C73898">
      <w:rPr>
        <w:rFonts w:ascii="Arial" w:eastAsia="Arial" w:hAnsi="Arial" w:cs="Arial"/>
        <w:color w:val="231F20"/>
        <w:sz w:val="14"/>
      </w:rPr>
      <w:t>ul.</w:t>
    </w:r>
    <w:r w:rsidRPr="00C73898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C73898">
      <w:rPr>
        <w:rFonts w:ascii="Arial" w:eastAsia="Arial" w:hAnsi="Arial" w:cs="Arial"/>
        <w:color w:val="231F20"/>
        <w:sz w:val="14"/>
      </w:rPr>
      <w:t>Nadbystrzycka 38D,</w:t>
    </w:r>
    <w:r w:rsidRPr="00C73898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C73898">
      <w:rPr>
        <w:rFonts w:ascii="Arial" w:eastAsia="Arial" w:hAnsi="Arial" w:cs="Arial"/>
        <w:color w:val="231F20"/>
        <w:sz w:val="14"/>
      </w:rPr>
      <w:t>20-618</w:t>
    </w:r>
    <w:r w:rsidRPr="00C73898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C73898">
      <w:rPr>
        <w:rFonts w:ascii="Arial" w:eastAsia="Arial" w:hAnsi="Arial" w:cs="Arial"/>
        <w:color w:val="231F20"/>
        <w:sz w:val="14"/>
      </w:rPr>
      <w:t>Lublin,</w:t>
    </w:r>
    <w:r w:rsidRPr="00C73898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C73898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5DBBA176" w14:textId="77777777" w:rsidR="001B2EBE" w:rsidRPr="00C73898" w:rsidRDefault="001B2EBE" w:rsidP="001B2EBE">
    <w:pPr>
      <w:widowControl w:val="0"/>
      <w:autoSpaceDE w:val="0"/>
      <w:autoSpaceDN w:val="0"/>
      <w:spacing w:before="19" w:after="0" w:line="240" w:lineRule="auto"/>
      <w:rPr>
        <w:rFonts w:ascii="Arial" w:eastAsia="Arial" w:hAnsi="Arial" w:cs="Arial"/>
        <w:color w:val="231F20"/>
        <w:spacing w:val="-3"/>
        <w:sz w:val="14"/>
        <w:lang w:val="en-GB"/>
      </w:rPr>
    </w:pPr>
    <w:r w:rsidRPr="00C73898">
      <w:rPr>
        <w:rFonts w:ascii="Arial" w:eastAsia="Arial" w:hAnsi="Arial" w:cs="Arial"/>
        <w:color w:val="231F20"/>
        <w:sz w:val="14"/>
        <w:lang w:val="en-GB"/>
      </w:rPr>
      <w:t>tel.:</w:t>
    </w:r>
    <w:r w:rsidRPr="00C73898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73898">
      <w:rPr>
        <w:rFonts w:ascii="Arial" w:eastAsia="Arial" w:hAnsi="Arial" w:cs="Arial"/>
        <w:color w:val="231F20"/>
        <w:sz w:val="14"/>
        <w:lang w:val="en-GB"/>
      </w:rPr>
      <w:t>+48</w:t>
    </w:r>
    <w:r w:rsidRPr="00C73898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73898">
      <w:rPr>
        <w:rFonts w:ascii="Arial" w:eastAsia="Arial" w:hAnsi="Arial" w:cs="Arial"/>
        <w:color w:val="231F20"/>
        <w:sz w:val="14"/>
        <w:lang w:val="en-GB"/>
      </w:rPr>
      <w:t>(81)</w:t>
    </w:r>
    <w:r w:rsidRPr="00C73898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73898">
      <w:rPr>
        <w:rFonts w:ascii="Arial" w:eastAsia="Arial" w:hAnsi="Arial" w:cs="Arial"/>
        <w:color w:val="231F20"/>
        <w:sz w:val="14"/>
        <w:lang w:val="en-GB"/>
      </w:rPr>
      <w:t>538 41 03,</w:t>
    </w:r>
    <w:r w:rsidRPr="00C73898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73898">
      <w:rPr>
        <w:rFonts w:ascii="Arial" w:eastAsia="Arial" w:hAnsi="Arial" w:cs="Arial"/>
        <w:color w:val="231F20"/>
        <w:sz w:val="14"/>
        <w:lang w:val="en-GB"/>
      </w:rPr>
      <w:t>e-mail:</w:t>
    </w:r>
    <w:r w:rsidRPr="00C73898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C73898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022E1DD6" w14:textId="77777777" w:rsidR="001B2EBE" w:rsidRPr="00C73898" w:rsidRDefault="001B2EBE" w:rsidP="001B2EBE">
    <w:pPr>
      <w:widowControl w:val="0"/>
      <w:autoSpaceDE w:val="0"/>
      <w:autoSpaceDN w:val="0"/>
      <w:spacing w:before="19" w:after="0" w:line="240" w:lineRule="auto"/>
      <w:rPr>
        <w:rFonts w:ascii="Arial" w:eastAsia="Arial" w:hAnsi="Arial" w:cs="Arial"/>
        <w:color w:val="231F20"/>
        <w:sz w:val="14"/>
      </w:rPr>
    </w:pPr>
    <w:r w:rsidRPr="00C73898">
      <w:rPr>
        <w:rFonts w:ascii="Arial" w:eastAsia="Arial" w:hAnsi="Arial" w:cs="Arial"/>
        <w:color w:val="231F20"/>
        <w:sz w:val="14"/>
      </w:rPr>
      <w:t>NIP:</w:t>
    </w:r>
    <w:r w:rsidRPr="00C73898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C73898">
      <w:rPr>
        <w:rFonts w:ascii="Arial" w:eastAsia="Arial" w:hAnsi="Arial" w:cs="Arial"/>
        <w:color w:val="231F20"/>
        <w:sz w:val="14"/>
      </w:rPr>
      <w:t>71201004651,</w:t>
    </w:r>
    <w:r w:rsidRPr="00C73898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C73898">
      <w:rPr>
        <w:rFonts w:ascii="Arial" w:eastAsia="Arial" w:hAnsi="Arial" w:cs="Arial"/>
        <w:color w:val="231F20"/>
        <w:sz w:val="14"/>
      </w:rPr>
      <w:t>REGON:</w:t>
    </w:r>
    <w:r w:rsidRPr="00C73898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C73898">
      <w:rPr>
        <w:rFonts w:ascii="Arial" w:eastAsia="Arial" w:hAnsi="Arial" w:cs="Arial"/>
        <w:color w:val="231F20"/>
        <w:sz w:val="14"/>
      </w:rPr>
      <w:t>000001726</w:t>
    </w:r>
  </w:p>
  <w:p w14:paraId="3FBA0B7A" w14:textId="373987F1" w:rsidR="001B2EBE" w:rsidRPr="001B2EBE" w:rsidRDefault="00786165">
    <w:pPr>
      <w:pStyle w:val="Stopka"/>
      <w:jc w:val="right"/>
      <w:rPr>
        <w:sz w:val="20"/>
        <w:szCs w:val="20"/>
      </w:rPr>
    </w:pPr>
    <w:sdt>
      <w:sdtPr>
        <w:id w:val="-52224461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B2EBE" w:rsidRPr="001B2EBE">
              <w:rPr>
                <w:sz w:val="20"/>
                <w:szCs w:val="20"/>
              </w:rPr>
              <w:t xml:space="preserve">Strona </w:t>
            </w:r>
            <w:r w:rsidR="001B2EBE" w:rsidRPr="001B2EBE">
              <w:rPr>
                <w:b/>
                <w:bCs/>
                <w:sz w:val="20"/>
                <w:szCs w:val="20"/>
              </w:rPr>
              <w:fldChar w:fldCharType="begin"/>
            </w:r>
            <w:r w:rsidR="001B2EBE" w:rsidRPr="001B2EBE">
              <w:rPr>
                <w:b/>
                <w:bCs/>
                <w:sz w:val="20"/>
                <w:szCs w:val="20"/>
              </w:rPr>
              <w:instrText>PAGE</w:instrText>
            </w:r>
            <w:r w:rsidR="001B2EBE" w:rsidRPr="001B2EB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1B2EBE" w:rsidRPr="001B2EBE">
              <w:rPr>
                <w:b/>
                <w:bCs/>
                <w:sz w:val="20"/>
                <w:szCs w:val="20"/>
              </w:rPr>
              <w:fldChar w:fldCharType="end"/>
            </w:r>
            <w:r w:rsidR="001B2EBE" w:rsidRPr="001B2EBE">
              <w:rPr>
                <w:sz w:val="20"/>
                <w:szCs w:val="20"/>
              </w:rPr>
              <w:t xml:space="preserve"> z </w:t>
            </w:r>
            <w:r w:rsidR="001B2EBE" w:rsidRPr="001B2EBE">
              <w:rPr>
                <w:b/>
                <w:bCs/>
                <w:sz w:val="20"/>
                <w:szCs w:val="20"/>
              </w:rPr>
              <w:fldChar w:fldCharType="begin"/>
            </w:r>
            <w:r w:rsidR="001B2EBE" w:rsidRPr="001B2EBE">
              <w:rPr>
                <w:b/>
                <w:bCs/>
                <w:sz w:val="20"/>
                <w:szCs w:val="20"/>
              </w:rPr>
              <w:instrText>NUMPAGES</w:instrText>
            </w:r>
            <w:r w:rsidR="001B2EBE" w:rsidRPr="001B2EB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1B2EBE" w:rsidRPr="001B2EB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499F144" w14:textId="77777777" w:rsidR="001B2EBE" w:rsidRDefault="001B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69D8" w14:textId="77777777" w:rsidR="00E06298" w:rsidRDefault="00E06298" w:rsidP="00DC780E">
      <w:pPr>
        <w:spacing w:after="0" w:line="240" w:lineRule="auto"/>
      </w:pPr>
      <w:r>
        <w:separator/>
      </w:r>
    </w:p>
  </w:footnote>
  <w:footnote w:type="continuationSeparator" w:id="0">
    <w:p w14:paraId="471A4D47" w14:textId="77777777" w:rsidR="00E06298" w:rsidRDefault="00E06298" w:rsidP="00DC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06298" w:rsidRPr="005A30AB" w14:paraId="33272BB7" w14:textId="77777777" w:rsidTr="00E0629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642588A8" w14:textId="77777777" w:rsidR="00E06298" w:rsidRPr="00CE3046" w:rsidRDefault="00E06298" w:rsidP="00E06298">
          <w:pPr>
            <w:rPr>
              <w:rFonts w:ascii="Cambria" w:hAnsi="Cambria"/>
              <w:noProof/>
              <w:sz w:val="20"/>
              <w:szCs w:val="20"/>
            </w:rPr>
          </w:pPr>
        </w:p>
        <w:p w14:paraId="0EF88D4B" w14:textId="528F5A28" w:rsidR="00E06298" w:rsidRPr="008D57E8" w:rsidRDefault="00E06298" w:rsidP="00E06298">
          <w:pPr>
            <w:spacing w:before="70" w:line="249" w:lineRule="auto"/>
            <w:ind w:left="5354" w:right="1692"/>
            <w:rPr>
              <w:sz w:val="20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2C0C898" wp14:editId="2E10B8D4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476387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DC61A2" wp14:editId="4889DF7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18F997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99A6BC6" wp14:editId="49BA15C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4E1318" id="Dowolny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SdLQcAAL8fAAAOAAAAZHJzL2Uyb0RvYy54bWysWdtupEYQfY+Uf0A8JvIOzZ3RjlfZdRxF&#10;2iQrLfkAzDAetAxNAHvsjfKSf8t/paqh7WpMGRTFD/aMORSnzulqurvevns4VdZ90XalrHe2eOPY&#10;VlHncl/Wtzv79/T6Iratrs/qfVbJutjZj0Vnv7v89pu352ZbuPIoq33RWhCk7rbnZmcf+77ZbjZd&#10;fixOWfdGNkUNFw+yPWU9fG1vN/s2O0P0U7VxHSfcnGW7b1qZF10H/70aLtqXKv7hUOT9b4dDV/RW&#10;tbOBW69+t+r3Df7eXL7Ntrdt1hzLfKSR/QcWp6ys4aFPoa6yPrPu2vJFqFOZt7KTh/5NLk8beTiU&#10;eaFygGyEM8nm8zFrCpULiNM1TzJ1/1/Y/Nf7T61V7sG70Lbq7AQeXcmzrOpH60v3tc/++bu34BLo&#10;dG66LcA/N59azLRrPsr8SwcXNsYV/NIBxro5/yL3EC6766XS5uHQnvBOyNp6UBY8PllQPPRWDv/0&#10;Y5GEgW3lcCnwAs8J8NGbbKtvzu+6/qdCqkDZ/ceuHxzcwyel/35MIgW3D6cKzPz+wnIsEXsJ5BG7&#10;o+NPMKFh322s1LHOVhQkU4yrMUMo4VpCvAjkaRAEgsvW0Yp9bxrJ16AhEvCZJQUCDNyRlD9PCuyi&#10;+c2TijToNVJQojQSRyrRMCQVz5MSE9UjUP6lVIKKLgAzqxXct4qXoMqnoMOsh8KUPk7CWWZUecTM&#10;M5tozykmqPypCBlmpv5J4M8yo/IjZpaZO9GfG/UudSB1uXFvOsAwc6n+PDNTf7YeXepA6jKD3zUd&#10;YNx0qf6sm66pv4h8MVuULnUgdZkK8EwHGGYe1Z9l5pn6s8w86kDqMRXgTRyYr02P6s/Wpmfqz7rp&#10;UQdSj6kAb+rA7KzhUf1ZZr6pP8vMpw6kPlMB/sSB+VkW5vnn+Zqf+039XZ8ZZz51IPWZCvBNB6J4&#10;dj7zqf6ImZ01fFN/1wsg2My70qcOpD5TAYHpAMMsoPqzzAJTf5ZZQB1IA6YCAtMBHEMzb6eA6s+O&#10;s8DUn2dGHUhB2Nm3U2A6gGNojhnVnx1noam/UFPQjJshdSANmQoITQcYZiHVn2c20Z9lRh1IQ6YC&#10;QtMBxs2Q6s+6GZr6u24Sz1ZASB1IQ6YCookD8+MsovqzzCJTf5ZZRB1II6YCItMBpjYjqj9bm5Gp&#10;P8+MOpBGTAVEpgMxzHszFRBR/REzO5/Fpv6uxyyzY+pAGjMVAHsGug5lmMVUf56ZqT/PjDqQxkwF&#10;xKYDzFojpvqza43Y1J+dNWLqQBozFZCYDjDMEqo/yywx9WeZJdSBNGEqIDEdYNa0CdWfXdMmpv7s&#10;Gz2hDqSwq5h9BySmAxwzqj/LTDimASw14VAPUrhvnpxwTBcYR4VDTWAtFY7pwiv0qBFAj6kE4ZhW&#10;MEUqHOoEW6XCMa14hR51A+gx5SAm+2Jm3hXGxtiYeOEE5FafcWRHfeyRP9TjuQd8sjI8c3PUUUsj&#10;OzxiScFcOEhJ1TkEhAAUHpIwYJAawdF44vI6GBJHMDAezmdeR+MeXcH1cc4CHGxScHUUs0gcd7MI&#10;h53oGjK4xVTwdZnivg/hsGdbEx03Ywq+LlXcISn4ulRx24Lw4WhpURncSyj4ulRxgY9wWJyvSRVX&#10;3Qq+LtVgTHU4YFvkjutTjA5ryzVk8NRQwdeliis5hMMqbE10XF4p+LpUozFVWK+siY4LEYwOi4hV&#10;8DFVeLOvgo+pwut2DRzfo0gG3oGr4GOqybpU1QsHw+OrYk18AUfAig9O3utuGPPF6ZTcMAy4cb5s&#10;oTMw7Qm0tgU9gRu8J9s2WY/TrP5onXc2ngxbx52N57r4/5O8L1KpED3OtmIc4KqrAE97vl7VFAev&#10;ZhBAo/Q1/bdRsQYMbAuHBPRF/ZeCothfgYrhKOO1WJr8WtzSU1EryHIlbCFRTW4lbCptXsmuUK4+&#10;WzIoqCwFmiFsjAZ1nhGm1ojAhJ6R+rr+O0TUuAWqGjalagZz8dR6caxo1NIjscMDwVbCFhMdw0Vw&#10;SvnawIpwKQqPXY1bGM4626WRpXFLA1oPgbW4pefqeIv5jhXyUmc9XGEKwVlItb+epiOcxUgLrJNV&#10;ub8uqwqnoa69vflQtdZ9Bt1O1xPX0A4YrDFglVoE1hJv087h7dCDG2c87Map7uWfiXB9572bXFyH&#10;cXThX/vBRRI58YUjkvdJ6PiJf3X9F86Gwt8ey/2+qD+WdaE7qcJf16kce7pDD1T1UnG+TQJYqam8&#10;2CQd9TOXZCvv6j1kl22PRbb/cfzcZ2U1fN6YjJXIkLb+q4RQjU3sZQ7Nzxu5f4S+ZiuHLjJ0veHD&#10;UbZfbesMHeSd3f1xl7WFbVU/19CiTYSPh9G9+uIHEfZmWnrlhl7J6hxC7ezehnU8fvzQD23qu6Yt&#10;b4/wJKG0qOUP0E89lNj3VPwGVuMX6BKrDMaONrah6XeFeu67X/4LAAD//wMAUEsDBBQABgAIAAAA&#10;IQDsAJlz3gAAAAkBAAAPAAAAZHJzL2Rvd25yZXYueG1sTI9BS8NAEIXvgv9hGcGb3SQ0pY3ZFBEU&#10;BKFYvXib7E6T1OxuzG7T+O8dT/Y083iPN9+U29n2YqIxdN4pSBcJCHLam841Cj7en+7WIEJEZ7D3&#10;jhT8UIBtdX1VYmH82b3RtI+N4BIXClTQxjgUUgbdksWw8AM59g5+tBhZjo00I5653PYyS5KVtNg5&#10;vtDiQI8t6a/9ySqwr3b+3GjULzjXEw757vv4vFPq9mZ+uAcRaY7/YfjDZ3SomKn2J2eC6Fmv1hlH&#10;eUl5ciBbLlMQtYJNnoOsSnn5QfULAAD//wMAUEsBAi0AFAAGAAgAAAAhALaDOJL+AAAA4QEAABMA&#10;AAAAAAAAAAAAAAAAAAAAAFtDb250ZW50X1R5cGVzXS54bWxQSwECLQAUAAYACAAAACEAOP0h/9YA&#10;AACUAQAACwAAAAAAAAAAAAAAAAAvAQAAX3JlbHMvLnJlbHNQSwECLQAUAAYACAAAACEAw9YEnS0H&#10;AAC/HwAADgAAAAAAAAAAAAAAAAAuAgAAZHJzL2Uyb0RvYy54bWxQSwECLQAUAAYACAAAACEA7ACZ&#10;c94AAAAJAQAADwAAAAAAAAAAAAAAAACHCQAAZHJzL2Rvd25yZXYueG1sUEsFBgAAAAAEAAQA8wAA&#10;AJI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0513E2D" w14:textId="77777777" w:rsidR="00E06298" w:rsidRPr="008D57E8" w:rsidRDefault="00E06298" w:rsidP="00E06298">
          <w:pPr>
            <w:rPr>
              <w:sz w:val="20"/>
            </w:rPr>
          </w:pPr>
        </w:p>
        <w:p w14:paraId="77CB2C92" w14:textId="77777777" w:rsidR="00E06298" w:rsidRPr="008D57E8" w:rsidRDefault="00E06298" w:rsidP="00E06298">
          <w:pPr>
            <w:rPr>
              <w:sz w:val="20"/>
            </w:rPr>
          </w:pPr>
        </w:p>
        <w:p w14:paraId="4879D05B" w14:textId="77777777" w:rsidR="00E06298" w:rsidRPr="008D57E8" w:rsidRDefault="00E06298" w:rsidP="00E06298">
          <w:pPr>
            <w:rPr>
              <w:sz w:val="20"/>
            </w:rPr>
          </w:pPr>
        </w:p>
        <w:p w14:paraId="043AFB85" w14:textId="77777777" w:rsidR="00E06298" w:rsidRPr="008D57E8" w:rsidRDefault="00E06298" w:rsidP="00E06298">
          <w:pPr>
            <w:rPr>
              <w:sz w:val="20"/>
            </w:rPr>
          </w:pPr>
        </w:p>
        <w:p w14:paraId="65CFC33A" w14:textId="77777777" w:rsidR="00E06298" w:rsidRPr="008D57E8" w:rsidRDefault="00E06298" w:rsidP="00E06298">
          <w:pPr>
            <w:rPr>
              <w:sz w:val="20"/>
            </w:rPr>
          </w:pPr>
        </w:p>
        <w:p w14:paraId="6E8184D3" w14:textId="77777777" w:rsidR="00E06298" w:rsidRPr="00CE3046" w:rsidRDefault="00E06298" w:rsidP="00E06298">
          <w:pPr>
            <w:rPr>
              <w:rFonts w:ascii="Cambria" w:hAnsi="Cambria"/>
              <w:noProof/>
              <w:sz w:val="20"/>
              <w:szCs w:val="20"/>
            </w:rPr>
          </w:pPr>
        </w:p>
        <w:p w14:paraId="79D17D0C" w14:textId="77777777" w:rsidR="00E06298" w:rsidRPr="00AA0AA3" w:rsidRDefault="00E06298" w:rsidP="00E06298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4B732DD" w14:textId="77777777" w:rsidR="00E06298" w:rsidRPr="00AA0AA3" w:rsidRDefault="00E06298" w:rsidP="00E06298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r w:rsidRPr="00AA0AA3">
            <w:rPr>
              <w:rFonts w:ascii="Cambria" w:hAnsi="Cambria"/>
              <w:sz w:val="20"/>
              <w:szCs w:val="20"/>
              <w:lang w:val="de-DE"/>
            </w:rPr>
            <w:t xml:space="preserve"> </w:t>
          </w:r>
        </w:p>
      </w:tc>
    </w:tr>
  </w:tbl>
  <w:p w14:paraId="54AF4FCF" w14:textId="77777777" w:rsidR="00E06298" w:rsidRDefault="00E06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7BC"/>
    <w:multiLevelType w:val="hybridMultilevel"/>
    <w:tmpl w:val="1492A3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FF7C90"/>
    <w:multiLevelType w:val="hybridMultilevel"/>
    <w:tmpl w:val="EC86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A5F"/>
    <w:multiLevelType w:val="hybridMultilevel"/>
    <w:tmpl w:val="BBBA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EEDEA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5A1ABE"/>
    <w:multiLevelType w:val="hybridMultilevel"/>
    <w:tmpl w:val="4E7C6E48"/>
    <w:lvl w:ilvl="0" w:tplc="CBD08EF4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6204"/>
    <w:multiLevelType w:val="hybridMultilevel"/>
    <w:tmpl w:val="0BB0A058"/>
    <w:lvl w:ilvl="0" w:tplc="C164B0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A4231"/>
    <w:multiLevelType w:val="hybridMultilevel"/>
    <w:tmpl w:val="0BB0A058"/>
    <w:lvl w:ilvl="0" w:tplc="C164B0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352DB"/>
    <w:multiLevelType w:val="hybridMultilevel"/>
    <w:tmpl w:val="A58C7C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7D0590"/>
    <w:multiLevelType w:val="hybridMultilevel"/>
    <w:tmpl w:val="5F9A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633E81"/>
    <w:multiLevelType w:val="hybridMultilevel"/>
    <w:tmpl w:val="695C59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D2"/>
    <w:rsid w:val="00056DC8"/>
    <w:rsid w:val="001774EE"/>
    <w:rsid w:val="001B2EBE"/>
    <w:rsid w:val="00327A1B"/>
    <w:rsid w:val="004A2706"/>
    <w:rsid w:val="00702358"/>
    <w:rsid w:val="00754430"/>
    <w:rsid w:val="00786165"/>
    <w:rsid w:val="0080299A"/>
    <w:rsid w:val="00842976"/>
    <w:rsid w:val="00A850C3"/>
    <w:rsid w:val="00DC780E"/>
    <w:rsid w:val="00E06298"/>
    <w:rsid w:val="00E64C69"/>
    <w:rsid w:val="00F418D2"/>
    <w:rsid w:val="00F542BE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F0EEC6"/>
  <w15:chartTrackingRefBased/>
  <w15:docId w15:val="{03979EF6-38DF-4669-9060-AE48E1EC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0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D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D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DC8"/>
    <w:rPr>
      <w:vertAlign w:val="superscript"/>
    </w:rPr>
  </w:style>
  <w:style w:type="paragraph" w:customStyle="1" w:styleId="Default">
    <w:name w:val="Default"/>
    <w:rsid w:val="00F54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06298"/>
  </w:style>
  <w:style w:type="paragraph" w:styleId="Nagwek">
    <w:name w:val="header"/>
    <w:basedOn w:val="Normalny"/>
    <w:link w:val="NagwekZnak"/>
    <w:uiPriority w:val="99"/>
    <w:unhideWhenUsed/>
    <w:rsid w:val="00E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98"/>
  </w:style>
  <w:style w:type="paragraph" w:styleId="Stopka">
    <w:name w:val="footer"/>
    <w:basedOn w:val="Normalny"/>
    <w:link w:val="StopkaZnak"/>
    <w:uiPriority w:val="99"/>
    <w:unhideWhenUsed/>
    <w:rsid w:val="00E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Ciesielski</dc:creator>
  <cp:keywords/>
  <dc:description/>
  <cp:lastModifiedBy>Piotr Sękowski</cp:lastModifiedBy>
  <cp:revision>8</cp:revision>
  <dcterms:created xsi:type="dcterms:W3CDTF">2023-01-25T12:02:00Z</dcterms:created>
  <dcterms:modified xsi:type="dcterms:W3CDTF">2023-02-07T10:03:00Z</dcterms:modified>
</cp:coreProperties>
</file>