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A" w:rsidRPr="00251C50" w:rsidRDefault="00F3314A" w:rsidP="00F3314A">
      <w:pPr>
        <w:spacing w:after="160" w:line="252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51C50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FA2805" w:rsidRPr="00251C50">
        <w:rPr>
          <w:rFonts w:asciiTheme="minorHAnsi" w:hAnsiTheme="minorHAnsi" w:cstheme="minorHAnsi"/>
          <w:b/>
          <w:bCs/>
          <w:iCs/>
          <w:sz w:val="24"/>
          <w:szCs w:val="24"/>
        </w:rPr>
        <w:t>ałącznik nr 6</w:t>
      </w:r>
      <w:r w:rsidRPr="00251C50">
        <w:rPr>
          <w:rFonts w:asciiTheme="minorHAnsi" w:hAnsiTheme="minorHAnsi" w:cstheme="minorHAnsi"/>
          <w:b/>
          <w:bCs/>
          <w:iCs/>
          <w:sz w:val="24"/>
          <w:szCs w:val="24"/>
        </w:rPr>
        <w:t>do SWZ</w:t>
      </w:r>
    </w:p>
    <w:p w:rsidR="003F282C" w:rsidRPr="00251C50" w:rsidRDefault="00F3314A" w:rsidP="003F282C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sz w:val="24"/>
          <w:szCs w:val="24"/>
        </w:rPr>
        <w:t>………………………….</w:t>
      </w:r>
    </w:p>
    <w:p w:rsidR="00F3314A" w:rsidRPr="00251C50" w:rsidRDefault="00F3314A" w:rsidP="003F282C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i/>
          <w:iCs/>
          <w:sz w:val="24"/>
          <w:szCs w:val="24"/>
        </w:rPr>
        <w:t xml:space="preserve">Nazwa </w:t>
      </w:r>
      <w:r w:rsidR="003F282C" w:rsidRPr="00251C50">
        <w:rPr>
          <w:rFonts w:asciiTheme="minorHAnsi" w:hAnsiTheme="minorHAnsi" w:cstheme="minorHAnsi"/>
          <w:i/>
          <w:iCs/>
          <w:sz w:val="24"/>
          <w:szCs w:val="24"/>
        </w:rPr>
        <w:t xml:space="preserve">i adres </w:t>
      </w:r>
      <w:r w:rsidRPr="00251C50">
        <w:rPr>
          <w:rFonts w:asciiTheme="minorHAnsi" w:hAnsiTheme="minorHAnsi" w:cstheme="minorHAnsi"/>
          <w:i/>
          <w:iCs/>
          <w:sz w:val="24"/>
          <w:szCs w:val="24"/>
        </w:rPr>
        <w:t>Wykonawcy</w:t>
      </w:r>
    </w:p>
    <w:p w:rsidR="00F3314A" w:rsidRPr="00251C50" w:rsidRDefault="00F3314A" w:rsidP="00F3314A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</w:p>
    <w:p w:rsidR="00F3314A" w:rsidRPr="00251C50" w:rsidRDefault="00F3314A" w:rsidP="00F3314A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251C50">
        <w:rPr>
          <w:rFonts w:asciiTheme="minorHAnsi" w:hAnsiTheme="minorHAnsi" w:cstheme="minorHAnsi"/>
          <w:sz w:val="24"/>
          <w:szCs w:val="24"/>
          <w:u w:val="single"/>
        </w:rPr>
        <w:t>WYKAZ OSÓB</w:t>
      </w:r>
    </w:p>
    <w:p w:rsidR="00F3314A" w:rsidRPr="00251C50" w:rsidRDefault="00F3314A" w:rsidP="00F3314A">
      <w:pPr>
        <w:spacing w:before="240" w:after="60"/>
        <w:jc w:val="center"/>
        <w:rPr>
          <w:rFonts w:asciiTheme="minorHAnsi" w:hAnsiTheme="minorHAnsi" w:cstheme="minorHAnsi"/>
        </w:rPr>
      </w:pPr>
      <w:r w:rsidRPr="00251C50">
        <w:rPr>
          <w:rFonts w:asciiTheme="minorHAnsi" w:hAnsiTheme="minorHAnsi" w:cstheme="minorHAnsi"/>
          <w:sz w:val="24"/>
          <w:szCs w:val="24"/>
          <w:u w:val="single"/>
        </w:rPr>
        <w:t>SKIEROWANYCH PRZEZ WYKONAWCĘ DO REALIZACJI ZAMÓWIENIA</w:t>
      </w:r>
    </w:p>
    <w:p w:rsidR="00F3314A" w:rsidRPr="00251C50" w:rsidRDefault="00F3314A" w:rsidP="00F3314A">
      <w:pPr>
        <w:jc w:val="center"/>
        <w:rPr>
          <w:rFonts w:asciiTheme="minorHAnsi" w:hAnsiTheme="minorHAnsi" w:cstheme="minorHAnsi"/>
        </w:rPr>
      </w:pPr>
    </w:p>
    <w:tbl>
      <w:tblPr>
        <w:tblW w:w="10534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8"/>
        <w:gridCol w:w="2570"/>
        <w:gridCol w:w="2175"/>
        <w:gridCol w:w="2411"/>
      </w:tblGrid>
      <w:tr w:rsidR="00F3314A" w:rsidRPr="00251C50" w:rsidTr="00251C50">
        <w:trPr>
          <w:trHeight w:val="9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 xml:space="preserve">Nazwisko i imię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Wpisać zakres wykonywanych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Wpisać wykształcenie, kwalifikacje zawodowe, uprawnienia</w:t>
            </w:r>
            <w:r w:rsidR="00A32D0D" w:rsidRPr="00251C50">
              <w:rPr>
                <w:rFonts w:asciiTheme="minorHAnsi" w:hAnsiTheme="minorHAnsi" w:cstheme="minorHAnsi"/>
                <w:b/>
                <w:szCs w:val="24"/>
              </w:rPr>
              <w:t>, doświadczenie -</w:t>
            </w:r>
            <w:r w:rsidRPr="00251C50">
              <w:rPr>
                <w:rFonts w:asciiTheme="minorHAnsi" w:hAnsiTheme="minorHAnsi" w:cstheme="minorHAnsi"/>
                <w:b/>
                <w:szCs w:val="24"/>
              </w:rPr>
              <w:t>lata stażu pracy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 xml:space="preserve">Wpisać informację o podstawie do dysponowania osobą </w:t>
            </w:r>
          </w:p>
        </w:tc>
      </w:tr>
      <w:tr w:rsidR="00F3314A" w:rsidRPr="00251C50" w:rsidTr="00251C50">
        <w:trPr>
          <w:trHeight w:val="3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F3314A" w:rsidRPr="00251C50" w:rsidTr="00251C50">
        <w:trPr>
          <w:trHeight w:val="8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 xml:space="preserve">Kierownik </w:t>
            </w:r>
            <w:r w:rsidR="003E71F9">
              <w:rPr>
                <w:rFonts w:asciiTheme="minorHAnsi" w:hAnsiTheme="minorHAnsi" w:cstheme="minorHAnsi"/>
                <w:szCs w:val="24"/>
              </w:rPr>
              <w:t>robót budowlanych</w:t>
            </w:r>
          </w:p>
          <w:p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…………………….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3C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umowa o pracę lub umowa cywilnoprawna</w:t>
            </w:r>
          </w:p>
          <w:p w:rsidR="00157A3C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</w:t>
            </w:r>
          </w:p>
          <w:p w:rsidR="00F3314A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(wpisać rodzaj umowy)</w:t>
            </w:r>
          </w:p>
        </w:tc>
      </w:tr>
      <w:tr w:rsidR="00251C50" w:rsidRPr="00251C50" w:rsidTr="00251C50">
        <w:trPr>
          <w:trHeight w:val="8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C50" w:rsidRPr="00251C50" w:rsidRDefault="003E71F9" w:rsidP="00F14AA2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</w:rPr>
              <w:t>Kierownik</w:t>
            </w:r>
            <w:r w:rsidR="00251C50" w:rsidRPr="00251C50">
              <w:rPr>
                <w:rFonts w:asciiTheme="minorHAnsi" w:hAnsiTheme="minorHAnsi" w:cstheme="minorHAnsi"/>
              </w:rPr>
              <w:t xml:space="preserve"> robót elektrycznych</w:t>
            </w:r>
          </w:p>
          <w:p w:rsidR="00251C50" w:rsidRPr="00251C50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…………………….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C50" w:rsidRPr="00251C50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C50" w:rsidRPr="00251C50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50" w:rsidRPr="00251C50" w:rsidRDefault="00251C50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umowa o pracę lub umowa cywilnoprawna</w:t>
            </w:r>
          </w:p>
          <w:p w:rsidR="00251C50" w:rsidRPr="00251C50" w:rsidRDefault="00251C50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</w:t>
            </w:r>
          </w:p>
          <w:p w:rsidR="00251C50" w:rsidRPr="00251C50" w:rsidRDefault="00251C50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(wpisać rodzaj umowy)</w:t>
            </w:r>
          </w:p>
        </w:tc>
      </w:tr>
    </w:tbl>
    <w:p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D7559" w:rsidRPr="00251C50" w:rsidRDefault="00BD7559" w:rsidP="00BD7559">
      <w:pPr>
        <w:spacing w:line="276" w:lineRule="auto"/>
        <w:rPr>
          <w:rFonts w:asciiTheme="minorHAnsi" w:hAnsiTheme="minorHAnsi" w:cstheme="minorHAnsi"/>
          <w:sz w:val="22"/>
        </w:rPr>
      </w:pPr>
      <w:r w:rsidRPr="00251C50">
        <w:rPr>
          <w:rFonts w:asciiTheme="minorHAnsi" w:hAnsiTheme="minorHAnsi" w:cstheme="minorHAnsi"/>
          <w:sz w:val="22"/>
        </w:rPr>
        <w:t xml:space="preserve">W powyższej tabeli wykonawca musi podać informacje, na podstawie których zamawiający będzie mógł ocenić spełnienie warunku udziału w postępowaniu opisanego w rozdziale </w:t>
      </w:r>
      <w:r w:rsidR="001B0C49">
        <w:rPr>
          <w:rFonts w:asciiTheme="minorHAnsi" w:hAnsiTheme="minorHAnsi" w:cstheme="minorHAnsi"/>
          <w:sz w:val="22"/>
        </w:rPr>
        <w:t xml:space="preserve">9 ust. 1 pkt. 1.4 </w:t>
      </w:r>
      <w:proofErr w:type="spellStart"/>
      <w:r w:rsidR="001B0C49">
        <w:rPr>
          <w:rFonts w:asciiTheme="minorHAnsi" w:hAnsiTheme="minorHAnsi" w:cstheme="minorHAnsi"/>
          <w:sz w:val="22"/>
        </w:rPr>
        <w:t>ppkt</w:t>
      </w:r>
      <w:proofErr w:type="spellEnd"/>
      <w:r w:rsidR="001B0C49">
        <w:rPr>
          <w:rFonts w:asciiTheme="minorHAnsi" w:hAnsiTheme="minorHAnsi" w:cstheme="minorHAnsi"/>
          <w:sz w:val="22"/>
        </w:rPr>
        <w:t xml:space="preserve">. 2) </w:t>
      </w:r>
      <w:r w:rsidRPr="00251C50">
        <w:rPr>
          <w:rFonts w:asciiTheme="minorHAnsi" w:hAnsiTheme="minorHAnsi" w:cstheme="minorHAnsi"/>
          <w:sz w:val="22"/>
        </w:rPr>
        <w:t xml:space="preserve"> SWZ.</w:t>
      </w:r>
    </w:p>
    <w:p w:rsidR="00F3314A" w:rsidRPr="00251C50" w:rsidRDefault="00F3314A" w:rsidP="00F3314A">
      <w:pPr>
        <w:rPr>
          <w:rFonts w:asciiTheme="minorHAnsi" w:hAnsiTheme="minorHAnsi" w:cstheme="minorHAnsi"/>
          <w:b/>
          <w:bCs/>
          <w:sz w:val="22"/>
        </w:rPr>
      </w:pPr>
    </w:p>
    <w:p w:rsidR="009941DD" w:rsidRPr="00251C50" w:rsidRDefault="009941DD" w:rsidP="00F331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9941DD" w:rsidRPr="00251C50" w:rsidRDefault="009941DD" w:rsidP="00F331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F3314A" w:rsidRPr="00251C50" w:rsidRDefault="00F3314A" w:rsidP="00F3314A">
      <w:pPr>
        <w:rPr>
          <w:rFonts w:asciiTheme="minorHAnsi" w:hAnsiTheme="minorHAnsi" w:cstheme="minorHAnsi"/>
          <w:b/>
          <w:sz w:val="24"/>
          <w:szCs w:val="24"/>
        </w:rPr>
      </w:pPr>
    </w:p>
    <w:p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E13EB" w:rsidRPr="00251C50">
        <w:rPr>
          <w:rFonts w:asciiTheme="minorHAnsi" w:hAnsiTheme="minorHAnsi" w:cstheme="minorHAnsi"/>
          <w:sz w:val="24"/>
          <w:szCs w:val="24"/>
        </w:rPr>
        <w:t>(</w:t>
      </w:r>
      <w:r w:rsidR="00CE13EB" w:rsidRPr="00251C50">
        <w:rPr>
          <w:rFonts w:asciiTheme="minorHAnsi" w:hAnsiTheme="minorHAnsi" w:cstheme="minorHAnsi"/>
          <w:i/>
          <w:sz w:val="24"/>
          <w:szCs w:val="24"/>
        </w:rPr>
        <w:t>miejscowość)</w:t>
      </w:r>
      <w:r w:rsidRPr="00251C50">
        <w:rPr>
          <w:rFonts w:asciiTheme="minorHAnsi" w:hAnsiTheme="minorHAnsi" w:cstheme="minorHAnsi"/>
          <w:sz w:val="24"/>
          <w:szCs w:val="24"/>
        </w:rPr>
        <w:t>, dnia ……………………………</w:t>
      </w:r>
    </w:p>
    <w:p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</w:p>
    <w:p w:rsidR="00DB0F4B" w:rsidRPr="00251C50" w:rsidRDefault="00DB0F4B" w:rsidP="000C1328">
      <w:pPr>
        <w:ind w:left="0"/>
        <w:rPr>
          <w:rFonts w:asciiTheme="minorHAnsi" w:hAnsiTheme="minorHAnsi" w:cstheme="minorHAnsi"/>
        </w:rPr>
      </w:pPr>
    </w:p>
    <w:sectPr w:rsidR="00DB0F4B" w:rsidRPr="00251C50" w:rsidSect="008A2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77F3" w16cex:dateUtc="2021-03-03T20:02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C2" w:rsidRDefault="002F1BC2" w:rsidP="00F42176">
      <w:pPr>
        <w:spacing w:after="0"/>
      </w:pPr>
      <w:r>
        <w:separator/>
      </w:r>
    </w:p>
  </w:endnote>
  <w:endnote w:type="continuationSeparator" w:id="1">
    <w:p w:rsidR="002F1BC2" w:rsidRDefault="002F1BC2" w:rsidP="00F421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D7" w:rsidRDefault="00CD1F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7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60"/>
    </w:tblGrid>
    <w:tr w:rsidR="001742F7" w:rsidTr="007C284C">
      <w:trPr>
        <w:trHeight w:val="284"/>
      </w:trPr>
      <w:tc>
        <w:tcPr>
          <w:tcW w:w="7660" w:type="dxa"/>
        </w:tcPr>
        <w:p w:rsidR="001742F7" w:rsidRDefault="00CD1FD7" w:rsidP="00D547A1">
          <w:pPr>
            <w:tabs>
              <w:tab w:val="center" w:pos="5922"/>
              <w:tab w:val="right" w:pos="9072"/>
            </w:tabs>
            <w:contextualSpacing/>
          </w:pPr>
          <w:r>
            <w:t>4156</w:t>
          </w:r>
          <w:r w:rsidR="001742F7">
            <w:t>/</w:t>
          </w:r>
          <w:r w:rsidR="001742F7" w:rsidRPr="000304CF">
            <w:t>AZ/262/202</w:t>
          </w:r>
          <w:r w:rsidR="001742F7">
            <w:t>3</w:t>
          </w:r>
        </w:p>
      </w:tc>
    </w:tr>
    <w:tr w:rsidR="001742F7" w:rsidTr="0046759A">
      <w:trPr>
        <w:trHeight w:val="560"/>
      </w:trPr>
      <w:tc>
        <w:tcPr>
          <w:tcW w:w="7660" w:type="dxa"/>
        </w:tcPr>
        <w:p w:rsidR="001742F7" w:rsidRDefault="001742F7" w:rsidP="001742F7">
          <w:pPr>
            <w:tabs>
              <w:tab w:val="center" w:pos="5922"/>
              <w:tab w:val="right" w:pos="9072"/>
            </w:tabs>
            <w:contextualSpacing/>
            <w:rPr>
              <w:rFonts w:cstheme="minorHAnsi"/>
              <w:b/>
              <w:i/>
              <w:color w:val="3B3838"/>
              <w:szCs w:val="20"/>
            </w:rPr>
          </w:pPr>
          <w:r>
            <w:rPr>
              <w:rFonts w:cstheme="minorHAnsi"/>
              <w:b/>
              <w:i/>
              <w:color w:val="3B3838"/>
              <w:szCs w:val="20"/>
            </w:rPr>
            <w:t>Uniwersytet Przyrodniczy w Poznaniu jako dostępna uczelnia bez barier</w:t>
          </w:r>
        </w:p>
        <w:p w:rsidR="001742F7" w:rsidRPr="00092897" w:rsidRDefault="001742F7" w:rsidP="001742F7">
          <w:pPr>
            <w:tabs>
              <w:tab w:val="center" w:pos="5922"/>
              <w:tab w:val="right" w:pos="9072"/>
            </w:tabs>
            <w:ind w:right="-83"/>
            <w:contextualSpacing/>
            <w:rPr>
              <w:b/>
              <w:i/>
              <w:color w:val="3B3838"/>
              <w:szCs w:val="20"/>
            </w:rPr>
          </w:pPr>
          <w:r w:rsidRPr="00171E2B">
            <w:rPr>
              <w:rFonts w:cstheme="minorHAnsi"/>
              <w:color w:val="767171"/>
              <w:szCs w:val="20"/>
            </w:rPr>
            <w:t>Uniwersytet Przyrodniczy w Poznaniu, Ul. Wojska Polskiego 28, 60-637 Poznań</w:t>
          </w:r>
        </w:p>
      </w:tc>
    </w:tr>
  </w:tbl>
  <w:p w:rsidR="001742F7" w:rsidRDefault="001742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D7" w:rsidRDefault="00CD1F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C2" w:rsidRDefault="002F1BC2" w:rsidP="00F42176">
      <w:pPr>
        <w:spacing w:after="0"/>
      </w:pPr>
      <w:r>
        <w:separator/>
      </w:r>
    </w:p>
  </w:footnote>
  <w:footnote w:type="continuationSeparator" w:id="1">
    <w:p w:rsidR="002F1BC2" w:rsidRDefault="002F1BC2" w:rsidP="00F4217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D7" w:rsidRDefault="00CD1F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76" w:rsidRDefault="001742F7" w:rsidP="00F4217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91414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D7" w:rsidRDefault="00CD1FD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04CE7"/>
    <w:rsid w:val="00042954"/>
    <w:rsid w:val="00094BDA"/>
    <w:rsid w:val="000C1328"/>
    <w:rsid w:val="00157A3C"/>
    <w:rsid w:val="001742F7"/>
    <w:rsid w:val="001B0C49"/>
    <w:rsid w:val="00227383"/>
    <w:rsid w:val="0023376A"/>
    <w:rsid w:val="00251C50"/>
    <w:rsid w:val="002662D3"/>
    <w:rsid w:val="002C38A5"/>
    <w:rsid w:val="002F1BC2"/>
    <w:rsid w:val="002F7A85"/>
    <w:rsid w:val="00317859"/>
    <w:rsid w:val="00395C19"/>
    <w:rsid w:val="003E71F9"/>
    <w:rsid w:val="003F282C"/>
    <w:rsid w:val="00471CEF"/>
    <w:rsid w:val="0049627A"/>
    <w:rsid w:val="004C30CA"/>
    <w:rsid w:val="00504CE7"/>
    <w:rsid w:val="00570650"/>
    <w:rsid w:val="006953CC"/>
    <w:rsid w:val="007C284C"/>
    <w:rsid w:val="00823771"/>
    <w:rsid w:val="008A2BAF"/>
    <w:rsid w:val="0095645A"/>
    <w:rsid w:val="009941DD"/>
    <w:rsid w:val="00A32D0D"/>
    <w:rsid w:val="00BD7559"/>
    <w:rsid w:val="00CD1FD7"/>
    <w:rsid w:val="00CE13EB"/>
    <w:rsid w:val="00D547A1"/>
    <w:rsid w:val="00D66C14"/>
    <w:rsid w:val="00D93394"/>
    <w:rsid w:val="00DB0F4B"/>
    <w:rsid w:val="00DB5882"/>
    <w:rsid w:val="00E1559F"/>
    <w:rsid w:val="00EB5DAC"/>
    <w:rsid w:val="00EB7657"/>
    <w:rsid w:val="00F20C59"/>
    <w:rsid w:val="00F3314A"/>
    <w:rsid w:val="00F3437F"/>
    <w:rsid w:val="00F42176"/>
    <w:rsid w:val="00FA2805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4A"/>
    <w:pPr>
      <w:suppressAutoHyphens/>
      <w:spacing w:after="5" w:line="240" w:lineRule="auto"/>
      <w:ind w:left="408"/>
      <w:jc w:val="both"/>
    </w:pPr>
    <w:rPr>
      <w:rFonts w:ascii="Calibri" w:eastAsia="Calibri" w:hAnsi="Calibri" w:cs="Calibri"/>
      <w:color w:val="000000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0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65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650"/>
    <w:rPr>
      <w:rFonts w:ascii="Calibri" w:eastAsia="Calibri" w:hAnsi="Calibri" w:cs="Calibri"/>
      <w:color w:val="0000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650"/>
    <w:rPr>
      <w:rFonts w:ascii="Calibri" w:eastAsia="Calibri" w:hAnsi="Calibri" w:cs="Calibri"/>
      <w:b/>
      <w:bCs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3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EB"/>
    <w:rPr>
      <w:rFonts w:ascii="Segoe UI" w:eastAsia="Calibri" w:hAnsi="Segoe UI" w:cs="Segoe UI"/>
      <w:color w:val="000000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2176"/>
    <w:rPr>
      <w:rFonts w:ascii="Calibri" w:eastAsia="Calibri" w:hAnsi="Calibri" w:cs="Calibri"/>
      <w:color w:val="000000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2176"/>
    <w:rPr>
      <w:rFonts w:ascii="Calibri" w:eastAsia="Calibri" w:hAnsi="Calibri" w:cs="Calibri"/>
      <w:color w:val="000000"/>
      <w:sz w:val="20"/>
      <w:lang w:eastAsia="ar-SA"/>
    </w:rPr>
  </w:style>
  <w:style w:type="table" w:customStyle="1" w:styleId="GridTableLight">
    <w:name w:val="Grid Table Light"/>
    <w:basedOn w:val="Standardowy"/>
    <w:uiPriority w:val="40"/>
    <w:rsid w:val="001742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Zosia</cp:lastModifiedBy>
  <cp:revision>38</cp:revision>
  <dcterms:created xsi:type="dcterms:W3CDTF">2021-03-03T19:46:00Z</dcterms:created>
  <dcterms:modified xsi:type="dcterms:W3CDTF">2023-10-25T18:24:00Z</dcterms:modified>
</cp:coreProperties>
</file>