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E7796" w14:textId="77777777" w:rsidR="005612A1" w:rsidRPr="0013471F" w:rsidRDefault="005612A1" w:rsidP="005612A1">
      <w:pPr>
        <w:jc w:val="right"/>
        <w:rPr>
          <w:rFonts w:ascii="Tahoma" w:hAnsi="Tahoma" w:cs="Tahoma"/>
          <w:b/>
          <w:color w:val="000000"/>
          <w:sz w:val="18"/>
          <w:szCs w:val="18"/>
        </w:rPr>
      </w:pPr>
      <w:r w:rsidRPr="0013471F">
        <w:rPr>
          <w:rFonts w:ascii="Tahoma" w:hAnsi="Tahoma" w:cs="Tahoma"/>
          <w:b/>
          <w:color w:val="000000"/>
          <w:sz w:val="18"/>
          <w:szCs w:val="18"/>
        </w:rPr>
        <w:t xml:space="preserve">Załącznik nr 4.1 </w:t>
      </w:r>
    </w:p>
    <w:p w14:paraId="5ABE976C" w14:textId="77777777" w:rsidR="005612A1" w:rsidRPr="0013471F" w:rsidRDefault="005612A1" w:rsidP="005612A1">
      <w:pPr>
        <w:jc w:val="right"/>
        <w:rPr>
          <w:rFonts w:ascii="Tahoma" w:hAnsi="Tahoma" w:cs="Tahoma"/>
          <w:b/>
          <w:color w:val="000000"/>
          <w:sz w:val="18"/>
          <w:szCs w:val="18"/>
        </w:rPr>
      </w:pPr>
    </w:p>
    <w:p w14:paraId="5CC3F395" w14:textId="77777777" w:rsidR="005612A1" w:rsidRPr="0013471F" w:rsidRDefault="005612A1" w:rsidP="005612A1">
      <w:pPr>
        <w:jc w:val="center"/>
        <w:rPr>
          <w:rFonts w:ascii="Tahoma" w:hAnsi="Tahoma" w:cs="Tahoma"/>
          <w:b/>
          <w:iCs/>
          <w:smallCaps/>
          <w:color w:val="000000"/>
          <w:kern w:val="1"/>
          <w:sz w:val="18"/>
          <w:szCs w:val="18"/>
        </w:rPr>
      </w:pPr>
      <w:r w:rsidRPr="0013471F">
        <w:rPr>
          <w:rFonts w:ascii="Tahoma" w:hAnsi="Tahoma" w:cs="Tahoma"/>
          <w:b/>
          <w:iCs/>
          <w:smallCaps/>
          <w:color w:val="000000"/>
          <w:kern w:val="1"/>
          <w:sz w:val="18"/>
          <w:szCs w:val="18"/>
        </w:rPr>
        <w:t xml:space="preserve">Projektowane postanowienia umowy w sprawie zamówienia publicznego, </w:t>
      </w:r>
    </w:p>
    <w:p w14:paraId="646483CD" w14:textId="77777777" w:rsidR="005612A1" w:rsidRPr="0013471F" w:rsidRDefault="005612A1" w:rsidP="005612A1">
      <w:pPr>
        <w:jc w:val="center"/>
        <w:rPr>
          <w:rFonts w:ascii="Tahoma" w:hAnsi="Tahoma" w:cs="Tahoma"/>
          <w:b/>
          <w:color w:val="000000"/>
          <w:sz w:val="18"/>
          <w:szCs w:val="18"/>
        </w:rPr>
      </w:pPr>
      <w:r w:rsidRPr="0013471F">
        <w:rPr>
          <w:rFonts w:ascii="Tahoma" w:hAnsi="Tahoma" w:cs="Tahoma"/>
          <w:b/>
          <w:iCs/>
          <w:smallCaps/>
          <w:color w:val="000000"/>
          <w:kern w:val="1"/>
          <w:sz w:val="18"/>
          <w:szCs w:val="18"/>
        </w:rPr>
        <w:t>które zostaną wprowadzone do treści tej umowy</w:t>
      </w:r>
    </w:p>
    <w:p w14:paraId="7F214628" w14:textId="77777777" w:rsidR="005612A1" w:rsidRPr="0013471F" w:rsidRDefault="005612A1" w:rsidP="005612A1">
      <w:pPr>
        <w:jc w:val="center"/>
        <w:rPr>
          <w:rFonts w:ascii="Tahoma" w:hAnsi="Tahoma" w:cs="Tahoma"/>
          <w:b/>
          <w:color w:val="000000"/>
          <w:sz w:val="18"/>
          <w:szCs w:val="18"/>
        </w:rPr>
      </w:pPr>
    </w:p>
    <w:p w14:paraId="3A8D61F2" w14:textId="77777777" w:rsidR="005612A1" w:rsidRPr="0013471F" w:rsidRDefault="005612A1" w:rsidP="005612A1">
      <w:pPr>
        <w:jc w:val="center"/>
        <w:rPr>
          <w:rFonts w:ascii="Tahoma" w:hAnsi="Tahoma" w:cs="Tahoma"/>
          <w:color w:val="000000"/>
          <w:sz w:val="18"/>
          <w:szCs w:val="18"/>
        </w:rPr>
      </w:pPr>
      <w:r w:rsidRPr="0013471F">
        <w:rPr>
          <w:rFonts w:ascii="Tahoma" w:hAnsi="Tahoma" w:cs="Tahoma"/>
          <w:b/>
          <w:iCs/>
          <w:smallCaps/>
          <w:color w:val="000000"/>
          <w:kern w:val="1"/>
          <w:sz w:val="18"/>
          <w:szCs w:val="18"/>
        </w:rPr>
        <w:t>Umowa Nr 57/</w:t>
      </w:r>
      <w:r w:rsidRPr="0013471F">
        <w:rPr>
          <w:rFonts w:ascii="Tahoma" w:hAnsi="Tahoma" w:cs="Tahoma"/>
          <w:b/>
          <w:color w:val="000000"/>
          <w:sz w:val="18"/>
          <w:szCs w:val="18"/>
        </w:rPr>
        <w:t xml:space="preserve">PN/ZP/U/…/2024 </w:t>
      </w:r>
      <w:r w:rsidRPr="0013471F">
        <w:rPr>
          <w:rFonts w:ascii="Tahoma" w:hAnsi="Tahoma" w:cs="Tahoma"/>
          <w:b/>
          <w:iCs/>
          <w:smallCaps/>
          <w:color w:val="000000"/>
          <w:kern w:val="1"/>
          <w:sz w:val="18"/>
          <w:szCs w:val="18"/>
        </w:rPr>
        <w:t xml:space="preserve">– </w:t>
      </w:r>
      <w:r w:rsidRPr="0013471F">
        <w:rPr>
          <w:rFonts w:ascii="Tahoma" w:hAnsi="Tahoma" w:cs="Tahoma"/>
          <w:b/>
          <w:iCs/>
          <w:smallCaps/>
          <w:color w:val="000000"/>
          <w:kern w:val="1"/>
          <w:sz w:val="18"/>
          <w:szCs w:val="18"/>
          <w:u w:val="single"/>
        </w:rPr>
        <w:t>WZÓR</w:t>
      </w:r>
    </w:p>
    <w:p w14:paraId="5CF34CAA" w14:textId="77777777" w:rsidR="005612A1" w:rsidRPr="0013471F" w:rsidRDefault="005612A1" w:rsidP="005612A1">
      <w:pPr>
        <w:jc w:val="center"/>
        <w:rPr>
          <w:rFonts w:ascii="Tahoma" w:hAnsi="Tahoma" w:cs="Tahoma"/>
          <w:color w:val="000000"/>
          <w:sz w:val="18"/>
          <w:szCs w:val="18"/>
        </w:rPr>
      </w:pPr>
      <w:r w:rsidRPr="0013471F">
        <w:rPr>
          <w:rFonts w:ascii="Tahoma" w:hAnsi="Tahoma" w:cs="Tahoma"/>
          <w:color w:val="000000"/>
          <w:sz w:val="18"/>
          <w:szCs w:val="18"/>
        </w:rPr>
        <w:t>stanowiąca wynik postępowania przeprowadzonego w trybie przetargu nieograniczonego 57/PN/ZP/U/2024</w:t>
      </w:r>
    </w:p>
    <w:p w14:paraId="7CD10818" w14:textId="77777777" w:rsidR="005612A1" w:rsidRPr="0013471F" w:rsidRDefault="005612A1" w:rsidP="005612A1">
      <w:pPr>
        <w:jc w:val="center"/>
        <w:rPr>
          <w:rFonts w:ascii="Tahoma" w:hAnsi="Tahoma" w:cs="Tahoma"/>
          <w:color w:val="000000"/>
          <w:sz w:val="18"/>
          <w:szCs w:val="18"/>
        </w:rPr>
      </w:pPr>
      <w:r w:rsidRPr="0013471F">
        <w:rPr>
          <w:rFonts w:ascii="Tahoma" w:hAnsi="Tahoma" w:cs="Tahoma"/>
          <w:color w:val="000000"/>
          <w:sz w:val="18"/>
          <w:szCs w:val="18"/>
        </w:rPr>
        <w:t>– art. 132 i następne ustawy Prawo Zamówień Publicznych (Dz. U. z 2023 r., poz. 1605 – t.j. ze zm.)</w:t>
      </w:r>
    </w:p>
    <w:p w14:paraId="7A3087F6" w14:textId="77777777" w:rsidR="005612A1" w:rsidRPr="0013471F" w:rsidRDefault="005612A1" w:rsidP="005612A1">
      <w:pPr>
        <w:rPr>
          <w:rFonts w:ascii="Tahoma" w:hAnsi="Tahoma" w:cs="Tahoma"/>
          <w:color w:val="000000"/>
          <w:sz w:val="18"/>
          <w:szCs w:val="18"/>
        </w:rPr>
      </w:pPr>
    </w:p>
    <w:p w14:paraId="32DCE353" w14:textId="77777777" w:rsidR="005612A1" w:rsidRPr="0013471F" w:rsidRDefault="005612A1" w:rsidP="005612A1">
      <w:pPr>
        <w:rPr>
          <w:rFonts w:ascii="Tahoma" w:hAnsi="Tahoma" w:cs="Tahoma"/>
          <w:b/>
          <w:bCs/>
          <w:color w:val="000000"/>
          <w:sz w:val="18"/>
          <w:szCs w:val="18"/>
        </w:rPr>
      </w:pPr>
      <w:r w:rsidRPr="0013471F">
        <w:rPr>
          <w:rFonts w:ascii="Tahoma" w:hAnsi="Tahoma" w:cs="Tahoma"/>
          <w:color w:val="000000"/>
          <w:sz w:val="18"/>
          <w:szCs w:val="18"/>
        </w:rPr>
        <w:t>zawarta  w dniu ........................................................   w  Łodzi,  pomiędzy:</w:t>
      </w:r>
    </w:p>
    <w:p w14:paraId="5F09C3D6" w14:textId="77777777" w:rsidR="005612A1" w:rsidRPr="0013471F" w:rsidRDefault="005612A1" w:rsidP="005612A1">
      <w:pPr>
        <w:jc w:val="both"/>
        <w:rPr>
          <w:rFonts w:ascii="Tahoma" w:hAnsi="Tahoma" w:cs="Tahoma"/>
          <w:b/>
          <w:bCs/>
          <w:color w:val="000000"/>
          <w:sz w:val="18"/>
          <w:szCs w:val="18"/>
        </w:rPr>
      </w:pPr>
    </w:p>
    <w:p w14:paraId="14AADD09" w14:textId="77777777" w:rsidR="005612A1" w:rsidRPr="0013471F" w:rsidRDefault="005612A1" w:rsidP="005612A1">
      <w:pPr>
        <w:jc w:val="both"/>
        <w:rPr>
          <w:rFonts w:ascii="Tahoma" w:hAnsi="Tahoma" w:cs="Tahoma"/>
          <w:color w:val="000000"/>
          <w:sz w:val="18"/>
          <w:szCs w:val="18"/>
        </w:rPr>
      </w:pPr>
      <w:r w:rsidRPr="0013471F">
        <w:rPr>
          <w:rFonts w:ascii="Tahoma" w:hAnsi="Tahoma" w:cs="Tahoma"/>
          <w:b/>
          <w:bCs/>
          <w:iCs/>
          <w:color w:val="000000"/>
          <w:sz w:val="18"/>
          <w:szCs w:val="18"/>
        </w:rPr>
        <w:t xml:space="preserve">Samodzielny Publiczny Zakład Opieki Zdrowotnej Uniwersytecki Szpital Kliniczny nr 1 im. Norberta Barlickiego Uniwersytetu Medycznego w Łodzi, </w:t>
      </w:r>
      <w:r w:rsidRPr="0013471F">
        <w:rPr>
          <w:rFonts w:ascii="Tahoma" w:hAnsi="Tahoma" w:cs="Tahoma"/>
          <w:color w:val="000000"/>
          <w:sz w:val="18"/>
          <w:szCs w:val="18"/>
        </w:rPr>
        <w:t>przy ul. Kopcińskiego 22, (90-153 Łódź), wpisanym do Krajowego Rejestru Sądowego prowadzonego przez Sąd Rejonowy dla Łodzi-Śródmieścia w Łodzi, XX Wydział Krajowego Rejestru Sądowego pod numerem KRS 0000021295, NIP 725-10-19-093, REGON 000288774, BDO 000015897</w:t>
      </w:r>
    </w:p>
    <w:p w14:paraId="79EE5225" w14:textId="77777777" w:rsidR="005612A1" w:rsidRPr="0013471F" w:rsidRDefault="005612A1" w:rsidP="005612A1">
      <w:pPr>
        <w:jc w:val="both"/>
        <w:rPr>
          <w:rFonts w:ascii="Tahoma" w:hAnsi="Tahoma" w:cs="Tahoma"/>
          <w:b/>
          <w:iCs/>
          <w:color w:val="000000"/>
          <w:sz w:val="18"/>
          <w:szCs w:val="18"/>
        </w:rPr>
      </w:pPr>
      <w:r w:rsidRPr="0013471F">
        <w:rPr>
          <w:rFonts w:ascii="Tahoma" w:hAnsi="Tahoma" w:cs="Tahoma"/>
          <w:color w:val="000000"/>
          <w:sz w:val="18"/>
          <w:szCs w:val="18"/>
        </w:rPr>
        <w:t xml:space="preserve">reprezentowanym przez: </w:t>
      </w:r>
    </w:p>
    <w:p w14:paraId="46D25844" w14:textId="77777777" w:rsidR="005612A1" w:rsidRPr="0013471F" w:rsidRDefault="005612A1" w:rsidP="005612A1">
      <w:pPr>
        <w:rPr>
          <w:rFonts w:ascii="Tahoma" w:hAnsi="Tahoma" w:cs="Tahoma"/>
          <w:color w:val="000000"/>
          <w:sz w:val="18"/>
          <w:szCs w:val="18"/>
        </w:rPr>
      </w:pPr>
      <w:r w:rsidRPr="0013471F">
        <w:rPr>
          <w:rFonts w:ascii="Tahoma" w:hAnsi="Tahoma" w:cs="Tahoma"/>
          <w:b/>
          <w:iCs/>
          <w:color w:val="000000"/>
          <w:sz w:val="18"/>
          <w:szCs w:val="18"/>
        </w:rPr>
        <w:t>………………………………………………………….</w:t>
      </w:r>
    </w:p>
    <w:p w14:paraId="0E91083D"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 xml:space="preserve">zwanym dalej </w:t>
      </w:r>
      <w:r w:rsidRPr="0013471F">
        <w:rPr>
          <w:rFonts w:ascii="Tahoma" w:hAnsi="Tahoma" w:cs="Tahoma"/>
          <w:b/>
          <w:color w:val="000000"/>
          <w:sz w:val="18"/>
          <w:szCs w:val="18"/>
        </w:rPr>
        <w:t>„Zamawiającym</w:t>
      </w:r>
    </w:p>
    <w:p w14:paraId="6CF5D656" w14:textId="77777777" w:rsidR="005612A1" w:rsidRPr="0013471F" w:rsidRDefault="005612A1" w:rsidP="005612A1">
      <w:pPr>
        <w:jc w:val="both"/>
        <w:rPr>
          <w:rFonts w:ascii="Tahoma" w:hAnsi="Tahoma" w:cs="Tahoma"/>
          <w:b/>
          <w:bCs/>
          <w:color w:val="000000"/>
          <w:sz w:val="18"/>
          <w:szCs w:val="18"/>
        </w:rPr>
      </w:pPr>
      <w:r w:rsidRPr="0013471F">
        <w:rPr>
          <w:rFonts w:ascii="Tahoma" w:hAnsi="Tahoma" w:cs="Tahoma"/>
          <w:color w:val="000000"/>
          <w:sz w:val="18"/>
          <w:szCs w:val="18"/>
        </w:rPr>
        <w:t>a</w:t>
      </w:r>
    </w:p>
    <w:p w14:paraId="2E2C9AB4" w14:textId="77777777" w:rsidR="005612A1" w:rsidRPr="0013471F" w:rsidRDefault="005612A1" w:rsidP="005612A1">
      <w:pPr>
        <w:jc w:val="both"/>
        <w:rPr>
          <w:rFonts w:ascii="Tahoma" w:hAnsi="Tahoma" w:cs="Tahoma"/>
          <w:color w:val="000000"/>
          <w:sz w:val="18"/>
          <w:szCs w:val="18"/>
        </w:rPr>
      </w:pPr>
      <w:r w:rsidRPr="0013471F">
        <w:rPr>
          <w:rFonts w:ascii="Tahoma" w:hAnsi="Tahoma" w:cs="Tahoma"/>
          <w:b/>
          <w:bCs/>
          <w:color w:val="000000"/>
          <w:sz w:val="18"/>
          <w:szCs w:val="18"/>
        </w:rPr>
        <w:t>………………………</w:t>
      </w:r>
      <w:r w:rsidRPr="0013471F">
        <w:rPr>
          <w:rFonts w:ascii="Tahoma" w:hAnsi="Tahoma" w:cs="Tahoma"/>
          <w:color w:val="000000"/>
          <w:sz w:val="18"/>
          <w:szCs w:val="18"/>
        </w:rPr>
        <w:t>. z siedzibą w …………. przy ul………………….., (kod: ………), wpisaną do Krajowego Rejestru Sądowego prowadzonego pod numerem KRS…………………….., NIP……………………….., REGON …………………..., BDO …………………..,</w:t>
      </w:r>
    </w:p>
    <w:p w14:paraId="0037AFCE"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reprezentowaną przez:</w:t>
      </w:r>
    </w:p>
    <w:p w14:paraId="73601F17"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1. ……………………………………………………………………… - ………………………………………………………………………</w:t>
      </w:r>
    </w:p>
    <w:p w14:paraId="4995AA78"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2. ……………………………………………………………………… - ………………………………………………………………………</w:t>
      </w:r>
    </w:p>
    <w:p w14:paraId="0DB9A23A" w14:textId="77777777" w:rsidR="005612A1" w:rsidRPr="0013471F" w:rsidRDefault="005612A1" w:rsidP="005612A1">
      <w:pPr>
        <w:jc w:val="both"/>
        <w:rPr>
          <w:rFonts w:ascii="Tahoma" w:hAnsi="Tahoma" w:cs="Tahoma"/>
          <w:color w:val="000000"/>
          <w:sz w:val="18"/>
          <w:szCs w:val="18"/>
          <w:shd w:val="clear" w:color="auto" w:fill="FFFF00"/>
        </w:rPr>
      </w:pPr>
      <w:r w:rsidRPr="0013471F">
        <w:rPr>
          <w:rFonts w:ascii="Tahoma" w:hAnsi="Tahoma" w:cs="Tahoma"/>
          <w:color w:val="000000"/>
          <w:sz w:val="18"/>
          <w:szCs w:val="18"/>
        </w:rPr>
        <w:t>zwaną dalej „</w:t>
      </w:r>
      <w:r w:rsidRPr="0013471F">
        <w:rPr>
          <w:rFonts w:ascii="Tahoma" w:hAnsi="Tahoma" w:cs="Tahoma"/>
          <w:b/>
          <w:bCs/>
          <w:color w:val="000000"/>
          <w:sz w:val="18"/>
          <w:szCs w:val="18"/>
        </w:rPr>
        <w:t>Wykonawcą</w:t>
      </w:r>
      <w:r w:rsidRPr="0013471F">
        <w:rPr>
          <w:rFonts w:ascii="Tahoma" w:hAnsi="Tahoma" w:cs="Tahoma"/>
          <w:color w:val="000000"/>
          <w:sz w:val="18"/>
          <w:szCs w:val="18"/>
        </w:rPr>
        <w:t>”.</w:t>
      </w:r>
    </w:p>
    <w:p w14:paraId="25913C60" w14:textId="77777777" w:rsidR="005612A1" w:rsidRPr="0013471F" w:rsidRDefault="005612A1" w:rsidP="005612A1">
      <w:pPr>
        <w:jc w:val="both"/>
        <w:rPr>
          <w:rFonts w:ascii="Tahoma" w:hAnsi="Tahoma" w:cs="Tahoma"/>
          <w:color w:val="000000"/>
          <w:sz w:val="18"/>
          <w:szCs w:val="18"/>
          <w:shd w:val="clear" w:color="auto" w:fill="FFFF00"/>
        </w:rPr>
      </w:pPr>
    </w:p>
    <w:p w14:paraId="4FC5F648" w14:textId="77777777" w:rsidR="005612A1" w:rsidRPr="0013471F" w:rsidRDefault="005612A1" w:rsidP="005612A1">
      <w:pPr>
        <w:spacing w:after="191" w:line="352" w:lineRule="auto"/>
        <w:ind w:right="-2"/>
        <w:rPr>
          <w:rFonts w:ascii="Tahoma" w:hAnsi="Tahoma" w:cs="Tahoma"/>
          <w:b/>
          <w:sz w:val="18"/>
          <w:szCs w:val="18"/>
        </w:rPr>
      </w:pPr>
      <w:r w:rsidRPr="0013471F">
        <w:rPr>
          <w:rFonts w:ascii="Tahoma" w:hAnsi="Tahoma" w:cs="Tahoma"/>
          <w:sz w:val="18"/>
          <w:szCs w:val="18"/>
        </w:rPr>
        <w:t>zwanymi w dalszej części Umowy łącznie</w:t>
      </w:r>
      <w:r w:rsidRPr="0013471F">
        <w:rPr>
          <w:rFonts w:ascii="Tahoma" w:hAnsi="Tahoma" w:cs="Tahoma"/>
          <w:b/>
          <w:sz w:val="18"/>
          <w:szCs w:val="18"/>
        </w:rPr>
        <w:t xml:space="preserve"> Stronami.</w:t>
      </w:r>
    </w:p>
    <w:p w14:paraId="788605F7" w14:textId="77777777" w:rsidR="005612A1" w:rsidRPr="0013471F" w:rsidRDefault="005612A1" w:rsidP="005612A1">
      <w:pPr>
        <w:spacing w:after="114"/>
        <w:ind w:left="178" w:right="3270" w:firstLine="4066"/>
        <w:rPr>
          <w:rFonts w:ascii="Tahoma" w:hAnsi="Tahoma" w:cs="Tahoma"/>
          <w:b/>
          <w:sz w:val="18"/>
          <w:szCs w:val="18"/>
        </w:rPr>
      </w:pPr>
      <w:bookmarkStart w:id="0" w:name="_GoBack"/>
      <w:bookmarkEnd w:id="0"/>
      <w:r w:rsidRPr="0013471F">
        <w:rPr>
          <w:rFonts w:ascii="Tahoma" w:hAnsi="Tahoma" w:cs="Tahoma"/>
          <w:b/>
          <w:sz w:val="18"/>
          <w:szCs w:val="18"/>
        </w:rPr>
        <w:t xml:space="preserve">Preambuła </w:t>
      </w:r>
    </w:p>
    <w:p w14:paraId="489FBE74" w14:textId="77777777" w:rsidR="005612A1" w:rsidRPr="00E266DC" w:rsidRDefault="005612A1" w:rsidP="005612A1">
      <w:pPr>
        <w:numPr>
          <w:ilvl w:val="0"/>
          <w:numId w:val="53"/>
        </w:numPr>
        <w:spacing w:after="3" w:line="364" w:lineRule="auto"/>
        <w:ind w:left="284" w:right="302" w:hanging="284"/>
        <w:jc w:val="both"/>
        <w:rPr>
          <w:rFonts w:ascii="Tahoma" w:hAnsi="Tahoma" w:cs="Tahoma"/>
          <w:iCs/>
          <w:sz w:val="18"/>
          <w:szCs w:val="18"/>
        </w:rPr>
      </w:pPr>
      <w:r w:rsidRPr="00E266DC">
        <w:rPr>
          <w:rFonts w:ascii="Tahoma" w:hAnsi="Tahoma" w:cs="Tahoma"/>
          <w:sz w:val="18"/>
          <w:szCs w:val="18"/>
        </w:rPr>
        <w:t xml:space="preserve">Umowa niniejsza została zawarta na skutek przeprowadzonego postępowania o udzielenie zamówienia publicznego pn. </w:t>
      </w:r>
      <w:r w:rsidRPr="00E266DC">
        <w:rPr>
          <w:rFonts w:ascii="Tahoma" w:hAnsi="Tahoma" w:cs="Tahoma"/>
          <w:b/>
          <w:sz w:val="18"/>
          <w:szCs w:val="18"/>
        </w:rPr>
        <w:t>„Dostawa i wdrożenie Szpitalnego Systemu Informacyjnego HIS w ramach projektu „Tworzenie i rozwój Regionalnych Centrów Medycyny Cyfrowej”</w:t>
      </w:r>
      <w:r w:rsidRPr="00E266DC">
        <w:rPr>
          <w:rFonts w:ascii="Tahoma" w:hAnsi="Tahoma" w:cs="Tahoma"/>
          <w:sz w:val="18"/>
          <w:szCs w:val="18"/>
        </w:rPr>
        <w:t xml:space="preserve"> prowadzonego w trybie przetargu nieograniczonego na podstawie art. 132 oraz ust. 138 ust. 2 ustawy z dnia 11 września 2019 roku Prawo zamówień publicznych (Dz.U. z 2023, poz. 1605 ze zm.) zwanej dalej ustawą Pzp, o wartości szacunkowej większej niż wyrażona w złotych równowartość kwoty, określonej w przepisach wydanych na podstawie art. 3 ustawy Pzp.</w:t>
      </w:r>
    </w:p>
    <w:p w14:paraId="335A4D5F" w14:textId="77777777" w:rsidR="005612A1" w:rsidRPr="00E266DC" w:rsidRDefault="005612A1" w:rsidP="005612A1">
      <w:pPr>
        <w:numPr>
          <w:ilvl w:val="0"/>
          <w:numId w:val="53"/>
        </w:numPr>
        <w:spacing w:after="3" w:line="364" w:lineRule="auto"/>
        <w:ind w:left="284" w:right="302" w:hanging="284"/>
        <w:jc w:val="both"/>
        <w:rPr>
          <w:rFonts w:ascii="Tahoma" w:hAnsi="Tahoma" w:cs="Tahoma"/>
          <w:sz w:val="18"/>
          <w:szCs w:val="18"/>
        </w:rPr>
      </w:pPr>
      <w:r w:rsidRPr="00E266DC">
        <w:rPr>
          <w:rFonts w:ascii="Tahoma" w:hAnsi="Tahoma" w:cs="Tahoma"/>
          <w:sz w:val="18"/>
          <w:szCs w:val="18"/>
        </w:rPr>
        <w:t xml:space="preserve">Strony oświadczają, że na  potrzeby niniejszej Umowy przyjmują następujące definicje poniższych słów: </w:t>
      </w:r>
    </w:p>
    <w:tbl>
      <w:tblPr>
        <w:tblW w:w="10128" w:type="dxa"/>
        <w:tblInd w:w="93" w:type="dxa"/>
        <w:tblLayout w:type="fixed"/>
        <w:tblCellMar>
          <w:top w:w="3" w:type="dxa"/>
          <w:left w:w="0" w:type="dxa"/>
          <w:right w:w="0" w:type="dxa"/>
        </w:tblCellMar>
        <w:tblLook w:val="0000" w:firstRow="0" w:lastRow="0" w:firstColumn="0" w:lastColumn="0" w:noHBand="0" w:noVBand="0"/>
      </w:tblPr>
      <w:tblGrid>
        <w:gridCol w:w="703"/>
        <w:gridCol w:w="472"/>
        <w:gridCol w:w="211"/>
        <w:gridCol w:w="2052"/>
        <w:gridCol w:w="4936"/>
        <w:gridCol w:w="562"/>
        <w:gridCol w:w="459"/>
        <w:gridCol w:w="20"/>
        <w:gridCol w:w="688"/>
        <w:gridCol w:w="25"/>
      </w:tblGrid>
      <w:tr w:rsidR="005612A1" w:rsidRPr="00E266DC" w14:paraId="11F009B5" w14:textId="77777777" w:rsidTr="005612A1">
        <w:trPr>
          <w:gridAfter w:val="1"/>
          <w:wAfter w:w="25" w:type="dxa"/>
          <w:trHeight w:val="384"/>
        </w:trPr>
        <w:tc>
          <w:tcPr>
            <w:tcW w:w="704" w:type="dxa"/>
            <w:tcBorders>
              <w:top w:val="single" w:sz="4" w:space="0" w:color="000000"/>
              <w:left w:val="single" w:sz="4" w:space="0" w:color="000000"/>
              <w:bottom w:val="single" w:sz="4" w:space="0" w:color="000000"/>
            </w:tcBorders>
            <w:shd w:val="clear" w:color="auto" w:fill="auto"/>
          </w:tcPr>
          <w:p w14:paraId="2A56F833" w14:textId="77777777" w:rsidR="005612A1" w:rsidRPr="00E266DC" w:rsidRDefault="005612A1" w:rsidP="00685982">
            <w:pPr>
              <w:spacing w:line="256" w:lineRule="auto"/>
              <w:ind w:left="194"/>
              <w:rPr>
                <w:rFonts w:ascii="Tahoma" w:hAnsi="Tahoma" w:cs="Tahoma"/>
                <w:b/>
                <w:kern w:val="1"/>
                <w:sz w:val="18"/>
                <w:szCs w:val="18"/>
              </w:rPr>
            </w:pPr>
            <w:r w:rsidRPr="00E266DC">
              <w:rPr>
                <w:rFonts w:ascii="Tahoma" w:hAnsi="Tahoma" w:cs="Tahoma"/>
                <w:b/>
                <w:kern w:val="1"/>
                <w:sz w:val="18"/>
                <w:szCs w:val="18"/>
              </w:rPr>
              <w:t>Lp.</w:t>
            </w:r>
          </w:p>
        </w:tc>
        <w:tc>
          <w:tcPr>
            <w:tcW w:w="2737" w:type="dxa"/>
            <w:gridSpan w:val="3"/>
            <w:tcBorders>
              <w:top w:val="single" w:sz="4" w:space="0" w:color="000000"/>
              <w:left w:val="single" w:sz="4" w:space="0" w:color="000000"/>
              <w:bottom w:val="single" w:sz="4" w:space="0" w:color="000000"/>
            </w:tcBorders>
            <w:shd w:val="clear" w:color="auto" w:fill="auto"/>
          </w:tcPr>
          <w:p w14:paraId="657C8954" w14:textId="77777777" w:rsidR="005612A1" w:rsidRPr="00E266DC" w:rsidRDefault="005612A1" w:rsidP="00685982">
            <w:pPr>
              <w:spacing w:line="256" w:lineRule="auto"/>
              <w:ind w:left="1"/>
              <w:jc w:val="center"/>
              <w:rPr>
                <w:rFonts w:ascii="Tahoma" w:hAnsi="Tahoma" w:cs="Tahoma"/>
                <w:b/>
                <w:kern w:val="1"/>
                <w:sz w:val="18"/>
                <w:szCs w:val="18"/>
              </w:rPr>
            </w:pPr>
            <w:r w:rsidRPr="00E266DC">
              <w:rPr>
                <w:rFonts w:ascii="Tahoma" w:hAnsi="Tahoma" w:cs="Tahoma"/>
                <w:b/>
                <w:kern w:val="1"/>
                <w:sz w:val="18"/>
                <w:szCs w:val="18"/>
              </w:rPr>
              <w:t>POJĘCIE/ SKRÓT</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75AD3C52" w14:textId="77777777" w:rsidR="005612A1" w:rsidRPr="00E266DC" w:rsidRDefault="005612A1" w:rsidP="00685982">
            <w:pPr>
              <w:spacing w:line="256" w:lineRule="auto"/>
              <w:ind w:left="22"/>
              <w:jc w:val="center"/>
              <w:rPr>
                <w:rFonts w:ascii="Tahoma" w:hAnsi="Tahoma" w:cs="Tahoma"/>
                <w:sz w:val="18"/>
                <w:szCs w:val="18"/>
              </w:rPr>
            </w:pPr>
            <w:r w:rsidRPr="00E266DC">
              <w:rPr>
                <w:rFonts w:ascii="Tahoma" w:hAnsi="Tahoma" w:cs="Tahoma"/>
                <w:b/>
                <w:kern w:val="1"/>
                <w:sz w:val="18"/>
                <w:szCs w:val="18"/>
              </w:rPr>
              <w:t>OPIS</w:t>
            </w:r>
          </w:p>
        </w:tc>
      </w:tr>
      <w:tr w:rsidR="005612A1" w:rsidRPr="00E266DC" w14:paraId="3131CCC1" w14:textId="77777777" w:rsidTr="005612A1">
        <w:trPr>
          <w:gridAfter w:val="1"/>
          <w:wAfter w:w="25" w:type="dxa"/>
          <w:trHeight w:val="726"/>
        </w:trPr>
        <w:tc>
          <w:tcPr>
            <w:tcW w:w="704" w:type="dxa"/>
            <w:tcBorders>
              <w:top w:val="single" w:sz="4" w:space="0" w:color="000000"/>
              <w:left w:val="single" w:sz="4" w:space="0" w:color="000000"/>
              <w:bottom w:val="single" w:sz="4" w:space="0" w:color="000000"/>
            </w:tcBorders>
            <w:shd w:val="clear" w:color="auto" w:fill="auto"/>
          </w:tcPr>
          <w:p w14:paraId="40B1183B"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1.</w:t>
            </w:r>
          </w:p>
        </w:tc>
        <w:tc>
          <w:tcPr>
            <w:tcW w:w="2737" w:type="dxa"/>
            <w:gridSpan w:val="3"/>
            <w:tcBorders>
              <w:top w:val="single" w:sz="4" w:space="0" w:color="000000"/>
              <w:left w:val="single" w:sz="4" w:space="0" w:color="000000"/>
              <w:bottom w:val="single" w:sz="4" w:space="0" w:color="000000"/>
            </w:tcBorders>
            <w:shd w:val="clear" w:color="auto" w:fill="auto"/>
          </w:tcPr>
          <w:p w14:paraId="64FB611A"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Administrator</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1AC92233" w14:textId="77777777" w:rsidR="005612A1" w:rsidRPr="00E266DC" w:rsidRDefault="005612A1" w:rsidP="00685982">
            <w:pPr>
              <w:spacing w:line="360" w:lineRule="auto"/>
              <w:rPr>
                <w:rFonts w:ascii="Tahoma" w:hAnsi="Tahoma" w:cs="Tahoma"/>
                <w:sz w:val="18"/>
                <w:szCs w:val="18"/>
              </w:rPr>
            </w:pPr>
            <w:r w:rsidRPr="00E266DC">
              <w:rPr>
                <w:rFonts w:ascii="Tahoma" w:hAnsi="Tahoma" w:cs="Tahoma"/>
                <w:kern w:val="1"/>
                <w:sz w:val="18"/>
                <w:szCs w:val="18"/>
              </w:rPr>
              <w:t>Administrator Systemów Informatycznych - osoba odpowiedzialna za sprawność, konserwację oraz wdrażanie technicznych zabezpieczeń systemu informatycznego</w:t>
            </w:r>
          </w:p>
        </w:tc>
      </w:tr>
      <w:tr w:rsidR="005612A1" w:rsidRPr="00E266DC" w14:paraId="1B5FC988" w14:textId="77777777" w:rsidTr="005612A1">
        <w:trPr>
          <w:gridAfter w:val="1"/>
          <w:wAfter w:w="25" w:type="dxa"/>
          <w:trHeight w:val="122"/>
        </w:trPr>
        <w:tc>
          <w:tcPr>
            <w:tcW w:w="704" w:type="dxa"/>
            <w:tcBorders>
              <w:top w:val="single" w:sz="4" w:space="0" w:color="000000"/>
              <w:left w:val="single" w:sz="4" w:space="0" w:color="000000"/>
              <w:bottom w:val="single" w:sz="4" w:space="0" w:color="000000"/>
            </w:tcBorders>
            <w:shd w:val="clear" w:color="auto" w:fill="auto"/>
          </w:tcPr>
          <w:p w14:paraId="5E88D3DD"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2.</w:t>
            </w:r>
          </w:p>
        </w:tc>
        <w:tc>
          <w:tcPr>
            <w:tcW w:w="2737" w:type="dxa"/>
            <w:gridSpan w:val="3"/>
            <w:tcBorders>
              <w:top w:val="single" w:sz="4" w:space="0" w:color="000000"/>
              <w:left w:val="single" w:sz="4" w:space="0" w:color="000000"/>
              <w:bottom w:val="single" w:sz="4" w:space="0" w:color="000000"/>
            </w:tcBorders>
            <w:shd w:val="clear" w:color="auto" w:fill="auto"/>
          </w:tcPr>
          <w:p w14:paraId="4234B7A0"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Analiza</w:t>
            </w:r>
          </w:p>
          <w:p w14:paraId="7B755601"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Przedwdrożeniowa</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5F715F3E" w14:textId="77777777" w:rsidR="005612A1" w:rsidRPr="00E266DC" w:rsidRDefault="005612A1" w:rsidP="00685982">
            <w:pPr>
              <w:spacing w:after="1" w:line="360" w:lineRule="auto"/>
              <w:rPr>
                <w:rFonts w:ascii="Tahoma" w:hAnsi="Tahoma" w:cs="Tahoma"/>
                <w:sz w:val="18"/>
                <w:szCs w:val="18"/>
              </w:rPr>
            </w:pPr>
            <w:r w:rsidRPr="00E266DC">
              <w:rPr>
                <w:rFonts w:ascii="Tahoma" w:hAnsi="Tahoma" w:cs="Tahoma"/>
                <w:kern w:val="1"/>
                <w:sz w:val="18"/>
                <w:szCs w:val="18"/>
              </w:rPr>
              <w:t xml:space="preserve">zakres czynności do wykonania przez Wykonawcę mający na celu analizę środowiska biznesowego i informatycznego Zamawiającego, w wyniku której zostanie przygotowana Dokumentacja Analizy Przedwdrożeniowej (DAP). W ramach analizy  możliwa jest modyfikacja i/lub doszczegółowienie harmonogramu wdrożenia Systemu </w:t>
            </w:r>
          </w:p>
        </w:tc>
      </w:tr>
      <w:tr w:rsidR="005612A1" w:rsidRPr="00E266DC" w14:paraId="1661FCE3" w14:textId="77777777" w:rsidTr="005612A1">
        <w:trPr>
          <w:gridAfter w:val="1"/>
          <w:wAfter w:w="25" w:type="dxa"/>
          <w:trHeight w:val="122"/>
        </w:trPr>
        <w:tc>
          <w:tcPr>
            <w:tcW w:w="704" w:type="dxa"/>
            <w:tcBorders>
              <w:top w:val="single" w:sz="4" w:space="0" w:color="000000"/>
              <w:left w:val="single" w:sz="4" w:space="0" w:color="000000"/>
              <w:bottom w:val="single" w:sz="4" w:space="0" w:color="000000"/>
            </w:tcBorders>
            <w:shd w:val="clear" w:color="auto" w:fill="auto"/>
          </w:tcPr>
          <w:p w14:paraId="44C3317C"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3.</w:t>
            </w:r>
          </w:p>
        </w:tc>
        <w:tc>
          <w:tcPr>
            <w:tcW w:w="2737" w:type="dxa"/>
            <w:gridSpan w:val="3"/>
            <w:tcBorders>
              <w:top w:val="single" w:sz="4" w:space="0" w:color="000000"/>
              <w:left w:val="single" w:sz="4" w:space="0" w:color="000000"/>
              <w:bottom w:val="single" w:sz="4" w:space="0" w:color="000000"/>
            </w:tcBorders>
            <w:shd w:val="clear" w:color="auto" w:fill="auto"/>
          </w:tcPr>
          <w:p w14:paraId="0F4E3C0A"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ERP</w:t>
            </w:r>
          </w:p>
        </w:tc>
        <w:tc>
          <w:tcPr>
            <w:tcW w:w="6662" w:type="dxa"/>
            <w:gridSpan w:val="5"/>
            <w:tcBorders>
              <w:top w:val="single" w:sz="4" w:space="0" w:color="000000"/>
              <w:left w:val="single" w:sz="4" w:space="0" w:color="000000"/>
              <w:bottom w:val="single" w:sz="4" w:space="0" w:color="auto"/>
              <w:right w:val="single" w:sz="4" w:space="0" w:color="000000"/>
            </w:tcBorders>
            <w:shd w:val="clear" w:color="auto" w:fill="auto"/>
          </w:tcPr>
          <w:p w14:paraId="476204E1" w14:textId="77777777" w:rsidR="005612A1" w:rsidRPr="00E266DC" w:rsidRDefault="005612A1" w:rsidP="00685982">
            <w:pPr>
              <w:spacing w:line="360" w:lineRule="auto"/>
              <w:rPr>
                <w:rFonts w:ascii="Tahoma" w:hAnsi="Tahoma" w:cs="Tahoma"/>
                <w:sz w:val="18"/>
                <w:szCs w:val="18"/>
              </w:rPr>
            </w:pPr>
            <w:r w:rsidRPr="00E266DC">
              <w:rPr>
                <w:rFonts w:ascii="Tahoma" w:hAnsi="Tahoma" w:cs="Tahoma"/>
                <w:kern w:val="1"/>
                <w:sz w:val="18"/>
                <w:szCs w:val="18"/>
              </w:rPr>
              <w:t xml:space="preserve">(enterprise resources planning) - zorientowany na finanse zintegrowany system informacyjny, który pozwala na identyfikację i planowanie wykorzystania będących w posiadaniu przedsiębiorstwa zasobów, głównie kontrolę kosztów. </w:t>
            </w:r>
          </w:p>
        </w:tc>
      </w:tr>
      <w:tr w:rsidR="005612A1" w:rsidRPr="00E266DC" w14:paraId="22757DE0" w14:textId="77777777" w:rsidTr="005612A1">
        <w:trPr>
          <w:gridAfter w:val="1"/>
          <w:wAfter w:w="25" w:type="dxa"/>
          <w:trHeight w:val="257"/>
        </w:trPr>
        <w:tc>
          <w:tcPr>
            <w:tcW w:w="704" w:type="dxa"/>
            <w:tcBorders>
              <w:top w:val="single" w:sz="4" w:space="0" w:color="000000"/>
              <w:left w:val="single" w:sz="4" w:space="0" w:color="000000"/>
              <w:bottom w:val="single" w:sz="4" w:space="0" w:color="000000"/>
            </w:tcBorders>
            <w:shd w:val="clear" w:color="auto" w:fill="auto"/>
          </w:tcPr>
          <w:p w14:paraId="482F5F70"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lastRenderedPageBreak/>
              <w:t>4.</w:t>
            </w:r>
          </w:p>
        </w:tc>
        <w:tc>
          <w:tcPr>
            <w:tcW w:w="684" w:type="dxa"/>
            <w:gridSpan w:val="2"/>
            <w:tcBorders>
              <w:top w:val="single" w:sz="4" w:space="0" w:color="000000"/>
              <w:left w:val="single" w:sz="4" w:space="0" w:color="000000"/>
            </w:tcBorders>
            <w:shd w:val="clear" w:color="auto" w:fill="auto"/>
          </w:tcPr>
          <w:p w14:paraId="5C6D36C2"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Awaria</w:t>
            </w:r>
          </w:p>
        </w:tc>
        <w:tc>
          <w:tcPr>
            <w:tcW w:w="2053" w:type="dxa"/>
            <w:tcBorders>
              <w:top w:val="single" w:sz="4" w:space="0" w:color="000000"/>
              <w:bottom w:val="single" w:sz="4" w:space="0" w:color="000000"/>
              <w:right w:val="single" w:sz="4" w:space="0" w:color="auto"/>
            </w:tcBorders>
            <w:shd w:val="clear" w:color="auto" w:fill="auto"/>
          </w:tcPr>
          <w:p w14:paraId="64DA9FF8" w14:textId="77777777" w:rsidR="005612A1" w:rsidRPr="00E266DC" w:rsidRDefault="005612A1" w:rsidP="00685982">
            <w:pPr>
              <w:snapToGrid w:val="0"/>
              <w:spacing w:after="160" w:line="256" w:lineRule="auto"/>
              <w:rPr>
                <w:rFonts w:ascii="Tahoma" w:hAnsi="Tahoma" w:cs="Tahoma"/>
                <w:kern w:val="1"/>
                <w:sz w:val="18"/>
                <w:szCs w:val="18"/>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3237D1B9"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 xml:space="preserve">Wada powodująca całkowite zatrzymanie oprogramowania albo uniemożliwiająca korzystanie przez Zamawiającego z Funkcji  Podstawowych Oprogramowania lub powodująca nieprawidłowe przetwarzanie danych przez Oprogramowanie w zakresie Funkcji Podstawowych Oprogramowania, występująca na każdej stacji roboczej skonfigurowanej do pracy z Oprogramowaniem i dotycząca każdego użytkownika indywidualnego Oprogramowania  </w:t>
            </w:r>
          </w:p>
        </w:tc>
      </w:tr>
      <w:tr w:rsidR="005612A1" w:rsidRPr="00E266DC" w14:paraId="26388504" w14:textId="77777777" w:rsidTr="005612A1">
        <w:trPr>
          <w:trHeight w:val="255"/>
        </w:trPr>
        <w:tc>
          <w:tcPr>
            <w:tcW w:w="704" w:type="dxa"/>
            <w:vMerge w:val="restart"/>
            <w:tcBorders>
              <w:top w:val="single" w:sz="4" w:space="0" w:color="000000"/>
              <w:left w:val="single" w:sz="4" w:space="0" w:color="000000"/>
              <w:bottom w:val="single" w:sz="4" w:space="0" w:color="000000"/>
            </w:tcBorders>
            <w:shd w:val="clear" w:color="auto" w:fill="auto"/>
          </w:tcPr>
          <w:p w14:paraId="106AC1C9"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5.</w:t>
            </w:r>
          </w:p>
        </w:tc>
        <w:tc>
          <w:tcPr>
            <w:tcW w:w="473" w:type="dxa"/>
            <w:tcBorders>
              <w:top w:val="single" w:sz="4" w:space="0" w:color="000000"/>
              <w:left w:val="single" w:sz="4" w:space="0" w:color="000000"/>
            </w:tcBorders>
            <w:shd w:val="clear" w:color="auto" w:fill="auto"/>
          </w:tcPr>
          <w:p w14:paraId="6A98F377" w14:textId="77777777" w:rsidR="005612A1" w:rsidRPr="00E266DC" w:rsidRDefault="005612A1" w:rsidP="00685982">
            <w:pPr>
              <w:spacing w:line="256" w:lineRule="auto"/>
              <w:ind w:left="2" w:right="-3"/>
              <w:rPr>
                <w:rFonts w:ascii="Tahoma" w:hAnsi="Tahoma" w:cs="Tahoma"/>
                <w:kern w:val="1"/>
                <w:sz w:val="18"/>
                <w:szCs w:val="18"/>
              </w:rPr>
            </w:pPr>
            <w:r w:rsidRPr="00E266DC">
              <w:rPr>
                <w:rFonts w:ascii="Tahoma" w:hAnsi="Tahoma" w:cs="Tahoma"/>
                <w:kern w:val="1"/>
                <w:sz w:val="18"/>
                <w:szCs w:val="18"/>
              </w:rPr>
              <w:t xml:space="preserve">Błąd </w:t>
            </w:r>
          </w:p>
        </w:tc>
        <w:tc>
          <w:tcPr>
            <w:tcW w:w="2264" w:type="dxa"/>
            <w:gridSpan w:val="2"/>
            <w:vMerge w:val="restart"/>
            <w:tcBorders>
              <w:top w:val="single" w:sz="4" w:space="0" w:color="000000"/>
              <w:bottom w:val="single" w:sz="4" w:space="0" w:color="000000"/>
            </w:tcBorders>
            <w:shd w:val="clear" w:color="auto" w:fill="auto"/>
          </w:tcPr>
          <w:p w14:paraId="08C105F5" w14:textId="77777777" w:rsidR="005612A1" w:rsidRPr="00E266DC" w:rsidRDefault="005612A1" w:rsidP="00685982">
            <w:pPr>
              <w:snapToGrid w:val="0"/>
              <w:spacing w:after="160" w:line="256" w:lineRule="auto"/>
              <w:rPr>
                <w:rFonts w:ascii="Tahoma" w:hAnsi="Tahoma" w:cs="Tahoma"/>
                <w:kern w:val="1"/>
                <w:sz w:val="18"/>
                <w:szCs w:val="18"/>
              </w:rPr>
            </w:pPr>
          </w:p>
        </w:tc>
        <w:tc>
          <w:tcPr>
            <w:tcW w:w="6662" w:type="dxa"/>
            <w:gridSpan w:val="5"/>
            <w:tcBorders>
              <w:top w:val="single" w:sz="4" w:space="0" w:color="000000"/>
              <w:left w:val="single" w:sz="4" w:space="0" w:color="000000"/>
            </w:tcBorders>
            <w:shd w:val="clear" w:color="auto" w:fill="auto"/>
          </w:tcPr>
          <w:p w14:paraId="700E46CB"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Wada uniemożliwiająca korzystanie przez Zamawiającego z Funkcji</w:t>
            </w:r>
          </w:p>
        </w:tc>
        <w:tc>
          <w:tcPr>
            <w:tcW w:w="25" w:type="dxa"/>
            <w:vMerge w:val="restart"/>
            <w:tcBorders>
              <w:top w:val="single" w:sz="4" w:space="0" w:color="000000"/>
              <w:right w:val="single" w:sz="4" w:space="0" w:color="000000"/>
            </w:tcBorders>
            <w:shd w:val="clear" w:color="auto" w:fill="auto"/>
          </w:tcPr>
          <w:p w14:paraId="6EBEBBD3" w14:textId="77777777" w:rsidR="005612A1" w:rsidRPr="00E266DC" w:rsidRDefault="005612A1" w:rsidP="00685982">
            <w:pPr>
              <w:spacing w:line="360" w:lineRule="auto"/>
              <w:ind w:left="-20"/>
              <w:rPr>
                <w:rFonts w:ascii="Tahoma" w:hAnsi="Tahoma" w:cs="Tahoma"/>
                <w:sz w:val="18"/>
                <w:szCs w:val="18"/>
              </w:rPr>
            </w:pPr>
            <w:r w:rsidRPr="00E266DC">
              <w:rPr>
                <w:rFonts w:ascii="Tahoma" w:hAnsi="Tahoma" w:cs="Tahoma"/>
                <w:kern w:val="1"/>
                <w:sz w:val="18"/>
                <w:szCs w:val="18"/>
              </w:rPr>
              <w:t xml:space="preserve"> </w:t>
            </w:r>
          </w:p>
        </w:tc>
      </w:tr>
      <w:tr w:rsidR="005612A1" w:rsidRPr="00E266DC" w14:paraId="52B57099" w14:textId="77777777" w:rsidTr="005612A1">
        <w:trPr>
          <w:trHeight w:val="254"/>
        </w:trPr>
        <w:tc>
          <w:tcPr>
            <w:tcW w:w="704" w:type="dxa"/>
            <w:vMerge/>
            <w:tcBorders>
              <w:left w:val="single" w:sz="4" w:space="0" w:color="000000"/>
            </w:tcBorders>
            <w:shd w:val="clear" w:color="auto" w:fill="auto"/>
          </w:tcPr>
          <w:p w14:paraId="6153AB90" w14:textId="77777777" w:rsidR="005612A1" w:rsidRPr="00E266DC" w:rsidRDefault="005612A1" w:rsidP="00685982">
            <w:pPr>
              <w:snapToGrid w:val="0"/>
              <w:spacing w:after="160" w:line="256" w:lineRule="auto"/>
              <w:rPr>
                <w:rFonts w:ascii="Tahoma" w:hAnsi="Tahoma" w:cs="Tahoma"/>
                <w:kern w:val="1"/>
                <w:sz w:val="18"/>
                <w:szCs w:val="18"/>
              </w:rPr>
            </w:pPr>
          </w:p>
        </w:tc>
        <w:tc>
          <w:tcPr>
            <w:tcW w:w="473" w:type="dxa"/>
            <w:vMerge w:val="restart"/>
            <w:tcBorders>
              <w:left w:val="single" w:sz="4" w:space="0" w:color="000000"/>
              <w:bottom w:val="single" w:sz="4" w:space="0" w:color="000000"/>
            </w:tcBorders>
            <w:shd w:val="clear" w:color="auto" w:fill="auto"/>
          </w:tcPr>
          <w:p w14:paraId="61E9AD98" w14:textId="77777777" w:rsidR="005612A1" w:rsidRPr="00E266DC" w:rsidRDefault="005612A1" w:rsidP="00685982">
            <w:pPr>
              <w:snapToGrid w:val="0"/>
              <w:spacing w:after="160" w:line="256" w:lineRule="auto"/>
              <w:rPr>
                <w:rFonts w:ascii="Tahoma" w:hAnsi="Tahoma" w:cs="Tahoma"/>
                <w:kern w:val="1"/>
                <w:sz w:val="18"/>
                <w:szCs w:val="18"/>
              </w:rPr>
            </w:pPr>
          </w:p>
        </w:tc>
        <w:tc>
          <w:tcPr>
            <w:tcW w:w="2264" w:type="dxa"/>
            <w:gridSpan w:val="2"/>
            <w:vMerge/>
            <w:shd w:val="clear" w:color="auto" w:fill="auto"/>
          </w:tcPr>
          <w:p w14:paraId="5CB58AD7" w14:textId="77777777" w:rsidR="005612A1" w:rsidRPr="00E266DC" w:rsidRDefault="005612A1" w:rsidP="00685982">
            <w:pPr>
              <w:snapToGrid w:val="0"/>
              <w:spacing w:after="160" w:line="256" w:lineRule="auto"/>
              <w:rPr>
                <w:rFonts w:ascii="Tahoma" w:hAnsi="Tahoma" w:cs="Tahoma"/>
                <w:kern w:val="1"/>
                <w:sz w:val="18"/>
                <w:szCs w:val="18"/>
              </w:rPr>
            </w:pPr>
          </w:p>
        </w:tc>
        <w:tc>
          <w:tcPr>
            <w:tcW w:w="5500" w:type="dxa"/>
            <w:gridSpan w:val="2"/>
            <w:tcBorders>
              <w:left w:val="single" w:sz="4" w:space="0" w:color="000000"/>
            </w:tcBorders>
            <w:shd w:val="clear" w:color="auto" w:fill="auto"/>
          </w:tcPr>
          <w:p w14:paraId="3B9C4627"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Krytycznych Oprogramowania lub powodująca nieprawidłowe</w:t>
            </w:r>
          </w:p>
        </w:tc>
        <w:tc>
          <w:tcPr>
            <w:tcW w:w="1162" w:type="dxa"/>
            <w:gridSpan w:val="3"/>
            <w:shd w:val="clear" w:color="auto" w:fill="auto"/>
          </w:tcPr>
          <w:p w14:paraId="753C1D28" w14:textId="77777777" w:rsidR="005612A1" w:rsidRPr="00E266DC" w:rsidRDefault="005612A1" w:rsidP="00685982">
            <w:pPr>
              <w:spacing w:line="360" w:lineRule="auto"/>
              <w:ind w:left="-3"/>
              <w:rPr>
                <w:rFonts w:ascii="Tahoma" w:hAnsi="Tahoma" w:cs="Tahoma"/>
                <w:kern w:val="1"/>
                <w:sz w:val="18"/>
                <w:szCs w:val="18"/>
              </w:rPr>
            </w:pPr>
            <w:r w:rsidRPr="00E266DC">
              <w:rPr>
                <w:rFonts w:ascii="Tahoma" w:hAnsi="Tahoma" w:cs="Tahoma"/>
                <w:kern w:val="1"/>
                <w:sz w:val="18"/>
                <w:szCs w:val="18"/>
              </w:rPr>
              <w:t xml:space="preserve"> </w:t>
            </w:r>
          </w:p>
        </w:tc>
        <w:tc>
          <w:tcPr>
            <w:tcW w:w="25" w:type="dxa"/>
            <w:vMerge/>
            <w:tcBorders>
              <w:right w:val="single" w:sz="4" w:space="0" w:color="000000"/>
            </w:tcBorders>
            <w:shd w:val="clear" w:color="auto" w:fill="auto"/>
          </w:tcPr>
          <w:p w14:paraId="1E378351"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20768B55" w14:textId="77777777" w:rsidTr="005612A1">
        <w:trPr>
          <w:gridAfter w:val="1"/>
          <w:wAfter w:w="20" w:type="dxa"/>
          <w:trHeight w:val="252"/>
        </w:trPr>
        <w:tc>
          <w:tcPr>
            <w:tcW w:w="704" w:type="dxa"/>
            <w:vMerge/>
            <w:tcBorders>
              <w:left w:val="single" w:sz="4" w:space="0" w:color="000000"/>
            </w:tcBorders>
            <w:shd w:val="clear" w:color="auto" w:fill="auto"/>
          </w:tcPr>
          <w:p w14:paraId="15AD83F0" w14:textId="77777777" w:rsidR="005612A1" w:rsidRPr="00E266DC" w:rsidRDefault="005612A1" w:rsidP="00685982">
            <w:pPr>
              <w:snapToGrid w:val="0"/>
              <w:spacing w:after="160" w:line="256" w:lineRule="auto"/>
              <w:rPr>
                <w:rFonts w:ascii="Tahoma" w:hAnsi="Tahoma" w:cs="Tahoma"/>
                <w:kern w:val="1"/>
                <w:sz w:val="18"/>
                <w:szCs w:val="18"/>
              </w:rPr>
            </w:pPr>
          </w:p>
        </w:tc>
        <w:tc>
          <w:tcPr>
            <w:tcW w:w="473" w:type="dxa"/>
            <w:vMerge/>
            <w:tcBorders>
              <w:left w:val="single" w:sz="4" w:space="0" w:color="000000"/>
            </w:tcBorders>
            <w:shd w:val="clear" w:color="auto" w:fill="auto"/>
          </w:tcPr>
          <w:p w14:paraId="3CAB464F" w14:textId="77777777" w:rsidR="005612A1" w:rsidRPr="00E266DC" w:rsidRDefault="005612A1" w:rsidP="00685982">
            <w:pPr>
              <w:snapToGrid w:val="0"/>
              <w:spacing w:after="160" w:line="256" w:lineRule="auto"/>
              <w:rPr>
                <w:rFonts w:ascii="Tahoma" w:hAnsi="Tahoma" w:cs="Tahoma"/>
                <w:kern w:val="1"/>
                <w:sz w:val="18"/>
                <w:szCs w:val="18"/>
              </w:rPr>
            </w:pPr>
          </w:p>
        </w:tc>
        <w:tc>
          <w:tcPr>
            <w:tcW w:w="2264" w:type="dxa"/>
            <w:gridSpan w:val="2"/>
            <w:vMerge/>
            <w:shd w:val="clear" w:color="auto" w:fill="auto"/>
          </w:tcPr>
          <w:p w14:paraId="11B5206A" w14:textId="77777777" w:rsidR="005612A1" w:rsidRPr="00E266DC" w:rsidRDefault="005612A1" w:rsidP="00685982">
            <w:pPr>
              <w:snapToGrid w:val="0"/>
              <w:spacing w:after="160" w:line="256" w:lineRule="auto"/>
              <w:rPr>
                <w:rFonts w:ascii="Tahoma" w:hAnsi="Tahoma" w:cs="Tahoma"/>
                <w:kern w:val="1"/>
                <w:sz w:val="18"/>
                <w:szCs w:val="18"/>
              </w:rPr>
            </w:pPr>
          </w:p>
        </w:tc>
        <w:tc>
          <w:tcPr>
            <w:tcW w:w="5959" w:type="dxa"/>
            <w:gridSpan w:val="3"/>
            <w:tcBorders>
              <w:left w:val="single" w:sz="4" w:space="0" w:color="000000"/>
            </w:tcBorders>
            <w:shd w:val="clear" w:color="auto" w:fill="auto"/>
          </w:tcPr>
          <w:p w14:paraId="6CA94292"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przetwarzanie danych przez Oprogramowanie w zakresie Funkcji</w:t>
            </w:r>
          </w:p>
        </w:tc>
        <w:tc>
          <w:tcPr>
            <w:tcW w:w="20" w:type="dxa"/>
            <w:shd w:val="clear" w:color="auto" w:fill="auto"/>
          </w:tcPr>
          <w:p w14:paraId="346BC07E" w14:textId="77777777" w:rsidR="005612A1" w:rsidRPr="00E266DC" w:rsidRDefault="005612A1" w:rsidP="00685982">
            <w:pPr>
              <w:spacing w:line="360" w:lineRule="auto"/>
              <w:ind w:left="-58"/>
              <w:rPr>
                <w:rFonts w:ascii="Tahoma" w:hAnsi="Tahoma" w:cs="Tahoma"/>
                <w:kern w:val="1"/>
                <w:sz w:val="18"/>
                <w:szCs w:val="18"/>
              </w:rPr>
            </w:pPr>
            <w:r w:rsidRPr="00E266DC">
              <w:rPr>
                <w:rFonts w:ascii="Tahoma" w:hAnsi="Tahoma" w:cs="Tahoma"/>
                <w:kern w:val="1"/>
                <w:sz w:val="18"/>
                <w:szCs w:val="18"/>
              </w:rPr>
              <w:t xml:space="preserve">i </w:t>
            </w:r>
          </w:p>
        </w:tc>
        <w:tc>
          <w:tcPr>
            <w:tcW w:w="688" w:type="dxa"/>
            <w:tcBorders>
              <w:right w:val="single" w:sz="4" w:space="0" w:color="000000"/>
            </w:tcBorders>
            <w:shd w:val="clear" w:color="auto" w:fill="auto"/>
          </w:tcPr>
          <w:p w14:paraId="24C47984"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45C18633" w14:textId="77777777" w:rsidTr="005612A1">
        <w:trPr>
          <w:gridAfter w:val="1"/>
          <w:wAfter w:w="25" w:type="dxa"/>
          <w:trHeight w:val="254"/>
        </w:trPr>
        <w:tc>
          <w:tcPr>
            <w:tcW w:w="704" w:type="dxa"/>
            <w:vMerge/>
            <w:tcBorders>
              <w:left w:val="single" w:sz="4" w:space="0" w:color="000000"/>
            </w:tcBorders>
            <w:shd w:val="clear" w:color="auto" w:fill="auto"/>
          </w:tcPr>
          <w:p w14:paraId="7ECBEF34" w14:textId="77777777" w:rsidR="005612A1" w:rsidRPr="00E266DC" w:rsidRDefault="005612A1" w:rsidP="00685982">
            <w:pPr>
              <w:snapToGrid w:val="0"/>
              <w:spacing w:after="160" w:line="256" w:lineRule="auto"/>
              <w:rPr>
                <w:rFonts w:ascii="Tahoma" w:hAnsi="Tahoma" w:cs="Tahoma"/>
                <w:kern w:val="1"/>
                <w:sz w:val="18"/>
                <w:szCs w:val="18"/>
              </w:rPr>
            </w:pPr>
          </w:p>
        </w:tc>
        <w:tc>
          <w:tcPr>
            <w:tcW w:w="473" w:type="dxa"/>
            <w:vMerge/>
            <w:tcBorders>
              <w:left w:val="single" w:sz="4" w:space="0" w:color="000000"/>
            </w:tcBorders>
            <w:shd w:val="clear" w:color="auto" w:fill="auto"/>
          </w:tcPr>
          <w:p w14:paraId="70A487FD" w14:textId="77777777" w:rsidR="005612A1" w:rsidRPr="00E266DC" w:rsidRDefault="005612A1" w:rsidP="00685982">
            <w:pPr>
              <w:snapToGrid w:val="0"/>
              <w:spacing w:after="160" w:line="256" w:lineRule="auto"/>
              <w:rPr>
                <w:rFonts w:ascii="Tahoma" w:hAnsi="Tahoma" w:cs="Tahoma"/>
                <w:kern w:val="1"/>
                <w:sz w:val="18"/>
                <w:szCs w:val="18"/>
              </w:rPr>
            </w:pPr>
          </w:p>
        </w:tc>
        <w:tc>
          <w:tcPr>
            <w:tcW w:w="2264" w:type="dxa"/>
            <w:gridSpan w:val="2"/>
            <w:vMerge/>
            <w:shd w:val="clear" w:color="auto" w:fill="auto"/>
          </w:tcPr>
          <w:p w14:paraId="7301D68A" w14:textId="77777777" w:rsidR="005612A1" w:rsidRPr="00E266DC" w:rsidRDefault="005612A1" w:rsidP="00685982">
            <w:pPr>
              <w:snapToGrid w:val="0"/>
              <w:spacing w:after="160" w:line="256" w:lineRule="auto"/>
              <w:rPr>
                <w:rFonts w:ascii="Tahoma" w:hAnsi="Tahoma" w:cs="Tahoma"/>
                <w:kern w:val="1"/>
                <w:sz w:val="18"/>
                <w:szCs w:val="18"/>
              </w:rPr>
            </w:pPr>
          </w:p>
        </w:tc>
        <w:tc>
          <w:tcPr>
            <w:tcW w:w="6662" w:type="dxa"/>
            <w:gridSpan w:val="5"/>
            <w:tcBorders>
              <w:left w:val="single" w:sz="4" w:space="0" w:color="000000"/>
              <w:right w:val="single" w:sz="4" w:space="0" w:color="000000"/>
            </w:tcBorders>
            <w:shd w:val="clear" w:color="auto" w:fill="auto"/>
          </w:tcPr>
          <w:p w14:paraId="2890600C"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Krytycznych występująca na każdej stacji roboczej, skonfigurowanej do</w:t>
            </w:r>
          </w:p>
        </w:tc>
      </w:tr>
      <w:tr w:rsidR="005612A1" w:rsidRPr="00E266DC" w14:paraId="1541933B" w14:textId="77777777" w:rsidTr="005612A1">
        <w:trPr>
          <w:gridAfter w:val="1"/>
          <w:wAfter w:w="25" w:type="dxa"/>
          <w:trHeight w:val="252"/>
        </w:trPr>
        <w:tc>
          <w:tcPr>
            <w:tcW w:w="704" w:type="dxa"/>
            <w:vMerge/>
            <w:tcBorders>
              <w:left w:val="single" w:sz="4" w:space="0" w:color="000000"/>
            </w:tcBorders>
            <w:shd w:val="clear" w:color="auto" w:fill="auto"/>
          </w:tcPr>
          <w:p w14:paraId="2C462433" w14:textId="77777777" w:rsidR="005612A1" w:rsidRPr="00E266DC" w:rsidRDefault="005612A1" w:rsidP="00685982">
            <w:pPr>
              <w:snapToGrid w:val="0"/>
              <w:spacing w:after="160" w:line="256" w:lineRule="auto"/>
              <w:rPr>
                <w:rFonts w:ascii="Tahoma" w:hAnsi="Tahoma" w:cs="Tahoma"/>
                <w:kern w:val="1"/>
                <w:sz w:val="18"/>
                <w:szCs w:val="18"/>
              </w:rPr>
            </w:pPr>
          </w:p>
        </w:tc>
        <w:tc>
          <w:tcPr>
            <w:tcW w:w="473" w:type="dxa"/>
            <w:vMerge/>
            <w:tcBorders>
              <w:left w:val="single" w:sz="4" w:space="0" w:color="000000"/>
            </w:tcBorders>
            <w:shd w:val="clear" w:color="auto" w:fill="auto"/>
          </w:tcPr>
          <w:p w14:paraId="19E791EB" w14:textId="77777777" w:rsidR="005612A1" w:rsidRPr="00E266DC" w:rsidRDefault="005612A1" w:rsidP="00685982">
            <w:pPr>
              <w:snapToGrid w:val="0"/>
              <w:spacing w:after="160" w:line="256" w:lineRule="auto"/>
              <w:rPr>
                <w:rFonts w:ascii="Tahoma" w:hAnsi="Tahoma" w:cs="Tahoma"/>
                <w:kern w:val="1"/>
                <w:sz w:val="18"/>
                <w:szCs w:val="18"/>
              </w:rPr>
            </w:pPr>
          </w:p>
        </w:tc>
        <w:tc>
          <w:tcPr>
            <w:tcW w:w="2264" w:type="dxa"/>
            <w:gridSpan w:val="2"/>
            <w:vMerge/>
            <w:shd w:val="clear" w:color="auto" w:fill="auto"/>
          </w:tcPr>
          <w:p w14:paraId="63D5B298" w14:textId="77777777" w:rsidR="005612A1" w:rsidRPr="00E266DC" w:rsidRDefault="005612A1" w:rsidP="00685982">
            <w:pPr>
              <w:snapToGrid w:val="0"/>
              <w:spacing w:after="160" w:line="256" w:lineRule="auto"/>
              <w:rPr>
                <w:rFonts w:ascii="Tahoma" w:hAnsi="Tahoma" w:cs="Tahoma"/>
                <w:kern w:val="1"/>
                <w:sz w:val="18"/>
                <w:szCs w:val="18"/>
              </w:rPr>
            </w:pPr>
          </w:p>
        </w:tc>
        <w:tc>
          <w:tcPr>
            <w:tcW w:w="4938" w:type="dxa"/>
            <w:tcBorders>
              <w:left w:val="single" w:sz="4" w:space="0" w:color="000000"/>
            </w:tcBorders>
            <w:shd w:val="clear" w:color="auto" w:fill="auto"/>
          </w:tcPr>
          <w:p w14:paraId="18316356"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pracy z Oprogramowaniem w obszarze objętym błędem.</w:t>
            </w:r>
          </w:p>
        </w:tc>
        <w:tc>
          <w:tcPr>
            <w:tcW w:w="1724" w:type="dxa"/>
            <w:gridSpan w:val="4"/>
            <w:vMerge w:val="restart"/>
            <w:tcBorders>
              <w:bottom w:val="single" w:sz="4" w:space="0" w:color="000000"/>
              <w:right w:val="single" w:sz="4" w:space="0" w:color="000000"/>
            </w:tcBorders>
            <w:shd w:val="clear" w:color="auto" w:fill="auto"/>
          </w:tcPr>
          <w:p w14:paraId="39BCA638"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7B29775A" w14:textId="77777777" w:rsidTr="005612A1">
        <w:trPr>
          <w:gridAfter w:val="1"/>
          <w:wAfter w:w="25" w:type="dxa"/>
          <w:trHeight w:val="126"/>
        </w:trPr>
        <w:tc>
          <w:tcPr>
            <w:tcW w:w="704" w:type="dxa"/>
            <w:vMerge/>
            <w:tcBorders>
              <w:left w:val="single" w:sz="4" w:space="0" w:color="000000"/>
              <w:bottom w:val="single" w:sz="4" w:space="0" w:color="000000"/>
            </w:tcBorders>
            <w:shd w:val="clear" w:color="auto" w:fill="auto"/>
          </w:tcPr>
          <w:p w14:paraId="0FB9EC98" w14:textId="77777777" w:rsidR="005612A1" w:rsidRPr="00E266DC" w:rsidRDefault="005612A1" w:rsidP="00685982">
            <w:pPr>
              <w:snapToGrid w:val="0"/>
              <w:spacing w:after="160" w:line="256" w:lineRule="auto"/>
              <w:rPr>
                <w:rFonts w:ascii="Tahoma" w:hAnsi="Tahoma" w:cs="Tahoma"/>
                <w:kern w:val="1"/>
                <w:sz w:val="18"/>
                <w:szCs w:val="18"/>
              </w:rPr>
            </w:pPr>
          </w:p>
        </w:tc>
        <w:tc>
          <w:tcPr>
            <w:tcW w:w="473" w:type="dxa"/>
            <w:vMerge/>
            <w:tcBorders>
              <w:left w:val="single" w:sz="4" w:space="0" w:color="000000"/>
              <w:bottom w:val="single" w:sz="4" w:space="0" w:color="000000"/>
            </w:tcBorders>
            <w:shd w:val="clear" w:color="auto" w:fill="auto"/>
          </w:tcPr>
          <w:p w14:paraId="6AB6327F" w14:textId="77777777" w:rsidR="005612A1" w:rsidRPr="00E266DC" w:rsidRDefault="005612A1" w:rsidP="00685982">
            <w:pPr>
              <w:snapToGrid w:val="0"/>
              <w:spacing w:after="160" w:line="256" w:lineRule="auto"/>
              <w:rPr>
                <w:rFonts w:ascii="Tahoma" w:hAnsi="Tahoma" w:cs="Tahoma"/>
                <w:kern w:val="1"/>
                <w:sz w:val="18"/>
                <w:szCs w:val="18"/>
              </w:rPr>
            </w:pPr>
          </w:p>
        </w:tc>
        <w:tc>
          <w:tcPr>
            <w:tcW w:w="2264" w:type="dxa"/>
            <w:gridSpan w:val="2"/>
            <w:vMerge/>
            <w:tcBorders>
              <w:bottom w:val="single" w:sz="4" w:space="0" w:color="000000"/>
            </w:tcBorders>
            <w:shd w:val="clear" w:color="auto" w:fill="auto"/>
          </w:tcPr>
          <w:p w14:paraId="6ABC2393" w14:textId="77777777" w:rsidR="005612A1" w:rsidRPr="00E266DC" w:rsidRDefault="005612A1" w:rsidP="00685982">
            <w:pPr>
              <w:snapToGrid w:val="0"/>
              <w:spacing w:after="160" w:line="256" w:lineRule="auto"/>
              <w:rPr>
                <w:rFonts w:ascii="Tahoma" w:hAnsi="Tahoma" w:cs="Tahoma"/>
                <w:kern w:val="1"/>
                <w:sz w:val="18"/>
                <w:szCs w:val="18"/>
              </w:rPr>
            </w:pPr>
          </w:p>
        </w:tc>
        <w:tc>
          <w:tcPr>
            <w:tcW w:w="4938" w:type="dxa"/>
            <w:tcBorders>
              <w:left w:val="single" w:sz="4" w:space="0" w:color="000000"/>
              <w:bottom w:val="single" w:sz="4" w:space="0" w:color="000000"/>
            </w:tcBorders>
            <w:shd w:val="clear" w:color="auto" w:fill="auto"/>
          </w:tcPr>
          <w:p w14:paraId="4EADBEC1" w14:textId="77777777" w:rsidR="005612A1" w:rsidRPr="00E266DC" w:rsidRDefault="005612A1" w:rsidP="00685982">
            <w:pPr>
              <w:snapToGrid w:val="0"/>
              <w:spacing w:line="360" w:lineRule="auto"/>
              <w:rPr>
                <w:rFonts w:ascii="Tahoma" w:hAnsi="Tahoma" w:cs="Tahoma"/>
                <w:kern w:val="1"/>
                <w:sz w:val="18"/>
                <w:szCs w:val="18"/>
              </w:rPr>
            </w:pPr>
          </w:p>
        </w:tc>
        <w:tc>
          <w:tcPr>
            <w:tcW w:w="1724" w:type="dxa"/>
            <w:gridSpan w:val="4"/>
            <w:vMerge/>
            <w:tcBorders>
              <w:bottom w:val="single" w:sz="4" w:space="0" w:color="000000"/>
              <w:right w:val="single" w:sz="4" w:space="0" w:color="000000"/>
            </w:tcBorders>
            <w:shd w:val="clear" w:color="auto" w:fill="auto"/>
          </w:tcPr>
          <w:p w14:paraId="7A7BD1B8"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61220516" w14:textId="77777777" w:rsidTr="005612A1">
        <w:trPr>
          <w:gridAfter w:val="1"/>
          <w:wAfter w:w="25" w:type="dxa"/>
          <w:trHeight w:val="1440"/>
        </w:trPr>
        <w:tc>
          <w:tcPr>
            <w:tcW w:w="704" w:type="dxa"/>
            <w:tcBorders>
              <w:top w:val="single" w:sz="4" w:space="0" w:color="000000"/>
              <w:left w:val="single" w:sz="4" w:space="0" w:color="000000"/>
              <w:bottom w:val="single" w:sz="4" w:space="0" w:color="000000"/>
            </w:tcBorders>
            <w:shd w:val="clear" w:color="auto" w:fill="auto"/>
          </w:tcPr>
          <w:p w14:paraId="00D4AD1D"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6.</w:t>
            </w:r>
          </w:p>
        </w:tc>
        <w:tc>
          <w:tcPr>
            <w:tcW w:w="2737" w:type="dxa"/>
            <w:gridSpan w:val="3"/>
            <w:tcBorders>
              <w:top w:val="single" w:sz="4" w:space="0" w:color="000000"/>
              <w:left w:val="single" w:sz="4" w:space="0" w:color="000000"/>
              <w:bottom w:val="single" w:sz="4" w:space="0" w:color="000000"/>
            </w:tcBorders>
            <w:shd w:val="clear" w:color="auto" w:fill="auto"/>
          </w:tcPr>
          <w:p w14:paraId="7A01D6EC"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Czas Reakcji</w:t>
            </w:r>
          </w:p>
          <w:p w14:paraId="339F0E14"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Wykonawcy</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77EBDB52"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maksymalny czas jaki może upłynąć pomiędzy pierwszym Zgłoszeniem Wady, a podjęciem działań przez Wykonawcę w celu jej usunięcia.</w:t>
            </w:r>
          </w:p>
          <w:p w14:paraId="2E49D2A0"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 xml:space="preserve"> Przez działania Wykonawcy rozumie się co najmniej potwierdzenie przyjęcia zgłoszenia oraz wykonanie wstępnej analizy Zgłoszonej Wady, potwierdzenie klasyfikacji Wady oraz podanie przewidywanego terminu jej usunięcia.</w:t>
            </w:r>
          </w:p>
        </w:tc>
      </w:tr>
      <w:tr w:rsidR="005612A1" w:rsidRPr="00E266DC" w14:paraId="7108B7C9" w14:textId="77777777" w:rsidTr="005612A1">
        <w:trPr>
          <w:gridAfter w:val="1"/>
          <w:wAfter w:w="25" w:type="dxa"/>
          <w:trHeight w:val="540"/>
        </w:trPr>
        <w:tc>
          <w:tcPr>
            <w:tcW w:w="704" w:type="dxa"/>
            <w:tcBorders>
              <w:top w:val="single" w:sz="4" w:space="0" w:color="000000"/>
              <w:left w:val="single" w:sz="4" w:space="0" w:color="000000"/>
              <w:bottom w:val="single" w:sz="4" w:space="0" w:color="000000"/>
            </w:tcBorders>
            <w:shd w:val="clear" w:color="auto" w:fill="auto"/>
          </w:tcPr>
          <w:p w14:paraId="712A0956"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7.</w:t>
            </w:r>
          </w:p>
        </w:tc>
        <w:tc>
          <w:tcPr>
            <w:tcW w:w="2737" w:type="dxa"/>
            <w:gridSpan w:val="3"/>
            <w:tcBorders>
              <w:top w:val="single" w:sz="4" w:space="0" w:color="000000"/>
              <w:left w:val="single" w:sz="4" w:space="0" w:color="000000"/>
              <w:bottom w:val="single" w:sz="4" w:space="0" w:color="000000"/>
            </w:tcBorders>
            <w:shd w:val="clear" w:color="auto" w:fill="auto"/>
          </w:tcPr>
          <w:p w14:paraId="74B51B1B"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Dni Robocze</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62DDC62E"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każdy dzień tygodnia z wyjątkiem sobót, niedziel oraz dni ustawowo wolnych od pracy</w:t>
            </w:r>
          </w:p>
        </w:tc>
      </w:tr>
      <w:tr w:rsidR="005612A1" w:rsidRPr="00E266DC" w14:paraId="76D9BB96" w14:textId="77777777" w:rsidTr="005612A1">
        <w:trPr>
          <w:gridAfter w:val="1"/>
          <w:wAfter w:w="25" w:type="dxa"/>
          <w:trHeight w:val="540"/>
        </w:trPr>
        <w:tc>
          <w:tcPr>
            <w:tcW w:w="704" w:type="dxa"/>
            <w:tcBorders>
              <w:top w:val="single" w:sz="4" w:space="0" w:color="000000"/>
              <w:left w:val="single" w:sz="4" w:space="0" w:color="000000"/>
              <w:bottom w:val="single" w:sz="4" w:space="0" w:color="000000"/>
            </w:tcBorders>
            <w:shd w:val="clear" w:color="auto" w:fill="auto"/>
          </w:tcPr>
          <w:p w14:paraId="767F9B7E" w14:textId="77777777" w:rsidR="005612A1" w:rsidRPr="00E266DC" w:rsidRDefault="005612A1" w:rsidP="00685982">
            <w:pPr>
              <w:spacing w:line="256" w:lineRule="auto"/>
              <w:ind w:left="179"/>
              <w:jc w:val="center"/>
              <w:rPr>
                <w:rFonts w:ascii="Tahoma" w:eastAsia="Segoe UI Symbol" w:hAnsi="Tahoma" w:cs="Tahoma"/>
                <w:color w:val="00000A"/>
                <w:kern w:val="1"/>
                <w:sz w:val="18"/>
                <w:szCs w:val="18"/>
              </w:rPr>
            </w:pPr>
            <w:r w:rsidRPr="00E266DC">
              <w:rPr>
                <w:rFonts w:ascii="Tahoma" w:eastAsia="Segoe UI Symbol" w:hAnsi="Tahoma" w:cs="Tahoma"/>
                <w:color w:val="00000A"/>
                <w:kern w:val="1"/>
                <w:sz w:val="18"/>
                <w:szCs w:val="18"/>
              </w:rPr>
              <w:t>8</w:t>
            </w:r>
          </w:p>
        </w:tc>
        <w:tc>
          <w:tcPr>
            <w:tcW w:w="2737" w:type="dxa"/>
            <w:gridSpan w:val="3"/>
            <w:tcBorders>
              <w:top w:val="single" w:sz="4" w:space="0" w:color="000000"/>
              <w:left w:val="single" w:sz="4" w:space="0" w:color="000000"/>
              <w:bottom w:val="single" w:sz="4" w:space="0" w:color="000000"/>
            </w:tcBorders>
            <w:shd w:val="clear" w:color="auto" w:fill="auto"/>
          </w:tcPr>
          <w:p w14:paraId="187D2C2F"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Dokumentacja Przedmiotu Umowy (PU)</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1514C0D9" w14:textId="77777777" w:rsidR="005612A1" w:rsidRPr="0013471F" w:rsidRDefault="005612A1" w:rsidP="00685982">
            <w:pPr>
              <w:pStyle w:val="Style11"/>
              <w:widowControl/>
              <w:tabs>
                <w:tab w:val="left" w:pos="710"/>
              </w:tabs>
              <w:spacing w:line="360" w:lineRule="auto"/>
              <w:ind w:right="1104" w:firstLine="0"/>
              <w:rPr>
                <w:rStyle w:val="FontStyle52"/>
                <w:rFonts w:ascii="Tahoma" w:hAnsi="Tahoma" w:cs="Tahoma"/>
                <w:sz w:val="18"/>
                <w:szCs w:val="18"/>
              </w:rPr>
            </w:pPr>
            <w:r w:rsidRPr="0013471F">
              <w:rPr>
                <w:rStyle w:val="FontStyle52"/>
                <w:rFonts w:ascii="Tahoma" w:hAnsi="Tahoma" w:cs="Tahoma"/>
                <w:sz w:val="18"/>
                <w:szCs w:val="18"/>
              </w:rPr>
              <w:t>Opracowana w ramach procesu prac przez Wykonawcę  dokumentacja  składająca się z niżej wymienionych zakresów:</w:t>
            </w:r>
          </w:p>
          <w:p w14:paraId="5836FA08" w14:textId="77777777" w:rsidR="005612A1" w:rsidRPr="0013471F" w:rsidRDefault="005612A1" w:rsidP="005612A1">
            <w:pPr>
              <w:pStyle w:val="Style12"/>
              <w:widowControl/>
              <w:numPr>
                <w:ilvl w:val="0"/>
                <w:numId w:val="36"/>
              </w:numPr>
              <w:tabs>
                <w:tab w:val="left" w:pos="1061"/>
              </w:tabs>
              <w:spacing w:line="360" w:lineRule="auto"/>
              <w:ind w:left="701"/>
              <w:rPr>
                <w:rStyle w:val="FontStyle52"/>
                <w:rFonts w:ascii="Tahoma" w:hAnsi="Tahoma" w:cs="Tahoma"/>
                <w:sz w:val="18"/>
                <w:szCs w:val="18"/>
              </w:rPr>
            </w:pPr>
            <w:r w:rsidRPr="0013471F">
              <w:rPr>
                <w:rStyle w:val="FontStyle52"/>
                <w:rFonts w:ascii="Tahoma" w:hAnsi="Tahoma" w:cs="Tahoma"/>
                <w:sz w:val="18"/>
                <w:szCs w:val="18"/>
              </w:rPr>
              <w:t>Harmonogram Prac;</w:t>
            </w:r>
          </w:p>
          <w:p w14:paraId="5022DD65" w14:textId="77777777" w:rsidR="005612A1" w:rsidRPr="0013471F" w:rsidRDefault="005612A1" w:rsidP="005612A1">
            <w:pPr>
              <w:pStyle w:val="Style12"/>
              <w:widowControl/>
              <w:numPr>
                <w:ilvl w:val="0"/>
                <w:numId w:val="36"/>
              </w:numPr>
              <w:tabs>
                <w:tab w:val="left" w:pos="1061"/>
              </w:tabs>
              <w:spacing w:line="360" w:lineRule="auto"/>
              <w:ind w:left="701"/>
              <w:rPr>
                <w:rStyle w:val="FontStyle52"/>
                <w:rFonts w:ascii="Tahoma" w:hAnsi="Tahoma" w:cs="Tahoma"/>
                <w:sz w:val="18"/>
                <w:szCs w:val="18"/>
              </w:rPr>
            </w:pPr>
            <w:r w:rsidRPr="0013471F">
              <w:rPr>
                <w:rStyle w:val="FontStyle52"/>
                <w:rFonts w:ascii="Tahoma" w:hAnsi="Tahoma" w:cs="Tahoma"/>
                <w:sz w:val="18"/>
                <w:szCs w:val="18"/>
              </w:rPr>
              <w:t>Dokumentacja Analizy Przedwdrożeniowej (DAP);</w:t>
            </w:r>
          </w:p>
          <w:p w14:paraId="64945962" w14:textId="77777777" w:rsidR="005612A1" w:rsidRPr="0013471F" w:rsidRDefault="005612A1" w:rsidP="005612A1">
            <w:pPr>
              <w:pStyle w:val="Style12"/>
              <w:widowControl/>
              <w:numPr>
                <w:ilvl w:val="0"/>
                <w:numId w:val="36"/>
              </w:numPr>
              <w:tabs>
                <w:tab w:val="left" w:pos="1061"/>
              </w:tabs>
              <w:spacing w:line="360" w:lineRule="auto"/>
              <w:ind w:left="701"/>
              <w:rPr>
                <w:rStyle w:val="FontStyle52"/>
                <w:rFonts w:ascii="Tahoma" w:hAnsi="Tahoma" w:cs="Tahoma"/>
                <w:sz w:val="18"/>
                <w:szCs w:val="18"/>
              </w:rPr>
            </w:pPr>
            <w:r w:rsidRPr="0013471F">
              <w:rPr>
                <w:rStyle w:val="FontStyle52"/>
                <w:rFonts w:ascii="Tahoma" w:hAnsi="Tahoma" w:cs="Tahoma"/>
                <w:sz w:val="18"/>
                <w:szCs w:val="18"/>
              </w:rPr>
              <w:t>Dokumentacja Powykonawcza/Protokoły odbiorów końcowych.</w:t>
            </w:r>
          </w:p>
          <w:p w14:paraId="2A3601CF" w14:textId="77777777" w:rsidR="005612A1" w:rsidRPr="0013471F" w:rsidRDefault="005612A1" w:rsidP="00685982">
            <w:pPr>
              <w:pStyle w:val="Style11"/>
              <w:widowControl/>
              <w:tabs>
                <w:tab w:val="left" w:pos="147"/>
              </w:tabs>
              <w:spacing w:line="360" w:lineRule="auto"/>
              <w:ind w:left="147" w:right="1099" w:firstLine="0"/>
              <w:rPr>
                <w:rStyle w:val="FontStyle52"/>
                <w:rFonts w:ascii="Tahoma" w:hAnsi="Tahoma" w:cs="Tahoma"/>
                <w:sz w:val="18"/>
                <w:szCs w:val="18"/>
              </w:rPr>
            </w:pPr>
            <w:r w:rsidRPr="0013471F">
              <w:rPr>
                <w:rStyle w:val="FontStyle52"/>
                <w:rFonts w:ascii="Tahoma" w:hAnsi="Tahoma" w:cs="Tahoma"/>
                <w:sz w:val="18"/>
                <w:szCs w:val="18"/>
              </w:rPr>
              <w:t>i zawierająca  bazowe zapisy opisujące budowane rozwiązania, procesy oraz sposób organizacji prac i wdrożenia. Na podstawie zapisów w tej dokumentacji będą prowadzone i odbierane poszczególne etapy realizowane w ramach Przedmiotu zamówienia. Dokumenty te wraz z załącznikami, będę stanowiły podstawę do weryfikacji realizacji przedmiotu zamówienia w trakcie odbiorów.</w:t>
            </w:r>
          </w:p>
          <w:p w14:paraId="74F029AE" w14:textId="77777777" w:rsidR="005612A1" w:rsidRPr="0013471F" w:rsidRDefault="005612A1" w:rsidP="00685982">
            <w:pPr>
              <w:pStyle w:val="Style11"/>
              <w:widowControl/>
              <w:tabs>
                <w:tab w:val="left" w:pos="147"/>
              </w:tabs>
              <w:spacing w:line="360" w:lineRule="auto"/>
              <w:ind w:left="147" w:right="1104" w:firstLine="0"/>
              <w:rPr>
                <w:rStyle w:val="FontStyle52"/>
                <w:rFonts w:ascii="Tahoma" w:hAnsi="Tahoma" w:cs="Tahoma"/>
                <w:sz w:val="18"/>
                <w:szCs w:val="18"/>
              </w:rPr>
            </w:pPr>
            <w:r w:rsidRPr="0013471F">
              <w:rPr>
                <w:rStyle w:val="FontStyle52"/>
                <w:rFonts w:ascii="Tahoma" w:hAnsi="Tahoma" w:cs="Tahoma"/>
                <w:sz w:val="18"/>
                <w:szCs w:val="18"/>
              </w:rPr>
              <w:t>Dokumentacja podlega uzgadnianiu i akceptacji Zamawiającego. Akceptacja Harmonogramu wdrożenia i DAP warunkuje rozpoczęcie prac Wykonawcy.</w:t>
            </w:r>
          </w:p>
          <w:p w14:paraId="3C7BDCFD" w14:textId="77777777" w:rsidR="005612A1" w:rsidRPr="00E266DC" w:rsidRDefault="005612A1" w:rsidP="00685982">
            <w:pPr>
              <w:pStyle w:val="Style11"/>
              <w:widowControl/>
              <w:tabs>
                <w:tab w:val="left" w:pos="710"/>
              </w:tabs>
              <w:spacing w:line="240" w:lineRule="auto"/>
              <w:ind w:left="710" w:right="1104" w:firstLine="0"/>
              <w:rPr>
                <w:rFonts w:ascii="Tahoma" w:hAnsi="Tahoma" w:cs="Tahoma"/>
                <w:kern w:val="1"/>
                <w:sz w:val="18"/>
                <w:szCs w:val="18"/>
              </w:rPr>
            </w:pPr>
          </w:p>
        </w:tc>
      </w:tr>
      <w:tr w:rsidR="005612A1" w:rsidRPr="002E01D0" w14:paraId="5DCCEEDA" w14:textId="77777777" w:rsidTr="005612A1">
        <w:trPr>
          <w:gridAfter w:val="1"/>
          <w:wAfter w:w="25" w:type="dxa"/>
          <w:trHeight w:val="2114"/>
        </w:trPr>
        <w:tc>
          <w:tcPr>
            <w:tcW w:w="704" w:type="dxa"/>
            <w:tcBorders>
              <w:top w:val="single" w:sz="4" w:space="0" w:color="000000"/>
              <w:left w:val="single" w:sz="4" w:space="0" w:color="000000"/>
              <w:bottom w:val="single" w:sz="4" w:space="0" w:color="000000"/>
            </w:tcBorders>
            <w:shd w:val="clear" w:color="auto" w:fill="auto"/>
          </w:tcPr>
          <w:p w14:paraId="19FE55FE" w14:textId="77777777" w:rsidR="005612A1" w:rsidRPr="002E01D0" w:rsidRDefault="005612A1" w:rsidP="00685982">
            <w:pPr>
              <w:spacing w:line="256" w:lineRule="auto"/>
              <w:ind w:left="179"/>
              <w:jc w:val="center"/>
              <w:rPr>
                <w:rFonts w:ascii="Tahoma" w:hAnsi="Tahoma" w:cs="Tahoma"/>
                <w:kern w:val="1"/>
                <w:sz w:val="18"/>
                <w:szCs w:val="18"/>
              </w:rPr>
            </w:pPr>
            <w:r w:rsidRPr="002E01D0">
              <w:rPr>
                <w:rFonts w:ascii="Tahoma" w:eastAsia="Segoe UI Symbol" w:hAnsi="Tahoma" w:cs="Tahoma"/>
                <w:color w:val="00000A"/>
                <w:kern w:val="1"/>
                <w:sz w:val="18"/>
                <w:szCs w:val="18"/>
              </w:rPr>
              <w:lastRenderedPageBreak/>
              <w:t>9.</w:t>
            </w:r>
          </w:p>
        </w:tc>
        <w:tc>
          <w:tcPr>
            <w:tcW w:w="2737" w:type="dxa"/>
            <w:gridSpan w:val="3"/>
            <w:tcBorders>
              <w:top w:val="single" w:sz="4" w:space="0" w:color="000000"/>
              <w:left w:val="single" w:sz="4" w:space="0" w:color="000000"/>
              <w:bottom w:val="single" w:sz="4" w:space="0" w:color="000000"/>
            </w:tcBorders>
            <w:shd w:val="clear" w:color="auto" w:fill="auto"/>
          </w:tcPr>
          <w:p w14:paraId="4D35A559" w14:textId="77777777" w:rsidR="005612A1" w:rsidRPr="002E01D0" w:rsidRDefault="005612A1" w:rsidP="00685982">
            <w:pPr>
              <w:spacing w:line="256" w:lineRule="auto"/>
              <w:ind w:left="2"/>
              <w:rPr>
                <w:rFonts w:ascii="Tahoma" w:hAnsi="Tahoma" w:cs="Tahoma"/>
                <w:kern w:val="1"/>
                <w:sz w:val="18"/>
                <w:szCs w:val="18"/>
              </w:rPr>
            </w:pPr>
            <w:r w:rsidRPr="002E01D0">
              <w:rPr>
                <w:rFonts w:ascii="Tahoma" w:hAnsi="Tahoma" w:cs="Tahoma"/>
                <w:kern w:val="1"/>
                <w:sz w:val="18"/>
                <w:szCs w:val="18"/>
              </w:rPr>
              <w:t>Dokumentacja Analizy</w:t>
            </w:r>
          </w:p>
          <w:p w14:paraId="1E152A64" w14:textId="77777777" w:rsidR="005612A1" w:rsidRPr="002E01D0" w:rsidRDefault="005612A1" w:rsidP="00685982">
            <w:pPr>
              <w:spacing w:line="256" w:lineRule="auto"/>
              <w:ind w:left="2"/>
              <w:rPr>
                <w:rFonts w:ascii="Tahoma" w:hAnsi="Tahoma" w:cs="Tahoma"/>
                <w:kern w:val="1"/>
                <w:sz w:val="18"/>
                <w:szCs w:val="18"/>
              </w:rPr>
            </w:pPr>
            <w:r w:rsidRPr="002E01D0">
              <w:rPr>
                <w:rFonts w:ascii="Tahoma" w:hAnsi="Tahoma" w:cs="Tahoma"/>
                <w:kern w:val="1"/>
                <w:sz w:val="18"/>
                <w:szCs w:val="18"/>
              </w:rPr>
              <w:t>Przedwdrożeniowej</w:t>
            </w:r>
          </w:p>
          <w:p w14:paraId="2D07F6C0" w14:textId="77777777" w:rsidR="005612A1" w:rsidRPr="002E01D0" w:rsidRDefault="005612A1" w:rsidP="00685982">
            <w:pPr>
              <w:spacing w:line="256" w:lineRule="auto"/>
              <w:ind w:left="2"/>
              <w:rPr>
                <w:rFonts w:ascii="Tahoma" w:hAnsi="Tahoma" w:cs="Tahoma"/>
                <w:kern w:val="1"/>
                <w:sz w:val="18"/>
                <w:szCs w:val="18"/>
              </w:rPr>
            </w:pPr>
            <w:r w:rsidRPr="002E01D0">
              <w:rPr>
                <w:rFonts w:ascii="Tahoma" w:hAnsi="Tahoma" w:cs="Tahoma"/>
                <w:kern w:val="1"/>
                <w:sz w:val="18"/>
                <w:szCs w:val="18"/>
              </w:rPr>
              <w:t>(DAP)</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2591F4F9" w14:textId="77777777" w:rsidR="005612A1" w:rsidRPr="002E01D0" w:rsidRDefault="005612A1" w:rsidP="00685982">
            <w:pPr>
              <w:spacing w:line="360" w:lineRule="auto"/>
              <w:ind w:left="2"/>
              <w:rPr>
                <w:rFonts w:ascii="Tahoma" w:hAnsi="Tahoma" w:cs="Tahoma"/>
                <w:kern w:val="1"/>
                <w:sz w:val="18"/>
                <w:szCs w:val="18"/>
              </w:rPr>
            </w:pPr>
            <w:r w:rsidRPr="002E01D0">
              <w:rPr>
                <w:rFonts w:ascii="Tahoma" w:hAnsi="Tahoma" w:cs="Tahoma"/>
                <w:kern w:val="1"/>
                <w:sz w:val="18"/>
                <w:szCs w:val="18"/>
              </w:rPr>
              <w:t>Uzgodniona wspólnie z Zamawiającym pisemna/elektroniczna dokumentacja właściwa dla Zamawiającego opracowana przez Wykonawcę wraz z późniejszymi zmianami, na podstawie której będzie realizowany organizacyjnie i technicznie Przedmiot Umowy, która będzie podlegała pisemnej akceptacji Zamawiającego (w ramach I Etapu realizacji przedmiotu zamówienia) zawierająca w szczególności:</w:t>
            </w:r>
          </w:p>
          <w:p w14:paraId="6B6FCA66" w14:textId="77777777" w:rsidR="005612A1" w:rsidRPr="002E01D0" w:rsidRDefault="005612A1" w:rsidP="00685982">
            <w:pPr>
              <w:spacing w:line="360" w:lineRule="auto"/>
              <w:ind w:left="2"/>
              <w:rPr>
                <w:rFonts w:ascii="Tahoma" w:hAnsi="Tahoma" w:cs="Tahoma"/>
                <w:kern w:val="1"/>
                <w:sz w:val="18"/>
                <w:szCs w:val="18"/>
              </w:rPr>
            </w:pPr>
            <w:r w:rsidRPr="002E01D0">
              <w:rPr>
                <w:rFonts w:ascii="Tahoma" w:hAnsi="Tahoma" w:cs="Tahoma"/>
                <w:kern w:val="1"/>
                <w:sz w:val="18"/>
                <w:szCs w:val="18"/>
              </w:rPr>
              <w:t>1) Część zarządcza:</w:t>
            </w:r>
          </w:p>
          <w:p w14:paraId="3AB49202" w14:textId="77777777" w:rsidR="005612A1" w:rsidRPr="002E01D0" w:rsidRDefault="005612A1" w:rsidP="00685982">
            <w:pPr>
              <w:spacing w:line="360" w:lineRule="auto"/>
              <w:ind w:left="2"/>
              <w:rPr>
                <w:rFonts w:ascii="Tahoma" w:hAnsi="Tahoma" w:cs="Tahoma"/>
                <w:kern w:val="1"/>
                <w:sz w:val="18"/>
                <w:szCs w:val="18"/>
              </w:rPr>
            </w:pPr>
            <w:r w:rsidRPr="002E01D0">
              <w:rPr>
                <w:rFonts w:ascii="Tahoma" w:hAnsi="Tahoma" w:cs="Tahoma"/>
                <w:kern w:val="1"/>
                <w:sz w:val="18"/>
                <w:szCs w:val="18"/>
              </w:rPr>
              <w:t xml:space="preserve">a) Skład i struktura organizacyjna Zespołu Zarządzania Projektem i Zespołu </w:t>
            </w:r>
          </w:p>
          <w:p w14:paraId="3C522062" w14:textId="77777777" w:rsidR="005612A1" w:rsidRPr="002E01D0" w:rsidRDefault="005612A1" w:rsidP="00685982">
            <w:pPr>
              <w:spacing w:line="360" w:lineRule="auto"/>
              <w:ind w:right="846" w:firstLine="50"/>
              <w:rPr>
                <w:rFonts w:ascii="Tahoma" w:hAnsi="Tahoma" w:cs="Tahoma"/>
                <w:kern w:val="1"/>
                <w:sz w:val="18"/>
                <w:szCs w:val="18"/>
              </w:rPr>
            </w:pPr>
            <w:r w:rsidRPr="002E01D0">
              <w:rPr>
                <w:rFonts w:ascii="Tahoma" w:hAnsi="Tahoma" w:cs="Tahoma"/>
                <w:kern w:val="1"/>
                <w:sz w:val="18"/>
                <w:szCs w:val="18"/>
              </w:rPr>
              <w:t>Wdrożeniowego z podziałem na role i zadania poszczególnych członków zespołu,</w:t>
            </w:r>
          </w:p>
          <w:p w14:paraId="35B11848" w14:textId="77777777" w:rsidR="005612A1" w:rsidRPr="002E01D0" w:rsidRDefault="005612A1" w:rsidP="005612A1">
            <w:pPr>
              <w:numPr>
                <w:ilvl w:val="0"/>
                <w:numId w:val="13"/>
              </w:numPr>
              <w:tabs>
                <w:tab w:val="clear" w:pos="708"/>
                <w:tab w:val="num" w:pos="289"/>
              </w:tabs>
              <w:spacing w:line="360" w:lineRule="auto"/>
              <w:ind w:firstLine="5"/>
              <w:rPr>
                <w:rFonts w:ascii="Tahoma" w:hAnsi="Tahoma" w:cs="Tahoma"/>
                <w:kern w:val="1"/>
                <w:sz w:val="18"/>
                <w:szCs w:val="18"/>
              </w:rPr>
            </w:pPr>
            <w:r w:rsidRPr="002E01D0">
              <w:rPr>
                <w:rFonts w:ascii="Tahoma" w:hAnsi="Tahoma" w:cs="Tahoma"/>
                <w:kern w:val="1"/>
                <w:sz w:val="18"/>
                <w:szCs w:val="18"/>
              </w:rPr>
              <w:t>Plan komunikacji w Projekcie,</w:t>
            </w:r>
          </w:p>
          <w:p w14:paraId="65FD6356" w14:textId="77777777" w:rsidR="005612A1" w:rsidRPr="002E01D0" w:rsidRDefault="005612A1" w:rsidP="005612A1">
            <w:pPr>
              <w:numPr>
                <w:ilvl w:val="0"/>
                <w:numId w:val="13"/>
              </w:numPr>
              <w:tabs>
                <w:tab w:val="clear" w:pos="708"/>
                <w:tab w:val="num" w:pos="289"/>
              </w:tabs>
              <w:spacing w:line="360" w:lineRule="auto"/>
              <w:ind w:firstLine="5"/>
              <w:rPr>
                <w:rFonts w:ascii="Tahoma" w:hAnsi="Tahoma" w:cs="Tahoma"/>
                <w:kern w:val="1"/>
                <w:sz w:val="18"/>
                <w:szCs w:val="18"/>
              </w:rPr>
            </w:pPr>
            <w:r w:rsidRPr="002E01D0">
              <w:rPr>
                <w:rFonts w:ascii="Tahoma" w:hAnsi="Tahoma" w:cs="Tahoma"/>
                <w:kern w:val="1"/>
                <w:sz w:val="18"/>
                <w:szCs w:val="18"/>
              </w:rPr>
              <w:t>Plan zarządzania ryzykiem w Projekcie</w:t>
            </w:r>
          </w:p>
          <w:p w14:paraId="44D8CAA2" w14:textId="77777777" w:rsidR="005612A1" w:rsidRPr="002E01D0" w:rsidRDefault="005612A1" w:rsidP="005612A1">
            <w:pPr>
              <w:numPr>
                <w:ilvl w:val="0"/>
                <w:numId w:val="13"/>
              </w:numPr>
              <w:tabs>
                <w:tab w:val="clear" w:pos="708"/>
                <w:tab w:val="num" w:pos="289"/>
              </w:tabs>
              <w:spacing w:line="360" w:lineRule="auto"/>
              <w:ind w:firstLine="5"/>
              <w:rPr>
                <w:rFonts w:ascii="Tahoma" w:hAnsi="Tahoma" w:cs="Tahoma"/>
                <w:kern w:val="1"/>
                <w:sz w:val="18"/>
                <w:szCs w:val="18"/>
              </w:rPr>
            </w:pPr>
            <w:r w:rsidRPr="002E01D0">
              <w:rPr>
                <w:rFonts w:ascii="Tahoma" w:hAnsi="Tahoma" w:cs="Tahoma"/>
                <w:kern w:val="1"/>
                <w:sz w:val="18"/>
                <w:szCs w:val="18"/>
              </w:rPr>
              <w:t>Szczegółowy Harmonogram Wdrożenia zgodny z SWZ i zawierający elementarne zadania do wykonania podczas realizacji Przedmiotu Umowy (PU):</w:t>
            </w:r>
          </w:p>
          <w:p w14:paraId="4BE29460" w14:textId="77777777" w:rsidR="005612A1" w:rsidRPr="002E01D0" w:rsidRDefault="005612A1" w:rsidP="00685982">
            <w:pPr>
              <w:spacing w:line="360" w:lineRule="auto"/>
              <w:ind w:firstLine="60"/>
              <w:rPr>
                <w:rFonts w:ascii="Tahoma" w:hAnsi="Tahoma" w:cs="Tahoma"/>
                <w:kern w:val="1"/>
                <w:sz w:val="18"/>
                <w:szCs w:val="18"/>
              </w:rPr>
            </w:pPr>
            <w:r w:rsidRPr="002E01D0">
              <w:rPr>
                <w:rFonts w:ascii="Tahoma" w:hAnsi="Tahoma" w:cs="Tahoma"/>
                <w:kern w:val="1"/>
                <w:sz w:val="18"/>
                <w:szCs w:val="18"/>
              </w:rPr>
              <w:t>2) Część techniczna:</w:t>
            </w:r>
          </w:p>
          <w:p w14:paraId="4E62F373" w14:textId="77777777" w:rsidR="005612A1" w:rsidRPr="002E01D0" w:rsidRDefault="005612A1" w:rsidP="005612A1">
            <w:pPr>
              <w:numPr>
                <w:ilvl w:val="0"/>
                <w:numId w:val="22"/>
              </w:numPr>
              <w:tabs>
                <w:tab w:val="clear" w:pos="708"/>
                <w:tab w:val="num" w:pos="289"/>
              </w:tabs>
              <w:spacing w:line="360" w:lineRule="auto"/>
              <w:ind w:left="289" w:hanging="142"/>
              <w:rPr>
                <w:rFonts w:ascii="Tahoma" w:hAnsi="Tahoma" w:cs="Tahoma"/>
                <w:kern w:val="1"/>
                <w:sz w:val="18"/>
                <w:szCs w:val="18"/>
              </w:rPr>
            </w:pPr>
            <w:r w:rsidRPr="002E01D0">
              <w:rPr>
                <w:rFonts w:ascii="Tahoma" w:hAnsi="Tahoma" w:cs="Tahoma"/>
                <w:kern w:val="1"/>
                <w:sz w:val="18"/>
                <w:szCs w:val="18"/>
              </w:rPr>
              <w:t>Analizę wymagań PU zawierającą oddzielne mapowanie każdego wymagania OPZ na sposób realizacji PU przez Wykonawcę, opis sposobu realizacji wszystkich wymagań OPZ, sposób ich testowania i odbioru</w:t>
            </w:r>
          </w:p>
          <w:p w14:paraId="4522750B" w14:textId="77777777" w:rsidR="005612A1" w:rsidRPr="002E01D0" w:rsidRDefault="005612A1" w:rsidP="005612A1">
            <w:pPr>
              <w:numPr>
                <w:ilvl w:val="0"/>
                <w:numId w:val="22"/>
              </w:numPr>
              <w:tabs>
                <w:tab w:val="clear" w:pos="708"/>
                <w:tab w:val="num" w:pos="289"/>
              </w:tabs>
              <w:spacing w:line="360" w:lineRule="auto"/>
              <w:ind w:left="289" w:hanging="142"/>
              <w:rPr>
                <w:rFonts w:ascii="Tahoma" w:hAnsi="Tahoma" w:cs="Tahoma"/>
                <w:kern w:val="1"/>
                <w:sz w:val="18"/>
                <w:szCs w:val="18"/>
              </w:rPr>
            </w:pPr>
            <w:r w:rsidRPr="002E01D0">
              <w:rPr>
                <w:rFonts w:ascii="Tahoma" w:hAnsi="Tahoma" w:cs="Tahoma"/>
                <w:kern w:val="1"/>
                <w:sz w:val="18"/>
                <w:szCs w:val="18"/>
              </w:rPr>
              <w:t>Plan i opis instalacji i wdrożenia Oprogramowania</w:t>
            </w:r>
          </w:p>
          <w:p w14:paraId="55F100E9" w14:textId="77777777" w:rsidR="005612A1" w:rsidRPr="002E01D0" w:rsidRDefault="005612A1" w:rsidP="005612A1">
            <w:pPr>
              <w:numPr>
                <w:ilvl w:val="0"/>
                <w:numId w:val="22"/>
              </w:numPr>
              <w:tabs>
                <w:tab w:val="clear" w:pos="708"/>
                <w:tab w:val="num" w:pos="289"/>
              </w:tabs>
              <w:spacing w:line="360" w:lineRule="auto"/>
              <w:ind w:left="289" w:hanging="142"/>
              <w:rPr>
                <w:rFonts w:ascii="Tahoma" w:hAnsi="Tahoma" w:cs="Tahoma"/>
                <w:kern w:val="1"/>
                <w:sz w:val="18"/>
                <w:szCs w:val="18"/>
              </w:rPr>
            </w:pPr>
            <w:r w:rsidRPr="002E01D0">
              <w:rPr>
                <w:rFonts w:ascii="Tahoma" w:hAnsi="Tahoma" w:cs="Tahoma"/>
                <w:kern w:val="1"/>
                <w:sz w:val="18"/>
                <w:szCs w:val="18"/>
              </w:rPr>
              <w:t>plany testów oraz sposób organizacji i przeprowadzenia testów funkcjonalnych Oprogramowania, zakres i sposób przeprowadzenia testów wydajnościowych, zakres i sposób przeprowadzenia testów bezpieczeństwa.</w:t>
            </w:r>
          </w:p>
          <w:p w14:paraId="19BCC34A" w14:textId="77777777" w:rsidR="005612A1" w:rsidRPr="002E01D0" w:rsidRDefault="005612A1" w:rsidP="005612A1">
            <w:pPr>
              <w:numPr>
                <w:ilvl w:val="0"/>
                <w:numId w:val="22"/>
              </w:numPr>
              <w:tabs>
                <w:tab w:val="clear" w:pos="708"/>
                <w:tab w:val="num" w:pos="289"/>
              </w:tabs>
              <w:spacing w:line="360" w:lineRule="auto"/>
              <w:ind w:left="289" w:hanging="142"/>
              <w:rPr>
                <w:rFonts w:ascii="Tahoma" w:hAnsi="Tahoma" w:cs="Tahoma"/>
                <w:kern w:val="1"/>
                <w:sz w:val="18"/>
                <w:szCs w:val="18"/>
              </w:rPr>
            </w:pPr>
            <w:r w:rsidRPr="002E01D0">
              <w:rPr>
                <w:rFonts w:ascii="Tahoma" w:hAnsi="Tahoma" w:cs="Tahoma"/>
                <w:kern w:val="1"/>
                <w:sz w:val="18"/>
                <w:szCs w:val="18"/>
              </w:rPr>
              <w:t xml:space="preserve">Szczegółowe uzgodnienia Stron Umowy dotyczące zakresu i sposobu integracji dostarczanych rozwiązań z Istniejącymi Systemami Informatycznymi, </w:t>
            </w:r>
          </w:p>
          <w:p w14:paraId="799C9CC9" w14:textId="77777777" w:rsidR="005612A1" w:rsidRPr="002E01D0" w:rsidRDefault="005612A1" w:rsidP="005612A1">
            <w:pPr>
              <w:numPr>
                <w:ilvl w:val="0"/>
                <w:numId w:val="22"/>
              </w:numPr>
              <w:tabs>
                <w:tab w:val="clear" w:pos="708"/>
                <w:tab w:val="num" w:pos="289"/>
              </w:tabs>
              <w:spacing w:line="360" w:lineRule="auto"/>
              <w:ind w:left="289" w:hanging="142"/>
              <w:rPr>
                <w:rFonts w:ascii="Tahoma" w:hAnsi="Tahoma" w:cs="Tahoma"/>
                <w:kern w:val="1"/>
                <w:sz w:val="18"/>
                <w:szCs w:val="18"/>
              </w:rPr>
            </w:pPr>
            <w:r w:rsidRPr="002E01D0">
              <w:rPr>
                <w:rFonts w:ascii="Tahoma" w:hAnsi="Tahoma" w:cs="Tahoma"/>
                <w:kern w:val="1"/>
                <w:sz w:val="18"/>
                <w:szCs w:val="18"/>
              </w:rPr>
              <w:t>Plan Instruktaży Stanowiskowych u danego Zamawiającego oraz sposób ich wykonania</w:t>
            </w:r>
          </w:p>
          <w:p w14:paraId="0837BFFD" w14:textId="77777777" w:rsidR="005612A1" w:rsidRPr="002E01D0" w:rsidRDefault="005612A1" w:rsidP="00685982">
            <w:pPr>
              <w:spacing w:line="360" w:lineRule="auto"/>
              <w:ind w:left="2"/>
              <w:rPr>
                <w:rFonts w:ascii="Tahoma" w:hAnsi="Tahoma" w:cs="Tahoma"/>
                <w:sz w:val="18"/>
                <w:szCs w:val="18"/>
              </w:rPr>
            </w:pPr>
            <w:r w:rsidRPr="002E01D0">
              <w:rPr>
                <w:rFonts w:ascii="Tahoma" w:hAnsi="Tahoma" w:cs="Tahoma"/>
                <w:kern w:val="1"/>
                <w:sz w:val="18"/>
                <w:szCs w:val="18"/>
              </w:rPr>
              <w:t xml:space="preserve">Zakres i sposób Migracji Istniejących Systemów Informatycznych do Systemu </w:t>
            </w:r>
          </w:p>
        </w:tc>
      </w:tr>
    </w:tbl>
    <w:p w14:paraId="19F405E7" w14:textId="77777777" w:rsidR="005612A1" w:rsidRPr="002E01D0" w:rsidRDefault="005612A1" w:rsidP="005612A1">
      <w:pPr>
        <w:spacing w:line="256" w:lineRule="auto"/>
        <w:ind w:left="-1240" w:right="10785"/>
        <w:rPr>
          <w:rFonts w:ascii="Tahoma" w:hAnsi="Tahoma" w:cs="Tahoma"/>
          <w:sz w:val="18"/>
          <w:szCs w:val="18"/>
        </w:rPr>
      </w:pPr>
    </w:p>
    <w:tbl>
      <w:tblPr>
        <w:tblW w:w="10108" w:type="dxa"/>
        <w:tblInd w:w="93" w:type="dxa"/>
        <w:tblLayout w:type="fixed"/>
        <w:tblCellMar>
          <w:top w:w="4" w:type="dxa"/>
          <w:left w:w="0" w:type="dxa"/>
          <w:right w:w="8" w:type="dxa"/>
        </w:tblCellMar>
        <w:tblLook w:val="0000" w:firstRow="0" w:lastRow="0" w:firstColumn="0" w:lastColumn="0" w:noHBand="0" w:noVBand="0"/>
      </w:tblPr>
      <w:tblGrid>
        <w:gridCol w:w="143"/>
        <w:gridCol w:w="565"/>
        <w:gridCol w:w="2692"/>
        <w:gridCol w:w="5595"/>
        <w:gridCol w:w="1113"/>
      </w:tblGrid>
      <w:tr w:rsidR="005612A1" w:rsidRPr="0013471F" w14:paraId="3F0BB299" w14:textId="77777777" w:rsidTr="005612A1">
        <w:trPr>
          <w:trHeight w:val="2288"/>
        </w:trPr>
        <w:tc>
          <w:tcPr>
            <w:tcW w:w="708" w:type="dxa"/>
            <w:gridSpan w:val="2"/>
            <w:tcBorders>
              <w:top w:val="single" w:sz="4" w:space="0" w:color="000000"/>
              <w:left w:val="single" w:sz="4" w:space="0" w:color="000000"/>
              <w:bottom w:val="single" w:sz="4" w:space="0" w:color="000000"/>
            </w:tcBorders>
            <w:shd w:val="clear" w:color="auto" w:fill="auto"/>
          </w:tcPr>
          <w:p w14:paraId="41932730" w14:textId="77777777" w:rsidR="005612A1" w:rsidRPr="002E01D0" w:rsidRDefault="005612A1" w:rsidP="00685982">
            <w:pPr>
              <w:spacing w:line="256" w:lineRule="auto"/>
              <w:ind w:left="187"/>
              <w:jc w:val="center"/>
              <w:rPr>
                <w:rFonts w:ascii="Tahoma" w:hAnsi="Tahoma" w:cs="Tahoma"/>
                <w:kern w:val="1"/>
                <w:sz w:val="18"/>
                <w:szCs w:val="18"/>
              </w:rPr>
            </w:pPr>
            <w:r w:rsidRPr="002E01D0">
              <w:rPr>
                <w:rFonts w:ascii="Tahoma" w:eastAsia="Segoe UI Symbol" w:hAnsi="Tahoma" w:cs="Tahoma"/>
                <w:color w:val="00000A"/>
                <w:kern w:val="1"/>
                <w:sz w:val="18"/>
                <w:szCs w:val="18"/>
              </w:rPr>
              <w:t>10.</w:t>
            </w:r>
          </w:p>
        </w:tc>
        <w:tc>
          <w:tcPr>
            <w:tcW w:w="2692" w:type="dxa"/>
            <w:tcBorders>
              <w:top w:val="single" w:sz="4" w:space="0" w:color="000000"/>
              <w:left w:val="single" w:sz="4" w:space="0" w:color="000000"/>
              <w:bottom w:val="single" w:sz="4" w:space="0" w:color="000000"/>
            </w:tcBorders>
            <w:shd w:val="clear" w:color="auto" w:fill="auto"/>
          </w:tcPr>
          <w:p w14:paraId="45534616" w14:textId="77777777" w:rsidR="005612A1" w:rsidRPr="002E01D0" w:rsidRDefault="005612A1" w:rsidP="00685982">
            <w:pPr>
              <w:spacing w:line="256" w:lineRule="auto"/>
              <w:rPr>
                <w:rFonts w:ascii="Tahoma" w:hAnsi="Tahoma" w:cs="Tahoma"/>
                <w:kern w:val="1"/>
                <w:sz w:val="18"/>
                <w:szCs w:val="18"/>
              </w:rPr>
            </w:pPr>
            <w:r w:rsidRPr="002E01D0">
              <w:rPr>
                <w:rFonts w:ascii="Tahoma" w:hAnsi="Tahoma" w:cs="Tahoma"/>
                <w:kern w:val="1"/>
                <w:sz w:val="18"/>
                <w:szCs w:val="18"/>
              </w:rPr>
              <w:t>Dokumentacja powdrożeniowa</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26B4982E" w14:textId="77777777" w:rsidR="005612A1" w:rsidRPr="002E01D0" w:rsidRDefault="005612A1" w:rsidP="00685982">
            <w:pPr>
              <w:spacing w:line="360" w:lineRule="auto"/>
              <w:ind w:left="334"/>
              <w:rPr>
                <w:rFonts w:ascii="Tahoma" w:hAnsi="Tahoma" w:cs="Tahoma"/>
                <w:kern w:val="1"/>
                <w:sz w:val="18"/>
                <w:szCs w:val="18"/>
              </w:rPr>
            </w:pPr>
            <w:r w:rsidRPr="002E01D0">
              <w:rPr>
                <w:rFonts w:ascii="Tahoma" w:hAnsi="Tahoma" w:cs="Tahoma"/>
                <w:kern w:val="1"/>
                <w:sz w:val="18"/>
                <w:szCs w:val="18"/>
              </w:rPr>
              <w:t xml:space="preserve">opis tego jak system został stworzony, zainstalowany i skonfigurowany. </w:t>
            </w:r>
          </w:p>
          <w:p w14:paraId="793EDC8C" w14:textId="77777777" w:rsidR="005612A1" w:rsidRPr="002E01D0" w:rsidRDefault="005612A1" w:rsidP="00685982">
            <w:pPr>
              <w:spacing w:line="360" w:lineRule="auto"/>
              <w:ind w:left="334"/>
              <w:rPr>
                <w:rFonts w:ascii="Tahoma" w:hAnsi="Tahoma" w:cs="Tahoma"/>
                <w:kern w:val="1"/>
                <w:sz w:val="18"/>
                <w:szCs w:val="18"/>
              </w:rPr>
            </w:pPr>
            <w:r w:rsidRPr="002E01D0">
              <w:rPr>
                <w:rFonts w:ascii="Tahoma" w:hAnsi="Tahoma" w:cs="Tahoma"/>
                <w:kern w:val="1"/>
                <w:sz w:val="18"/>
                <w:szCs w:val="18"/>
              </w:rPr>
              <w:t xml:space="preserve">Dokumentacja powdrożeniowa powinna zawierać min: </w:t>
            </w:r>
          </w:p>
          <w:p w14:paraId="7B9FDDC4" w14:textId="77777777" w:rsidR="005612A1" w:rsidRPr="0013471F" w:rsidRDefault="005612A1" w:rsidP="00685982">
            <w:pPr>
              <w:spacing w:line="360" w:lineRule="auto"/>
              <w:ind w:left="334" w:right="174"/>
              <w:rPr>
                <w:rFonts w:ascii="Tahoma" w:hAnsi="Tahoma" w:cs="Tahoma"/>
                <w:sz w:val="18"/>
                <w:szCs w:val="18"/>
              </w:rPr>
            </w:pPr>
            <w:r w:rsidRPr="002E01D0">
              <w:rPr>
                <w:rFonts w:ascii="Tahoma" w:hAnsi="Tahoma" w:cs="Tahoma"/>
                <w:kern w:val="1"/>
                <w:sz w:val="18"/>
                <w:szCs w:val="18"/>
              </w:rPr>
              <w:t>- Dokumentację administratora – zestaw elementów niezbędnych do tego, aby zarządzać systemem po jego wdrożeniu przez administratora IT w szczególności powinna zawierać wszystkie loginy i hasła administracyjne (w postaci zaszyfrowanej - np. plik keepass). - Dokumentacja użytkownika – instrukcja obsługi jak korzystać z systemu.</w:t>
            </w:r>
          </w:p>
        </w:tc>
      </w:tr>
      <w:tr w:rsidR="005612A1" w:rsidRPr="0013471F" w14:paraId="636BB30D" w14:textId="77777777" w:rsidTr="005612A1">
        <w:trPr>
          <w:trHeight w:val="5791"/>
        </w:trPr>
        <w:tc>
          <w:tcPr>
            <w:tcW w:w="708" w:type="dxa"/>
            <w:gridSpan w:val="2"/>
            <w:tcBorders>
              <w:top w:val="single" w:sz="4" w:space="0" w:color="000000"/>
              <w:left w:val="single" w:sz="4" w:space="0" w:color="000000"/>
            </w:tcBorders>
            <w:shd w:val="clear" w:color="auto" w:fill="auto"/>
          </w:tcPr>
          <w:p w14:paraId="3ECF5DF1" w14:textId="77777777" w:rsidR="005612A1" w:rsidRPr="0013471F" w:rsidRDefault="005612A1" w:rsidP="00685982">
            <w:pPr>
              <w:spacing w:line="256" w:lineRule="auto"/>
              <w:ind w:right="63"/>
              <w:jc w:val="right"/>
              <w:rPr>
                <w:rFonts w:ascii="Tahoma" w:hAnsi="Tahoma" w:cs="Tahoma"/>
                <w:kern w:val="1"/>
                <w:sz w:val="18"/>
                <w:szCs w:val="18"/>
              </w:rPr>
            </w:pPr>
            <w:r w:rsidRPr="0013471F">
              <w:rPr>
                <w:rFonts w:ascii="Tahoma" w:eastAsia="Segoe UI Symbol" w:hAnsi="Tahoma" w:cs="Tahoma"/>
                <w:color w:val="00000A"/>
                <w:kern w:val="1"/>
                <w:sz w:val="18"/>
                <w:szCs w:val="18"/>
              </w:rPr>
              <w:lastRenderedPageBreak/>
              <w:t>11.</w:t>
            </w:r>
          </w:p>
        </w:tc>
        <w:tc>
          <w:tcPr>
            <w:tcW w:w="2692" w:type="dxa"/>
            <w:tcBorders>
              <w:top w:val="single" w:sz="4" w:space="0" w:color="000000"/>
              <w:left w:val="single" w:sz="4" w:space="0" w:color="000000"/>
            </w:tcBorders>
            <w:shd w:val="clear" w:color="auto" w:fill="auto"/>
          </w:tcPr>
          <w:p w14:paraId="3453AF88" w14:textId="77777777" w:rsidR="005612A1" w:rsidRPr="0013471F" w:rsidRDefault="005612A1" w:rsidP="00685982">
            <w:pPr>
              <w:spacing w:line="256" w:lineRule="auto"/>
              <w:rPr>
                <w:rFonts w:ascii="Tahoma" w:hAnsi="Tahoma" w:cs="Tahoma"/>
                <w:kern w:val="1"/>
                <w:sz w:val="18"/>
                <w:szCs w:val="18"/>
              </w:rPr>
            </w:pPr>
            <w:r w:rsidRPr="0013471F">
              <w:rPr>
                <w:rFonts w:ascii="Tahoma" w:hAnsi="Tahoma" w:cs="Tahoma"/>
                <w:kern w:val="1"/>
                <w:sz w:val="18"/>
                <w:szCs w:val="18"/>
              </w:rPr>
              <w:t>Funkcje krytyczne</w:t>
            </w:r>
          </w:p>
        </w:tc>
        <w:tc>
          <w:tcPr>
            <w:tcW w:w="6708" w:type="dxa"/>
            <w:gridSpan w:val="2"/>
            <w:tcBorders>
              <w:top w:val="single" w:sz="4" w:space="0" w:color="000000"/>
              <w:left w:val="single" w:sz="4" w:space="0" w:color="000000"/>
              <w:right w:val="single" w:sz="4" w:space="0" w:color="000000"/>
            </w:tcBorders>
            <w:shd w:val="clear" w:color="auto" w:fill="auto"/>
          </w:tcPr>
          <w:p w14:paraId="0981CB1A" w14:textId="77777777" w:rsidR="005612A1" w:rsidRPr="0013471F" w:rsidRDefault="005612A1" w:rsidP="00685982">
            <w:pPr>
              <w:spacing w:line="360" w:lineRule="auto"/>
              <w:rPr>
                <w:rFonts w:ascii="Tahoma" w:hAnsi="Tahoma" w:cs="Tahoma"/>
                <w:kern w:val="1"/>
                <w:sz w:val="18"/>
                <w:szCs w:val="18"/>
              </w:rPr>
            </w:pPr>
            <w:r w:rsidRPr="0013471F">
              <w:rPr>
                <w:rFonts w:ascii="Tahoma" w:hAnsi="Tahoma" w:cs="Tahoma"/>
                <w:kern w:val="1"/>
                <w:sz w:val="18"/>
                <w:szCs w:val="18"/>
              </w:rPr>
              <w:t>funkcje dotyczące szczególnie istotnych (krytycznych) funkcjonalności Systemu. Należą do nich funkcje:</w:t>
            </w:r>
          </w:p>
          <w:p w14:paraId="53595DFD" w14:textId="77777777" w:rsidR="005612A1" w:rsidRPr="0013471F" w:rsidRDefault="005612A1" w:rsidP="00685982">
            <w:pPr>
              <w:spacing w:line="360" w:lineRule="auto"/>
              <w:rPr>
                <w:rFonts w:ascii="Tahoma" w:hAnsi="Tahoma" w:cs="Tahoma"/>
                <w:kern w:val="1"/>
                <w:sz w:val="18"/>
                <w:szCs w:val="18"/>
              </w:rPr>
            </w:pPr>
            <w:r w:rsidRPr="0013471F">
              <w:rPr>
                <w:rFonts w:ascii="Tahoma" w:hAnsi="Tahoma" w:cs="Tahoma"/>
                <w:kern w:val="1"/>
                <w:sz w:val="18"/>
                <w:szCs w:val="18"/>
              </w:rPr>
              <w:t>1.w zakresie systemów HIS i ERP:</w:t>
            </w:r>
          </w:p>
          <w:p w14:paraId="26779FEF"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kodowanie procedur;</w:t>
            </w:r>
          </w:p>
          <w:p w14:paraId="563F5250"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wystawienie faktur;</w:t>
            </w:r>
          </w:p>
          <w:p w14:paraId="5645B3A2"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sprawdzanie uprawnień;</w:t>
            </w:r>
          </w:p>
          <w:p w14:paraId="4B092F42"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 xml:space="preserve">rozliczenie z NFZ (lub innym płatnikiem publicznych  </w:t>
            </w:r>
          </w:p>
          <w:p w14:paraId="3A66D5E9" w14:textId="77777777" w:rsidR="005612A1" w:rsidRPr="0013471F" w:rsidRDefault="005612A1" w:rsidP="00685982">
            <w:pPr>
              <w:tabs>
                <w:tab w:val="num" w:pos="617"/>
              </w:tabs>
              <w:spacing w:line="360" w:lineRule="auto"/>
              <w:ind w:left="617"/>
              <w:rPr>
                <w:rFonts w:ascii="Tahoma" w:hAnsi="Tahoma" w:cs="Tahoma"/>
                <w:kern w:val="1"/>
                <w:sz w:val="18"/>
                <w:szCs w:val="18"/>
              </w:rPr>
            </w:pPr>
            <w:r w:rsidRPr="0013471F">
              <w:rPr>
                <w:rFonts w:ascii="Tahoma" w:hAnsi="Tahoma" w:cs="Tahoma"/>
                <w:kern w:val="1"/>
                <w:sz w:val="18"/>
                <w:szCs w:val="18"/>
              </w:rPr>
              <w:t>świadczeń zdrowotnych utworzonym w miejsce Narodowego Funduszu Zdrowia);</w:t>
            </w:r>
          </w:p>
          <w:p w14:paraId="16292ACE"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wysyłanie zleceń do systemu laboratoryjnego i aptecznego;</w:t>
            </w:r>
          </w:p>
          <w:p w14:paraId="445BEE89"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odbiór wyników badań z systemu laboratoryjnego;</w:t>
            </w:r>
          </w:p>
          <w:p w14:paraId="15DAE579"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sz w:val="18"/>
                <w:szCs w:val="18"/>
              </w:rPr>
            </w:pPr>
            <w:r w:rsidRPr="0013471F">
              <w:rPr>
                <w:rFonts w:ascii="Tahoma" w:hAnsi="Tahoma" w:cs="Tahoma"/>
                <w:kern w:val="1"/>
                <w:sz w:val="18"/>
                <w:szCs w:val="18"/>
              </w:rPr>
              <w:t>wydruk karty wypisowej;</w:t>
            </w:r>
          </w:p>
          <w:p w14:paraId="09A2156C" w14:textId="77777777" w:rsidR="005612A1" w:rsidRPr="0013471F" w:rsidRDefault="005612A1" w:rsidP="005612A1">
            <w:pPr>
              <w:numPr>
                <w:ilvl w:val="0"/>
                <w:numId w:val="10"/>
              </w:numPr>
              <w:tabs>
                <w:tab w:val="clear" w:pos="708"/>
                <w:tab w:val="num" w:pos="617"/>
              </w:tabs>
              <w:spacing w:line="360" w:lineRule="auto"/>
              <w:ind w:hanging="233"/>
              <w:rPr>
                <w:rFonts w:ascii="Tahoma" w:hAnsi="Tahoma" w:cs="Tahoma"/>
                <w:kern w:val="1"/>
                <w:sz w:val="18"/>
                <w:szCs w:val="18"/>
              </w:rPr>
            </w:pPr>
            <w:r w:rsidRPr="0013471F">
              <w:rPr>
                <w:rFonts w:ascii="Tahoma" w:hAnsi="Tahoma" w:cs="Tahoma"/>
                <w:kern w:val="1"/>
                <w:sz w:val="18"/>
                <w:szCs w:val="18"/>
              </w:rPr>
              <w:t xml:space="preserve">dostęp do danych archiwum EDM </w:t>
            </w:r>
          </w:p>
          <w:p w14:paraId="2A1C8822" w14:textId="77777777" w:rsidR="005612A1" w:rsidRPr="0013471F" w:rsidRDefault="005612A1" w:rsidP="00685982">
            <w:pPr>
              <w:spacing w:line="360" w:lineRule="auto"/>
              <w:ind w:left="2"/>
              <w:rPr>
                <w:rFonts w:ascii="Tahoma" w:hAnsi="Tahoma" w:cs="Tahoma"/>
                <w:kern w:val="1"/>
                <w:sz w:val="18"/>
                <w:szCs w:val="18"/>
              </w:rPr>
            </w:pPr>
            <w:r w:rsidRPr="0013471F">
              <w:rPr>
                <w:rFonts w:ascii="Tahoma" w:hAnsi="Tahoma" w:cs="Tahoma"/>
                <w:kern w:val="1"/>
                <w:sz w:val="18"/>
                <w:szCs w:val="18"/>
              </w:rPr>
              <w:t>2. w zakresie systemu radiologicznego:</w:t>
            </w:r>
          </w:p>
          <w:p w14:paraId="239F4729" w14:textId="77777777" w:rsidR="005612A1" w:rsidRPr="0013471F" w:rsidRDefault="005612A1" w:rsidP="005612A1">
            <w:pPr>
              <w:numPr>
                <w:ilvl w:val="0"/>
                <w:numId w:val="16"/>
              </w:numPr>
              <w:spacing w:line="360" w:lineRule="auto"/>
              <w:ind w:firstLine="332"/>
              <w:rPr>
                <w:rFonts w:ascii="Tahoma" w:hAnsi="Tahoma" w:cs="Tahoma"/>
                <w:kern w:val="1"/>
                <w:sz w:val="18"/>
                <w:szCs w:val="18"/>
              </w:rPr>
            </w:pPr>
            <w:r w:rsidRPr="0013471F">
              <w:rPr>
                <w:rFonts w:ascii="Tahoma" w:hAnsi="Tahoma" w:cs="Tahoma"/>
                <w:kern w:val="1"/>
                <w:sz w:val="18"/>
                <w:szCs w:val="18"/>
              </w:rPr>
              <w:t>archiwizacja obrazów w systemie PACS;</w:t>
            </w:r>
          </w:p>
          <w:p w14:paraId="3079BC53" w14:textId="77777777" w:rsidR="005612A1" w:rsidRPr="0013471F" w:rsidRDefault="005612A1" w:rsidP="005612A1">
            <w:pPr>
              <w:numPr>
                <w:ilvl w:val="0"/>
                <w:numId w:val="16"/>
              </w:numPr>
              <w:spacing w:line="360" w:lineRule="auto"/>
              <w:ind w:firstLine="332"/>
              <w:rPr>
                <w:rFonts w:ascii="Tahoma" w:hAnsi="Tahoma" w:cs="Tahoma"/>
                <w:kern w:val="1"/>
                <w:sz w:val="18"/>
                <w:szCs w:val="18"/>
              </w:rPr>
            </w:pPr>
            <w:r w:rsidRPr="0013471F">
              <w:rPr>
                <w:rFonts w:ascii="Tahoma" w:hAnsi="Tahoma" w:cs="Tahoma"/>
                <w:kern w:val="1"/>
                <w:sz w:val="18"/>
                <w:szCs w:val="18"/>
              </w:rPr>
              <w:t>zarejestrowanie pacjenta w systemie oraz wykonanie opisu badania;</w:t>
            </w:r>
          </w:p>
          <w:p w14:paraId="493A7A1E" w14:textId="77777777" w:rsidR="005612A1" w:rsidRPr="0013471F" w:rsidRDefault="005612A1" w:rsidP="005612A1">
            <w:pPr>
              <w:numPr>
                <w:ilvl w:val="0"/>
                <w:numId w:val="16"/>
              </w:numPr>
              <w:spacing w:line="360" w:lineRule="auto"/>
              <w:ind w:left="617" w:hanging="283"/>
              <w:rPr>
                <w:rFonts w:ascii="Tahoma" w:hAnsi="Tahoma" w:cs="Tahoma"/>
                <w:sz w:val="18"/>
                <w:szCs w:val="18"/>
              </w:rPr>
            </w:pPr>
            <w:r w:rsidRPr="0013471F">
              <w:rPr>
                <w:rFonts w:ascii="Tahoma" w:hAnsi="Tahoma" w:cs="Tahoma"/>
                <w:kern w:val="1"/>
                <w:sz w:val="18"/>
                <w:szCs w:val="18"/>
              </w:rPr>
              <w:t>wygenerowanie wyniku badania (wydruk opisu lub nagranie obrazu DICOM na płycie łącznie z przeglądarką obrazów i opisów);</w:t>
            </w:r>
          </w:p>
        </w:tc>
      </w:tr>
      <w:tr w:rsidR="005612A1" w:rsidRPr="0013471F" w14:paraId="2F89E403" w14:textId="77777777" w:rsidTr="005612A1">
        <w:trPr>
          <w:trHeight w:val="2388"/>
        </w:trPr>
        <w:tc>
          <w:tcPr>
            <w:tcW w:w="708" w:type="dxa"/>
            <w:gridSpan w:val="2"/>
            <w:tcBorders>
              <w:top w:val="single" w:sz="4" w:space="0" w:color="000000"/>
              <w:left w:val="single" w:sz="4" w:space="0" w:color="000000"/>
              <w:bottom w:val="single" w:sz="4" w:space="0" w:color="000000"/>
            </w:tcBorders>
            <w:shd w:val="clear" w:color="auto" w:fill="auto"/>
          </w:tcPr>
          <w:p w14:paraId="35C0F7FA"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12.</w:t>
            </w:r>
          </w:p>
        </w:tc>
        <w:tc>
          <w:tcPr>
            <w:tcW w:w="2692" w:type="dxa"/>
            <w:tcBorders>
              <w:top w:val="single" w:sz="4" w:space="0" w:color="000000"/>
              <w:left w:val="single" w:sz="4" w:space="0" w:color="000000"/>
              <w:bottom w:val="single" w:sz="4" w:space="0" w:color="000000"/>
            </w:tcBorders>
            <w:shd w:val="clear" w:color="auto" w:fill="auto"/>
          </w:tcPr>
          <w:p w14:paraId="46F60E22"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Funkcje podstawowe</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6888FFCC" w14:textId="77777777" w:rsidR="005612A1" w:rsidRPr="0013471F" w:rsidRDefault="005612A1" w:rsidP="00685982">
            <w:pPr>
              <w:spacing w:line="360" w:lineRule="auto"/>
              <w:ind w:left="2"/>
              <w:rPr>
                <w:rFonts w:ascii="Tahoma" w:hAnsi="Tahoma" w:cs="Tahoma"/>
                <w:kern w:val="1"/>
                <w:sz w:val="18"/>
                <w:szCs w:val="18"/>
              </w:rPr>
            </w:pPr>
            <w:r w:rsidRPr="0013471F">
              <w:rPr>
                <w:rFonts w:ascii="Tahoma" w:hAnsi="Tahoma" w:cs="Tahoma"/>
                <w:kern w:val="1"/>
                <w:sz w:val="18"/>
                <w:szCs w:val="18"/>
              </w:rPr>
              <w:t>wyliczone funkcje Oprogramowania niezbędne do prawidłowego korzystania z Oprogramowania zgodnie z jego przeznaczeniem. Należą do nich funkcje:</w:t>
            </w:r>
          </w:p>
          <w:p w14:paraId="6ACA1FF4" w14:textId="77777777" w:rsidR="005612A1" w:rsidRPr="0013471F" w:rsidRDefault="005612A1" w:rsidP="005612A1">
            <w:pPr>
              <w:numPr>
                <w:ilvl w:val="0"/>
                <w:numId w:val="7"/>
              </w:numPr>
              <w:spacing w:line="360" w:lineRule="auto"/>
              <w:ind w:left="901" w:hanging="426"/>
              <w:rPr>
                <w:rFonts w:ascii="Tahoma" w:hAnsi="Tahoma" w:cs="Tahoma"/>
                <w:kern w:val="1"/>
                <w:sz w:val="18"/>
                <w:szCs w:val="18"/>
              </w:rPr>
            </w:pPr>
            <w:r w:rsidRPr="0013471F">
              <w:rPr>
                <w:rFonts w:ascii="Tahoma" w:hAnsi="Tahoma" w:cs="Tahoma"/>
                <w:kern w:val="1"/>
                <w:sz w:val="18"/>
                <w:szCs w:val="18"/>
              </w:rPr>
              <w:t>logowanie do systemu;</w:t>
            </w:r>
          </w:p>
          <w:p w14:paraId="6738D497" w14:textId="77777777" w:rsidR="005612A1" w:rsidRPr="0013471F" w:rsidRDefault="005612A1" w:rsidP="005612A1">
            <w:pPr>
              <w:numPr>
                <w:ilvl w:val="0"/>
                <w:numId w:val="7"/>
              </w:numPr>
              <w:spacing w:line="360" w:lineRule="auto"/>
              <w:ind w:left="901" w:hanging="426"/>
              <w:rPr>
                <w:rFonts w:ascii="Tahoma" w:hAnsi="Tahoma" w:cs="Tahoma"/>
                <w:kern w:val="1"/>
                <w:sz w:val="18"/>
                <w:szCs w:val="18"/>
              </w:rPr>
            </w:pPr>
            <w:r w:rsidRPr="0013471F">
              <w:rPr>
                <w:rFonts w:ascii="Tahoma" w:hAnsi="Tahoma" w:cs="Tahoma"/>
                <w:kern w:val="1"/>
                <w:sz w:val="18"/>
                <w:szCs w:val="18"/>
              </w:rPr>
              <w:t>przyjęcie pacjenta;</w:t>
            </w:r>
          </w:p>
          <w:p w14:paraId="0A4095ED" w14:textId="77777777" w:rsidR="005612A1" w:rsidRPr="0013471F" w:rsidRDefault="005612A1" w:rsidP="005612A1">
            <w:pPr>
              <w:numPr>
                <w:ilvl w:val="0"/>
                <w:numId w:val="7"/>
              </w:numPr>
              <w:spacing w:line="360" w:lineRule="auto"/>
              <w:ind w:left="901" w:hanging="426"/>
              <w:rPr>
                <w:rFonts w:ascii="Tahoma" w:hAnsi="Tahoma" w:cs="Tahoma"/>
                <w:kern w:val="1"/>
                <w:sz w:val="18"/>
                <w:szCs w:val="18"/>
              </w:rPr>
            </w:pPr>
            <w:r w:rsidRPr="0013471F">
              <w:rPr>
                <w:rFonts w:ascii="Tahoma" w:hAnsi="Tahoma" w:cs="Tahoma"/>
                <w:kern w:val="1"/>
                <w:sz w:val="18"/>
                <w:szCs w:val="18"/>
              </w:rPr>
              <w:t>przeniesienie pacjenta;</w:t>
            </w:r>
          </w:p>
          <w:p w14:paraId="6AC45C3E" w14:textId="77777777" w:rsidR="005612A1" w:rsidRPr="0013471F" w:rsidRDefault="005612A1" w:rsidP="005612A1">
            <w:pPr>
              <w:numPr>
                <w:ilvl w:val="0"/>
                <w:numId w:val="7"/>
              </w:numPr>
              <w:spacing w:line="360" w:lineRule="auto"/>
              <w:ind w:left="901" w:hanging="426"/>
              <w:rPr>
                <w:rFonts w:ascii="Tahoma" w:hAnsi="Tahoma" w:cs="Tahoma"/>
                <w:kern w:val="1"/>
                <w:sz w:val="18"/>
                <w:szCs w:val="18"/>
              </w:rPr>
            </w:pPr>
            <w:r w:rsidRPr="0013471F">
              <w:rPr>
                <w:rFonts w:ascii="Tahoma" w:hAnsi="Tahoma" w:cs="Tahoma"/>
                <w:kern w:val="1"/>
                <w:sz w:val="18"/>
                <w:szCs w:val="18"/>
              </w:rPr>
              <w:t>wypis pacjenta (z wyłączeniem funkcjonalności wydruku karty wypisowej);</w:t>
            </w:r>
          </w:p>
          <w:p w14:paraId="0A13AABE" w14:textId="77777777" w:rsidR="005612A1" w:rsidRPr="0013471F" w:rsidRDefault="005612A1" w:rsidP="005612A1">
            <w:pPr>
              <w:numPr>
                <w:ilvl w:val="0"/>
                <w:numId w:val="7"/>
              </w:numPr>
              <w:spacing w:line="360" w:lineRule="auto"/>
              <w:ind w:left="901" w:hanging="426"/>
              <w:rPr>
                <w:rFonts w:ascii="Tahoma" w:hAnsi="Tahoma" w:cs="Tahoma"/>
                <w:sz w:val="18"/>
                <w:szCs w:val="18"/>
              </w:rPr>
            </w:pPr>
            <w:r w:rsidRPr="0013471F">
              <w:rPr>
                <w:rFonts w:ascii="Tahoma" w:hAnsi="Tahoma" w:cs="Tahoma"/>
                <w:kern w:val="1"/>
                <w:sz w:val="18"/>
                <w:szCs w:val="18"/>
              </w:rPr>
              <w:t>rejestracja zgonu.</w:t>
            </w:r>
          </w:p>
        </w:tc>
      </w:tr>
      <w:tr w:rsidR="005612A1" w:rsidRPr="0013471F" w14:paraId="5EEFBD89" w14:textId="77777777" w:rsidTr="005612A1">
        <w:trPr>
          <w:trHeight w:val="281"/>
        </w:trPr>
        <w:tc>
          <w:tcPr>
            <w:tcW w:w="708" w:type="dxa"/>
            <w:gridSpan w:val="2"/>
            <w:tcBorders>
              <w:top w:val="single" w:sz="4" w:space="0" w:color="000000"/>
              <w:left w:val="single" w:sz="4" w:space="0" w:color="000000"/>
              <w:bottom w:val="single" w:sz="4" w:space="0" w:color="000000"/>
            </w:tcBorders>
            <w:shd w:val="clear" w:color="auto" w:fill="auto"/>
          </w:tcPr>
          <w:p w14:paraId="57FD0847"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13.</w:t>
            </w:r>
          </w:p>
        </w:tc>
        <w:tc>
          <w:tcPr>
            <w:tcW w:w="2692" w:type="dxa"/>
            <w:tcBorders>
              <w:top w:val="single" w:sz="4" w:space="0" w:color="000000"/>
              <w:left w:val="single" w:sz="4" w:space="0" w:color="000000"/>
              <w:bottom w:val="single" w:sz="4" w:space="0" w:color="000000"/>
            </w:tcBorders>
            <w:shd w:val="clear" w:color="auto" w:fill="auto"/>
          </w:tcPr>
          <w:p w14:paraId="213366AF"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Godziny Robocze</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BF707B6" w14:textId="77777777" w:rsidR="005612A1" w:rsidRPr="0013471F" w:rsidRDefault="005612A1" w:rsidP="005612A1">
            <w:pPr>
              <w:spacing w:line="360" w:lineRule="auto"/>
              <w:ind w:left="2"/>
              <w:rPr>
                <w:rFonts w:ascii="Tahoma" w:hAnsi="Tahoma" w:cs="Tahoma"/>
                <w:sz w:val="18"/>
                <w:szCs w:val="18"/>
              </w:rPr>
            </w:pPr>
            <w:r w:rsidRPr="00AA6641">
              <w:rPr>
                <w:rFonts w:ascii="Tahoma" w:hAnsi="Tahoma" w:cs="Tahoma"/>
                <w:kern w:val="1"/>
                <w:sz w:val="18"/>
                <w:szCs w:val="18"/>
                <w:highlight w:val="yellow"/>
              </w:rPr>
              <w:t>godziny od 8:00 do 16:00 w każdym Dniu Roboczym</w:t>
            </w:r>
          </w:p>
        </w:tc>
      </w:tr>
      <w:tr w:rsidR="005612A1" w:rsidRPr="0013471F" w14:paraId="4CB8173A" w14:textId="77777777" w:rsidTr="005612A1">
        <w:trPr>
          <w:trHeight w:val="570"/>
        </w:trPr>
        <w:tc>
          <w:tcPr>
            <w:tcW w:w="708" w:type="dxa"/>
            <w:gridSpan w:val="2"/>
            <w:tcBorders>
              <w:top w:val="single" w:sz="4" w:space="0" w:color="000000"/>
              <w:left w:val="single" w:sz="4" w:space="0" w:color="000000"/>
              <w:bottom w:val="single" w:sz="4" w:space="0" w:color="000000"/>
            </w:tcBorders>
            <w:shd w:val="clear" w:color="auto" w:fill="auto"/>
          </w:tcPr>
          <w:p w14:paraId="2E472A9B"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14.</w:t>
            </w:r>
          </w:p>
        </w:tc>
        <w:tc>
          <w:tcPr>
            <w:tcW w:w="2692" w:type="dxa"/>
            <w:tcBorders>
              <w:top w:val="single" w:sz="4" w:space="0" w:color="000000"/>
              <w:left w:val="single" w:sz="4" w:space="0" w:color="000000"/>
              <w:bottom w:val="single" w:sz="4" w:space="0" w:color="000000"/>
            </w:tcBorders>
            <w:shd w:val="clear" w:color="auto" w:fill="auto"/>
          </w:tcPr>
          <w:p w14:paraId="7B3A3D1E"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Oprogramowanie</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447ACAD" w14:textId="77777777" w:rsidR="005612A1" w:rsidRPr="0013471F" w:rsidRDefault="005612A1" w:rsidP="00685982">
            <w:pPr>
              <w:spacing w:line="360" w:lineRule="auto"/>
              <w:rPr>
                <w:rFonts w:ascii="Tahoma" w:hAnsi="Tahoma" w:cs="Tahoma"/>
                <w:sz w:val="18"/>
                <w:szCs w:val="18"/>
              </w:rPr>
            </w:pPr>
            <w:r w:rsidRPr="0013471F">
              <w:rPr>
                <w:rFonts w:ascii="Tahoma" w:hAnsi="Tahoma" w:cs="Tahoma"/>
                <w:kern w:val="1"/>
                <w:sz w:val="18"/>
                <w:szCs w:val="18"/>
              </w:rPr>
              <w:t xml:space="preserve"> stanowiący przedmiot Umowy system informatyczny, do którego Wykonawcy przysługują majątkowe prawa autorskie lub/oraz prawa do oferowania</w:t>
            </w:r>
          </w:p>
        </w:tc>
      </w:tr>
      <w:tr w:rsidR="005612A1" w:rsidRPr="0013471F" w14:paraId="0F2F9E5F" w14:textId="77777777" w:rsidTr="005612A1">
        <w:trPr>
          <w:trHeight w:val="796"/>
        </w:trPr>
        <w:tc>
          <w:tcPr>
            <w:tcW w:w="708" w:type="dxa"/>
            <w:gridSpan w:val="2"/>
            <w:tcBorders>
              <w:top w:val="single" w:sz="4" w:space="0" w:color="000000"/>
              <w:left w:val="single" w:sz="4" w:space="0" w:color="000000"/>
              <w:bottom w:val="single" w:sz="4" w:space="0" w:color="000000"/>
            </w:tcBorders>
            <w:shd w:val="clear" w:color="auto" w:fill="auto"/>
          </w:tcPr>
          <w:p w14:paraId="4D5FF69E"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15.</w:t>
            </w:r>
          </w:p>
        </w:tc>
        <w:tc>
          <w:tcPr>
            <w:tcW w:w="2692" w:type="dxa"/>
            <w:tcBorders>
              <w:top w:val="single" w:sz="4" w:space="0" w:color="000000"/>
              <w:left w:val="single" w:sz="4" w:space="0" w:color="000000"/>
              <w:bottom w:val="single" w:sz="4" w:space="0" w:color="000000"/>
            </w:tcBorders>
            <w:shd w:val="clear" w:color="auto" w:fill="auto"/>
          </w:tcPr>
          <w:p w14:paraId="7584F079"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Repozytorium</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80A5370" w14:textId="77777777" w:rsidR="005612A1" w:rsidRPr="0013471F" w:rsidRDefault="005612A1" w:rsidP="00685982">
            <w:pPr>
              <w:spacing w:line="360" w:lineRule="auto"/>
              <w:ind w:left="2"/>
              <w:rPr>
                <w:rFonts w:ascii="Tahoma" w:hAnsi="Tahoma" w:cs="Tahoma"/>
                <w:sz w:val="18"/>
                <w:szCs w:val="18"/>
              </w:rPr>
            </w:pPr>
            <w:r w:rsidRPr="0013471F">
              <w:rPr>
                <w:rFonts w:ascii="Tahoma" w:hAnsi="Tahoma" w:cs="Tahoma"/>
                <w:kern w:val="1"/>
                <w:sz w:val="18"/>
                <w:szCs w:val="18"/>
              </w:rPr>
              <w:t>System lub zasób informatyczny dostarczony przez z Wykonawcę umożliwiający gromadzenie i udostępnianie dokumentacji Sytemu oraz umożliwiający zgłaszanie oraz obsługę uwag do prac  Wykonawcy w fazie realizacji PU</w:t>
            </w:r>
          </w:p>
        </w:tc>
      </w:tr>
      <w:tr w:rsidR="005612A1" w:rsidRPr="0013471F" w14:paraId="72E8925E" w14:textId="77777777" w:rsidTr="005612A1">
        <w:trPr>
          <w:trHeight w:val="642"/>
        </w:trPr>
        <w:tc>
          <w:tcPr>
            <w:tcW w:w="708" w:type="dxa"/>
            <w:gridSpan w:val="2"/>
            <w:tcBorders>
              <w:top w:val="single" w:sz="4" w:space="0" w:color="000000"/>
              <w:left w:val="single" w:sz="4" w:space="0" w:color="000000"/>
              <w:bottom w:val="single" w:sz="4" w:space="0" w:color="000000"/>
            </w:tcBorders>
            <w:shd w:val="clear" w:color="auto" w:fill="auto"/>
          </w:tcPr>
          <w:p w14:paraId="30DB5C35"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16</w:t>
            </w:r>
          </w:p>
        </w:tc>
        <w:tc>
          <w:tcPr>
            <w:tcW w:w="2692" w:type="dxa"/>
            <w:tcBorders>
              <w:top w:val="single" w:sz="4" w:space="0" w:color="000000"/>
              <w:left w:val="single" w:sz="4" w:space="0" w:color="000000"/>
              <w:bottom w:val="single" w:sz="4" w:space="0" w:color="000000"/>
            </w:tcBorders>
            <w:shd w:val="clear" w:color="auto" w:fill="auto"/>
          </w:tcPr>
          <w:p w14:paraId="6A6D31D8"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Rozwiązanie Zastępcze</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A1E2E71" w14:textId="77777777" w:rsidR="005612A1" w:rsidRPr="0013471F" w:rsidRDefault="005612A1" w:rsidP="00685982">
            <w:pPr>
              <w:spacing w:line="360" w:lineRule="auto"/>
              <w:ind w:left="2" w:right="10"/>
              <w:rPr>
                <w:rFonts w:ascii="Tahoma" w:hAnsi="Tahoma" w:cs="Tahoma"/>
                <w:sz w:val="18"/>
                <w:szCs w:val="18"/>
              </w:rPr>
            </w:pPr>
            <w:r w:rsidRPr="0013471F">
              <w:rPr>
                <w:rFonts w:ascii="Tahoma" w:hAnsi="Tahoma" w:cs="Tahoma"/>
                <w:kern w:val="1"/>
                <w:sz w:val="18"/>
                <w:szCs w:val="18"/>
              </w:rPr>
              <w:t>awaryjne procedury postępowania w wykorzystaniu Systemu lub dodatkowe oprogramowanie dostarczone przez Wykonawcę, które ma za zadanie podtrzymać ciągłość działania Sytemu do czasu usunięcia Wady</w:t>
            </w:r>
          </w:p>
        </w:tc>
      </w:tr>
      <w:tr w:rsidR="005612A1" w:rsidRPr="0013471F" w14:paraId="569F18DF" w14:textId="77777777" w:rsidTr="005612A1">
        <w:trPr>
          <w:trHeight w:val="445"/>
        </w:trPr>
        <w:tc>
          <w:tcPr>
            <w:tcW w:w="708" w:type="dxa"/>
            <w:gridSpan w:val="2"/>
            <w:tcBorders>
              <w:top w:val="single" w:sz="4" w:space="0" w:color="000000"/>
              <w:left w:val="single" w:sz="4" w:space="0" w:color="000000"/>
              <w:bottom w:val="single" w:sz="4" w:space="0" w:color="000000"/>
            </w:tcBorders>
            <w:shd w:val="clear" w:color="auto" w:fill="auto"/>
          </w:tcPr>
          <w:p w14:paraId="5F4420F3"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17.</w:t>
            </w:r>
          </w:p>
        </w:tc>
        <w:tc>
          <w:tcPr>
            <w:tcW w:w="2692" w:type="dxa"/>
            <w:tcBorders>
              <w:top w:val="single" w:sz="4" w:space="0" w:color="000000"/>
              <w:left w:val="single" w:sz="4" w:space="0" w:color="000000"/>
              <w:bottom w:val="single" w:sz="4" w:space="0" w:color="000000"/>
            </w:tcBorders>
            <w:shd w:val="clear" w:color="auto" w:fill="auto"/>
          </w:tcPr>
          <w:p w14:paraId="53B0ED68"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System</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45909489" w14:textId="77777777" w:rsidR="005612A1" w:rsidRPr="0013471F" w:rsidRDefault="005612A1" w:rsidP="00685982">
            <w:pPr>
              <w:spacing w:line="360" w:lineRule="auto"/>
              <w:ind w:left="2"/>
              <w:rPr>
                <w:rFonts w:ascii="Tahoma" w:hAnsi="Tahoma" w:cs="Tahoma"/>
                <w:sz w:val="18"/>
                <w:szCs w:val="18"/>
              </w:rPr>
            </w:pPr>
            <w:r w:rsidRPr="0013471F">
              <w:rPr>
                <w:rFonts w:ascii="Tahoma" w:hAnsi="Tahoma" w:cs="Tahoma"/>
                <w:kern w:val="1"/>
                <w:sz w:val="18"/>
                <w:szCs w:val="18"/>
              </w:rPr>
              <w:t>system informatyczny obejmujący oprogramowanie oraz e-usługi</w:t>
            </w:r>
          </w:p>
        </w:tc>
      </w:tr>
      <w:tr w:rsidR="005612A1" w:rsidRPr="0013471F" w14:paraId="1B14C255" w14:textId="77777777" w:rsidTr="005612A1">
        <w:trPr>
          <w:trHeight w:val="636"/>
        </w:trPr>
        <w:tc>
          <w:tcPr>
            <w:tcW w:w="708" w:type="dxa"/>
            <w:gridSpan w:val="2"/>
            <w:tcBorders>
              <w:top w:val="single" w:sz="4" w:space="0" w:color="000000"/>
              <w:left w:val="single" w:sz="4" w:space="0" w:color="000000"/>
              <w:bottom w:val="single" w:sz="4" w:space="0" w:color="000000"/>
            </w:tcBorders>
            <w:shd w:val="clear" w:color="auto" w:fill="auto"/>
          </w:tcPr>
          <w:p w14:paraId="3089F955"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18</w:t>
            </w:r>
          </w:p>
        </w:tc>
        <w:tc>
          <w:tcPr>
            <w:tcW w:w="2692" w:type="dxa"/>
            <w:tcBorders>
              <w:top w:val="single" w:sz="4" w:space="0" w:color="000000"/>
              <w:left w:val="single" w:sz="4" w:space="0" w:color="000000"/>
              <w:bottom w:val="single" w:sz="4" w:space="0" w:color="000000"/>
            </w:tcBorders>
            <w:shd w:val="clear" w:color="auto" w:fill="auto"/>
          </w:tcPr>
          <w:p w14:paraId="382EEEF2"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System Obsługi Zgłoszeń</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B91952C" w14:textId="77777777" w:rsidR="005612A1" w:rsidRPr="0013471F" w:rsidRDefault="005612A1" w:rsidP="00685982">
            <w:pPr>
              <w:spacing w:line="360" w:lineRule="auto"/>
              <w:ind w:left="2"/>
              <w:rPr>
                <w:rFonts w:ascii="Tahoma" w:hAnsi="Tahoma" w:cs="Tahoma"/>
                <w:sz w:val="18"/>
                <w:szCs w:val="18"/>
              </w:rPr>
            </w:pPr>
            <w:r w:rsidRPr="0013471F">
              <w:rPr>
                <w:rFonts w:ascii="Tahoma" w:hAnsi="Tahoma" w:cs="Tahoma"/>
                <w:kern w:val="1"/>
                <w:sz w:val="18"/>
                <w:szCs w:val="18"/>
              </w:rPr>
              <w:t>dostępny poprzez witrynę internetową wskazaną przez Wykonawcę, system służący do zgłaszania usterek dostarczonego Oprogramowania</w:t>
            </w:r>
          </w:p>
        </w:tc>
      </w:tr>
      <w:tr w:rsidR="005612A1" w:rsidRPr="0013471F" w14:paraId="3D87608C" w14:textId="77777777" w:rsidTr="005612A1">
        <w:trPr>
          <w:trHeight w:val="972"/>
        </w:trPr>
        <w:tc>
          <w:tcPr>
            <w:tcW w:w="708" w:type="dxa"/>
            <w:gridSpan w:val="2"/>
            <w:tcBorders>
              <w:top w:val="single" w:sz="4" w:space="0" w:color="000000"/>
              <w:left w:val="single" w:sz="4" w:space="0" w:color="000000"/>
              <w:bottom w:val="single" w:sz="4" w:space="0" w:color="000000"/>
            </w:tcBorders>
            <w:shd w:val="clear" w:color="auto" w:fill="auto"/>
          </w:tcPr>
          <w:p w14:paraId="066FE869"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lastRenderedPageBreak/>
              <w:t>19.</w:t>
            </w:r>
          </w:p>
        </w:tc>
        <w:tc>
          <w:tcPr>
            <w:tcW w:w="2692" w:type="dxa"/>
            <w:tcBorders>
              <w:top w:val="single" w:sz="4" w:space="0" w:color="000000"/>
              <w:left w:val="single" w:sz="4" w:space="0" w:color="000000"/>
              <w:bottom w:val="single" w:sz="4" w:space="0" w:color="000000"/>
            </w:tcBorders>
            <w:shd w:val="clear" w:color="auto" w:fill="auto"/>
          </w:tcPr>
          <w:p w14:paraId="0E33BA19"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Usterka</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76FC2A" w14:textId="77777777" w:rsidR="005612A1" w:rsidRPr="0013471F" w:rsidRDefault="005612A1" w:rsidP="00685982">
            <w:pPr>
              <w:spacing w:line="360" w:lineRule="auto"/>
              <w:ind w:left="2"/>
              <w:rPr>
                <w:rFonts w:ascii="Tahoma" w:hAnsi="Tahoma" w:cs="Tahoma"/>
                <w:kern w:val="1"/>
                <w:sz w:val="18"/>
                <w:szCs w:val="18"/>
              </w:rPr>
            </w:pPr>
            <w:r w:rsidRPr="0013471F">
              <w:rPr>
                <w:rFonts w:ascii="Tahoma" w:hAnsi="Tahoma" w:cs="Tahoma"/>
                <w:kern w:val="1"/>
                <w:sz w:val="18"/>
                <w:szCs w:val="18"/>
              </w:rPr>
              <w:t>kategoria Wady w Oprogramowaniu oznaczająca funkcjonowanie niezgodne z opisem Dokumentacji oraz SWZ,</w:t>
            </w:r>
          </w:p>
          <w:p w14:paraId="7CB4C21A" w14:textId="77777777" w:rsidR="005612A1" w:rsidRPr="0013471F" w:rsidRDefault="005612A1" w:rsidP="00685982">
            <w:pPr>
              <w:spacing w:line="360" w:lineRule="auto"/>
              <w:ind w:left="2" w:right="36"/>
              <w:rPr>
                <w:rFonts w:ascii="Tahoma" w:hAnsi="Tahoma" w:cs="Tahoma"/>
                <w:sz w:val="18"/>
                <w:szCs w:val="18"/>
              </w:rPr>
            </w:pPr>
            <w:r w:rsidRPr="0013471F">
              <w:rPr>
                <w:rFonts w:ascii="Tahoma" w:hAnsi="Tahoma" w:cs="Tahoma"/>
                <w:kern w:val="1"/>
                <w:sz w:val="18"/>
                <w:szCs w:val="18"/>
              </w:rPr>
              <w:t xml:space="preserve">nie wpływająca istotnie na funkcjonowanie dostarczanego rozwiązania u Zamawiającego, utrudniającą pracę Użytkownikowi </w:t>
            </w:r>
          </w:p>
        </w:tc>
      </w:tr>
      <w:tr w:rsidR="005612A1" w:rsidRPr="0013471F" w14:paraId="7DEB97D9" w14:textId="77777777" w:rsidTr="005612A1">
        <w:trPr>
          <w:trHeight w:val="400"/>
        </w:trPr>
        <w:tc>
          <w:tcPr>
            <w:tcW w:w="708" w:type="dxa"/>
            <w:gridSpan w:val="2"/>
            <w:tcBorders>
              <w:top w:val="single" w:sz="4" w:space="0" w:color="000000"/>
              <w:left w:val="single" w:sz="4" w:space="0" w:color="000000"/>
              <w:bottom w:val="single" w:sz="4" w:space="0" w:color="000000"/>
            </w:tcBorders>
            <w:shd w:val="clear" w:color="auto" w:fill="auto"/>
          </w:tcPr>
          <w:p w14:paraId="0D8FB381"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20.</w:t>
            </w:r>
          </w:p>
        </w:tc>
        <w:tc>
          <w:tcPr>
            <w:tcW w:w="2692" w:type="dxa"/>
            <w:tcBorders>
              <w:top w:val="single" w:sz="4" w:space="0" w:color="000000"/>
              <w:left w:val="single" w:sz="4" w:space="0" w:color="000000"/>
              <w:bottom w:val="single" w:sz="4" w:space="0" w:color="000000"/>
            </w:tcBorders>
            <w:shd w:val="clear" w:color="auto" w:fill="auto"/>
          </w:tcPr>
          <w:p w14:paraId="5CE60AC4"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 xml:space="preserve">Wada </w:t>
            </w:r>
          </w:p>
        </w:tc>
        <w:tc>
          <w:tcPr>
            <w:tcW w:w="6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37F62C" w14:textId="77777777" w:rsidR="005612A1" w:rsidRPr="0013471F" w:rsidRDefault="005612A1" w:rsidP="00685982">
            <w:pPr>
              <w:spacing w:line="360" w:lineRule="auto"/>
              <w:ind w:left="2"/>
              <w:rPr>
                <w:rFonts w:ascii="Tahoma" w:hAnsi="Tahoma" w:cs="Tahoma"/>
                <w:sz w:val="18"/>
                <w:szCs w:val="18"/>
              </w:rPr>
            </w:pPr>
            <w:r w:rsidRPr="0013471F">
              <w:rPr>
                <w:rFonts w:ascii="Tahoma" w:hAnsi="Tahoma" w:cs="Tahoma"/>
                <w:kern w:val="1"/>
                <w:sz w:val="18"/>
                <w:szCs w:val="18"/>
              </w:rPr>
              <w:t>Awaria, Błąd lub Usterka</w:t>
            </w:r>
          </w:p>
        </w:tc>
      </w:tr>
      <w:tr w:rsidR="005612A1" w:rsidRPr="0013471F" w14:paraId="46184338" w14:textId="77777777" w:rsidTr="005612A1">
        <w:trPr>
          <w:trHeight w:val="914"/>
        </w:trPr>
        <w:tc>
          <w:tcPr>
            <w:tcW w:w="708" w:type="dxa"/>
            <w:gridSpan w:val="2"/>
            <w:tcBorders>
              <w:top w:val="single" w:sz="4" w:space="0" w:color="000000"/>
              <w:left w:val="single" w:sz="4" w:space="0" w:color="000000"/>
            </w:tcBorders>
            <w:shd w:val="clear" w:color="auto" w:fill="auto"/>
          </w:tcPr>
          <w:p w14:paraId="522D63EE" w14:textId="77777777" w:rsidR="005612A1" w:rsidRPr="0013471F" w:rsidRDefault="005612A1" w:rsidP="00685982">
            <w:pPr>
              <w:spacing w:line="256" w:lineRule="auto"/>
              <w:ind w:right="65"/>
              <w:jc w:val="right"/>
              <w:rPr>
                <w:rFonts w:ascii="Tahoma" w:hAnsi="Tahoma" w:cs="Tahoma"/>
                <w:kern w:val="1"/>
                <w:sz w:val="18"/>
                <w:szCs w:val="18"/>
              </w:rPr>
            </w:pPr>
            <w:r w:rsidRPr="0013471F">
              <w:rPr>
                <w:rFonts w:ascii="Tahoma" w:eastAsia="Segoe UI Symbol" w:hAnsi="Tahoma" w:cs="Tahoma"/>
                <w:color w:val="00000A"/>
                <w:kern w:val="1"/>
                <w:sz w:val="18"/>
                <w:szCs w:val="18"/>
              </w:rPr>
              <w:t>21.</w:t>
            </w:r>
          </w:p>
        </w:tc>
        <w:tc>
          <w:tcPr>
            <w:tcW w:w="2692" w:type="dxa"/>
            <w:tcBorders>
              <w:top w:val="single" w:sz="4" w:space="0" w:color="000000"/>
              <w:left w:val="single" w:sz="4" w:space="0" w:color="000000"/>
            </w:tcBorders>
            <w:shd w:val="clear" w:color="auto" w:fill="auto"/>
          </w:tcPr>
          <w:p w14:paraId="325F92AE" w14:textId="77777777" w:rsidR="005612A1" w:rsidRPr="0013471F" w:rsidRDefault="005612A1" w:rsidP="00685982">
            <w:pPr>
              <w:spacing w:line="256" w:lineRule="auto"/>
              <w:ind w:left="2"/>
              <w:rPr>
                <w:rFonts w:ascii="Tahoma" w:hAnsi="Tahoma" w:cs="Tahoma"/>
                <w:kern w:val="1"/>
                <w:sz w:val="18"/>
                <w:szCs w:val="18"/>
              </w:rPr>
            </w:pPr>
            <w:r w:rsidRPr="0013471F">
              <w:rPr>
                <w:rFonts w:ascii="Tahoma" w:hAnsi="Tahoma" w:cs="Tahoma"/>
                <w:kern w:val="1"/>
                <w:sz w:val="18"/>
                <w:szCs w:val="18"/>
              </w:rPr>
              <w:t>Obejście</w:t>
            </w:r>
          </w:p>
        </w:tc>
        <w:tc>
          <w:tcPr>
            <w:tcW w:w="6708" w:type="dxa"/>
            <w:gridSpan w:val="2"/>
            <w:tcBorders>
              <w:top w:val="single" w:sz="4" w:space="0" w:color="000000"/>
              <w:left w:val="single" w:sz="4" w:space="0" w:color="000000"/>
              <w:right w:val="single" w:sz="4" w:space="0" w:color="000000"/>
            </w:tcBorders>
            <w:shd w:val="clear" w:color="auto" w:fill="auto"/>
          </w:tcPr>
          <w:p w14:paraId="178AE24C" w14:textId="77777777" w:rsidR="005612A1" w:rsidRPr="0013471F" w:rsidRDefault="005612A1" w:rsidP="00685982">
            <w:pPr>
              <w:spacing w:line="360" w:lineRule="auto"/>
              <w:ind w:left="2"/>
              <w:rPr>
                <w:rFonts w:ascii="Tahoma" w:hAnsi="Tahoma" w:cs="Tahoma"/>
                <w:sz w:val="18"/>
                <w:szCs w:val="18"/>
              </w:rPr>
            </w:pPr>
            <w:r w:rsidRPr="0013471F">
              <w:rPr>
                <w:rFonts w:ascii="Tahoma" w:hAnsi="Tahoma" w:cs="Tahoma"/>
                <w:kern w:val="1"/>
                <w:sz w:val="18"/>
                <w:szCs w:val="18"/>
              </w:rPr>
              <w:t xml:space="preserve">Zmniejszenie lub wyeliminowanie wpływu Wady, której pełne rozwiązanie nie jest jeszcze dostępne – na przykład, przez restart niedziałającego elementu konfiguracji lub zastosowanie innej ścieżki postępowania </w:t>
            </w:r>
          </w:p>
        </w:tc>
      </w:tr>
      <w:tr w:rsidR="005612A1" w:rsidRPr="0013471F" w14:paraId="0E1D58C7" w14:textId="77777777" w:rsidTr="005612A1">
        <w:trPr>
          <w:trHeight w:val="76"/>
        </w:trPr>
        <w:tc>
          <w:tcPr>
            <w:tcW w:w="143" w:type="dxa"/>
            <w:tcBorders>
              <w:left w:val="single" w:sz="4" w:space="0" w:color="000000"/>
              <w:bottom w:val="single" w:sz="4" w:space="0" w:color="000000"/>
            </w:tcBorders>
            <w:shd w:val="clear" w:color="auto" w:fill="auto"/>
          </w:tcPr>
          <w:p w14:paraId="2BD78B5E" w14:textId="77777777" w:rsidR="005612A1" w:rsidRPr="0013471F" w:rsidRDefault="005612A1" w:rsidP="00685982">
            <w:pPr>
              <w:snapToGrid w:val="0"/>
              <w:spacing w:after="160" w:line="256" w:lineRule="auto"/>
              <w:rPr>
                <w:rFonts w:ascii="Tahoma" w:hAnsi="Tahoma" w:cs="Tahoma"/>
                <w:kern w:val="1"/>
                <w:sz w:val="18"/>
                <w:szCs w:val="18"/>
              </w:rPr>
            </w:pPr>
          </w:p>
        </w:tc>
        <w:tc>
          <w:tcPr>
            <w:tcW w:w="565" w:type="dxa"/>
            <w:tcBorders>
              <w:bottom w:val="single" w:sz="4" w:space="0" w:color="000000"/>
            </w:tcBorders>
            <w:shd w:val="clear" w:color="auto" w:fill="FFFFFF"/>
          </w:tcPr>
          <w:p w14:paraId="070A6EB1" w14:textId="77777777" w:rsidR="005612A1" w:rsidRPr="0013471F" w:rsidRDefault="005612A1" w:rsidP="00685982">
            <w:pPr>
              <w:snapToGrid w:val="0"/>
              <w:spacing w:after="160" w:line="256" w:lineRule="auto"/>
              <w:rPr>
                <w:rFonts w:ascii="Tahoma" w:hAnsi="Tahoma" w:cs="Tahoma"/>
                <w:kern w:val="1"/>
                <w:sz w:val="18"/>
                <w:szCs w:val="18"/>
              </w:rPr>
            </w:pPr>
          </w:p>
        </w:tc>
        <w:tc>
          <w:tcPr>
            <w:tcW w:w="2692" w:type="dxa"/>
            <w:tcBorders>
              <w:left w:val="single" w:sz="4" w:space="0" w:color="000000"/>
              <w:bottom w:val="single" w:sz="4" w:space="0" w:color="000000"/>
            </w:tcBorders>
            <w:shd w:val="clear" w:color="auto" w:fill="FFFFFF"/>
          </w:tcPr>
          <w:p w14:paraId="3645321A" w14:textId="77777777" w:rsidR="005612A1" w:rsidRPr="0013471F" w:rsidRDefault="005612A1" w:rsidP="00685982">
            <w:pPr>
              <w:snapToGrid w:val="0"/>
              <w:spacing w:after="160" w:line="256" w:lineRule="auto"/>
              <w:rPr>
                <w:rFonts w:ascii="Tahoma" w:hAnsi="Tahoma" w:cs="Tahoma"/>
                <w:kern w:val="1"/>
                <w:sz w:val="18"/>
                <w:szCs w:val="18"/>
              </w:rPr>
            </w:pPr>
          </w:p>
        </w:tc>
        <w:tc>
          <w:tcPr>
            <w:tcW w:w="5595" w:type="dxa"/>
            <w:tcBorders>
              <w:left w:val="single" w:sz="4" w:space="0" w:color="000000"/>
              <w:bottom w:val="single" w:sz="4" w:space="0" w:color="000000"/>
            </w:tcBorders>
            <w:shd w:val="clear" w:color="auto" w:fill="FFFFFF"/>
          </w:tcPr>
          <w:p w14:paraId="179FD2F5" w14:textId="77777777" w:rsidR="005612A1" w:rsidRPr="0013471F" w:rsidRDefault="005612A1" w:rsidP="00685982">
            <w:pPr>
              <w:snapToGrid w:val="0"/>
              <w:spacing w:line="360" w:lineRule="auto"/>
              <w:rPr>
                <w:rFonts w:ascii="Tahoma" w:hAnsi="Tahoma" w:cs="Tahoma"/>
                <w:kern w:val="1"/>
                <w:sz w:val="18"/>
                <w:szCs w:val="18"/>
                <w:shd w:val="clear" w:color="auto" w:fill="FFFF00"/>
              </w:rPr>
            </w:pPr>
          </w:p>
        </w:tc>
        <w:tc>
          <w:tcPr>
            <w:tcW w:w="1113" w:type="dxa"/>
            <w:tcBorders>
              <w:bottom w:val="single" w:sz="4" w:space="0" w:color="000000"/>
              <w:right w:val="single" w:sz="4" w:space="0" w:color="000000"/>
            </w:tcBorders>
            <w:shd w:val="clear" w:color="auto" w:fill="auto"/>
          </w:tcPr>
          <w:p w14:paraId="696CCDBA" w14:textId="77777777" w:rsidR="005612A1" w:rsidRPr="0013471F" w:rsidRDefault="005612A1" w:rsidP="00685982">
            <w:pPr>
              <w:spacing w:line="360" w:lineRule="auto"/>
              <w:ind w:left="-41"/>
              <w:rPr>
                <w:rFonts w:ascii="Tahoma" w:hAnsi="Tahoma" w:cs="Tahoma"/>
                <w:sz w:val="18"/>
                <w:szCs w:val="18"/>
              </w:rPr>
            </w:pPr>
          </w:p>
        </w:tc>
      </w:tr>
    </w:tbl>
    <w:p w14:paraId="16E3759B"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2F236E56"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1 Przedmiot Umowy</w:t>
      </w:r>
    </w:p>
    <w:p w14:paraId="7D4CA777" w14:textId="77777777" w:rsidR="005612A1" w:rsidRPr="00E266DC" w:rsidRDefault="005612A1" w:rsidP="005612A1">
      <w:pPr>
        <w:numPr>
          <w:ilvl w:val="0"/>
          <w:numId w:val="54"/>
        </w:numPr>
        <w:ind w:left="426" w:right="-11" w:hanging="426"/>
        <w:jc w:val="both"/>
        <w:rPr>
          <w:rFonts w:ascii="Tahoma" w:hAnsi="Tahoma" w:cs="Tahoma"/>
          <w:iCs/>
          <w:sz w:val="18"/>
          <w:szCs w:val="18"/>
        </w:rPr>
      </w:pPr>
      <w:r w:rsidRPr="00E266DC">
        <w:rPr>
          <w:rFonts w:ascii="Tahoma" w:hAnsi="Tahoma" w:cs="Tahoma"/>
          <w:sz w:val="18"/>
          <w:szCs w:val="18"/>
        </w:rPr>
        <w:t xml:space="preserve">Na podstawie niniejszej Umowy Wykonawca zobowiązuje się do dostawy, wdrożenia i integracji Zintegrowanego Szpitalnego Systemu Informatycznego </w:t>
      </w:r>
      <w:r w:rsidRPr="00E266DC">
        <w:rPr>
          <w:rFonts w:ascii="Tahoma" w:hAnsi="Tahoma" w:cs="Tahoma"/>
          <w:b/>
          <w:sz w:val="18"/>
          <w:szCs w:val="18"/>
        </w:rPr>
        <w:t>z Pakietu 1</w:t>
      </w:r>
      <w:r w:rsidRPr="00E266DC">
        <w:rPr>
          <w:rFonts w:ascii="Tahoma" w:hAnsi="Tahoma" w:cs="Tahoma"/>
          <w:sz w:val="18"/>
          <w:szCs w:val="18"/>
        </w:rPr>
        <w:t xml:space="preserve"> (zwanego dalej Systemem) opisanego w Załączniku nr 2 do SWZ. </w:t>
      </w:r>
    </w:p>
    <w:p w14:paraId="00C1725A" w14:textId="77777777" w:rsidR="005612A1" w:rsidRPr="00E266DC" w:rsidRDefault="005612A1" w:rsidP="005612A1">
      <w:pPr>
        <w:numPr>
          <w:ilvl w:val="0"/>
          <w:numId w:val="54"/>
        </w:numPr>
        <w:ind w:left="426" w:right="-11" w:hanging="426"/>
        <w:jc w:val="both"/>
        <w:rPr>
          <w:rFonts w:ascii="Tahoma" w:hAnsi="Tahoma" w:cs="Tahoma"/>
          <w:sz w:val="18"/>
          <w:szCs w:val="18"/>
        </w:rPr>
      </w:pPr>
      <w:r w:rsidRPr="00E266DC">
        <w:rPr>
          <w:rFonts w:ascii="Tahoma" w:hAnsi="Tahoma" w:cs="Tahoma"/>
          <w:sz w:val="18"/>
          <w:szCs w:val="18"/>
        </w:rPr>
        <w:t>Szczegółowy</w:t>
      </w:r>
      <w:r w:rsidRPr="00E266DC">
        <w:rPr>
          <w:rFonts w:ascii="Tahoma" w:hAnsi="Tahoma" w:cs="Tahoma"/>
          <w:iCs/>
          <w:sz w:val="18"/>
          <w:szCs w:val="18"/>
        </w:rPr>
        <w:t xml:space="preserve"> zakres </w:t>
      </w:r>
      <w:r w:rsidRPr="00E266DC">
        <w:rPr>
          <w:rFonts w:ascii="Tahoma" w:hAnsi="Tahoma" w:cs="Tahoma"/>
          <w:b/>
          <w:iCs/>
          <w:sz w:val="18"/>
          <w:szCs w:val="18"/>
        </w:rPr>
        <w:t xml:space="preserve">Przedmiotu Umowy (dalej PU) </w:t>
      </w:r>
      <w:r w:rsidRPr="00E266DC">
        <w:rPr>
          <w:rFonts w:ascii="Tahoma" w:hAnsi="Tahoma" w:cs="Tahoma"/>
          <w:iCs/>
          <w:sz w:val="18"/>
          <w:szCs w:val="18"/>
        </w:rPr>
        <w:t xml:space="preserve">został określony w SWZ, w tym w szczególności w Opisie Przedmiotu Zamówienia (OPZ) stanowiącym załącznik nr 2 do SWZ. </w:t>
      </w:r>
    </w:p>
    <w:p w14:paraId="184C8C63" w14:textId="77777777" w:rsidR="005612A1" w:rsidRPr="0013471F" w:rsidRDefault="005612A1" w:rsidP="005612A1">
      <w:pPr>
        <w:ind w:left="195" w:right="302"/>
        <w:jc w:val="both"/>
        <w:rPr>
          <w:rFonts w:ascii="Tahoma" w:hAnsi="Tahoma" w:cs="Tahoma"/>
          <w:sz w:val="18"/>
          <w:szCs w:val="18"/>
        </w:rPr>
      </w:pPr>
    </w:p>
    <w:p w14:paraId="4BB27374"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2 Obowiązki Wykonawcy</w:t>
      </w:r>
    </w:p>
    <w:p w14:paraId="1804050B" w14:textId="77777777" w:rsidR="005612A1" w:rsidRPr="0013471F" w:rsidRDefault="005612A1" w:rsidP="005612A1">
      <w:pPr>
        <w:numPr>
          <w:ilvl w:val="0"/>
          <w:numId w:val="55"/>
        </w:numPr>
        <w:tabs>
          <w:tab w:val="clear" w:pos="708"/>
          <w:tab w:val="num" w:pos="426"/>
        </w:tabs>
        <w:ind w:right="-11" w:hanging="528"/>
        <w:jc w:val="both"/>
        <w:rPr>
          <w:rFonts w:ascii="Tahoma" w:hAnsi="Tahoma" w:cs="Tahoma"/>
          <w:sz w:val="18"/>
          <w:szCs w:val="18"/>
        </w:rPr>
      </w:pPr>
      <w:r w:rsidRPr="0013471F">
        <w:rPr>
          <w:rFonts w:ascii="Tahoma" w:hAnsi="Tahoma" w:cs="Tahoma"/>
          <w:sz w:val="18"/>
          <w:szCs w:val="18"/>
        </w:rPr>
        <w:t xml:space="preserve">Wykonawca jest zobowiązany realizować Przedmiot Umowy przy współpracy z Zamawiającym, a w szczególności Wykonawca zobowiązany jest do: </w:t>
      </w:r>
    </w:p>
    <w:p w14:paraId="6D423556"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przygotowania wdrożenia Systemu;</w:t>
      </w:r>
    </w:p>
    <w:p w14:paraId="200502E1"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dostarczenia i instalacji oprogramowania niezbędnego do wdrożenia Systemu;</w:t>
      </w:r>
    </w:p>
    <w:p w14:paraId="7B4C3518"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wdrożenia i konfiguracji Systemu;</w:t>
      </w:r>
    </w:p>
    <w:p w14:paraId="359DE53C"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dostarczenia wymaganych licencji lub przekazania praw autorskich  do oprogramowania składającego się na System;</w:t>
      </w:r>
    </w:p>
    <w:p w14:paraId="05701108"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przekazania Dokumentacji Powdrożeniowej;</w:t>
      </w:r>
    </w:p>
    <w:p w14:paraId="374A1867"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 xml:space="preserve">wykonania migracji danych oraz konfiguracji Systemu niezbędnych dla wdrożenia produkcyjnego Systemu, w zakresie przewidzianym w OPZ; </w:t>
      </w:r>
    </w:p>
    <w:p w14:paraId="3096FF9C"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 xml:space="preserve">przeprowadzenia testów Systemu; </w:t>
      </w:r>
    </w:p>
    <w:p w14:paraId="2BD8D57F"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uruchomienia produkcyjnego Systemu  i przeprowadzenia jego stabilizacji;</w:t>
      </w:r>
    </w:p>
    <w:p w14:paraId="38832A1A"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przeprowadzenia instruktaży stanowiskowych/szkoleń w zakresie wdrożonego Systemu dla min. 1000 osób w tym w szczególności dla: lekarzy, pielęgniarek, pracowników administracyjnych, innych pracowników medycznych;</w:t>
      </w:r>
    </w:p>
    <w:p w14:paraId="1AF2ED6E" w14:textId="77777777"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 xml:space="preserve">zapewnienia serwisu gwarancyjnego na PU zgodnie z wymaganiami opisanymi w  OPZ oraz Umowie przez okres </w:t>
      </w:r>
      <w:r w:rsidRPr="0013471F">
        <w:rPr>
          <w:rFonts w:ascii="Tahoma" w:hAnsi="Tahoma" w:cs="Tahoma"/>
          <w:b/>
          <w:sz w:val="18"/>
          <w:szCs w:val="18"/>
        </w:rPr>
        <w:t>48 miesięcy,</w:t>
      </w:r>
      <w:r w:rsidRPr="0013471F">
        <w:rPr>
          <w:rFonts w:ascii="Tahoma" w:hAnsi="Tahoma" w:cs="Tahoma"/>
          <w:sz w:val="18"/>
          <w:szCs w:val="18"/>
        </w:rPr>
        <w:t xml:space="preserve"> liczony od dnia od odbioru końcowego PU</w:t>
      </w:r>
    </w:p>
    <w:p w14:paraId="748B6176" w14:textId="480D8EC6" w:rsidR="005612A1" w:rsidRPr="0013471F" w:rsidRDefault="005612A1" w:rsidP="005612A1">
      <w:pPr>
        <w:numPr>
          <w:ilvl w:val="0"/>
          <w:numId w:val="28"/>
        </w:numPr>
        <w:ind w:right="302"/>
        <w:rPr>
          <w:rFonts w:ascii="Tahoma" w:hAnsi="Tahoma" w:cs="Tahoma"/>
          <w:sz w:val="18"/>
          <w:szCs w:val="18"/>
        </w:rPr>
      </w:pPr>
      <w:r w:rsidRPr="0013471F">
        <w:rPr>
          <w:rFonts w:ascii="Tahoma" w:hAnsi="Tahoma" w:cs="Tahoma"/>
          <w:sz w:val="18"/>
          <w:szCs w:val="18"/>
        </w:rPr>
        <w:t xml:space="preserve">zapewnienia nadzoru autorskiego nad wdrożonym systemem przez okres </w:t>
      </w:r>
      <w:r w:rsidRPr="0013471F">
        <w:rPr>
          <w:rFonts w:ascii="Tahoma" w:hAnsi="Tahoma" w:cs="Tahoma"/>
          <w:b/>
          <w:sz w:val="18"/>
          <w:szCs w:val="18"/>
        </w:rPr>
        <w:t>48 miesięcy,</w:t>
      </w:r>
      <w:r w:rsidRPr="0013471F">
        <w:rPr>
          <w:rFonts w:ascii="Tahoma" w:hAnsi="Tahoma" w:cs="Tahoma"/>
          <w:sz w:val="18"/>
          <w:szCs w:val="18"/>
        </w:rPr>
        <w:t xml:space="preserve"> liczony od dnia od odbioru końcowego PU</w:t>
      </w:r>
    </w:p>
    <w:p w14:paraId="2226D72B" w14:textId="77777777" w:rsidR="008B561F" w:rsidRDefault="005612A1" w:rsidP="005612A1">
      <w:pPr>
        <w:numPr>
          <w:ilvl w:val="0"/>
          <w:numId w:val="28"/>
        </w:numPr>
        <w:ind w:right="302"/>
        <w:rPr>
          <w:rFonts w:ascii="Tahoma" w:hAnsi="Tahoma" w:cs="Tahoma"/>
          <w:sz w:val="18"/>
          <w:szCs w:val="18"/>
        </w:rPr>
      </w:pPr>
      <w:r w:rsidRPr="00E266DC">
        <w:rPr>
          <w:rFonts w:ascii="Tahoma" w:hAnsi="Tahoma" w:cs="Tahoma"/>
          <w:sz w:val="18"/>
          <w:szCs w:val="18"/>
        </w:rPr>
        <w:t xml:space="preserve">zapewnienia serwisu gwarancyjnego na migrację danych zgodnie z wymaganiami opisanymi w  OPZ oraz Umowie przez okres </w:t>
      </w:r>
      <w:r w:rsidRPr="00E266DC">
        <w:rPr>
          <w:rFonts w:ascii="Tahoma" w:hAnsi="Tahoma" w:cs="Tahoma"/>
          <w:b/>
          <w:sz w:val="18"/>
          <w:szCs w:val="18"/>
        </w:rPr>
        <w:t>6 miesięcy,</w:t>
      </w:r>
      <w:r w:rsidRPr="00E266DC">
        <w:rPr>
          <w:rFonts w:ascii="Tahoma" w:hAnsi="Tahoma" w:cs="Tahoma"/>
          <w:sz w:val="18"/>
          <w:szCs w:val="18"/>
        </w:rPr>
        <w:t xml:space="preserve"> liczony od dnia od odbioru końcowego PU</w:t>
      </w:r>
    </w:p>
    <w:p w14:paraId="4719444B" w14:textId="77777777" w:rsidR="005612A1" w:rsidRPr="008B561F" w:rsidRDefault="00AA6641" w:rsidP="008B561F">
      <w:pPr>
        <w:numPr>
          <w:ilvl w:val="0"/>
          <w:numId w:val="28"/>
        </w:numPr>
        <w:ind w:right="302"/>
        <w:rPr>
          <w:rFonts w:ascii="Tahoma" w:hAnsi="Tahoma" w:cs="Tahoma"/>
          <w:sz w:val="18"/>
          <w:szCs w:val="18"/>
          <w:highlight w:val="yellow"/>
        </w:rPr>
      </w:pPr>
      <w:r w:rsidRPr="00AA6641">
        <w:rPr>
          <w:rFonts w:ascii="Tahoma" w:hAnsi="Tahoma" w:cs="Tahoma"/>
          <w:sz w:val="18"/>
          <w:szCs w:val="18"/>
          <w:highlight w:val="yellow"/>
        </w:rPr>
        <w:t>zapewnienia asysty uruchomieniowej Przedmiotu umowy na zasadach opisanych w OPZ i Analizie Przedwdrożeniowej</w:t>
      </w:r>
    </w:p>
    <w:p w14:paraId="2F5DC983" w14:textId="77777777" w:rsidR="005612A1" w:rsidRPr="0013471F" w:rsidRDefault="005612A1" w:rsidP="005612A1">
      <w:pPr>
        <w:numPr>
          <w:ilvl w:val="0"/>
          <w:numId w:val="55"/>
        </w:numPr>
        <w:tabs>
          <w:tab w:val="clear" w:pos="708"/>
          <w:tab w:val="num" w:pos="426"/>
        </w:tabs>
        <w:ind w:right="-11" w:hanging="528"/>
        <w:jc w:val="both"/>
        <w:rPr>
          <w:rFonts w:ascii="Tahoma" w:hAnsi="Tahoma" w:cs="Tahoma"/>
          <w:sz w:val="18"/>
          <w:szCs w:val="18"/>
        </w:rPr>
      </w:pPr>
      <w:r w:rsidRPr="0013471F">
        <w:rPr>
          <w:rFonts w:ascii="Tahoma" w:hAnsi="Tahoma" w:cs="Tahoma"/>
          <w:sz w:val="18"/>
          <w:szCs w:val="18"/>
        </w:rPr>
        <w:t>Ponadto w zakresie działań organizacyjno – administracyjnych Wykonawca zobowiązany jest do :</w:t>
      </w:r>
    </w:p>
    <w:p w14:paraId="3C087F61" w14:textId="77777777" w:rsidR="005612A1" w:rsidRPr="0013471F" w:rsidRDefault="005612A1" w:rsidP="005612A1">
      <w:pPr>
        <w:numPr>
          <w:ilvl w:val="0"/>
          <w:numId w:val="29"/>
        </w:numPr>
        <w:ind w:left="1247" w:right="301" w:hanging="357"/>
        <w:jc w:val="both"/>
        <w:rPr>
          <w:rFonts w:ascii="Tahoma" w:hAnsi="Tahoma" w:cs="Tahoma"/>
          <w:sz w:val="18"/>
          <w:szCs w:val="18"/>
        </w:rPr>
      </w:pPr>
      <w:r w:rsidRPr="0013471F">
        <w:rPr>
          <w:rFonts w:ascii="Tahoma" w:hAnsi="Tahoma" w:cs="Tahoma"/>
          <w:sz w:val="18"/>
          <w:szCs w:val="18"/>
        </w:rPr>
        <w:t>niezwłocznego informowania Zamawiającego o zaistnieniu nieprawidłowości lub przeszkodach w terminowej realizacji Umowy.</w:t>
      </w:r>
    </w:p>
    <w:p w14:paraId="2D0B8F72" w14:textId="77777777" w:rsidR="005612A1" w:rsidRPr="0013471F" w:rsidRDefault="005612A1" w:rsidP="005612A1">
      <w:pPr>
        <w:numPr>
          <w:ilvl w:val="0"/>
          <w:numId w:val="29"/>
        </w:numPr>
        <w:ind w:left="1247" w:right="301" w:hanging="357"/>
        <w:jc w:val="both"/>
        <w:rPr>
          <w:rFonts w:ascii="Tahoma" w:hAnsi="Tahoma" w:cs="Tahoma"/>
          <w:sz w:val="18"/>
          <w:szCs w:val="18"/>
        </w:rPr>
      </w:pPr>
      <w:r w:rsidRPr="0013471F">
        <w:rPr>
          <w:rFonts w:ascii="Tahoma" w:hAnsi="Tahoma" w:cs="Tahoma"/>
          <w:sz w:val="18"/>
          <w:szCs w:val="18"/>
        </w:rPr>
        <w:t>utrzymania repozytorium Dokumentacji PU oraz administrowania repozytorium do dnia podpisania Protokołu Odbioru Końcowego PU bez zastrzeżeń. Dostęp do ww. repozytorium dla wskazanych przez Zamawiającego osób będzie miał charakter indywidualny (tzn. unikalne loginy oraz hasła).</w:t>
      </w:r>
    </w:p>
    <w:p w14:paraId="2F8ACEC6"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7B2B4AE8"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3 Termin realizacji Umowy</w:t>
      </w:r>
    </w:p>
    <w:p w14:paraId="46E5A356" w14:textId="77777777" w:rsidR="005612A1" w:rsidRPr="0013471F" w:rsidRDefault="005612A1" w:rsidP="005612A1">
      <w:pPr>
        <w:numPr>
          <w:ilvl w:val="0"/>
          <w:numId w:val="56"/>
        </w:numPr>
        <w:ind w:left="426" w:right="-11" w:hanging="426"/>
        <w:jc w:val="both"/>
        <w:rPr>
          <w:rFonts w:ascii="Tahoma" w:hAnsi="Tahoma" w:cs="Tahoma"/>
          <w:kern w:val="1"/>
          <w:sz w:val="18"/>
          <w:szCs w:val="18"/>
        </w:rPr>
      </w:pPr>
      <w:r w:rsidRPr="0013471F">
        <w:rPr>
          <w:rFonts w:ascii="Tahoma" w:hAnsi="Tahoma" w:cs="Tahoma"/>
          <w:sz w:val="18"/>
          <w:szCs w:val="18"/>
        </w:rPr>
        <w:t xml:space="preserve">Wykonawca zobowiązuje się do wykonania Przedmiotu Umowy w terminie </w:t>
      </w:r>
      <w:r w:rsidRPr="0013471F">
        <w:rPr>
          <w:rFonts w:ascii="Tahoma" w:hAnsi="Tahoma" w:cs="Tahoma"/>
          <w:sz w:val="18"/>
          <w:szCs w:val="18"/>
          <w:u w:val="single"/>
        </w:rPr>
        <w:t xml:space="preserve">do </w:t>
      </w:r>
      <w:r w:rsidRPr="00E266DC">
        <w:rPr>
          <w:rFonts w:ascii="Tahoma" w:hAnsi="Tahoma" w:cs="Tahoma"/>
          <w:sz w:val="18"/>
          <w:szCs w:val="18"/>
          <w:u w:val="single"/>
        </w:rPr>
        <w:t>180 dni</w:t>
      </w:r>
      <w:r w:rsidRPr="00E266DC">
        <w:rPr>
          <w:rFonts w:ascii="Tahoma" w:hAnsi="Tahoma" w:cs="Tahoma"/>
          <w:sz w:val="18"/>
          <w:szCs w:val="18"/>
        </w:rPr>
        <w:t xml:space="preserve"> </w:t>
      </w:r>
      <w:r w:rsidRPr="0013471F">
        <w:rPr>
          <w:rFonts w:ascii="Tahoma" w:hAnsi="Tahoma" w:cs="Tahoma"/>
          <w:sz w:val="18"/>
          <w:szCs w:val="18"/>
        </w:rPr>
        <w:t xml:space="preserve">od daty zawarcia niniejszej umowy, nie później jednak niż do dnia </w:t>
      </w:r>
      <w:r w:rsidRPr="00AA6641">
        <w:rPr>
          <w:rFonts w:ascii="Tahoma" w:hAnsi="Tahoma" w:cs="Tahoma"/>
          <w:b/>
          <w:sz w:val="18"/>
          <w:szCs w:val="18"/>
        </w:rPr>
        <w:t>31.12.2024 r.,</w:t>
      </w:r>
      <w:r w:rsidRPr="0013471F">
        <w:rPr>
          <w:rFonts w:ascii="Tahoma" w:hAnsi="Tahoma" w:cs="Tahoma"/>
          <w:sz w:val="18"/>
          <w:szCs w:val="18"/>
        </w:rPr>
        <w:t xml:space="preserve"> z zachowaniem terminów realizacji poszczególnych etapów określonych w harmonogramie tj.</w:t>
      </w:r>
    </w:p>
    <w:p w14:paraId="72B7FA39" w14:textId="77777777" w:rsidR="005612A1" w:rsidRPr="0013471F" w:rsidRDefault="005612A1" w:rsidP="005612A1">
      <w:pPr>
        <w:ind w:right="302"/>
        <w:jc w:val="both"/>
        <w:rPr>
          <w:rFonts w:ascii="Tahoma" w:hAnsi="Tahoma" w:cs="Tahoma"/>
          <w:sz w:val="18"/>
          <w:szCs w:val="18"/>
        </w:rPr>
      </w:pPr>
    </w:p>
    <w:tbl>
      <w:tblPr>
        <w:tblW w:w="9929" w:type="dxa"/>
        <w:tblInd w:w="274" w:type="dxa"/>
        <w:tblLayout w:type="fixed"/>
        <w:tblCellMar>
          <w:top w:w="13" w:type="dxa"/>
          <w:left w:w="110" w:type="dxa"/>
          <w:right w:w="109" w:type="dxa"/>
        </w:tblCellMar>
        <w:tblLook w:val="0000" w:firstRow="0" w:lastRow="0" w:firstColumn="0" w:lastColumn="0" w:noHBand="0" w:noVBand="0"/>
      </w:tblPr>
      <w:tblGrid>
        <w:gridCol w:w="6378"/>
        <w:gridCol w:w="3551"/>
      </w:tblGrid>
      <w:tr w:rsidR="005612A1" w:rsidRPr="0013471F" w14:paraId="023618A4" w14:textId="77777777" w:rsidTr="00685982">
        <w:trPr>
          <w:trHeight w:val="636"/>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70750B3"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lastRenderedPageBreak/>
              <w:t xml:space="preserve">1) Etap I – przygotowanie szczegółowych warunków i zakresu wdrożenia stanowiących Analizę Przedwdrożeniową; </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0EAF9D66"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do 90 dni od dnia zawarcia Umowy.</w:t>
            </w:r>
          </w:p>
        </w:tc>
      </w:tr>
      <w:tr w:rsidR="005612A1" w:rsidRPr="0013471F" w14:paraId="4DA9920A" w14:textId="77777777" w:rsidTr="00685982">
        <w:trPr>
          <w:trHeight w:val="89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05C0319"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2) Etap II – dostarczenie licencji i praw do oprogramowania Systemu, dostarczenie oprogramowania i rozpoczęcie prac konfiguracyjnych, parametryzacja dostarczonego oprogramowania ;</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14EFC6C8"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do 120 dni od dnia zawarcia Umowy</w:t>
            </w:r>
          </w:p>
        </w:tc>
      </w:tr>
      <w:tr w:rsidR="005612A1" w:rsidRPr="0013471F" w14:paraId="18BBF871" w14:textId="77777777" w:rsidTr="00685982">
        <w:trPr>
          <w:trHeight w:val="636"/>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D5469FD"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3) Etap III – testy akceptacyjne, wydajnościowe, integracyjne i bezpieczeństwa u Zamawiającego; migracja danych i integracja.</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2A72FF61"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do 120 dni od dnia zawarcia Umowy</w:t>
            </w:r>
          </w:p>
        </w:tc>
      </w:tr>
      <w:tr w:rsidR="005612A1" w:rsidRPr="0013471F" w14:paraId="50D3F529" w14:textId="77777777" w:rsidTr="00685982">
        <w:trPr>
          <w:trHeight w:val="636"/>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E36D679"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4) Etap IV – przygotowanie i realizacja instruktaży stanowiskowych/szkoleń;</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18CECE7B" w14:textId="77777777" w:rsidR="005612A1" w:rsidRPr="0013471F" w:rsidRDefault="005612A1" w:rsidP="00685982">
            <w:pPr>
              <w:spacing w:line="100" w:lineRule="atLeast"/>
              <w:rPr>
                <w:rFonts w:ascii="Tahoma" w:hAnsi="Tahoma" w:cs="Tahoma"/>
                <w:sz w:val="18"/>
                <w:szCs w:val="18"/>
              </w:rPr>
            </w:pPr>
            <w:r w:rsidRPr="0013471F">
              <w:rPr>
                <w:rFonts w:ascii="Tahoma" w:hAnsi="Tahoma" w:cs="Tahoma"/>
                <w:sz w:val="18"/>
                <w:szCs w:val="18"/>
              </w:rPr>
              <w:t>do 160 dni od dnia zawarcia Umowy</w:t>
            </w:r>
          </w:p>
        </w:tc>
      </w:tr>
      <w:tr w:rsidR="005612A1" w:rsidRPr="0013471F" w14:paraId="0F00DBAD" w14:textId="77777777" w:rsidTr="00685982">
        <w:trPr>
          <w:trHeight w:val="1700"/>
        </w:trPr>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E7113BD" w14:textId="77777777" w:rsidR="005612A1" w:rsidRPr="0013471F" w:rsidRDefault="005612A1" w:rsidP="00685982">
            <w:pPr>
              <w:spacing w:after="120" w:line="271" w:lineRule="auto"/>
              <w:rPr>
                <w:rFonts w:ascii="Tahoma" w:hAnsi="Tahoma" w:cs="Tahoma"/>
                <w:sz w:val="18"/>
                <w:szCs w:val="18"/>
              </w:rPr>
            </w:pPr>
            <w:r w:rsidRPr="0013471F">
              <w:rPr>
                <w:rFonts w:ascii="Tahoma" w:hAnsi="Tahoma" w:cs="Tahoma"/>
                <w:sz w:val="18"/>
                <w:szCs w:val="18"/>
              </w:rPr>
              <w:t>5) Etap V – Wdrożenie, konfiguracja i parametryzacja oprogramowania na środowisku produkcyjnym  Zamawiającego wraz z integracją danych po migracji.  Odbiór dokumentacji, licencji i wdrożenia produkcyjnego Systemu.</w:t>
            </w:r>
          </w:p>
          <w:p w14:paraId="030F1E71" w14:textId="77777777" w:rsidR="005612A1" w:rsidRPr="0013471F" w:rsidRDefault="005612A1" w:rsidP="00685982">
            <w:pPr>
              <w:spacing w:line="259" w:lineRule="auto"/>
              <w:rPr>
                <w:rFonts w:ascii="Tahoma" w:hAnsi="Tahoma" w:cs="Tahoma"/>
                <w:sz w:val="18"/>
                <w:szCs w:val="18"/>
              </w:rPr>
            </w:pPr>
            <w:r w:rsidRPr="0013471F">
              <w:rPr>
                <w:rFonts w:ascii="Tahoma" w:hAnsi="Tahoma" w:cs="Tahoma"/>
                <w:sz w:val="18"/>
                <w:szCs w:val="18"/>
              </w:rPr>
              <w:t>Etap V kończy się Odbiorem końcowym Systemu</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760F945D" w14:textId="77777777" w:rsidR="005612A1" w:rsidRPr="00E266DC" w:rsidRDefault="005612A1" w:rsidP="00685982">
            <w:pPr>
              <w:spacing w:line="100" w:lineRule="atLeast"/>
              <w:rPr>
                <w:rFonts w:ascii="Tahoma" w:hAnsi="Tahoma" w:cs="Tahoma"/>
                <w:sz w:val="18"/>
                <w:szCs w:val="18"/>
              </w:rPr>
            </w:pPr>
            <w:r w:rsidRPr="00E266DC">
              <w:rPr>
                <w:rFonts w:ascii="Tahoma" w:hAnsi="Tahoma" w:cs="Tahoma"/>
                <w:sz w:val="18"/>
                <w:szCs w:val="18"/>
              </w:rPr>
              <w:t xml:space="preserve">do 180 dni od dnia zawarcia Umowy. </w:t>
            </w:r>
          </w:p>
          <w:p w14:paraId="4EBBA048" w14:textId="77777777" w:rsidR="005612A1" w:rsidRPr="00E266DC" w:rsidRDefault="005612A1" w:rsidP="00685982">
            <w:pPr>
              <w:spacing w:line="100" w:lineRule="atLeast"/>
              <w:rPr>
                <w:rFonts w:ascii="Tahoma" w:hAnsi="Tahoma" w:cs="Tahoma"/>
                <w:sz w:val="18"/>
                <w:szCs w:val="18"/>
              </w:rPr>
            </w:pPr>
            <w:r w:rsidRPr="0013471F">
              <w:rPr>
                <w:rFonts w:ascii="Tahoma" w:hAnsi="Tahoma" w:cs="Tahoma"/>
                <w:b/>
                <w:color w:val="000000"/>
                <w:sz w:val="18"/>
                <w:szCs w:val="18"/>
              </w:rPr>
              <w:t>nie później jednak niż do dnia 31.12.2024 r</w:t>
            </w:r>
          </w:p>
        </w:tc>
      </w:tr>
    </w:tbl>
    <w:p w14:paraId="2EF83671" w14:textId="77777777" w:rsidR="005612A1" w:rsidRPr="0013471F" w:rsidRDefault="005612A1" w:rsidP="005612A1">
      <w:pPr>
        <w:ind w:right="302"/>
        <w:jc w:val="both"/>
        <w:rPr>
          <w:rFonts w:ascii="Tahoma" w:hAnsi="Tahoma" w:cs="Tahoma"/>
          <w:sz w:val="18"/>
          <w:szCs w:val="18"/>
        </w:rPr>
      </w:pPr>
    </w:p>
    <w:p w14:paraId="034D688B" w14:textId="77777777" w:rsidR="005612A1" w:rsidRPr="0013471F" w:rsidRDefault="005612A1" w:rsidP="005612A1">
      <w:pPr>
        <w:numPr>
          <w:ilvl w:val="0"/>
          <w:numId w:val="56"/>
        </w:numPr>
        <w:ind w:left="426" w:right="-11" w:hanging="426"/>
        <w:jc w:val="both"/>
        <w:rPr>
          <w:rFonts w:ascii="Tahoma" w:hAnsi="Tahoma" w:cs="Tahoma"/>
          <w:sz w:val="18"/>
          <w:szCs w:val="18"/>
        </w:rPr>
      </w:pPr>
      <w:r w:rsidRPr="0013471F">
        <w:rPr>
          <w:rFonts w:ascii="Tahoma" w:hAnsi="Tahoma" w:cs="Tahoma"/>
          <w:sz w:val="18"/>
          <w:szCs w:val="18"/>
        </w:rPr>
        <w:t>Miejscem Odbioru, o którym mowa w niniejszej Umowie, będzie każdorazowo siedziba Zamawiającego.</w:t>
      </w:r>
    </w:p>
    <w:p w14:paraId="4BB047A8"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44B9C37D"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258D5985"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4 Sposób Realizacji Obowiązków przez Wykonawcę</w:t>
      </w:r>
    </w:p>
    <w:p w14:paraId="3AB00541"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Wykonawca zrealizuje PU w sposób należyty, tj. m.in. z najwyższą starannością, przy zachowaniu zasad współczesnej wiedzy technicznej i zgodnie z obowiązującymi w tym zakresie przepisami powszechnie obowiązującego prawa. </w:t>
      </w:r>
      <w:r w:rsidRPr="0013471F">
        <w:rPr>
          <w:rFonts w:ascii="Tahoma" w:hAnsi="Tahoma" w:cs="Tahoma"/>
          <w:b/>
          <w:sz w:val="18"/>
          <w:szCs w:val="18"/>
        </w:rPr>
        <w:t xml:space="preserve">Wykonawca zrealizuje PU zgodnie ze Specyfikacją Warunków Zamówienia (SWZ) wraz z załącznikami oraz złożoną ofertą. </w:t>
      </w:r>
    </w:p>
    <w:p w14:paraId="0DC66276"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W przypadku, gdy dla należytej realizacji PU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2018r. o ochronie danych osobowych (tj. Dz.U. z 2019r., poz. 1781). Jednocześnie strony ustalają, iż na Etapie realizacyjnym zostanie zawarta umowa o powierzeniu przetwarzania danych osobowych bez dodatkowego (tj. wykraczającego poza wskazane w niniejszej Umowie) wynagrodzenia, której wzór stanowi załącznik nr 4 do Umowy. </w:t>
      </w:r>
    </w:p>
    <w:p w14:paraId="0EBC0629"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Przed Odbiorem Końcowym Wykonawca jest zobowiązany do usunięcia wszystkich zgłoszonych przez Zamawiającego Wad, w tym wynikających z Luk bezpieczeństwa w wyniku przeprowadzonego przez Zamawiającego lub zleconego stronie trzeciej testu bezpieczeństwa.</w:t>
      </w:r>
    </w:p>
    <w:p w14:paraId="5E451CB3"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W przypadku wykonywania prac przez pracowników Wykonawcy i/lub Podwykonawców, Wykonawca dodatkowo zobowiązuje się do:</w:t>
      </w:r>
    </w:p>
    <w:p w14:paraId="1C6AD5A6" w14:textId="77777777" w:rsidR="005612A1" w:rsidRPr="0013471F" w:rsidRDefault="005612A1" w:rsidP="005612A1">
      <w:pPr>
        <w:numPr>
          <w:ilvl w:val="1"/>
          <w:numId w:val="25"/>
        </w:numPr>
        <w:ind w:left="1236" w:right="302" w:hanging="360"/>
        <w:jc w:val="both"/>
        <w:rPr>
          <w:rFonts w:ascii="Tahoma" w:hAnsi="Tahoma" w:cs="Tahoma"/>
          <w:sz w:val="18"/>
          <w:szCs w:val="18"/>
        </w:rPr>
      </w:pPr>
      <w:r w:rsidRPr="0013471F">
        <w:rPr>
          <w:rFonts w:ascii="Tahoma" w:hAnsi="Tahoma" w:cs="Tahoma"/>
          <w:sz w:val="18"/>
          <w:szCs w:val="18"/>
        </w:rPr>
        <w:t>wykonania Umowy przy pomocy pracowników i ewentualnych Podwykonawców, posiadających odpowiednie kwalifikacje i doświadczenie do prawidłowego wykonania Umowy,</w:t>
      </w:r>
    </w:p>
    <w:p w14:paraId="4992F3E2" w14:textId="77777777" w:rsidR="005612A1" w:rsidRPr="0013471F" w:rsidRDefault="005612A1" w:rsidP="005612A1">
      <w:pPr>
        <w:numPr>
          <w:ilvl w:val="1"/>
          <w:numId w:val="25"/>
        </w:numPr>
        <w:ind w:right="302" w:hanging="360"/>
        <w:jc w:val="both"/>
        <w:rPr>
          <w:rFonts w:ascii="Tahoma" w:hAnsi="Tahoma" w:cs="Tahoma"/>
          <w:sz w:val="18"/>
          <w:szCs w:val="18"/>
        </w:rPr>
      </w:pPr>
      <w:r w:rsidRPr="0013471F">
        <w:rPr>
          <w:rFonts w:ascii="Tahoma" w:hAnsi="Tahoma" w:cs="Tahoma"/>
          <w:sz w:val="18"/>
          <w:szCs w:val="18"/>
        </w:rPr>
        <w:t>zapewnienia przestrzegania przez swoich pracowników i ewentualnych Podwykonawców przepisów bezpieczeństwa i higieny pracy oraz przepisów przeciwpożarowych.</w:t>
      </w:r>
    </w:p>
    <w:p w14:paraId="25A2EFE2"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Jeżeli Wykonawca posługuje się przy realizacji niniejszej Umowy Podwykonawcami lub dalszymi Podwykonawcami, ponosi on odpowiedzialność za ich działania i zaniechania jak za swoje własne działania i zaniechania. </w:t>
      </w:r>
    </w:p>
    <w:p w14:paraId="76D96F37"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Wykonawca zobowiązuje się do wykonania Umowy między innymi przy pomocy osób wskazanych w treści złożonej oferty oraz jej załącznikach. Wykonawca zobowiązuje się, że osoby wskazane w ofercie Wykonawcy będą w toku realizacji Umowy wykonywały na rzecz Zamawiającego czynności właściwe dla funkcji, do pełnienia której zostały wskazane w ofercie i jej załącznikach. </w:t>
      </w:r>
    </w:p>
    <w:p w14:paraId="0E8C8114"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Zmiana osób wskazanych w ust. 6 może nastąpić jedynie za pisemną zgodą Zamawiającego, przy czym osoby te powinny spełniać, co najmniej takie same warunki, jak osoby w ust. 6.</w:t>
      </w:r>
    </w:p>
    <w:p w14:paraId="3F40858D"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Poza wymogami wprost wskazanymi w treści niniejszej umowy Wykonawca i Podwykonawcy zobowiązani są jednocześnie do zapewnienia bezpieczeństwa informacji przetwarzanych w związku z jej realizacją oraz ochrony pozostałych </w:t>
      </w:r>
      <w:r w:rsidRPr="0013471F">
        <w:rPr>
          <w:rFonts w:ascii="Tahoma" w:hAnsi="Tahoma" w:cs="Tahoma"/>
          <w:sz w:val="18"/>
          <w:szCs w:val="18"/>
        </w:rPr>
        <w:lastRenderedPageBreak/>
        <w:t>udostępnionych im aktywów, wspierających przetwarzanie tych informacji, w szczególności do zapewnienia ich poufności, integralności oraz dostępności.</w:t>
      </w:r>
    </w:p>
    <w:p w14:paraId="29504F49"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Wykonawca i Podwykonawcy zobowiązani są do wykonania przedmiotu umowy zgodnie z przepisami prawa powszechnie obowiązującego .</w:t>
      </w:r>
    </w:p>
    <w:p w14:paraId="08FE6DED" w14:textId="77777777" w:rsidR="005612A1" w:rsidRPr="0013471F" w:rsidRDefault="005612A1" w:rsidP="005612A1">
      <w:pPr>
        <w:numPr>
          <w:ilvl w:val="0"/>
          <w:numId w:val="57"/>
        </w:numPr>
        <w:tabs>
          <w:tab w:val="num" w:pos="426"/>
        </w:tabs>
        <w:ind w:left="426" w:right="302" w:hanging="426"/>
        <w:jc w:val="both"/>
        <w:rPr>
          <w:rFonts w:ascii="Tahoma" w:hAnsi="Tahoma" w:cs="Tahoma"/>
          <w:sz w:val="18"/>
          <w:szCs w:val="18"/>
        </w:rPr>
      </w:pPr>
      <w:r w:rsidRPr="0013471F">
        <w:rPr>
          <w:rFonts w:ascii="Tahoma" w:hAnsi="Tahoma" w:cs="Tahoma"/>
          <w:sz w:val="18"/>
          <w:szCs w:val="18"/>
        </w:rPr>
        <w:t xml:space="preserve">W celu zapewnienia odpowiedniego stopnia zabezpieczenia danych Wykonawca i Podwykonawca podczas realizacji Umowy zobowiązują się do stosowania co najmniej niżej wymienionych środków technicznych oraz organizacyjnych przy przetwarzaniu danych osobowych: </w:t>
      </w:r>
    </w:p>
    <w:p w14:paraId="23CBDEBD"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korzystanie z powierzonych im informacji i aktywów wspierających ich przetwarzanie, zgodnie z oraz wyłącznie do celów wynikających z zapisów zawartej umowy, w tym zachowanie szczególnej ostrożności przy bieżącym korzystaniu z tych aktywów, w tym: zadbanie o zabezpieczenie ich przed utratą, kradzieżą, nieuprawnionym udostępnieniem, nieuprawnioną modyfikacją, uszkodzeniami mechanicznymi,</w:t>
      </w:r>
    </w:p>
    <w:p w14:paraId="5F2CB0A1"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 xml:space="preserve">niepowielanie, w tym niekopiowanie informacji chronionych, udostępnionych i opracowanych w trakcie Umowy w zakresie szerszym, niż jest to potrzebne do jej realizacji oraz niezwłocznie po zakończeniu niniejszej Umowy trwale usunięcie i/lub zniszczenie informacji chronionych przetwarzanych w ramach jej realizacji, chyba że obowiązek ich dalszego przetwarzania wynika wprost z przepisów prawa powszechnie obowiązującego, </w:t>
      </w:r>
    </w:p>
    <w:p w14:paraId="508104A0"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 xml:space="preserve">opracowanie i stosowanie dokumentacji z obszaru ochrony danych osobowych oraz bezpieczeństwa informacji zgodnie z mającymi zastosowanie powszechnie obowiązującymi przepisami prawa oraz najlepszymi praktykami branżowymi, </w:t>
      </w:r>
    </w:p>
    <w:p w14:paraId="009B5CCC"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zapewnienie obsługi zdarzeń i naruszeń bezpieczeństwa informacji, w tym danych osobowych oraz informowanie Zamawiającego o każdym podejrzeniu naruszenia bezpieczeństwa informacji i/lub aktywów wspierających ich przetwarzanie, udostępnionych im przez Zamawiającego,</w:t>
      </w:r>
    </w:p>
    <w:p w14:paraId="6343BC73"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zapewnienie dla systemów i urządzeń wykorzystywanych do realizacji projektu: korzystanie ze środków ochrony kryptograficznej dla danych przetwarzanych na urządzeniach mobilnych oraz danych przesyłanych przez sieć Internet; korzystanie wyłącznie z oprogramowania i urządzeń posiadających wsparcie producenta; bieżącej aktualizacji oprogramowania; testowania wprowadzanych zmian; uwierzytelniania użytkownika i rozliczalności jego działań; wymuszania odpowiedniej jakości haseł zgodnie z najlepszymi praktykami w tym zakresie; ochrony przed szkodliwym oprogramowaniem; regularnego sporządzania kopii zapasowych danych i testowania ich odtwarzania; przechowywania kopii zapasowych danych w innej lokalizacji fizycznej niż lokalizacja systemu będącego źródłem tych danych; przechowywania logów z systemów przez okres jego trwania i co najmniej 12 miesięcy po jego zakończeniu; blokowania standardowych kont, jeżeli jest to możliwe,</w:t>
      </w:r>
    </w:p>
    <w:p w14:paraId="38A1666A"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zarządzanie uprawnieniami dostępu do informacji i upoważnieniami dostępu do danych osobowych, prowadzenie ewidencji wydanych upoważnień oraz odebranie od osób przetwarzających dane osobowe oświadczeń o zachowaniu danych osobowych oraz sposobów ich zabezpieczeń w poufności niezależnie od stosunku prawnego łączącego wskazane osoby z Wykonawcą lub Podwykonawcą,</w:t>
      </w:r>
    </w:p>
    <w:p w14:paraId="22E2BF42"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przeprowadzanie regularnych: przeglądów uprawnień w wykorzystywanych w systemach teleinformatycznych; skuteczności zabezpieczeń wdrożonych w celu ochrony informacji; audytów bezpieczeństwa informacji i danych osobowych,</w:t>
      </w:r>
    </w:p>
    <w:p w14:paraId="6FD01D24" w14:textId="77777777" w:rsidR="005612A1" w:rsidRPr="0013471F" w:rsidRDefault="005612A1" w:rsidP="005612A1">
      <w:pPr>
        <w:numPr>
          <w:ilvl w:val="1"/>
          <w:numId w:val="58"/>
        </w:numPr>
        <w:ind w:right="302" w:hanging="497"/>
        <w:jc w:val="both"/>
        <w:rPr>
          <w:rFonts w:ascii="Tahoma" w:hAnsi="Tahoma" w:cs="Tahoma"/>
          <w:sz w:val="18"/>
          <w:szCs w:val="18"/>
        </w:rPr>
      </w:pPr>
      <w:r w:rsidRPr="0013471F">
        <w:rPr>
          <w:rFonts w:ascii="Tahoma" w:hAnsi="Tahoma" w:cs="Tahoma"/>
          <w:sz w:val="18"/>
          <w:szCs w:val="18"/>
        </w:rPr>
        <w:t>stałe podejmowanie działań mających na celu budowę oraz podnoszenie świadomości pracowników przetwarzających dane chronione w zakresie sposobu przetwarzania wskazanych danych oraz zasad ich ochrony.</w:t>
      </w:r>
    </w:p>
    <w:p w14:paraId="1DFAE9F0"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3DED5968"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5</w:t>
      </w:r>
    </w:p>
    <w:p w14:paraId="558BAD9E" w14:textId="77777777" w:rsidR="005612A1" w:rsidRPr="0013471F" w:rsidRDefault="005612A1" w:rsidP="005612A1">
      <w:pPr>
        <w:ind w:left="178" w:right="2375" w:firstLine="3262"/>
        <w:rPr>
          <w:rFonts w:ascii="Tahoma" w:hAnsi="Tahoma" w:cs="Tahoma"/>
          <w:sz w:val="18"/>
          <w:szCs w:val="18"/>
        </w:rPr>
      </w:pPr>
      <w:r w:rsidRPr="0013471F">
        <w:rPr>
          <w:rFonts w:ascii="Tahoma" w:hAnsi="Tahoma" w:cs="Tahoma"/>
          <w:b/>
          <w:sz w:val="18"/>
          <w:szCs w:val="18"/>
        </w:rPr>
        <w:t xml:space="preserve">Obowiązki Zamawiającego </w:t>
      </w:r>
    </w:p>
    <w:p w14:paraId="6A906122" w14:textId="77777777" w:rsidR="005612A1" w:rsidRPr="0013471F" w:rsidRDefault="005612A1" w:rsidP="005612A1">
      <w:pPr>
        <w:ind w:right="2375"/>
        <w:rPr>
          <w:rFonts w:ascii="Tahoma" w:hAnsi="Tahoma" w:cs="Tahoma"/>
          <w:sz w:val="18"/>
          <w:szCs w:val="18"/>
        </w:rPr>
      </w:pPr>
      <w:r w:rsidRPr="0013471F">
        <w:rPr>
          <w:rFonts w:ascii="Tahoma" w:hAnsi="Tahoma" w:cs="Tahoma"/>
          <w:sz w:val="18"/>
          <w:szCs w:val="18"/>
        </w:rPr>
        <w:t>Zamawiający zobowiązuje się do:</w:t>
      </w:r>
    </w:p>
    <w:p w14:paraId="3FEB5448" w14:textId="77777777" w:rsidR="005612A1" w:rsidRPr="0013471F" w:rsidRDefault="005612A1" w:rsidP="005612A1">
      <w:pPr>
        <w:numPr>
          <w:ilvl w:val="0"/>
          <w:numId w:val="59"/>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 xml:space="preserve">terminowego uiszczenia wymagalnych i bezspornych należności wynikających z niniejszej Umowy, </w:t>
      </w:r>
    </w:p>
    <w:p w14:paraId="420D1C75" w14:textId="77777777" w:rsidR="005612A1" w:rsidRPr="0013471F" w:rsidRDefault="005612A1" w:rsidP="005612A1">
      <w:pPr>
        <w:numPr>
          <w:ilvl w:val="0"/>
          <w:numId w:val="59"/>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zapewnienia Wykonawcy:</w:t>
      </w:r>
    </w:p>
    <w:p w14:paraId="0C09873A" w14:textId="77777777" w:rsidR="005612A1" w:rsidRPr="0013471F" w:rsidRDefault="005612A1" w:rsidP="005612A1">
      <w:pPr>
        <w:numPr>
          <w:ilvl w:val="1"/>
          <w:numId w:val="11"/>
        </w:numPr>
        <w:ind w:right="302" w:hanging="360"/>
        <w:jc w:val="both"/>
        <w:rPr>
          <w:rFonts w:ascii="Tahoma" w:hAnsi="Tahoma" w:cs="Tahoma"/>
          <w:sz w:val="18"/>
          <w:szCs w:val="18"/>
        </w:rPr>
      </w:pPr>
      <w:r w:rsidRPr="0013471F">
        <w:rPr>
          <w:rFonts w:ascii="Tahoma" w:hAnsi="Tahoma" w:cs="Tahoma"/>
          <w:sz w:val="18"/>
          <w:szCs w:val="18"/>
        </w:rPr>
        <w:t>bez ponoszenia dodatkowych kosztów przez Wykonawcę dostępu do informacji, osób i dokumentów będących w posiadaniu Zamawiającego, niezbędnych do prawidłowego wykonania PU i w zakresie, w jakim Zamawiający dysponuje takimi osobami, dokumentami lub informacjami; w szczególności Zamawiający dostarczy posiadaną dokumentację lub posiadane informacje dotyczące interfejsów rozwiązań informatycznych funkcjonujących u Zamawiającego, licencjonowanych i dostarczonych przez osoby trzecie lub co do których podmiotem praw są osoby trzecie,</w:t>
      </w:r>
    </w:p>
    <w:p w14:paraId="649583ED" w14:textId="77777777" w:rsidR="005612A1" w:rsidRPr="0013471F" w:rsidRDefault="005612A1" w:rsidP="005612A1">
      <w:pPr>
        <w:numPr>
          <w:ilvl w:val="1"/>
          <w:numId w:val="11"/>
        </w:numPr>
        <w:ind w:right="302" w:hanging="360"/>
        <w:jc w:val="both"/>
        <w:rPr>
          <w:rFonts w:ascii="Tahoma" w:hAnsi="Tahoma" w:cs="Tahoma"/>
          <w:sz w:val="18"/>
          <w:szCs w:val="18"/>
        </w:rPr>
      </w:pPr>
      <w:r w:rsidRPr="0013471F">
        <w:rPr>
          <w:rFonts w:ascii="Tahoma" w:hAnsi="Tahoma" w:cs="Tahoma"/>
          <w:sz w:val="18"/>
          <w:szCs w:val="18"/>
        </w:rPr>
        <w:t xml:space="preserve">dostępu do istniejących systemów informatycznych funkcjonujących u Zamawiającego w zakresie niezbędnym do prawidłowej realizacji Umowy przez Wykonawcę, </w:t>
      </w:r>
    </w:p>
    <w:p w14:paraId="56F2FC5A" w14:textId="77777777" w:rsidR="005612A1" w:rsidRPr="0013471F" w:rsidRDefault="005612A1" w:rsidP="005612A1">
      <w:pPr>
        <w:numPr>
          <w:ilvl w:val="1"/>
          <w:numId w:val="11"/>
        </w:numPr>
        <w:ind w:right="302" w:hanging="360"/>
        <w:jc w:val="both"/>
        <w:rPr>
          <w:rFonts w:ascii="Tahoma" w:hAnsi="Tahoma" w:cs="Tahoma"/>
          <w:sz w:val="18"/>
          <w:szCs w:val="18"/>
        </w:rPr>
      </w:pPr>
      <w:r w:rsidRPr="0013471F">
        <w:rPr>
          <w:rFonts w:ascii="Tahoma" w:hAnsi="Tahoma" w:cs="Tahoma"/>
          <w:sz w:val="18"/>
          <w:szCs w:val="18"/>
        </w:rPr>
        <w:t xml:space="preserve">dostępu do pomieszczeń Zamawiającego, w których będą prowadzone prace; Zamawiający zapewni dostęp do tych pomieszczeń w dni robocze w godzinach pracy Zamawiającego tj. od </w:t>
      </w:r>
      <w:r w:rsidRPr="0013471F">
        <w:rPr>
          <w:rFonts w:ascii="Tahoma" w:hAnsi="Tahoma" w:cs="Tahoma"/>
          <w:b/>
          <w:bCs/>
          <w:i/>
          <w:iCs/>
          <w:sz w:val="18"/>
          <w:szCs w:val="18"/>
          <w:u w:val="single"/>
        </w:rPr>
        <w:t>7:30 do 15:05</w:t>
      </w:r>
      <w:r w:rsidRPr="0013471F">
        <w:rPr>
          <w:rFonts w:ascii="Tahoma" w:hAnsi="Tahoma" w:cs="Tahoma"/>
          <w:sz w:val="18"/>
          <w:szCs w:val="18"/>
        </w:rPr>
        <w:t xml:space="preserve"> lub w innych dniach i godzinach po wcześniejszym uzgodnieniu z Wykonawcą. Termin może zostać w każdej chwili zmieniony przez Zamawiającego ze względu na specyfikę pomieszczeń Zamawiającego, do których dostęp może zostać w każdej chwili ograniczony </w:t>
      </w:r>
      <w:r w:rsidRPr="0013471F">
        <w:rPr>
          <w:rFonts w:ascii="Tahoma" w:hAnsi="Tahoma" w:cs="Tahoma"/>
          <w:sz w:val="18"/>
          <w:szCs w:val="18"/>
        </w:rPr>
        <w:lastRenderedPageBreak/>
        <w:t xml:space="preserve">lub całkowicie wyłączony ze względu na konieczność wykonywania świadczeń zdrowotnych lub z uwagi na każdy inny ważny powód leżący po stronie Zamawiającego, </w:t>
      </w:r>
    </w:p>
    <w:p w14:paraId="42C8000E" w14:textId="77777777" w:rsidR="005612A1" w:rsidRPr="0013471F" w:rsidRDefault="005612A1" w:rsidP="005612A1">
      <w:pPr>
        <w:numPr>
          <w:ilvl w:val="1"/>
          <w:numId w:val="11"/>
        </w:numPr>
        <w:ind w:right="302" w:hanging="360"/>
        <w:jc w:val="both"/>
        <w:rPr>
          <w:rFonts w:ascii="Tahoma" w:hAnsi="Tahoma" w:cs="Tahoma"/>
          <w:sz w:val="18"/>
          <w:szCs w:val="18"/>
        </w:rPr>
      </w:pPr>
      <w:r w:rsidRPr="0013471F">
        <w:rPr>
          <w:rFonts w:ascii="Tahoma" w:hAnsi="Tahoma" w:cs="Tahoma"/>
          <w:sz w:val="18"/>
          <w:szCs w:val="18"/>
        </w:rPr>
        <w:t>każdorazowego zawiadamiania Wykonawcy o okolicznościach, o których Zamawiający posiada wiedzę, a które mogą mieć wpływ na prawidłową realizację niniejszej Umowy.</w:t>
      </w:r>
    </w:p>
    <w:p w14:paraId="0DB7007E"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409A885D"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6 </w:t>
      </w:r>
    </w:p>
    <w:p w14:paraId="036E202B"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Dokumentacja</w:t>
      </w:r>
    </w:p>
    <w:p w14:paraId="32D4D6EE"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Wykonawca zobowiązany jest do opracowania Dokumentacji Przedmiotu Umowy zgodnie z Harmonogramem oraz jej aktualizacji w toku realizacji PU. </w:t>
      </w:r>
    </w:p>
    <w:p w14:paraId="2A4642FA" w14:textId="77777777" w:rsidR="005612A1" w:rsidRPr="00E266DC"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 xml:space="preserve">Wykonawca zobowiązuje się do przedłożenia Zamawiającemu dokumentacji analizy przedwdrożeniowej wraz z harmonogramem </w:t>
      </w:r>
      <w:r w:rsidRPr="0013471F">
        <w:rPr>
          <w:rFonts w:ascii="Tahoma" w:hAnsi="Tahoma" w:cs="Tahoma"/>
          <w:sz w:val="18"/>
          <w:szCs w:val="18"/>
          <w:lang w:val="pl-PL"/>
        </w:rPr>
        <w:t>prac/</w:t>
      </w:r>
      <w:r w:rsidRPr="00E266DC">
        <w:rPr>
          <w:rFonts w:ascii="Tahoma" w:hAnsi="Tahoma" w:cs="Tahoma"/>
          <w:sz w:val="18"/>
          <w:szCs w:val="18"/>
        </w:rPr>
        <w:t>wdrożenia w terminie do 90 dni od dnia podpisania umowy. Dokumentacja Analizy Przedwdrożeniowej będzie zawierała informacje, o których mowa w OPZ.</w:t>
      </w:r>
    </w:p>
    <w:p w14:paraId="6484347B" w14:textId="77777777" w:rsidR="005612A1" w:rsidRPr="00E266DC"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Zamawiający dokona odbioru DAP oraz Dokumentacji Powdrożeniowej wed</w:t>
      </w:r>
      <w:r w:rsidRPr="00E266DC">
        <w:rPr>
          <w:rFonts w:ascii="Tahoma" w:eastAsia="Malgun Gothic Semilight" w:hAnsi="Tahoma" w:cs="Tahoma"/>
          <w:sz w:val="18"/>
          <w:szCs w:val="18"/>
        </w:rPr>
        <w:t>ł</w:t>
      </w:r>
      <w:r w:rsidRPr="00E266DC">
        <w:rPr>
          <w:rFonts w:ascii="Tahoma" w:hAnsi="Tahoma" w:cs="Tahoma"/>
          <w:sz w:val="18"/>
          <w:szCs w:val="18"/>
        </w:rPr>
        <w:t xml:space="preserve">ug zasad określonych poniżej: </w:t>
      </w:r>
    </w:p>
    <w:p w14:paraId="3EDE2D59" w14:textId="77777777" w:rsidR="005612A1" w:rsidRPr="00B51B78" w:rsidRDefault="005612A1" w:rsidP="005612A1">
      <w:pPr>
        <w:pStyle w:val="Akapitzlist"/>
        <w:numPr>
          <w:ilvl w:val="0"/>
          <w:numId w:val="41"/>
        </w:numPr>
        <w:suppressAutoHyphens w:val="0"/>
        <w:autoSpaceDN w:val="0"/>
        <w:spacing w:after="0" w:line="240" w:lineRule="auto"/>
        <w:jc w:val="both"/>
        <w:rPr>
          <w:rFonts w:ascii="Tahoma" w:hAnsi="Tahoma" w:cs="Tahoma"/>
          <w:sz w:val="18"/>
          <w:szCs w:val="18"/>
          <w:highlight w:val="yellow"/>
        </w:rPr>
      </w:pPr>
      <w:r w:rsidRPr="00B51B78">
        <w:rPr>
          <w:rFonts w:ascii="Tahoma" w:hAnsi="Tahoma" w:cs="Tahoma"/>
          <w:sz w:val="18"/>
          <w:szCs w:val="18"/>
          <w:highlight w:val="yellow"/>
        </w:rPr>
        <w:t>w terminie 5 dni roboczych od dnia przedłożenia przez Wykonawcę dokumentacji Zamawiającemu, Zamawiający może zaakceptować dokumentację bez zastrzeżeń lub zgłosić do niej uwagi. Brak zg</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oszenia uwag przez Zamawiającego w terminie,  o kt</w:t>
      </w:r>
      <w:r w:rsidRPr="00B51B78">
        <w:rPr>
          <w:rFonts w:ascii="Tahoma" w:eastAsia="Malgun Gothic Semilight" w:hAnsi="Tahoma" w:cs="Tahoma"/>
          <w:sz w:val="18"/>
          <w:szCs w:val="18"/>
          <w:highlight w:val="yellow"/>
        </w:rPr>
        <w:t>ó</w:t>
      </w:r>
      <w:r w:rsidRPr="00B51B78">
        <w:rPr>
          <w:rFonts w:ascii="Tahoma" w:hAnsi="Tahoma" w:cs="Tahoma"/>
          <w:sz w:val="18"/>
          <w:szCs w:val="18"/>
          <w:highlight w:val="yellow"/>
        </w:rPr>
        <w:t>rym mowa w zdaniu poprzedzającym, skutkować będzie przyjęciem, że Zamawiający przyjmuje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ożoną dokumentację bez uwag. Wykonawca zobowiązany jest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 xml:space="preserve">ożyć dokumentację Zamawiającemu w formie elektronicznej, tj. drogą e-mailową na adresy wskazane w </w:t>
      </w:r>
      <w:r w:rsidRPr="00B51B78">
        <w:rPr>
          <w:rFonts w:ascii="Tahoma" w:eastAsia="Malgun Gothic Semilight" w:hAnsi="Tahoma" w:cs="Tahoma"/>
          <w:sz w:val="18"/>
          <w:szCs w:val="18"/>
          <w:highlight w:val="yellow"/>
        </w:rPr>
        <w:t>§</w:t>
      </w:r>
      <w:r w:rsidRPr="00B51B78">
        <w:rPr>
          <w:rFonts w:ascii="Tahoma" w:hAnsi="Tahoma" w:cs="Tahoma"/>
          <w:sz w:val="18"/>
          <w:szCs w:val="18"/>
          <w:highlight w:val="yellow"/>
        </w:rPr>
        <w:t xml:space="preserve"> </w:t>
      </w:r>
      <w:r w:rsidR="00561211" w:rsidRPr="00B51B78">
        <w:rPr>
          <w:rFonts w:ascii="Tahoma" w:hAnsi="Tahoma" w:cs="Tahoma"/>
          <w:sz w:val="18"/>
          <w:szCs w:val="18"/>
          <w:highlight w:val="yellow"/>
          <w:lang w:val="pl-PL"/>
        </w:rPr>
        <w:t>21</w:t>
      </w:r>
      <w:r w:rsidRPr="00B51B78">
        <w:rPr>
          <w:rFonts w:ascii="Tahoma" w:hAnsi="Tahoma" w:cs="Tahoma"/>
          <w:sz w:val="18"/>
          <w:szCs w:val="18"/>
          <w:highlight w:val="yellow"/>
        </w:rPr>
        <w:t>. Dokumentacja Powdrożeniowa powinn</w:t>
      </w:r>
      <w:r w:rsidRPr="00B51B78">
        <w:rPr>
          <w:rFonts w:ascii="Tahoma" w:hAnsi="Tahoma" w:cs="Tahoma"/>
          <w:sz w:val="18"/>
          <w:szCs w:val="18"/>
          <w:highlight w:val="yellow"/>
          <w:lang w:val="pl-PL"/>
        </w:rPr>
        <w:t>a</w:t>
      </w:r>
      <w:r w:rsidRPr="00B51B78">
        <w:rPr>
          <w:rFonts w:ascii="Tahoma" w:hAnsi="Tahoma" w:cs="Tahoma"/>
          <w:sz w:val="18"/>
          <w:szCs w:val="18"/>
          <w:highlight w:val="yellow"/>
        </w:rPr>
        <w:t xml:space="preserve"> zostać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ożon</w:t>
      </w:r>
      <w:r w:rsidRPr="00B51B78">
        <w:rPr>
          <w:rFonts w:ascii="Tahoma" w:hAnsi="Tahoma" w:cs="Tahoma"/>
          <w:sz w:val="18"/>
          <w:szCs w:val="18"/>
          <w:highlight w:val="yellow"/>
          <w:lang w:val="pl-PL"/>
        </w:rPr>
        <w:t>a</w:t>
      </w:r>
      <w:r w:rsidRPr="00B51B78">
        <w:rPr>
          <w:rFonts w:ascii="Tahoma" w:hAnsi="Tahoma" w:cs="Tahoma"/>
          <w:sz w:val="18"/>
          <w:szCs w:val="18"/>
          <w:highlight w:val="yellow"/>
        </w:rPr>
        <w:t xml:space="preserve"> Zamawiającemu także w wersji papierowej pod adresami wskazanymi w </w:t>
      </w:r>
      <w:r w:rsidRPr="00B51B78">
        <w:rPr>
          <w:rFonts w:ascii="Tahoma" w:eastAsia="Malgun Gothic Semilight" w:hAnsi="Tahoma" w:cs="Tahoma"/>
          <w:sz w:val="18"/>
          <w:szCs w:val="18"/>
          <w:highlight w:val="yellow"/>
          <w:lang w:val="pl-PL"/>
        </w:rPr>
        <w:t>§</w:t>
      </w:r>
      <w:r w:rsidR="00561211" w:rsidRPr="00B51B78">
        <w:rPr>
          <w:rFonts w:ascii="Tahoma" w:eastAsia="Malgun Gothic Semilight" w:hAnsi="Tahoma" w:cs="Tahoma"/>
          <w:sz w:val="18"/>
          <w:szCs w:val="18"/>
          <w:highlight w:val="yellow"/>
          <w:lang w:val="pl-PL"/>
        </w:rPr>
        <w:t>21</w:t>
      </w:r>
      <w:r w:rsidRPr="00B51B78">
        <w:rPr>
          <w:rFonts w:ascii="Tahoma" w:eastAsia="Malgun Gothic Semilight" w:hAnsi="Tahoma" w:cs="Tahoma"/>
          <w:sz w:val="18"/>
          <w:szCs w:val="18"/>
          <w:highlight w:val="yellow"/>
          <w:lang w:val="pl-PL"/>
        </w:rPr>
        <w:t xml:space="preserve"> umowy</w:t>
      </w:r>
      <w:r w:rsidRPr="00B51B78">
        <w:rPr>
          <w:rFonts w:ascii="Tahoma" w:hAnsi="Tahoma" w:cs="Tahoma"/>
          <w:sz w:val="18"/>
          <w:szCs w:val="18"/>
          <w:highlight w:val="yellow"/>
        </w:rPr>
        <w:t xml:space="preserve">   </w:t>
      </w:r>
    </w:p>
    <w:p w14:paraId="6C7E80ED" w14:textId="77777777" w:rsidR="005612A1" w:rsidRPr="00E266DC" w:rsidRDefault="005612A1" w:rsidP="005612A1">
      <w:pPr>
        <w:pStyle w:val="Akapitzlist"/>
        <w:numPr>
          <w:ilvl w:val="0"/>
          <w:numId w:val="41"/>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Wykonawca ustosunkuje się w formie pisemnej do uwag zaproponowanych przez Zamawiającego w terminie 3 dni roboczych od dnia ich zg</w:t>
      </w:r>
      <w:r w:rsidRPr="00E266DC">
        <w:rPr>
          <w:rFonts w:ascii="Tahoma" w:eastAsia="Malgun Gothic Semilight" w:hAnsi="Tahoma" w:cs="Tahoma"/>
          <w:sz w:val="18"/>
          <w:szCs w:val="18"/>
        </w:rPr>
        <w:t>ł</w:t>
      </w:r>
      <w:r w:rsidRPr="00E266DC">
        <w:rPr>
          <w:rFonts w:ascii="Tahoma" w:hAnsi="Tahoma" w:cs="Tahoma"/>
          <w:sz w:val="18"/>
          <w:szCs w:val="18"/>
        </w:rPr>
        <w:t>oszenia. W takim przypadku Zamawiający zobowiązany jest, w terminie 5 dni od dnia ustosunkowania się Wykonawcy, o kt</w:t>
      </w:r>
      <w:r w:rsidRPr="00E266DC">
        <w:rPr>
          <w:rFonts w:ascii="Tahoma" w:eastAsia="Malgun Gothic Semilight" w:hAnsi="Tahoma" w:cs="Tahoma"/>
          <w:sz w:val="18"/>
          <w:szCs w:val="18"/>
        </w:rPr>
        <w:t>ó</w:t>
      </w:r>
      <w:r w:rsidRPr="00E266DC">
        <w:rPr>
          <w:rFonts w:ascii="Tahoma" w:hAnsi="Tahoma" w:cs="Tahoma"/>
          <w:sz w:val="18"/>
          <w:szCs w:val="18"/>
        </w:rPr>
        <w:t>rym mowa w zdaniu poprzedzającym, zaakceptować propozycję Wykonawcy lub ponownie zg</w:t>
      </w:r>
      <w:r w:rsidRPr="00E266DC">
        <w:rPr>
          <w:rFonts w:ascii="Tahoma" w:eastAsia="Malgun Gothic Semilight" w:hAnsi="Tahoma" w:cs="Tahoma"/>
          <w:sz w:val="18"/>
          <w:szCs w:val="18"/>
        </w:rPr>
        <w:t>ł</w:t>
      </w:r>
      <w:r w:rsidRPr="00E266DC">
        <w:rPr>
          <w:rFonts w:ascii="Tahoma" w:hAnsi="Tahoma" w:cs="Tahoma"/>
          <w:sz w:val="18"/>
          <w:szCs w:val="18"/>
        </w:rPr>
        <w:t xml:space="preserve">osić uwagi. Zdanie drugie punktu </w:t>
      </w:r>
      <w:r w:rsidRPr="00E266DC">
        <w:rPr>
          <w:rFonts w:ascii="Tahoma" w:hAnsi="Tahoma" w:cs="Tahoma"/>
          <w:sz w:val="18"/>
          <w:szCs w:val="18"/>
          <w:lang w:val="pl-PL"/>
        </w:rPr>
        <w:t>a</w:t>
      </w:r>
      <w:r w:rsidRPr="00E266DC">
        <w:rPr>
          <w:rFonts w:ascii="Tahoma" w:hAnsi="Tahoma" w:cs="Tahoma"/>
          <w:sz w:val="18"/>
          <w:szCs w:val="18"/>
        </w:rPr>
        <w:t xml:space="preserve">) powyżej stosuje się odpowiednio,  </w:t>
      </w:r>
    </w:p>
    <w:p w14:paraId="4C24FCE2" w14:textId="77777777" w:rsidR="005612A1" w:rsidRPr="00E266DC" w:rsidRDefault="005612A1" w:rsidP="005612A1">
      <w:pPr>
        <w:pStyle w:val="Akapitzlist"/>
        <w:numPr>
          <w:ilvl w:val="0"/>
          <w:numId w:val="41"/>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W przypadku nie uwzględnienia wszystkich uwag Zamawiającego lub uwzględnienia ich w spos</w:t>
      </w:r>
      <w:r w:rsidRPr="00E266DC">
        <w:rPr>
          <w:rFonts w:ascii="Tahoma" w:eastAsia="Malgun Gothic Semilight" w:hAnsi="Tahoma" w:cs="Tahoma"/>
          <w:sz w:val="18"/>
          <w:szCs w:val="18"/>
        </w:rPr>
        <w:t>ó</w:t>
      </w:r>
      <w:r w:rsidRPr="00E266DC">
        <w:rPr>
          <w:rFonts w:ascii="Tahoma" w:hAnsi="Tahoma" w:cs="Tahoma"/>
          <w:sz w:val="18"/>
          <w:szCs w:val="18"/>
        </w:rPr>
        <w:t>b niezgodny z oczekiwaniami Zamawiającego, Zamawiający zgłasza swoje zastrzeżenia do stanowiska Wykonawcy, w terminie nie d</w:t>
      </w:r>
      <w:r w:rsidRPr="00E266DC">
        <w:rPr>
          <w:rFonts w:ascii="Tahoma" w:eastAsia="Malgun Gothic Semilight" w:hAnsi="Tahoma" w:cs="Tahoma"/>
          <w:sz w:val="18"/>
          <w:szCs w:val="18"/>
        </w:rPr>
        <w:t>ł</w:t>
      </w:r>
      <w:r w:rsidRPr="00E266DC">
        <w:rPr>
          <w:rFonts w:ascii="Tahoma" w:hAnsi="Tahoma" w:cs="Tahoma"/>
          <w:sz w:val="18"/>
          <w:szCs w:val="18"/>
        </w:rPr>
        <w:t>uższym niż 3 Dni robocze oraz w razie potrzeby organizuje spotkanie wyjaśniające zg</w:t>
      </w:r>
      <w:r w:rsidRPr="00E266DC">
        <w:rPr>
          <w:rFonts w:ascii="Tahoma" w:eastAsia="Malgun Gothic Semilight" w:hAnsi="Tahoma" w:cs="Tahoma"/>
          <w:sz w:val="18"/>
          <w:szCs w:val="18"/>
        </w:rPr>
        <w:t>ł</w:t>
      </w:r>
      <w:r w:rsidRPr="00E266DC">
        <w:rPr>
          <w:rFonts w:ascii="Tahoma" w:hAnsi="Tahoma" w:cs="Tahoma"/>
          <w:sz w:val="18"/>
          <w:szCs w:val="18"/>
        </w:rPr>
        <w:t>oszone zastrzeżenia. Po dokonaniu uzgodnień między Stronami Wykonawca przedstawia do odbioru skorygowany dokument w terminie wynikającym ze Szczeg</w:t>
      </w:r>
      <w:r w:rsidRPr="00E266DC">
        <w:rPr>
          <w:rFonts w:ascii="Tahoma" w:eastAsia="Malgun Gothic Semilight" w:hAnsi="Tahoma" w:cs="Tahoma"/>
          <w:sz w:val="18"/>
          <w:szCs w:val="18"/>
        </w:rPr>
        <w:t>ół</w:t>
      </w:r>
      <w:r w:rsidRPr="00E266DC">
        <w:rPr>
          <w:rFonts w:ascii="Tahoma" w:hAnsi="Tahoma" w:cs="Tahoma"/>
          <w:sz w:val="18"/>
          <w:szCs w:val="18"/>
        </w:rPr>
        <w:t>owego harmonogramu zadań. Zamawiający odbiera dokument, podpisując Protok</w:t>
      </w:r>
      <w:r w:rsidRPr="00E266DC">
        <w:rPr>
          <w:rFonts w:ascii="Tahoma" w:eastAsia="Malgun Gothic Semilight" w:hAnsi="Tahoma" w:cs="Tahoma"/>
          <w:sz w:val="18"/>
          <w:szCs w:val="18"/>
        </w:rPr>
        <w:t>ół</w:t>
      </w:r>
      <w:r w:rsidRPr="00E266DC">
        <w:rPr>
          <w:rFonts w:ascii="Tahoma" w:hAnsi="Tahoma" w:cs="Tahoma"/>
          <w:sz w:val="18"/>
          <w:szCs w:val="18"/>
        </w:rPr>
        <w:t xml:space="preserve"> odbioru. </w:t>
      </w:r>
    </w:p>
    <w:p w14:paraId="42063C73" w14:textId="77777777" w:rsidR="005612A1" w:rsidRPr="00E266DC"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 xml:space="preserve">Podpisana przez obie Strony lub ustalona przez Zamawiającego w trybie ust. </w:t>
      </w:r>
      <w:r w:rsidRPr="00E266DC">
        <w:rPr>
          <w:rFonts w:ascii="Tahoma" w:hAnsi="Tahoma" w:cs="Tahoma"/>
          <w:sz w:val="18"/>
          <w:szCs w:val="18"/>
          <w:lang w:val="pl-PL"/>
        </w:rPr>
        <w:t>3 lit c)</w:t>
      </w:r>
      <w:r w:rsidRPr="00E266DC">
        <w:rPr>
          <w:rFonts w:ascii="Tahoma" w:hAnsi="Tahoma" w:cs="Tahoma"/>
          <w:sz w:val="18"/>
          <w:szCs w:val="18"/>
        </w:rPr>
        <w:t xml:space="preserve"> niniejszego paragrafu dokumentacja stanowić będzie integralną część umowy od dnia jej zaakceptowania przez Zamawiającego lub od dnia wprowadzenia zmian przez Zamawiającego, zgodnie z ust. </w:t>
      </w:r>
      <w:r w:rsidRPr="00E266DC">
        <w:rPr>
          <w:rFonts w:ascii="Tahoma" w:hAnsi="Tahoma" w:cs="Tahoma"/>
          <w:sz w:val="18"/>
          <w:szCs w:val="18"/>
          <w:lang w:val="pl-PL"/>
        </w:rPr>
        <w:t>3</w:t>
      </w:r>
      <w:r w:rsidRPr="00E266DC">
        <w:rPr>
          <w:rFonts w:ascii="Tahoma" w:hAnsi="Tahoma" w:cs="Tahoma"/>
          <w:sz w:val="18"/>
          <w:szCs w:val="18"/>
        </w:rPr>
        <w:t xml:space="preserve"> </w:t>
      </w:r>
      <w:r w:rsidRPr="00E266DC">
        <w:rPr>
          <w:rFonts w:ascii="Tahoma" w:hAnsi="Tahoma" w:cs="Tahoma"/>
          <w:sz w:val="18"/>
          <w:szCs w:val="18"/>
          <w:lang w:val="pl-PL"/>
        </w:rPr>
        <w:t>lit c)</w:t>
      </w:r>
      <w:r w:rsidRPr="00E266DC">
        <w:rPr>
          <w:rFonts w:ascii="Tahoma" w:hAnsi="Tahoma" w:cs="Tahoma"/>
          <w:sz w:val="18"/>
          <w:szCs w:val="18"/>
        </w:rPr>
        <w:t xml:space="preserve"> powyżej. </w:t>
      </w:r>
    </w:p>
    <w:p w14:paraId="0449D329"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E266DC">
        <w:rPr>
          <w:rFonts w:ascii="Tahoma" w:hAnsi="Tahoma" w:cs="Tahoma"/>
          <w:sz w:val="18"/>
          <w:szCs w:val="18"/>
        </w:rPr>
        <w:t>Formalny odbiór każdego Etapu wdrożenia następuje poprzez obustronne podpisanie przez Kierowników Projektów Protokołu Odbioru bez uwag</w:t>
      </w:r>
    </w:p>
    <w:p w14:paraId="1F367508"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Zamawiający ma prawo:</w:t>
      </w:r>
    </w:p>
    <w:p w14:paraId="07348309" w14:textId="77777777" w:rsidR="005612A1" w:rsidRPr="0013471F" w:rsidRDefault="005612A1" w:rsidP="005612A1">
      <w:pPr>
        <w:numPr>
          <w:ilvl w:val="1"/>
          <w:numId w:val="15"/>
        </w:numPr>
        <w:ind w:right="302" w:hanging="360"/>
        <w:jc w:val="both"/>
        <w:rPr>
          <w:rFonts w:ascii="Tahoma" w:hAnsi="Tahoma" w:cs="Tahoma"/>
          <w:sz w:val="18"/>
          <w:szCs w:val="18"/>
        </w:rPr>
      </w:pPr>
      <w:r w:rsidRPr="0013471F">
        <w:rPr>
          <w:rFonts w:ascii="Tahoma" w:hAnsi="Tahoma" w:cs="Tahoma"/>
          <w:sz w:val="18"/>
          <w:szCs w:val="18"/>
        </w:rPr>
        <w:t xml:space="preserve">udostępnić Dokumentację PU  osobom zatrudnionym przez Zamawiającego, </w:t>
      </w:r>
    </w:p>
    <w:p w14:paraId="04939C8E" w14:textId="77777777" w:rsidR="005612A1" w:rsidRPr="0013471F" w:rsidRDefault="005612A1" w:rsidP="005612A1">
      <w:pPr>
        <w:numPr>
          <w:ilvl w:val="1"/>
          <w:numId w:val="15"/>
        </w:numPr>
        <w:ind w:right="302" w:hanging="360"/>
        <w:jc w:val="both"/>
        <w:rPr>
          <w:rFonts w:ascii="Tahoma" w:hAnsi="Tahoma" w:cs="Tahoma"/>
          <w:sz w:val="18"/>
          <w:szCs w:val="18"/>
        </w:rPr>
      </w:pPr>
      <w:r w:rsidRPr="0013471F">
        <w:rPr>
          <w:rFonts w:ascii="Tahoma" w:hAnsi="Tahoma" w:cs="Tahoma"/>
          <w:sz w:val="18"/>
          <w:szCs w:val="18"/>
        </w:rPr>
        <w:t>sporządzić dowolną liczbę kopii Dokumentacji PU zgodnie z postanowieniami niniejszej Umowy.</w:t>
      </w:r>
    </w:p>
    <w:p w14:paraId="2DE9B47A" w14:textId="77777777" w:rsidR="005612A1" w:rsidRPr="00FE5692"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FE5692">
        <w:rPr>
          <w:rFonts w:ascii="Tahoma" w:hAnsi="Tahoma" w:cs="Tahoma"/>
          <w:sz w:val="18"/>
          <w:szCs w:val="18"/>
        </w:rPr>
        <w:t xml:space="preserve">Poszczególne elementy Dokumentacji PU dostarczone zostaną Zamawiającemu przez Wykonawcę w języku polskim. Dokumentacja będzie dostarczona w postaci elektronicznej na odpowiednio oznakowanych nośnikach elektronicznych CD/DVD/pendrive umożliwiających jej powielanie. Dokumentacja PU powinna zostać dostarczona przez Wykonawcę także w postaci papierowej w 2 egzemplarzach (dla wersji ostatecznej). Dokumentacja PU </w:t>
      </w:r>
      <w:r w:rsidRPr="000F1E70">
        <w:rPr>
          <w:rFonts w:ascii="Tahoma" w:hAnsi="Tahoma" w:cs="Tahoma"/>
          <w:sz w:val="18"/>
          <w:szCs w:val="18"/>
          <w:lang w:val="pl-PL"/>
        </w:rPr>
        <w:t xml:space="preserve">inna niż DAP i harmonogram wdrożenia - </w:t>
      </w:r>
      <w:r w:rsidRPr="000F1E70">
        <w:rPr>
          <w:rFonts w:ascii="Tahoma" w:hAnsi="Tahoma" w:cs="Tahoma"/>
          <w:sz w:val="18"/>
          <w:szCs w:val="18"/>
        </w:rPr>
        <w:t>elektroniczna i papierowa (ostateczna) ma być dostarczona Zamawiającemu w momencie zgłoszenia gotowości Wykonawcy do odbioru i jest warunkiem koniecznym do skutecznego zgłoszenia</w:t>
      </w:r>
      <w:r w:rsidRPr="00FE5692">
        <w:rPr>
          <w:rFonts w:ascii="Tahoma" w:hAnsi="Tahoma" w:cs="Tahoma"/>
          <w:sz w:val="18"/>
          <w:szCs w:val="18"/>
        </w:rPr>
        <w:t>.</w:t>
      </w:r>
      <w:r w:rsidRPr="00FE5692">
        <w:rPr>
          <w:rFonts w:ascii="Tahoma" w:hAnsi="Tahoma" w:cs="Tahoma"/>
          <w:sz w:val="18"/>
          <w:szCs w:val="18"/>
          <w:lang w:val="pl-PL"/>
        </w:rPr>
        <w:t xml:space="preserve"> </w:t>
      </w:r>
    </w:p>
    <w:p w14:paraId="79BD6B55"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Odbiór elementów Dokumentacji PU, dla poszczególnych etapów nastąpi każdorazowo w procedurze opisanej w niniejszej Umowie i jest on uważany za dokonany w dniu podpisania Protokołu Odbioru danego Etapu. </w:t>
      </w:r>
    </w:p>
    <w:p w14:paraId="72CB92DD"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 przypadku zmian w sposobie realizacji Przedmiotu niniejszej Umowy lub w wyniku skorzystania przez Zamawiającego z roszczeń z tytułu gwarancji lub rękojmi Dokumentacja PU musi być każdorazowo zaktualizowana i przekazana Zamawiającemu w terminie nie dłuższym niż 14 dni od zgłoszenia przez Zamawiającego żądania aktualizacji Dokumentacji PU.  </w:t>
      </w:r>
    </w:p>
    <w:p w14:paraId="06CE1336" w14:textId="77777777" w:rsidR="005612A1" w:rsidRPr="0013471F" w:rsidRDefault="005612A1" w:rsidP="005612A1">
      <w:pPr>
        <w:pStyle w:val="Akapitzlist"/>
        <w:numPr>
          <w:ilvl w:val="0"/>
          <w:numId w:val="4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Z dniem odbioru Dokumentacji PU Zamawiający w ramach określonego niniejszą Umową wynagrodzenia nabywa prawo do korzystania z Dokumentacji PU (licencja) na wszelkich znanych w dniu zawarcia Umowy polach eksploatacji niezbędnych dla realizacji niniejszej Umowy zgodnie z treścią Umowy oraz SWZ i OPZ, w tym w szczególności:</w:t>
      </w:r>
    </w:p>
    <w:p w14:paraId="2AC3B9E3"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w zakresie utrwalania i zwielokrotniania utworu - wytwarzanie określoną techniką egzemplarzy utworu, w tym techniką drukarską, reprograficzną, zapisu magnetycznego oraz techniką cyfrową,</w:t>
      </w:r>
    </w:p>
    <w:p w14:paraId="31BF06F1"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 xml:space="preserve">utrwalanie na wszelkich nośnikach, </w:t>
      </w:r>
    </w:p>
    <w:p w14:paraId="087A1E5A"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zwielokrotnianie utworów dowolną techniką, na wszystkich nośnikach i w dowolnej ilości, wprowadzania do pamięci komputera, sieci wewnętrznych typu Intranet, bez żadnych</w:t>
      </w:r>
      <w:r w:rsidRPr="0013471F">
        <w:rPr>
          <w:rFonts w:ascii="Tahoma" w:hAnsi="Tahoma" w:cs="Tahoma"/>
          <w:i/>
          <w:sz w:val="18"/>
          <w:szCs w:val="18"/>
        </w:rPr>
        <w:t xml:space="preserve"> </w:t>
      </w:r>
      <w:r w:rsidRPr="0013471F">
        <w:rPr>
          <w:rFonts w:ascii="Tahoma" w:hAnsi="Tahoma" w:cs="Tahoma"/>
          <w:sz w:val="18"/>
          <w:szCs w:val="18"/>
        </w:rPr>
        <w:t>ograniczeń ilościowych, jak również przesyłanie w ramach ww. sieci, w tym w trybie on-line,</w:t>
      </w:r>
    </w:p>
    <w:p w14:paraId="4FEB0B28"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w zakresie obrotu oryginałem albo egzemplarzami, na których utwór utrwalono wprowadzanie do obrotu, użyczenie lub najem oryginału albo egzemplarzy,</w:t>
      </w:r>
    </w:p>
    <w:p w14:paraId="0717DAAC"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lastRenderedPageBreak/>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14:paraId="392CA37E"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 xml:space="preserve">wprowadzanie do pamięci komputera i sieci multimedialnych, takich jak Internet, </w:t>
      </w:r>
    </w:p>
    <w:p w14:paraId="0088FCA8" w14:textId="77777777" w:rsidR="005612A1" w:rsidRPr="0013471F" w:rsidRDefault="005612A1" w:rsidP="005612A1">
      <w:pPr>
        <w:numPr>
          <w:ilvl w:val="1"/>
          <w:numId w:val="43"/>
        </w:numPr>
        <w:ind w:right="302" w:hanging="325"/>
        <w:jc w:val="both"/>
        <w:rPr>
          <w:rFonts w:ascii="Tahoma" w:hAnsi="Tahoma" w:cs="Tahoma"/>
          <w:sz w:val="18"/>
          <w:szCs w:val="18"/>
        </w:rPr>
      </w:pPr>
      <w:r w:rsidRPr="0013471F">
        <w:rPr>
          <w:rFonts w:ascii="Tahoma" w:hAnsi="Tahoma" w:cs="Tahoma"/>
          <w:sz w:val="18"/>
          <w:szCs w:val="18"/>
        </w:rPr>
        <w:t>wykorzystania Dokumentacji PU dla potrzeb realizacji PU jak również realizacji projektu związanego z realizacją Umowy.</w:t>
      </w:r>
    </w:p>
    <w:p w14:paraId="22517161" w14:textId="77777777" w:rsidR="005612A1" w:rsidRPr="00D94C43" w:rsidRDefault="00431D0E" w:rsidP="005612A1">
      <w:pPr>
        <w:pStyle w:val="Akapitzlist"/>
        <w:numPr>
          <w:ilvl w:val="0"/>
          <w:numId w:val="40"/>
        </w:numPr>
        <w:suppressAutoHyphens w:val="0"/>
        <w:autoSpaceDN w:val="0"/>
        <w:spacing w:after="0" w:line="240" w:lineRule="auto"/>
        <w:jc w:val="both"/>
        <w:rPr>
          <w:rFonts w:ascii="Tahoma" w:hAnsi="Tahoma" w:cs="Tahoma"/>
          <w:sz w:val="18"/>
          <w:szCs w:val="18"/>
          <w:highlight w:val="yellow"/>
        </w:rPr>
      </w:pPr>
      <w:r>
        <w:rPr>
          <w:rFonts w:ascii="Tahoma" w:hAnsi="Tahoma" w:cs="Tahoma"/>
          <w:sz w:val="18"/>
          <w:szCs w:val="18"/>
          <w:highlight w:val="yellow"/>
          <w:lang w:val="pl-PL"/>
        </w:rPr>
        <w:t xml:space="preserve"> </w:t>
      </w:r>
      <w:r w:rsidR="005612A1" w:rsidRPr="00D94C43">
        <w:rPr>
          <w:rFonts w:ascii="Tahoma" w:hAnsi="Tahoma" w:cs="Tahoma"/>
          <w:sz w:val="18"/>
          <w:szCs w:val="18"/>
          <w:highlight w:val="yellow"/>
        </w:rPr>
        <w:t>Wykonawca zobowiązuje się do niewykonywania autorskich praw osobistych do Dokumentacji PU.</w:t>
      </w:r>
    </w:p>
    <w:p w14:paraId="2977607F" w14:textId="3E131686" w:rsidR="005612A1" w:rsidRPr="00D94C43" w:rsidRDefault="00431D0E" w:rsidP="005612A1">
      <w:pPr>
        <w:pStyle w:val="Akapitzlist"/>
        <w:numPr>
          <w:ilvl w:val="0"/>
          <w:numId w:val="40"/>
        </w:numPr>
        <w:suppressAutoHyphens w:val="0"/>
        <w:autoSpaceDN w:val="0"/>
        <w:spacing w:after="0" w:line="240" w:lineRule="auto"/>
        <w:jc w:val="both"/>
        <w:rPr>
          <w:rFonts w:ascii="Tahoma" w:hAnsi="Tahoma" w:cs="Tahoma"/>
          <w:sz w:val="18"/>
          <w:szCs w:val="18"/>
          <w:highlight w:val="yellow"/>
        </w:rPr>
      </w:pPr>
      <w:r>
        <w:rPr>
          <w:rFonts w:ascii="Tahoma" w:hAnsi="Tahoma" w:cs="Tahoma"/>
          <w:sz w:val="18"/>
          <w:szCs w:val="18"/>
          <w:highlight w:val="yellow"/>
          <w:lang w:val="pl-PL"/>
        </w:rPr>
        <w:t xml:space="preserve"> </w:t>
      </w:r>
      <w:r w:rsidR="005612A1" w:rsidRPr="00D94C43">
        <w:rPr>
          <w:rFonts w:ascii="Tahoma" w:hAnsi="Tahoma" w:cs="Tahoma"/>
          <w:sz w:val="18"/>
          <w:szCs w:val="18"/>
          <w:highlight w:val="yellow"/>
        </w:rPr>
        <w:t xml:space="preserve">W celu uniknięcia wątpliwości Strony zgodnie ustalają, że z tytułu </w:t>
      </w:r>
      <w:r w:rsidR="00B32B63">
        <w:rPr>
          <w:rFonts w:ascii="Tahoma" w:hAnsi="Tahoma" w:cs="Tahoma"/>
          <w:sz w:val="18"/>
          <w:szCs w:val="18"/>
          <w:highlight w:val="yellow"/>
        </w:rPr>
        <w:t>udzielania</w:t>
      </w:r>
      <w:r w:rsidR="00B32B63" w:rsidRPr="00D94C43">
        <w:rPr>
          <w:rFonts w:ascii="Tahoma" w:hAnsi="Tahoma" w:cs="Tahoma"/>
          <w:sz w:val="18"/>
          <w:szCs w:val="18"/>
          <w:highlight w:val="yellow"/>
        </w:rPr>
        <w:t xml:space="preserve"> </w:t>
      </w:r>
      <w:r w:rsidR="00CB1597">
        <w:rPr>
          <w:rFonts w:ascii="Tahoma" w:hAnsi="Tahoma" w:cs="Tahoma"/>
          <w:sz w:val="18"/>
          <w:szCs w:val="18"/>
          <w:highlight w:val="yellow"/>
          <w:lang w:val="pl-PL"/>
        </w:rPr>
        <w:t>licencji na korzystani</w:t>
      </w:r>
      <w:r w:rsidR="00D34062">
        <w:rPr>
          <w:rFonts w:ascii="Tahoma" w:hAnsi="Tahoma" w:cs="Tahoma"/>
          <w:sz w:val="18"/>
          <w:szCs w:val="18"/>
          <w:highlight w:val="yellow"/>
          <w:lang w:val="pl-PL"/>
        </w:rPr>
        <w:t>e</w:t>
      </w:r>
      <w:r w:rsidR="00CB1597">
        <w:rPr>
          <w:rFonts w:ascii="Tahoma" w:hAnsi="Tahoma" w:cs="Tahoma"/>
          <w:sz w:val="18"/>
          <w:szCs w:val="18"/>
          <w:highlight w:val="yellow"/>
          <w:lang w:val="pl-PL"/>
        </w:rPr>
        <w:t xml:space="preserve"> z Dokumentacji PU, </w:t>
      </w:r>
      <w:r w:rsidR="005612A1" w:rsidRPr="00D94C43">
        <w:rPr>
          <w:rFonts w:ascii="Tahoma" w:hAnsi="Tahoma" w:cs="Tahoma"/>
          <w:sz w:val="18"/>
          <w:szCs w:val="18"/>
          <w:highlight w:val="yellow"/>
        </w:rPr>
        <w:t>Wykonawcy nie będzie przysługiwało jakiekolwiek dodatkowe wynagrodzenie poza wynagrodzeniem z tytułu realizacji niniejszej Umowy.</w:t>
      </w:r>
    </w:p>
    <w:p w14:paraId="63BDA756" w14:textId="77777777" w:rsidR="005612A1" w:rsidRPr="0013471F" w:rsidRDefault="005612A1" w:rsidP="005612A1">
      <w:pPr>
        <w:pStyle w:val="Akapitzlist"/>
        <w:suppressAutoHyphens w:val="0"/>
        <w:autoSpaceDN w:val="0"/>
        <w:spacing w:after="0" w:line="240" w:lineRule="auto"/>
        <w:ind w:left="360"/>
        <w:jc w:val="both"/>
        <w:rPr>
          <w:rFonts w:ascii="Tahoma" w:hAnsi="Tahoma" w:cs="Tahoma"/>
          <w:sz w:val="18"/>
          <w:szCs w:val="18"/>
        </w:rPr>
      </w:pPr>
    </w:p>
    <w:p w14:paraId="7DC98377" w14:textId="77777777" w:rsidR="005612A1" w:rsidRPr="0013471F" w:rsidRDefault="005612A1" w:rsidP="005612A1">
      <w:pPr>
        <w:pStyle w:val="Nagwek1"/>
        <w:spacing w:before="0" w:after="0"/>
        <w:ind w:left="1874" w:right="1977" w:firstLine="0"/>
        <w:jc w:val="center"/>
        <w:rPr>
          <w:rFonts w:ascii="Tahoma" w:hAnsi="Tahoma" w:cs="Tahoma"/>
          <w:sz w:val="18"/>
          <w:szCs w:val="18"/>
        </w:rPr>
      </w:pPr>
      <w:r w:rsidRPr="0013471F">
        <w:rPr>
          <w:rFonts w:ascii="Tahoma" w:hAnsi="Tahoma" w:cs="Tahoma"/>
          <w:sz w:val="18"/>
          <w:szCs w:val="18"/>
        </w:rPr>
        <w:t xml:space="preserve">§7 </w:t>
      </w:r>
    </w:p>
    <w:p w14:paraId="36C56012" w14:textId="77777777" w:rsidR="005612A1" w:rsidRPr="0013471F" w:rsidRDefault="005612A1" w:rsidP="005612A1">
      <w:pPr>
        <w:pStyle w:val="Nagwek1"/>
        <w:spacing w:before="0" w:after="0"/>
        <w:ind w:left="1874" w:right="1977" w:firstLine="0"/>
        <w:jc w:val="center"/>
        <w:rPr>
          <w:rFonts w:ascii="Tahoma" w:hAnsi="Tahoma" w:cs="Tahoma"/>
          <w:sz w:val="18"/>
          <w:szCs w:val="18"/>
        </w:rPr>
      </w:pPr>
      <w:r w:rsidRPr="0013471F">
        <w:rPr>
          <w:rFonts w:ascii="Tahoma" w:hAnsi="Tahoma" w:cs="Tahoma"/>
          <w:sz w:val="18"/>
          <w:szCs w:val="18"/>
        </w:rPr>
        <w:t>Instruktaż Stanowiskowy/Szkolenie</w:t>
      </w:r>
    </w:p>
    <w:p w14:paraId="4D03657C" w14:textId="77777777" w:rsidR="005612A1" w:rsidRPr="0013471F" w:rsidRDefault="005612A1" w:rsidP="005612A1">
      <w:pPr>
        <w:numPr>
          <w:ilvl w:val="0"/>
          <w:numId w:val="30"/>
        </w:numPr>
        <w:ind w:left="284" w:right="302" w:hanging="284"/>
        <w:rPr>
          <w:rFonts w:ascii="Tahoma" w:hAnsi="Tahoma" w:cs="Tahoma"/>
          <w:sz w:val="18"/>
          <w:szCs w:val="18"/>
        </w:rPr>
      </w:pPr>
      <w:r w:rsidRPr="0013471F">
        <w:rPr>
          <w:rFonts w:ascii="Tahoma" w:hAnsi="Tahoma" w:cs="Tahoma"/>
          <w:sz w:val="18"/>
          <w:szCs w:val="18"/>
        </w:rPr>
        <w:t>W zakresie PU Wykonawca jest zobowiązany przeprowadzić  dla Zamawiającego Instruktaż Stanowiskowy/Szkolenia dla użytkowników i administratorów na zasadach wskazanych poniżej oraz w OPZ załącznik 2 do SWZ:</w:t>
      </w:r>
    </w:p>
    <w:p w14:paraId="165922D0"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 xml:space="preserve">W ramach realizacji PU Wykonawca przeprowadzi instruktaż stanowiskowy/szkolenia dla wskazanych przez Zamawiającego </w:t>
      </w:r>
      <w:r w:rsidRPr="0013471F">
        <w:rPr>
          <w:rFonts w:ascii="Tahoma" w:hAnsi="Tahoma" w:cs="Tahoma"/>
          <w:b/>
          <w:bCs/>
          <w:iCs/>
          <w:sz w:val="18"/>
          <w:szCs w:val="18"/>
          <w:u w:val="single"/>
        </w:rPr>
        <w:t>5 administratorów</w:t>
      </w:r>
      <w:r w:rsidRPr="0013471F">
        <w:rPr>
          <w:rFonts w:ascii="Tahoma" w:hAnsi="Tahoma" w:cs="Tahoma"/>
          <w:sz w:val="18"/>
          <w:szCs w:val="18"/>
        </w:rPr>
        <w:t xml:space="preserve"> obejmujący użytkowanie i administrowanie Systemem. Instruktaż stanowiskowy/szkolenia dla administratorów będzie obejmować:</w:t>
      </w:r>
    </w:p>
    <w:p w14:paraId="74993417" w14:textId="77777777" w:rsidR="005612A1" w:rsidRPr="0013471F" w:rsidRDefault="005612A1" w:rsidP="005612A1">
      <w:pPr>
        <w:numPr>
          <w:ilvl w:val="1"/>
          <w:numId w:val="37"/>
        </w:numPr>
        <w:ind w:right="302"/>
        <w:jc w:val="both"/>
        <w:rPr>
          <w:rFonts w:ascii="Tahoma" w:hAnsi="Tahoma" w:cs="Tahoma"/>
          <w:sz w:val="18"/>
          <w:szCs w:val="18"/>
        </w:rPr>
      </w:pPr>
      <w:r w:rsidRPr="0013471F">
        <w:rPr>
          <w:rFonts w:ascii="Tahoma" w:hAnsi="Tahoma" w:cs="Tahoma"/>
          <w:sz w:val="18"/>
          <w:szCs w:val="18"/>
        </w:rPr>
        <w:t>przygotowanie administratorów</w:t>
      </w:r>
      <w:r w:rsidRPr="0013471F">
        <w:rPr>
          <w:rFonts w:ascii="Tahoma" w:hAnsi="Tahoma" w:cs="Tahoma"/>
          <w:b/>
          <w:bCs/>
          <w:i/>
          <w:iCs/>
          <w:sz w:val="18"/>
          <w:szCs w:val="18"/>
        </w:rPr>
        <w:t xml:space="preserve"> </w:t>
      </w:r>
      <w:r w:rsidRPr="0013471F">
        <w:rPr>
          <w:rFonts w:ascii="Tahoma" w:hAnsi="Tahoma" w:cs="Tahoma"/>
          <w:b/>
          <w:bCs/>
          <w:iCs/>
          <w:sz w:val="18"/>
          <w:szCs w:val="18"/>
          <w:u w:val="single"/>
        </w:rPr>
        <w:t>(5 osób)</w:t>
      </w:r>
      <w:r w:rsidRPr="0013471F">
        <w:rPr>
          <w:rFonts w:ascii="Tahoma" w:hAnsi="Tahoma" w:cs="Tahoma"/>
          <w:b/>
          <w:bCs/>
          <w:i/>
          <w:iCs/>
          <w:sz w:val="18"/>
          <w:szCs w:val="18"/>
        </w:rPr>
        <w:t xml:space="preserve"> </w:t>
      </w:r>
      <w:r w:rsidRPr="0013471F">
        <w:rPr>
          <w:rFonts w:ascii="Tahoma" w:hAnsi="Tahoma" w:cs="Tahoma"/>
          <w:sz w:val="18"/>
          <w:szCs w:val="18"/>
        </w:rPr>
        <w:t>w zakresie niezbędnym do administrowania Systemem,</w:t>
      </w:r>
    </w:p>
    <w:p w14:paraId="34704ED7" w14:textId="77777777" w:rsidR="005612A1" w:rsidRPr="0013471F" w:rsidRDefault="005612A1" w:rsidP="005612A1">
      <w:pPr>
        <w:numPr>
          <w:ilvl w:val="1"/>
          <w:numId w:val="37"/>
        </w:numPr>
        <w:ind w:right="302"/>
        <w:jc w:val="both"/>
        <w:rPr>
          <w:rFonts w:ascii="Tahoma" w:hAnsi="Tahoma" w:cs="Tahoma"/>
          <w:sz w:val="18"/>
          <w:szCs w:val="18"/>
        </w:rPr>
      </w:pPr>
      <w:r w:rsidRPr="0013471F">
        <w:rPr>
          <w:rFonts w:ascii="Tahoma" w:hAnsi="Tahoma" w:cs="Tahoma"/>
          <w:sz w:val="18"/>
          <w:szCs w:val="18"/>
        </w:rPr>
        <w:t>przygotowanie administratorów</w:t>
      </w:r>
      <w:r w:rsidRPr="0013471F">
        <w:rPr>
          <w:rFonts w:ascii="Tahoma" w:hAnsi="Tahoma" w:cs="Tahoma"/>
          <w:b/>
          <w:bCs/>
          <w:i/>
          <w:iCs/>
          <w:sz w:val="18"/>
          <w:szCs w:val="18"/>
        </w:rPr>
        <w:t xml:space="preserve"> </w:t>
      </w:r>
      <w:r w:rsidRPr="0013471F">
        <w:rPr>
          <w:rFonts w:ascii="Tahoma" w:hAnsi="Tahoma" w:cs="Tahoma"/>
          <w:b/>
          <w:bCs/>
          <w:iCs/>
          <w:sz w:val="18"/>
          <w:szCs w:val="18"/>
          <w:u w:val="single"/>
        </w:rPr>
        <w:t>(5 osób)</w:t>
      </w:r>
      <w:r w:rsidRPr="0013471F">
        <w:rPr>
          <w:rFonts w:ascii="Tahoma" w:hAnsi="Tahoma" w:cs="Tahoma"/>
          <w:sz w:val="18"/>
          <w:szCs w:val="18"/>
        </w:rPr>
        <w:t xml:space="preserve"> w zakresie administrowania bazami danych w zakresie niezbędnym do pracy z Systemem, </w:t>
      </w:r>
    </w:p>
    <w:p w14:paraId="538D6AF1"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W ramach realizacji PU Wykonawca przeprowadzi instruktaż stanowiskowy/szkolenie dla wskazanych przez Zamawiającego użytkowników Systemu w zakresie użytkowania Systemu, w szczególności zakres instruktażu/szkolenia musi obejmować praktyczną obsługę funkcjonalności Systemu.</w:t>
      </w:r>
    </w:p>
    <w:p w14:paraId="734C7B69"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Instruktaże/szkolenia będą musiały być przeprowadzane w siedzibie Zamawiającego. Po uzyskaniu zgody Zamawiającego dopuszczalne jest przeprowadzenie instruktaży/szkoleń w formie  zdalnej.</w:t>
      </w:r>
    </w:p>
    <w:p w14:paraId="58275F82"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Zamawiający udostępni Wykonawcy salę szkoleniową w celu przeprowadzenia instruktaży/szkoleń. Po stronie Zamawiającego leży obowiązek udostępnienia liczby stanowisk komputerowych odpowiedniej do liczby personelu dla którego będzie przeprowadzany instruktaż/szkolenie.</w:t>
      </w:r>
    </w:p>
    <w:p w14:paraId="7987DB82"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Wykonawca zapewni odpowiednie do przeprowadzenia instruktażu/szkolenia elementy wyposażenia sali szkoleniowej (np. rzutnik, materiały dla uczestników w formie elektronicznej i papierowej, materiały biurowe) lub zapewni oprogramowanie niezbędne do przeprowadzenie instruktaży/szkoleń w formie zdalnej.</w:t>
      </w:r>
    </w:p>
    <w:p w14:paraId="6BFD0FE5"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 xml:space="preserve">Instruktaże/szkolenia będą przeprowadzone w języku polskim w grupach liczących nie więcej </w:t>
      </w:r>
      <w:r w:rsidRPr="0013471F">
        <w:rPr>
          <w:rFonts w:ascii="Tahoma" w:hAnsi="Tahoma" w:cs="Tahoma"/>
          <w:b/>
          <w:bCs/>
          <w:iCs/>
          <w:sz w:val="18"/>
          <w:szCs w:val="18"/>
          <w:u w:val="single"/>
        </w:rPr>
        <w:t>niż 10 osób.</w:t>
      </w:r>
    </w:p>
    <w:p w14:paraId="6657C631"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Instruktaże/szkolenia będą się odbywać w terminach uzgodnionych z Zamawiającym.</w:t>
      </w:r>
    </w:p>
    <w:p w14:paraId="505B2555"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Szczegółowy harmonogram realizacji instruktaży/szkoleń zostanie uzgodniony na etapie Analizy Przedwdrożeniowej (w ramach Etapu I).</w:t>
      </w:r>
    </w:p>
    <w:p w14:paraId="53B41E6C" w14:textId="77777777" w:rsidR="005612A1" w:rsidRPr="0013471F" w:rsidRDefault="005612A1" w:rsidP="005612A1">
      <w:pPr>
        <w:numPr>
          <w:ilvl w:val="0"/>
          <w:numId w:val="37"/>
        </w:numPr>
        <w:ind w:right="302"/>
        <w:jc w:val="both"/>
        <w:rPr>
          <w:rFonts w:ascii="Tahoma" w:hAnsi="Tahoma" w:cs="Tahoma"/>
          <w:sz w:val="18"/>
          <w:szCs w:val="18"/>
        </w:rPr>
      </w:pPr>
      <w:r w:rsidRPr="0013471F">
        <w:rPr>
          <w:rFonts w:ascii="Tahoma" w:hAnsi="Tahoma" w:cs="Tahoma"/>
          <w:sz w:val="18"/>
          <w:szCs w:val="18"/>
        </w:rPr>
        <w:t>Z przeprowadzonych Instruktaży/Szkoleń Wykonawca przedstawi Zamawiającemu listę obecności z podpisami przeszkolonych osób.</w:t>
      </w:r>
    </w:p>
    <w:p w14:paraId="3FFFE855" w14:textId="77777777" w:rsidR="005612A1" w:rsidRPr="0013471F" w:rsidRDefault="005612A1" w:rsidP="005612A1">
      <w:pPr>
        <w:pStyle w:val="Nagwek2"/>
        <w:spacing w:before="0" w:after="0"/>
        <w:jc w:val="center"/>
        <w:rPr>
          <w:rFonts w:ascii="Tahoma" w:hAnsi="Tahoma" w:cs="Tahoma"/>
          <w:sz w:val="18"/>
          <w:szCs w:val="18"/>
        </w:rPr>
      </w:pPr>
    </w:p>
    <w:p w14:paraId="5780C936" w14:textId="77777777" w:rsidR="005612A1" w:rsidRPr="0013471F" w:rsidRDefault="005612A1" w:rsidP="005612A1">
      <w:pPr>
        <w:pStyle w:val="Nagwek2"/>
        <w:spacing w:before="0" w:after="0"/>
        <w:jc w:val="center"/>
        <w:rPr>
          <w:rFonts w:ascii="Tahoma" w:hAnsi="Tahoma" w:cs="Tahoma"/>
          <w:sz w:val="18"/>
          <w:szCs w:val="18"/>
        </w:rPr>
      </w:pPr>
      <w:r w:rsidRPr="0013471F">
        <w:rPr>
          <w:rFonts w:ascii="Tahoma" w:hAnsi="Tahoma" w:cs="Tahoma"/>
          <w:sz w:val="18"/>
          <w:szCs w:val="18"/>
        </w:rPr>
        <w:t xml:space="preserve">§8 </w:t>
      </w:r>
    </w:p>
    <w:p w14:paraId="02B40FA3" w14:textId="77777777" w:rsidR="005612A1" w:rsidRPr="0013471F" w:rsidRDefault="005612A1" w:rsidP="005612A1">
      <w:pPr>
        <w:pStyle w:val="Nagwek2"/>
        <w:spacing w:before="0" w:after="0"/>
        <w:jc w:val="center"/>
        <w:rPr>
          <w:rFonts w:ascii="Tahoma" w:hAnsi="Tahoma" w:cs="Tahoma"/>
          <w:sz w:val="18"/>
          <w:szCs w:val="18"/>
        </w:rPr>
      </w:pPr>
      <w:r w:rsidRPr="0013471F">
        <w:rPr>
          <w:rFonts w:ascii="Tahoma" w:hAnsi="Tahoma" w:cs="Tahoma"/>
          <w:sz w:val="18"/>
          <w:szCs w:val="18"/>
        </w:rPr>
        <w:t>Wynagrodzenie</w:t>
      </w:r>
    </w:p>
    <w:p w14:paraId="50C88CB9" w14:textId="77777777" w:rsidR="005612A1" w:rsidRPr="0013471F" w:rsidRDefault="005612A1" w:rsidP="005612A1">
      <w:pPr>
        <w:numPr>
          <w:ilvl w:val="0"/>
          <w:numId w:val="44"/>
        </w:numPr>
        <w:ind w:left="426" w:right="302" w:hanging="426"/>
        <w:jc w:val="both"/>
        <w:rPr>
          <w:rFonts w:ascii="Tahoma" w:hAnsi="Tahoma" w:cs="Tahoma"/>
          <w:sz w:val="18"/>
          <w:szCs w:val="18"/>
        </w:rPr>
      </w:pPr>
      <w:r w:rsidRPr="0013471F">
        <w:rPr>
          <w:rFonts w:ascii="Tahoma" w:hAnsi="Tahoma" w:cs="Tahoma"/>
          <w:sz w:val="18"/>
          <w:szCs w:val="18"/>
        </w:rPr>
        <w:t xml:space="preserve">Zamawiający jest zobowiązany do zapłaty Wykonawcy za wykonanie Przedmiotu Umowy wynagrodzenia w łącznej wysokości ………………….. zł (słownie:……………….) brutto, to jest netto ……….. zł (słownie:……………….), podatek VAT: …………….. zł. </w:t>
      </w:r>
    </w:p>
    <w:p w14:paraId="38CB6B01" w14:textId="77777777" w:rsidR="005612A1" w:rsidRPr="0013471F" w:rsidRDefault="005612A1" w:rsidP="005612A1">
      <w:pPr>
        <w:numPr>
          <w:ilvl w:val="0"/>
          <w:numId w:val="44"/>
        </w:numPr>
        <w:ind w:left="426" w:right="302" w:hanging="426"/>
        <w:jc w:val="both"/>
        <w:rPr>
          <w:rFonts w:ascii="Tahoma" w:hAnsi="Tahoma" w:cs="Tahoma"/>
          <w:sz w:val="18"/>
          <w:szCs w:val="18"/>
        </w:rPr>
      </w:pPr>
      <w:r w:rsidRPr="0013471F">
        <w:rPr>
          <w:rFonts w:ascii="Tahoma" w:hAnsi="Tahoma" w:cs="Tahoma"/>
          <w:sz w:val="18"/>
          <w:szCs w:val="18"/>
        </w:rPr>
        <w:t xml:space="preserve">Wynagrodzenie ma charakter stały i nie podlega zmianom, z zastrzeżeniem postanowień dotyczących okoliczności i warunków zmiany niniejszej Umowy. </w:t>
      </w:r>
    </w:p>
    <w:p w14:paraId="6ED4CF04" w14:textId="77777777" w:rsidR="005612A1" w:rsidRPr="0013471F" w:rsidRDefault="005612A1" w:rsidP="005612A1">
      <w:pPr>
        <w:numPr>
          <w:ilvl w:val="0"/>
          <w:numId w:val="44"/>
        </w:numPr>
        <w:ind w:left="426" w:right="302" w:hanging="426"/>
        <w:jc w:val="both"/>
        <w:rPr>
          <w:rFonts w:ascii="Tahoma" w:hAnsi="Tahoma" w:cs="Tahoma"/>
          <w:sz w:val="18"/>
          <w:szCs w:val="18"/>
        </w:rPr>
      </w:pPr>
      <w:r w:rsidRPr="0013471F">
        <w:rPr>
          <w:rFonts w:ascii="Tahoma" w:hAnsi="Tahoma" w:cs="Tahoma"/>
          <w:sz w:val="18"/>
          <w:szCs w:val="18"/>
        </w:rPr>
        <w:t xml:space="preserve">Wynagrodzenie, o którym mowa w ust. 1) powyżej obejmuje wszystkie koszty związane z realizacją PU, w tym ryzyko Wykonawcy z tytułu oszacowania wszelkich kosztów związanych z realizacją PU, a także oddziaływania innych czynników mających lub mogących mieć wpływ na koszty. </w:t>
      </w:r>
    </w:p>
    <w:p w14:paraId="7516BB7E" w14:textId="77777777" w:rsidR="005612A1" w:rsidRPr="0013471F" w:rsidRDefault="005612A1" w:rsidP="005612A1">
      <w:pPr>
        <w:numPr>
          <w:ilvl w:val="0"/>
          <w:numId w:val="44"/>
        </w:numPr>
        <w:ind w:left="426" w:right="302" w:hanging="426"/>
        <w:jc w:val="both"/>
        <w:rPr>
          <w:rFonts w:ascii="Tahoma" w:hAnsi="Tahoma" w:cs="Tahoma"/>
          <w:sz w:val="18"/>
          <w:szCs w:val="18"/>
        </w:rPr>
      </w:pPr>
      <w:r w:rsidRPr="0013471F">
        <w:rPr>
          <w:rFonts w:ascii="Tahoma" w:hAnsi="Tahoma" w:cs="Tahoma"/>
          <w:sz w:val="18"/>
          <w:szCs w:val="18"/>
        </w:rPr>
        <w:t>Wynagrodzenie obejmuje ponadto wszelkie wynagrodzenie Wykonawcy z tytułu przeniesienia na Zamawiającego autorskich praw majątkowych i upoważnienia do wykonywania praw zależnych oraz z tytułu udzielenia licencji w zakresie opisanym w niniejszej Umowie.</w:t>
      </w:r>
    </w:p>
    <w:p w14:paraId="0423D879" w14:textId="77777777" w:rsidR="005612A1" w:rsidRPr="0013471F" w:rsidRDefault="005612A1" w:rsidP="005612A1">
      <w:pPr>
        <w:numPr>
          <w:ilvl w:val="0"/>
          <w:numId w:val="44"/>
        </w:numPr>
        <w:ind w:left="426" w:right="302" w:hanging="426"/>
        <w:jc w:val="both"/>
        <w:rPr>
          <w:rFonts w:ascii="Tahoma" w:hAnsi="Tahoma" w:cs="Tahoma"/>
          <w:sz w:val="18"/>
          <w:szCs w:val="18"/>
        </w:rPr>
      </w:pPr>
      <w:r w:rsidRPr="0013471F">
        <w:rPr>
          <w:rFonts w:ascii="Tahoma" w:hAnsi="Tahoma" w:cs="Tahoma"/>
          <w:sz w:val="18"/>
          <w:szCs w:val="18"/>
        </w:rPr>
        <w:t>Nieuwzględnienie przez Wykonawcę jakichkolwiek kosztów na Etapie przygotowania oferty nie może być podstawą roszczeń w stosunku do Zamawiającego zarówno w trakcie realizacji niniejszej Umowy, jak też po wykonaniu PU.</w:t>
      </w:r>
    </w:p>
    <w:p w14:paraId="6E344BA2" w14:textId="77777777" w:rsidR="005612A1" w:rsidRPr="0013471F" w:rsidRDefault="005612A1" w:rsidP="005612A1">
      <w:pPr>
        <w:pStyle w:val="Nagwek2"/>
        <w:numPr>
          <w:ilvl w:val="0"/>
          <w:numId w:val="0"/>
        </w:numPr>
        <w:spacing w:before="0" w:after="0"/>
        <w:jc w:val="center"/>
        <w:rPr>
          <w:rFonts w:ascii="Tahoma" w:hAnsi="Tahoma" w:cs="Tahoma"/>
          <w:sz w:val="18"/>
          <w:szCs w:val="18"/>
        </w:rPr>
      </w:pPr>
    </w:p>
    <w:p w14:paraId="67467019" w14:textId="77777777" w:rsidR="005612A1" w:rsidRPr="0013471F" w:rsidRDefault="005612A1" w:rsidP="005612A1">
      <w:pPr>
        <w:pStyle w:val="Nagwek2"/>
        <w:spacing w:before="0" w:after="0"/>
        <w:jc w:val="center"/>
        <w:rPr>
          <w:rFonts w:ascii="Tahoma" w:hAnsi="Tahoma" w:cs="Tahoma"/>
          <w:sz w:val="18"/>
          <w:szCs w:val="18"/>
        </w:rPr>
      </w:pPr>
      <w:r w:rsidRPr="0013471F">
        <w:rPr>
          <w:rFonts w:ascii="Tahoma" w:hAnsi="Tahoma" w:cs="Tahoma"/>
          <w:sz w:val="18"/>
          <w:szCs w:val="18"/>
        </w:rPr>
        <w:t xml:space="preserve">§9 </w:t>
      </w:r>
    </w:p>
    <w:p w14:paraId="14475ECE" w14:textId="77777777" w:rsidR="005612A1" w:rsidRPr="0013471F" w:rsidRDefault="005612A1" w:rsidP="005612A1">
      <w:pPr>
        <w:pStyle w:val="Nagwek2"/>
        <w:spacing w:before="0" w:after="0"/>
        <w:jc w:val="center"/>
        <w:rPr>
          <w:rFonts w:ascii="Tahoma" w:hAnsi="Tahoma" w:cs="Tahoma"/>
          <w:sz w:val="18"/>
          <w:szCs w:val="18"/>
        </w:rPr>
      </w:pPr>
      <w:r w:rsidRPr="0013471F">
        <w:rPr>
          <w:rFonts w:ascii="Tahoma" w:hAnsi="Tahoma" w:cs="Tahoma"/>
          <w:sz w:val="18"/>
          <w:szCs w:val="18"/>
        </w:rPr>
        <w:t>Sposób zapłaty Wynagrodzenia</w:t>
      </w:r>
    </w:p>
    <w:p w14:paraId="110CB1A5"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 xml:space="preserve">Zamawiający zobowiązany jest do zapłaty Wykonawcy wynagrodzenia, o którym mowa w §8 Umowy w terminie </w:t>
      </w:r>
      <w:r w:rsidRPr="0013471F">
        <w:rPr>
          <w:rFonts w:ascii="Tahoma" w:hAnsi="Tahoma" w:cs="Tahoma"/>
          <w:b/>
          <w:bCs/>
          <w:i/>
          <w:iCs/>
          <w:sz w:val="18"/>
          <w:szCs w:val="18"/>
          <w:u w:val="single"/>
        </w:rPr>
        <w:t>30 dni od</w:t>
      </w:r>
      <w:r w:rsidRPr="0013471F">
        <w:rPr>
          <w:rFonts w:ascii="Tahoma" w:hAnsi="Tahoma" w:cs="Tahoma"/>
          <w:sz w:val="18"/>
          <w:szCs w:val="18"/>
        </w:rPr>
        <w:t xml:space="preserve"> daty doręczenia prawidłowo wystawionej faktury VAT .</w:t>
      </w:r>
    </w:p>
    <w:p w14:paraId="2F07D23F"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lastRenderedPageBreak/>
        <w:t>Podstawą do wystawienia faktury jest podpisany przez strony, końcowy protokół zdawczo-odbiorczy – po wdrożeniu całości Systemu. Ujawnienie w trakcie odbioru systemu drobnych wad nie powodujących, że będzie on niezdatny do celu, któremu ma służyć, lub utrudniających pracę w stopniu znacznym  nie stanowi podstawy do odmowy przyjęcia przedmiotu umowy. Wady te zostaną ujawnione w protokole i zostaną usunięte przez Wykonawcę na zasadach ogólnych wynikających z postanowień niniejszej umowy, jak dla wad i usterek zgłaszanych w ramach rękojmi i gwarancji z tym zastrzeżeniem, że rozpoczęciem biegu terminu na ich usunięcie będzie podpisanie przez Strony protokołu odbioru końcowego systemu.</w:t>
      </w:r>
    </w:p>
    <w:p w14:paraId="5A19836B"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Płatność nastąpi przelewem na rachunek bankowy Wykonawcy: …....................................................., tożsamy nr rachunku bankowego będzie wskazany na fakturze.</w:t>
      </w:r>
    </w:p>
    <w:p w14:paraId="1FD3731E"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Za dzień zapłaty rozumie się dzień obciążenia rachunku w banku Zamawiającego.</w:t>
      </w:r>
    </w:p>
    <w:p w14:paraId="0DF4182C"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68501464" w14:textId="77777777" w:rsidR="005612A1" w:rsidRPr="00E266DC" w:rsidRDefault="005612A1" w:rsidP="005612A1">
      <w:pPr>
        <w:numPr>
          <w:ilvl w:val="1"/>
          <w:numId w:val="45"/>
        </w:numPr>
        <w:ind w:right="302"/>
        <w:jc w:val="both"/>
        <w:rPr>
          <w:rFonts w:ascii="Tahoma" w:hAnsi="Tahoma" w:cs="Tahoma"/>
          <w:sz w:val="18"/>
          <w:szCs w:val="18"/>
        </w:rPr>
      </w:pPr>
      <w:r w:rsidRPr="00E266DC">
        <w:rPr>
          <w:rFonts w:ascii="Tahoma" w:hAnsi="Tahoma" w:cs="Tahoma"/>
          <w:sz w:val="18"/>
          <w:szCs w:val="18"/>
        </w:rPr>
        <w:t>Wynagrodzenie obejmuje wszelkie koszty związane z realizacją Przedmiotu Umowy, w tym w szczególności wynagrodzenie za przeniesienie praw autorskich, udzielenie licencji na korzystanie z Oprogramowania, Dokumentacji, Dokumentacji powykonawczej</w:t>
      </w:r>
      <w:r w:rsidRPr="00E266DC">
        <w:rPr>
          <w:rFonts w:ascii="Tahoma" w:hAnsi="Tahoma" w:cs="Tahoma"/>
          <w:b/>
          <w:sz w:val="18"/>
          <w:szCs w:val="18"/>
        </w:rPr>
        <w:t xml:space="preserve">, </w:t>
      </w:r>
      <w:r w:rsidRPr="00E266DC">
        <w:rPr>
          <w:rFonts w:ascii="Tahoma" w:hAnsi="Tahoma" w:cs="Tahoma"/>
          <w:sz w:val="18"/>
          <w:szCs w:val="18"/>
        </w:rPr>
        <w:t>, oraz świadczenie usług Gwarancji i Rękojmi. Wynagrodzenie wyczerpuje wszelkie należności Zamawiającego wobec Wykonawcy związane z realizacją Umowy. Wykonawcy nie przysługuje zwrot od Zamawiającego jakichkolwiek dodatkowych kosztów, opłat i podatków poniesionych przez Wykonawcę w związku z realizacją Umowy.</w:t>
      </w:r>
    </w:p>
    <w:p w14:paraId="632B3A4F"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 xml:space="preserve">Wykonawca jest zobowiązany do złożenia faktury w formie pisemnej lub w formie ustrukturyzowanej faktury elektronicznej za pośrednictwem platformy dostępnej pod adresem </w:t>
      </w:r>
      <w:hyperlink r:id="rId10" w:history="1">
        <w:r w:rsidRPr="0013471F">
          <w:rPr>
            <w:rStyle w:val="Hipercze"/>
            <w:rFonts w:ascii="Tahoma" w:hAnsi="Tahoma" w:cs="Tahoma"/>
            <w:sz w:val="18"/>
            <w:szCs w:val="18"/>
          </w:rPr>
          <w:t>https://efaktura.gov.pl</w:t>
        </w:r>
      </w:hyperlink>
      <w:r w:rsidRPr="0013471F">
        <w:rPr>
          <w:rStyle w:val="Hipercze"/>
          <w:rFonts w:ascii="Tahoma" w:hAnsi="Tahoma" w:cs="Tahoma"/>
          <w:sz w:val="18"/>
          <w:szCs w:val="18"/>
        </w:rPr>
        <w:t>, PEF NIP 7251019093</w:t>
      </w:r>
      <w:r w:rsidRPr="0013471F">
        <w:rPr>
          <w:rFonts w:ascii="Tahoma" w:hAnsi="Tahoma" w:cs="Tahoma"/>
          <w:sz w:val="18"/>
          <w:szCs w:val="18"/>
        </w:rPr>
        <w:t>.</w:t>
      </w:r>
    </w:p>
    <w:p w14:paraId="0C68DDD1" w14:textId="77777777" w:rsidR="005612A1" w:rsidRPr="0013471F" w:rsidRDefault="005612A1" w:rsidP="005612A1">
      <w:pPr>
        <w:numPr>
          <w:ilvl w:val="1"/>
          <w:numId w:val="45"/>
        </w:numPr>
        <w:ind w:right="302"/>
        <w:jc w:val="both"/>
        <w:rPr>
          <w:rFonts w:ascii="Tahoma" w:hAnsi="Tahoma" w:cs="Tahoma"/>
          <w:sz w:val="18"/>
          <w:szCs w:val="18"/>
        </w:rPr>
      </w:pPr>
      <w:r w:rsidRPr="0013471F">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2E124ABB" w14:textId="77777777" w:rsidR="005612A1" w:rsidRPr="0013471F" w:rsidRDefault="005612A1" w:rsidP="005612A1">
      <w:pPr>
        <w:pStyle w:val="Nagwek2"/>
        <w:spacing w:before="0" w:after="0"/>
        <w:jc w:val="center"/>
        <w:rPr>
          <w:rFonts w:ascii="Tahoma" w:hAnsi="Tahoma" w:cs="Tahoma"/>
          <w:sz w:val="18"/>
          <w:szCs w:val="18"/>
        </w:rPr>
      </w:pPr>
    </w:p>
    <w:p w14:paraId="0EC9BD6E"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 xml:space="preserve">§10 </w:t>
      </w:r>
    </w:p>
    <w:p w14:paraId="6C74E21A"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Odbiór Etapów oraz Odbiór Końcowy Przedmiotu Umowy</w:t>
      </w:r>
    </w:p>
    <w:p w14:paraId="5B12E1AD" w14:textId="77777777" w:rsidR="005612A1" w:rsidRPr="0013471F" w:rsidRDefault="005612A1" w:rsidP="005612A1">
      <w:pPr>
        <w:numPr>
          <w:ilvl w:val="0"/>
          <w:numId w:val="46"/>
        </w:numPr>
        <w:tabs>
          <w:tab w:val="clear" w:pos="708"/>
          <w:tab w:val="num" w:pos="426"/>
        </w:tabs>
        <w:ind w:right="302" w:hanging="538"/>
        <w:jc w:val="both"/>
        <w:rPr>
          <w:rFonts w:ascii="Tahoma" w:hAnsi="Tahoma" w:cs="Tahoma"/>
          <w:sz w:val="18"/>
          <w:szCs w:val="18"/>
        </w:rPr>
      </w:pPr>
      <w:r w:rsidRPr="0013471F">
        <w:rPr>
          <w:rFonts w:ascii="Tahoma" w:hAnsi="Tahoma" w:cs="Tahoma"/>
          <w:sz w:val="18"/>
          <w:szCs w:val="18"/>
        </w:rPr>
        <w:t xml:space="preserve">Odbiory Etapów powinny nastąpić najpóźniej w terminie </w:t>
      </w:r>
      <w:r w:rsidRPr="0013471F">
        <w:rPr>
          <w:rFonts w:ascii="Tahoma" w:hAnsi="Tahoma" w:cs="Tahoma"/>
          <w:sz w:val="18"/>
          <w:szCs w:val="18"/>
          <w:u w:val="single"/>
        </w:rPr>
        <w:t>określonym odpowiednio w harmonogramie wskazanym w § 3 ust. 1 Umowy</w:t>
      </w:r>
      <w:r w:rsidRPr="0013471F">
        <w:rPr>
          <w:rFonts w:ascii="Tahoma" w:hAnsi="Tahoma" w:cs="Tahoma"/>
          <w:sz w:val="18"/>
          <w:szCs w:val="18"/>
        </w:rPr>
        <w:t xml:space="preserve">. Odbiorowi podlegają wszystkie Etapy. </w:t>
      </w:r>
    </w:p>
    <w:p w14:paraId="7E6888C7" w14:textId="77777777" w:rsidR="005612A1" w:rsidRPr="0013471F" w:rsidRDefault="005612A1" w:rsidP="005612A1">
      <w:pPr>
        <w:numPr>
          <w:ilvl w:val="0"/>
          <w:numId w:val="46"/>
        </w:numPr>
        <w:tabs>
          <w:tab w:val="clear" w:pos="708"/>
          <w:tab w:val="num" w:pos="426"/>
        </w:tabs>
        <w:ind w:right="302" w:hanging="538"/>
        <w:jc w:val="both"/>
        <w:rPr>
          <w:rFonts w:ascii="Tahoma" w:hAnsi="Tahoma" w:cs="Tahoma"/>
          <w:sz w:val="18"/>
          <w:szCs w:val="18"/>
        </w:rPr>
      </w:pPr>
      <w:r w:rsidRPr="0013471F">
        <w:rPr>
          <w:rFonts w:ascii="Tahoma" w:hAnsi="Tahoma" w:cs="Tahoma"/>
          <w:sz w:val="18"/>
          <w:szCs w:val="18"/>
        </w:rPr>
        <w:t xml:space="preserve">Odbiór Końcowy PU, oraz Odbiór Etapów nastąpią według następującej procedury: </w:t>
      </w:r>
    </w:p>
    <w:p w14:paraId="0B543FD2" w14:textId="77777777" w:rsidR="005612A1" w:rsidRPr="0013471F" w:rsidRDefault="005612A1" w:rsidP="005612A1">
      <w:pPr>
        <w:numPr>
          <w:ilvl w:val="1"/>
          <w:numId w:val="5"/>
        </w:numPr>
        <w:ind w:right="302" w:hanging="360"/>
        <w:jc w:val="both"/>
        <w:rPr>
          <w:rFonts w:ascii="Tahoma" w:hAnsi="Tahoma" w:cs="Tahoma"/>
          <w:sz w:val="18"/>
          <w:szCs w:val="18"/>
        </w:rPr>
      </w:pPr>
      <w:r w:rsidRPr="0013471F">
        <w:rPr>
          <w:rFonts w:ascii="Tahoma" w:hAnsi="Tahoma" w:cs="Tahoma"/>
          <w:sz w:val="18"/>
          <w:szCs w:val="18"/>
        </w:rPr>
        <w:t>przed przystąpieniem do Odbioru Wykonawca jest zobowiązany do przesłania Zamawiającemu pisemnego zawiadomienia o zakończeniu właściwych prac (w tym kompletu wymaganej dokumentacji) i gotowości do przystąpienia do Odbioru, który powinien zawierać co najmniej wskazanie przedmiotu Odbioru oraz termin rozpoczęcia Odbioru,</w:t>
      </w:r>
    </w:p>
    <w:p w14:paraId="3A2102C7" w14:textId="77777777" w:rsidR="005612A1" w:rsidRPr="0013471F" w:rsidRDefault="005612A1" w:rsidP="005612A1">
      <w:pPr>
        <w:numPr>
          <w:ilvl w:val="1"/>
          <w:numId w:val="5"/>
        </w:numPr>
        <w:ind w:right="302" w:hanging="360"/>
        <w:jc w:val="both"/>
        <w:rPr>
          <w:rFonts w:ascii="Tahoma" w:hAnsi="Tahoma" w:cs="Tahoma"/>
          <w:sz w:val="18"/>
          <w:szCs w:val="18"/>
        </w:rPr>
      </w:pPr>
      <w:r w:rsidRPr="0013471F">
        <w:rPr>
          <w:rFonts w:ascii="Tahoma" w:hAnsi="Tahoma" w:cs="Tahoma"/>
          <w:sz w:val="18"/>
          <w:szCs w:val="18"/>
        </w:rPr>
        <w:t>w terminie do 3 Dni Roboczych od dnia przekazania informacji, o której mowa w pkt a), Zamawiający potwierdzi Wykonawcy gotowość do rozpoczęcia Odbioru lub poinformuje go o konieczności zmiany terminu rozpoczęcia Odbioru, wskazując inny termin rozpoczęcia Odbioru. Zamawiający zobowiązany jest przystąpić do Odbioru w terminie nie dłuższym niż 14 dni od dnia zgłoszenia przez Wykonawcę gotowości Odbioru,</w:t>
      </w:r>
    </w:p>
    <w:p w14:paraId="1F745B92" w14:textId="77777777" w:rsidR="005612A1" w:rsidRPr="0013471F" w:rsidRDefault="005612A1" w:rsidP="005612A1">
      <w:pPr>
        <w:numPr>
          <w:ilvl w:val="1"/>
          <w:numId w:val="5"/>
        </w:numPr>
        <w:ind w:right="302" w:hanging="333"/>
        <w:jc w:val="both"/>
        <w:rPr>
          <w:rFonts w:ascii="Tahoma" w:hAnsi="Tahoma" w:cs="Tahoma"/>
          <w:sz w:val="18"/>
          <w:szCs w:val="18"/>
        </w:rPr>
      </w:pPr>
      <w:r w:rsidRPr="0013471F">
        <w:rPr>
          <w:rFonts w:ascii="Tahoma" w:hAnsi="Tahoma" w:cs="Tahoma"/>
          <w:sz w:val="18"/>
          <w:szCs w:val="18"/>
        </w:rPr>
        <w:t>odbiór rozpocznie się w terminie określonym przez Wykonawcę oraz zaakceptowanym przez Zamawiającego lub wyznaczonym przez Zamawiającego zgodnie z ust. 2) pkt b) i zgodnie ze</w:t>
      </w:r>
    </w:p>
    <w:p w14:paraId="4DE9AA42" w14:textId="77777777" w:rsidR="005612A1" w:rsidRPr="0013471F" w:rsidRDefault="005612A1" w:rsidP="005612A1">
      <w:pPr>
        <w:ind w:left="900" w:right="302"/>
        <w:rPr>
          <w:rFonts w:ascii="Tahoma" w:hAnsi="Tahoma" w:cs="Tahoma"/>
          <w:sz w:val="18"/>
          <w:szCs w:val="18"/>
        </w:rPr>
      </w:pPr>
      <w:r w:rsidRPr="0013471F">
        <w:rPr>
          <w:rFonts w:ascii="Tahoma" w:hAnsi="Tahoma" w:cs="Tahoma"/>
          <w:sz w:val="18"/>
          <w:szCs w:val="18"/>
        </w:rPr>
        <w:t>Szczegółowym Harmonogramem Wdrożenia,</w:t>
      </w:r>
    </w:p>
    <w:p w14:paraId="183584FD" w14:textId="77777777" w:rsidR="005612A1" w:rsidRPr="0013471F" w:rsidRDefault="005612A1" w:rsidP="005612A1">
      <w:pPr>
        <w:numPr>
          <w:ilvl w:val="1"/>
          <w:numId w:val="5"/>
        </w:numPr>
        <w:ind w:right="302" w:hanging="360"/>
        <w:jc w:val="both"/>
        <w:rPr>
          <w:rFonts w:ascii="Tahoma" w:hAnsi="Tahoma" w:cs="Tahoma"/>
          <w:sz w:val="18"/>
          <w:szCs w:val="18"/>
        </w:rPr>
      </w:pPr>
      <w:r w:rsidRPr="0013471F">
        <w:rPr>
          <w:rFonts w:ascii="Tahoma" w:hAnsi="Tahoma" w:cs="Tahoma"/>
          <w:sz w:val="18"/>
          <w:szCs w:val="18"/>
        </w:rPr>
        <w:t xml:space="preserve">odbiory zostaną przeprowadzone zgodnie ze „Wzorem odbioru” stanowiącym załącznik nr 2 i 3 do Umowy oraz zgodnie z Opisem Przedmiotu Zamówienia stanowiącym załącznik Nr 2 do SWZ. </w:t>
      </w:r>
    </w:p>
    <w:p w14:paraId="583B9DAC" w14:textId="77777777" w:rsidR="005612A1" w:rsidRPr="0013471F" w:rsidRDefault="005612A1" w:rsidP="005612A1">
      <w:pPr>
        <w:numPr>
          <w:ilvl w:val="1"/>
          <w:numId w:val="5"/>
        </w:numPr>
        <w:ind w:right="302" w:hanging="360"/>
        <w:jc w:val="both"/>
        <w:rPr>
          <w:rFonts w:ascii="Tahoma" w:hAnsi="Tahoma" w:cs="Tahoma"/>
          <w:sz w:val="18"/>
          <w:szCs w:val="18"/>
        </w:rPr>
      </w:pPr>
      <w:r w:rsidRPr="0013471F">
        <w:rPr>
          <w:rFonts w:ascii="Tahoma" w:hAnsi="Tahoma" w:cs="Tahoma"/>
          <w:sz w:val="18"/>
          <w:szCs w:val="18"/>
        </w:rPr>
        <w:t>Dokumentacja PU podlega odbiorowi zgodnie z § 6 niniejszej umowy.</w:t>
      </w:r>
    </w:p>
    <w:p w14:paraId="021CBF6E" w14:textId="77777777" w:rsidR="005612A1" w:rsidRPr="0013471F" w:rsidRDefault="005612A1" w:rsidP="005612A1">
      <w:pPr>
        <w:pStyle w:val="Nagwek1"/>
        <w:spacing w:before="0" w:after="0"/>
        <w:ind w:left="1874" w:right="1975" w:firstLine="0"/>
        <w:rPr>
          <w:rFonts w:ascii="Tahoma" w:hAnsi="Tahoma" w:cs="Tahoma"/>
          <w:sz w:val="18"/>
          <w:szCs w:val="18"/>
        </w:rPr>
      </w:pPr>
    </w:p>
    <w:p w14:paraId="23E8A0AD"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 11</w:t>
      </w:r>
    </w:p>
    <w:p w14:paraId="2E68CBCB"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Gwarancja jakości oraz zasady jej realizacji</w:t>
      </w:r>
    </w:p>
    <w:p w14:paraId="055EE50B"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 xml:space="preserve">Wykonawca udziela Zamawiającemu gwarancji jakości (dalej: gwarancja) na PU, na okres </w:t>
      </w:r>
      <w:r w:rsidRPr="0013471F">
        <w:rPr>
          <w:rFonts w:ascii="Tahoma" w:hAnsi="Tahoma" w:cs="Tahoma"/>
          <w:b/>
          <w:sz w:val="18"/>
          <w:szCs w:val="18"/>
        </w:rPr>
        <w:t xml:space="preserve">48 miesięcy (po ostatecznym odbiorze) </w:t>
      </w:r>
      <w:r w:rsidRPr="0013471F">
        <w:rPr>
          <w:rFonts w:ascii="Tahoma" w:hAnsi="Tahoma" w:cs="Tahoma"/>
          <w:sz w:val="18"/>
          <w:szCs w:val="18"/>
        </w:rPr>
        <w:t xml:space="preserve">oraz gwarancji jakości (dalej: gwarancja) na migrację danych, na okres </w:t>
      </w:r>
      <w:r w:rsidRPr="0013471F">
        <w:rPr>
          <w:rFonts w:ascii="Tahoma" w:hAnsi="Tahoma" w:cs="Tahoma"/>
          <w:b/>
          <w:sz w:val="18"/>
          <w:szCs w:val="18"/>
        </w:rPr>
        <w:t>6 miesięcy (po ostatecznym odbiorze).</w:t>
      </w:r>
    </w:p>
    <w:p w14:paraId="2485969D"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W okresie gwarancji jakości Wykonawca jest zobowiązany do :</w:t>
      </w:r>
    </w:p>
    <w:p w14:paraId="33EFC0AE" w14:textId="77777777" w:rsidR="005612A1" w:rsidRPr="0013471F" w:rsidRDefault="005612A1" w:rsidP="005612A1">
      <w:pPr>
        <w:numPr>
          <w:ilvl w:val="2"/>
          <w:numId w:val="20"/>
        </w:numPr>
        <w:ind w:right="302" w:hanging="360"/>
        <w:jc w:val="both"/>
        <w:rPr>
          <w:rFonts w:ascii="Tahoma" w:hAnsi="Tahoma" w:cs="Tahoma"/>
          <w:sz w:val="18"/>
          <w:szCs w:val="18"/>
        </w:rPr>
      </w:pPr>
      <w:r w:rsidRPr="0013471F">
        <w:rPr>
          <w:rFonts w:ascii="Tahoma" w:hAnsi="Tahoma" w:cs="Tahoma"/>
          <w:sz w:val="18"/>
          <w:szCs w:val="18"/>
        </w:rPr>
        <w:t>dostosowywanie oprogramowania Systemu do zmieniających się przepisów, obowiązujących wykładni prawnych lub wskazówek jednostek nadrzędnych, (np. Ministerstwo Zdrowia, NFZ),</w:t>
      </w:r>
    </w:p>
    <w:p w14:paraId="0FBF9D2B" w14:textId="77777777" w:rsidR="005612A1" w:rsidRPr="0013471F" w:rsidRDefault="005612A1" w:rsidP="005612A1">
      <w:pPr>
        <w:numPr>
          <w:ilvl w:val="2"/>
          <w:numId w:val="20"/>
        </w:numPr>
        <w:ind w:right="302" w:hanging="360"/>
        <w:jc w:val="both"/>
        <w:rPr>
          <w:rFonts w:ascii="Tahoma" w:hAnsi="Tahoma" w:cs="Tahoma"/>
          <w:sz w:val="18"/>
          <w:szCs w:val="18"/>
        </w:rPr>
      </w:pPr>
      <w:r w:rsidRPr="0013471F">
        <w:rPr>
          <w:rFonts w:ascii="Tahoma" w:hAnsi="Tahoma" w:cs="Tahoma"/>
          <w:sz w:val="18"/>
          <w:szCs w:val="18"/>
        </w:rPr>
        <w:t>usuwania Wad zgłaszanych przez Zamawiającego,</w:t>
      </w:r>
    </w:p>
    <w:p w14:paraId="44FD38D0" w14:textId="77777777" w:rsidR="005612A1" w:rsidRPr="0013471F" w:rsidRDefault="005612A1" w:rsidP="005612A1">
      <w:pPr>
        <w:numPr>
          <w:ilvl w:val="2"/>
          <w:numId w:val="20"/>
        </w:numPr>
        <w:ind w:right="302" w:hanging="360"/>
        <w:jc w:val="both"/>
        <w:rPr>
          <w:rFonts w:ascii="Tahoma" w:hAnsi="Tahoma" w:cs="Tahoma"/>
          <w:sz w:val="18"/>
          <w:szCs w:val="18"/>
        </w:rPr>
      </w:pPr>
      <w:r w:rsidRPr="0013471F">
        <w:rPr>
          <w:rFonts w:ascii="Tahoma" w:hAnsi="Tahoma" w:cs="Tahoma"/>
          <w:sz w:val="18"/>
          <w:szCs w:val="18"/>
        </w:rPr>
        <w:lastRenderedPageBreak/>
        <w:t>informowania Zamawiającego o nowych wydaniach i wersjach Oprogramowania Systemu,</w:t>
      </w:r>
    </w:p>
    <w:p w14:paraId="41795443" w14:textId="77777777" w:rsidR="005612A1" w:rsidRPr="0013471F" w:rsidRDefault="005612A1" w:rsidP="005612A1">
      <w:pPr>
        <w:numPr>
          <w:ilvl w:val="2"/>
          <w:numId w:val="20"/>
        </w:numPr>
        <w:ind w:right="302" w:hanging="360"/>
        <w:jc w:val="both"/>
        <w:rPr>
          <w:rFonts w:ascii="Tahoma" w:hAnsi="Tahoma" w:cs="Tahoma"/>
          <w:sz w:val="18"/>
          <w:szCs w:val="18"/>
        </w:rPr>
      </w:pPr>
      <w:r w:rsidRPr="0013471F">
        <w:rPr>
          <w:rFonts w:ascii="Tahoma" w:hAnsi="Tahoma" w:cs="Tahoma"/>
          <w:sz w:val="18"/>
          <w:szCs w:val="18"/>
        </w:rPr>
        <w:t xml:space="preserve">udostępniania nowych wydań i wersji oprogramowania Systemu, </w:t>
      </w:r>
    </w:p>
    <w:p w14:paraId="66A259DE" w14:textId="77777777" w:rsidR="005612A1" w:rsidRPr="0013471F" w:rsidRDefault="005612A1" w:rsidP="005612A1">
      <w:pPr>
        <w:numPr>
          <w:ilvl w:val="2"/>
          <w:numId w:val="20"/>
        </w:numPr>
        <w:ind w:right="302" w:hanging="360"/>
        <w:jc w:val="both"/>
        <w:rPr>
          <w:rFonts w:ascii="Tahoma" w:hAnsi="Tahoma" w:cs="Tahoma"/>
          <w:sz w:val="18"/>
          <w:szCs w:val="18"/>
        </w:rPr>
      </w:pPr>
      <w:r w:rsidRPr="0013471F">
        <w:rPr>
          <w:rFonts w:ascii="Tahoma" w:hAnsi="Tahoma" w:cs="Tahoma"/>
          <w:sz w:val="18"/>
          <w:szCs w:val="18"/>
        </w:rPr>
        <w:t xml:space="preserve">aktualizowania oprogramowania Systemu w terminie uzgodnionym z Zamawiającym </w:t>
      </w:r>
    </w:p>
    <w:p w14:paraId="7D5E7715" w14:textId="77777777" w:rsidR="005612A1" w:rsidRPr="004E7F66" w:rsidRDefault="005612A1" w:rsidP="005612A1">
      <w:pPr>
        <w:numPr>
          <w:ilvl w:val="2"/>
          <w:numId w:val="20"/>
        </w:numPr>
        <w:ind w:right="302" w:hanging="360"/>
        <w:jc w:val="both"/>
        <w:rPr>
          <w:rFonts w:ascii="Tahoma" w:hAnsi="Tahoma" w:cs="Tahoma"/>
          <w:sz w:val="18"/>
          <w:szCs w:val="18"/>
          <w:highlight w:val="yellow"/>
        </w:rPr>
      </w:pPr>
      <w:r w:rsidRPr="0013471F">
        <w:rPr>
          <w:rFonts w:ascii="Tahoma" w:hAnsi="Tahoma" w:cs="Tahoma"/>
          <w:sz w:val="18"/>
          <w:szCs w:val="18"/>
        </w:rPr>
        <w:t xml:space="preserve"> zabezpieczenia konsultacji telefonicznych typu „hot-line” nr tel.  ……………………………w Dni robocze </w:t>
      </w:r>
      <w:r w:rsidRPr="004E7F66">
        <w:rPr>
          <w:rFonts w:ascii="Tahoma" w:hAnsi="Tahoma" w:cs="Tahoma"/>
          <w:sz w:val="18"/>
          <w:szCs w:val="18"/>
          <w:highlight w:val="yellow"/>
        </w:rPr>
        <w:t xml:space="preserve">w godzinach </w:t>
      </w:r>
      <w:r w:rsidR="007D7DBE" w:rsidRPr="004E7F66">
        <w:rPr>
          <w:rFonts w:ascii="Tahoma" w:hAnsi="Tahoma" w:cs="Tahoma"/>
          <w:sz w:val="18"/>
          <w:szCs w:val="18"/>
          <w:highlight w:val="yellow"/>
        </w:rPr>
        <w:t>8</w:t>
      </w:r>
      <w:r w:rsidRPr="004E7F66">
        <w:rPr>
          <w:rFonts w:ascii="Tahoma" w:hAnsi="Tahoma" w:cs="Tahoma"/>
          <w:sz w:val="18"/>
          <w:szCs w:val="18"/>
          <w:highlight w:val="yellow"/>
        </w:rPr>
        <w:t>:00-16:00.</w:t>
      </w:r>
    </w:p>
    <w:p w14:paraId="2C0B4DE0"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 xml:space="preserve">Bieg terminu określonego w ust. 1) rozpoczyna się z dniem podpisania Protokołu Odbioru Końcowego przez Zamawiającego.   </w:t>
      </w:r>
    </w:p>
    <w:p w14:paraId="48B75DEB"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Przyjęcie Zgłoszenia Wady przez Wykonawcę odbywać się będzie w okresie dostępności Wykonawcy wskazanym w ust. 1, 6, 7  poprzez dostępny on-line w sieci internetowej System Zgłaszania i Przyjmowania Uwag oraz Wad (System Zgłoszeń SZ) przy czym:</w:t>
      </w:r>
    </w:p>
    <w:p w14:paraId="3D9AEE84" w14:textId="77777777" w:rsidR="005612A1" w:rsidRPr="0013471F" w:rsidRDefault="005612A1" w:rsidP="005612A1">
      <w:pPr>
        <w:numPr>
          <w:ilvl w:val="2"/>
          <w:numId w:val="14"/>
        </w:numPr>
        <w:ind w:right="302" w:hanging="360"/>
        <w:jc w:val="both"/>
        <w:rPr>
          <w:rFonts w:ascii="Tahoma" w:hAnsi="Tahoma" w:cs="Tahoma"/>
          <w:sz w:val="18"/>
          <w:szCs w:val="18"/>
        </w:rPr>
      </w:pPr>
      <w:r w:rsidRPr="0013471F">
        <w:rPr>
          <w:rFonts w:ascii="Tahoma" w:hAnsi="Tahoma" w:cs="Tahoma"/>
          <w:sz w:val="18"/>
          <w:szCs w:val="18"/>
        </w:rPr>
        <w:t>SZ dostarczy Wykonawca (będzie on utrzymywany i administrowany przez Wykonawcę),</w:t>
      </w:r>
    </w:p>
    <w:p w14:paraId="7BBD183D" w14:textId="77777777" w:rsidR="005612A1" w:rsidRPr="0013471F" w:rsidRDefault="005612A1" w:rsidP="005612A1">
      <w:pPr>
        <w:numPr>
          <w:ilvl w:val="2"/>
          <w:numId w:val="14"/>
        </w:numPr>
        <w:ind w:right="302" w:hanging="360"/>
        <w:jc w:val="both"/>
        <w:rPr>
          <w:rFonts w:ascii="Tahoma" w:hAnsi="Tahoma" w:cs="Tahoma"/>
          <w:sz w:val="18"/>
          <w:szCs w:val="18"/>
        </w:rPr>
      </w:pPr>
      <w:r w:rsidRPr="0013471F">
        <w:rPr>
          <w:rFonts w:ascii="Tahoma" w:hAnsi="Tahoma" w:cs="Tahoma"/>
          <w:sz w:val="18"/>
          <w:szCs w:val="18"/>
        </w:rPr>
        <w:t>wpisu Zgłoszenia Wady do SZ dokonuje Zamawiający,</w:t>
      </w:r>
    </w:p>
    <w:p w14:paraId="2057D7A5" w14:textId="77777777" w:rsidR="005612A1" w:rsidRPr="0013471F" w:rsidRDefault="005612A1" w:rsidP="005612A1">
      <w:pPr>
        <w:numPr>
          <w:ilvl w:val="2"/>
          <w:numId w:val="14"/>
        </w:numPr>
        <w:ind w:right="302" w:hanging="360"/>
        <w:jc w:val="both"/>
        <w:rPr>
          <w:rFonts w:ascii="Tahoma" w:hAnsi="Tahoma" w:cs="Tahoma"/>
          <w:sz w:val="18"/>
          <w:szCs w:val="18"/>
        </w:rPr>
      </w:pPr>
      <w:r w:rsidRPr="0013471F">
        <w:rPr>
          <w:rFonts w:ascii="Tahoma" w:hAnsi="Tahoma" w:cs="Tahoma"/>
          <w:sz w:val="18"/>
          <w:szCs w:val="18"/>
        </w:rPr>
        <w:t>za skuteczne przyjęcie Zgłoszenia Wady uważa się wprowadzenie wpisu do SZ zawierającego opis Zgłaszanej Wady i termin Zgłoszenia Wady; w razie trudności z dostępem on-line do SZ, Zgłoszenia Wady mogą odbywać się także telefonicznie pod ustalonym numerem telefonu lub pisemnie na formularzu przesyłanym na ustalony adres e-mail, których numery i adresy zostaną podane przez Wykonawcę w terminie 15 Dni Roboczych od dnia podpisania Umowy wraz ze wzorem formularza Zgłoszenia Wady; Zgłoszenie Wady uważa się za przyjęte w momencie, gdy zostanie przekazane Wykonawcy w sposób opisany w zdaniu poprzedzającym w okresie dostępności Wykonawcy opisanym w ust 6, 7  w wypadku, gdy Zgłoszenie Wady zostanie przekazane poza czasem dostępności wykonawcy, o którym mowa w ust. 7. wówczas uważa się je za przyjęte w najbliższym dniu i o najwcześniejszej godzinie dostępności Wykonawcy przypadającej po przekazaniu Zgłoszenia Wady,</w:t>
      </w:r>
    </w:p>
    <w:p w14:paraId="64F8959A" w14:textId="77777777" w:rsidR="005612A1" w:rsidRPr="0013471F" w:rsidRDefault="005612A1" w:rsidP="005612A1">
      <w:pPr>
        <w:numPr>
          <w:ilvl w:val="2"/>
          <w:numId w:val="14"/>
        </w:numPr>
        <w:ind w:right="302" w:hanging="360"/>
        <w:jc w:val="both"/>
        <w:rPr>
          <w:rFonts w:ascii="Tahoma" w:hAnsi="Tahoma" w:cs="Tahoma"/>
          <w:sz w:val="18"/>
          <w:szCs w:val="18"/>
        </w:rPr>
      </w:pPr>
      <w:r w:rsidRPr="0013471F">
        <w:rPr>
          <w:rFonts w:ascii="Tahoma" w:hAnsi="Tahoma" w:cs="Tahoma"/>
          <w:sz w:val="18"/>
          <w:szCs w:val="18"/>
        </w:rPr>
        <w:t>SZ będzie posiadać funkcje automatycznego wysyłania potwierdzenia wysłania zgłoszenia oraz informacji o każdej aktualizacji zgłoszenia oraz o jego zamknięciu na wyznaczone przez Zamawiającego adresy e-mail, funkcje dodawania załączników i komentarzy przez Strony oraz nadawanie statusów realizacji do Zgłoszeń.</w:t>
      </w:r>
    </w:p>
    <w:p w14:paraId="2F902BC8"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Zasady obowiązujące Wykonawcę podczas realizacji usług gwarancyjnych:</w:t>
      </w:r>
    </w:p>
    <w:p w14:paraId="48EC74A4" w14:textId="77777777" w:rsidR="005612A1" w:rsidRPr="007D7DBE" w:rsidRDefault="005612A1" w:rsidP="005612A1">
      <w:pPr>
        <w:numPr>
          <w:ilvl w:val="2"/>
          <w:numId w:val="9"/>
        </w:numPr>
        <w:tabs>
          <w:tab w:val="clear" w:pos="708"/>
          <w:tab w:val="num" w:pos="1134"/>
        </w:tabs>
        <w:ind w:left="900" w:right="302" w:hanging="333"/>
        <w:jc w:val="both"/>
        <w:rPr>
          <w:rFonts w:ascii="Tahoma" w:hAnsi="Tahoma" w:cs="Tahoma"/>
          <w:sz w:val="18"/>
          <w:szCs w:val="18"/>
          <w:highlight w:val="yellow"/>
        </w:rPr>
      </w:pPr>
      <w:r w:rsidRPr="007D7DBE">
        <w:rPr>
          <w:rFonts w:ascii="Tahoma" w:hAnsi="Tahoma" w:cs="Tahoma"/>
          <w:sz w:val="18"/>
          <w:szCs w:val="18"/>
          <w:highlight w:val="yellow"/>
        </w:rPr>
        <w:t xml:space="preserve">usuwanie Wad w dostarczonym Oprogramowaniu w przypadku stwierdzenia przez Zamawiającego Wady w jego działaniu w terminach i na warunkach określonych w ust. 7 tj. Tabeli. O kwalifikacji Wady jako Awarii, Usterki lub Błędu </w:t>
      </w:r>
      <w:r w:rsidR="007D7DBE" w:rsidRPr="007D7DBE">
        <w:rPr>
          <w:rFonts w:ascii="Tahoma" w:hAnsi="Tahoma" w:cs="Tahoma"/>
          <w:sz w:val="18"/>
          <w:szCs w:val="18"/>
          <w:highlight w:val="yellow"/>
        </w:rPr>
        <w:t>odbywa się na podstawie  definicji Funkcji krytycznych i Funkcji podstawowych</w:t>
      </w:r>
      <w:r w:rsidRPr="007D7DBE">
        <w:rPr>
          <w:rFonts w:ascii="Tahoma" w:hAnsi="Tahoma" w:cs="Tahoma"/>
          <w:sz w:val="18"/>
          <w:szCs w:val="18"/>
          <w:highlight w:val="yellow"/>
        </w:rPr>
        <w:t xml:space="preserve">, </w:t>
      </w:r>
    </w:p>
    <w:p w14:paraId="3243A161"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hAnsi="Tahoma" w:cs="Tahoma"/>
          <w:sz w:val="18"/>
          <w:szCs w:val="18"/>
        </w:rPr>
        <w:t>Zamawiający może dokonać zmiany kwalifikacji Wady na wniosek Wykonawcy; do czasu potwierdzenia zmiany kwalifikacji, uznaje się za obowiązującą kwalifikację pierwotną,</w:t>
      </w:r>
    </w:p>
    <w:p w14:paraId="6792CBFF"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hAnsi="Tahoma" w:cs="Tahoma"/>
          <w:sz w:val="18"/>
          <w:szCs w:val="18"/>
        </w:rPr>
        <w:t xml:space="preserve">usunięcie zgłoszonej przez Zamawiającego Wady oprogramowania nastąpi poprzez zainstalowanie poprawki lub nowej wersji; każda nowa poprawka lub nowa Wersja musi posiadać unikalny numer; zasady wersjonowania poprawek i nowych wersji zostaną opisane przez Wykonawcę w Dokumentacji Analizy Przedwdrożeniowej, </w:t>
      </w:r>
    </w:p>
    <w:p w14:paraId="05A8D39A"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hAnsi="Tahoma" w:cs="Tahoma"/>
          <w:sz w:val="18"/>
          <w:szCs w:val="18"/>
        </w:rPr>
        <w:t>wykonywanie dostosowania oprogramowania Systemu do obowiązujących przepisów prawa będzie odbywać się na poniższych zasadach:</w:t>
      </w:r>
    </w:p>
    <w:p w14:paraId="38CA65E1" w14:textId="77777777" w:rsidR="005612A1" w:rsidRPr="00D17284" w:rsidRDefault="00D17284" w:rsidP="005612A1">
      <w:pPr>
        <w:numPr>
          <w:ilvl w:val="1"/>
          <w:numId w:val="47"/>
        </w:numPr>
        <w:ind w:left="1701" w:right="302" w:hanging="283"/>
        <w:rPr>
          <w:rFonts w:ascii="Tahoma" w:hAnsi="Tahoma" w:cs="Tahoma"/>
          <w:sz w:val="18"/>
          <w:szCs w:val="18"/>
          <w:highlight w:val="yellow"/>
        </w:rPr>
      </w:pPr>
      <w:r w:rsidRPr="00D17284">
        <w:rPr>
          <w:rFonts w:ascii="Tahoma" w:hAnsi="Tahoma" w:cs="Tahoma"/>
          <w:bCs/>
          <w:iCs/>
          <w:sz w:val="18"/>
          <w:szCs w:val="18"/>
          <w:highlight w:val="yellow"/>
        </w:rPr>
        <w:t>przekazywanie Zamawiającemu informacji o nowych wersjach oprogramowania będzie realizowane w ramach dostępu nadanego Zamawiającemu do dedykowanego w tym celu portalu Wykonawcy</w:t>
      </w:r>
      <w:r w:rsidR="005612A1" w:rsidRPr="00D17284">
        <w:rPr>
          <w:rFonts w:ascii="Tahoma" w:hAnsi="Tahoma" w:cs="Tahoma"/>
          <w:sz w:val="18"/>
          <w:szCs w:val="18"/>
          <w:highlight w:val="yellow"/>
        </w:rPr>
        <w:t>,</w:t>
      </w:r>
    </w:p>
    <w:p w14:paraId="47B345A6" w14:textId="77777777" w:rsidR="005612A1" w:rsidRPr="0013471F" w:rsidRDefault="005612A1" w:rsidP="005612A1">
      <w:pPr>
        <w:numPr>
          <w:ilvl w:val="1"/>
          <w:numId w:val="47"/>
        </w:numPr>
        <w:ind w:left="1701" w:right="302" w:hanging="283"/>
        <w:rPr>
          <w:rFonts w:ascii="Tahoma" w:hAnsi="Tahoma" w:cs="Tahoma"/>
          <w:sz w:val="18"/>
          <w:szCs w:val="18"/>
        </w:rPr>
      </w:pPr>
      <w:r w:rsidRPr="0013471F">
        <w:rPr>
          <w:rFonts w:ascii="Tahoma" w:hAnsi="Tahoma" w:cs="Tahoma"/>
          <w:sz w:val="18"/>
          <w:szCs w:val="18"/>
        </w:rPr>
        <w:t>wykonywanie dostosowania będzie wykonywane bez wezwania Zamawiającego w celu dostosowania wszystkich elementów oprogramowania Systemu do obowiązujących przepisów prawnych,</w:t>
      </w:r>
    </w:p>
    <w:p w14:paraId="4383D423" w14:textId="77777777" w:rsidR="005612A1" w:rsidRPr="0013471F" w:rsidRDefault="005612A1" w:rsidP="005612A1">
      <w:pPr>
        <w:numPr>
          <w:ilvl w:val="1"/>
          <w:numId w:val="47"/>
        </w:numPr>
        <w:ind w:left="1701" w:right="302" w:hanging="283"/>
        <w:rPr>
          <w:rFonts w:ascii="Tahoma" w:hAnsi="Tahoma" w:cs="Tahoma"/>
          <w:sz w:val="18"/>
          <w:szCs w:val="18"/>
        </w:rPr>
      </w:pPr>
      <w:r w:rsidRPr="0013471F">
        <w:rPr>
          <w:rFonts w:ascii="Tahoma" w:hAnsi="Tahoma" w:cs="Tahoma"/>
          <w:sz w:val="18"/>
          <w:szCs w:val="18"/>
        </w:rPr>
        <w:t>udostępnianie nowych wydań i wersji oprogramowania będzie realizowane poprzez ustaloną witrynę internetową,</w:t>
      </w:r>
    </w:p>
    <w:p w14:paraId="336E0C98" w14:textId="77777777" w:rsidR="005612A1" w:rsidRPr="0013471F" w:rsidRDefault="005612A1" w:rsidP="005612A1">
      <w:pPr>
        <w:numPr>
          <w:ilvl w:val="1"/>
          <w:numId w:val="47"/>
        </w:numPr>
        <w:ind w:left="1701" w:right="302" w:hanging="283"/>
        <w:rPr>
          <w:rFonts w:ascii="Tahoma" w:hAnsi="Tahoma" w:cs="Tahoma"/>
          <w:sz w:val="18"/>
          <w:szCs w:val="18"/>
        </w:rPr>
      </w:pPr>
      <w:r w:rsidRPr="0013471F">
        <w:rPr>
          <w:rFonts w:ascii="Tahoma" w:hAnsi="Tahoma" w:cs="Tahoma"/>
          <w:sz w:val="18"/>
          <w:szCs w:val="18"/>
        </w:rPr>
        <w:t xml:space="preserve">Wykonawca będzie udostępniał nowe wydania i wersje oprogramowania powstałe wskutek wejścia w życie nowych przepisów prawa lub zawierające nowe funkcjonalności w szczególności związane z rozliczeniami z NFZ; w przypadku, w którym nowa wersja oprogramowania powstanie w związku ze zmianą przepisów prawa, Wykonawca zobowiązany będzie do jej zainstalowania w terminie uzgodnionym z Zamawiającym przed datą wejścia w życie tych przepisów, </w:t>
      </w:r>
    </w:p>
    <w:p w14:paraId="1FE600CE" w14:textId="77777777" w:rsidR="005612A1" w:rsidRPr="0013471F" w:rsidRDefault="005612A1" w:rsidP="005612A1">
      <w:pPr>
        <w:numPr>
          <w:ilvl w:val="1"/>
          <w:numId w:val="47"/>
        </w:numPr>
        <w:ind w:left="1701" w:right="302" w:hanging="283"/>
        <w:rPr>
          <w:rFonts w:ascii="Tahoma" w:hAnsi="Tahoma" w:cs="Tahoma"/>
          <w:sz w:val="18"/>
          <w:szCs w:val="18"/>
        </w:rPr>
      </w:pPr>
      <w:r w:rsidRPr="0013471F">
        <w:rPr>
          <w:rFonts w:ascii="Tahoma" w:hAnsi="Tahoma" w:cs="Tahoma"/>
          <w:sz w:val="18"/>
          <w:szCs w:val="18"/>
        </w:rPr>
        <w:t>wysłanie na adres korespondencyjny Zamawiającego nośnika CD/DVD/pendrive zawierającego nową wersję oprogramowania będzie się odbywać po otrzymaniu pisemnego żądania od Zamawiającego,</w:t>
      </w:r>
    </w:p>
    <w:p w14:paraId="55B9B3A7" w14:textId="77777777" w:rsidR="005612A1" w:rsidRPr="0013471F" w:rsidRDefault="005612A1" w:rsidP="005612A1">
      <w:pPr>
        <w:numPr>
          <w:ilvl w:val="1"/>
          <w:numId w:val="47"/>
        </w:numPr>
        <w:ind w:left="1701" w:right="302" w:hanging="283"/>
        <w:rPr>
          <w:rFonts w:ascii="Tahoma" w:hAnsi="Tahoma" w:cs="Tahoma"/>
          <w:sz w:val="18"/>
          <w:szCs w:val="18"/>
        </w:rPr>
      </w:pPr>
      <w:r w:rsidRPr="0013471F">
        <w:rPr>
          <w:rFonts w:ascii="Tahoma" w:hAnsi="Tahoma" w:cs="Tahoma"/>
          <w:sz w:val="18"/>
          <w:szCs w:val="18"/>
        </w:rPr>
        <w:t>każda Nowa Wersja musi posiadać unikalny numer; zasady wersjonowania Nowych Wersji zostaną opracowane przez Wykonawcę w Dokumentacji Analizy Przedwdrożeniowej, wraz z Nową Wersją Wykonawca zobowiązany będzie do przekazania zaktualizowanej Dokumentacji oprogramowania,</w:t>
      </w:r>
    </w:p>
    <w:p w14:paraId="502DFF2F" w14:textId="77777777" w:rsidR="005612A1" w:rsidRPr="0013471F" w:rsidRDefault="005612A1" w:rsidP="005612A1">
      <w:pPr>
        <w:numPr>
          <w:ilvl w:val="1"/>
          <w:numId w:val="47"/>
        </w:numPr>
        <w:ind w:left="1701" w:right="302" w:hanging="283"/>
        <w:rPr>
          <w:rFonts w:ascii="Tahoma" w:eastAsia="Calibri" w:hAnsi="Tahoma" w:cs="Tahoma"/>
          <w:sz w:val="18"/>
          <w:szCs w:val="18"/>
        </w:rPr>
      </w:pPr>
      <w:r w:rsidRPr="0013471F">
        <w:rPr>
          <w:rFonts w:ascii="Tahoma" w:hAnsi="Tahoma" w:cs="Tahoma"/>
          <w:sz w:val="18"/>
          <w:szCs w:val="18"/>
        </w:rPr>
        <w:t>Wykonawca będzie wykonywał dostosowania i udostępniał Nowe Wersje Oprogramowania także w wypadku: zawierania nowych umów z płatnikami (np. NFZ), realizacji nowych modeli oraz programów NFZ / Ministerstwa Zdrowia w obszarach i poziomach opieki zdrowotnej oraz Wykonawca zobowiązany będzie do ich instalowania w terminie uzgodnionym z Zamawiającym; w ramach powyższego Wykonawca udostępniać będzie także wszystkie wymagane przez płatników raporty statystyczne.</w:t>
      </w:r>
    </w:p>
    <w:p w14:paraId="0FA38F09"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hAnsi="Tahoma" w:cs="Tahoma"/>
          <w:sz w:val="18"/>
          <w:szCs w:val="18"/>
        </w:rPr>
        <w:t>W okresie gwarancji Wykonawca będzie dostępny dla Zamawiającego  :</w:t>
      </w:r>
    </w:p>
    <w:p w14:paraId="10B30166" w14:textId="77777777" w:rsidR="005612A1" w:rsidRPr="0013471F" w:rsidRDefault="005612A1" w:rsidP="005612A1">
      <w:pPr>
        <w:ind w:left="1701" w:right="302" w:hanging="708"/>
        <w:rPr>
          <w:rFonts w:ascii="Tahoma" w:hAnsi="Tahoma" w:cs="Tahoma"/>
          <w:sz w:val="18"/>
          <w:szCs w:val="18"/>
        </w:rPr>
      </w:pPr>
      <w:r w:rsidRPr="0013471F">
        <w:rPr>
          <w:rFonts w:ascii="Tahoma" w:hAnsi="Tahoma" w:cs="Tahoma"/>
          <w:sz w:val="18"/>
          <w:szCs w:val="18"/>
        </w:rPr>
        <w:t xml:space="preserve">a) </w:t>
      </w:r>
      <w:r w:rsidRPr="00D17284">
        <w:rPr>
          <w:rFonts w:ascii="Tahoma" w:hAnsi="Tahoma" w:cs="Tahoma"/>
          <w:sz w:val="18"/>
          <w:szCs w:val="18"/>
          <w:highlight w:val="yellow"/>
        </w:rPr>
        <w:t xml:space="preserve">w Dni robocze w godzinach od </w:t>
      </w:r>
      <w:r w:rsidR="007D7DBE" w:rsidRPr="00D17284">
        <w:rPr>
          <w:rFonts w:ascii="Tahoma" w:hAnsi="Tahoma" w:cs="Tahoma"/>
          <w:sz w:val="18"/>
          <w:szCs w:val="18"/>
          <w:highlight w:val="yellow"/>
        </w:rPr>
        <w:t>8</w:t>
      </w:r>
      <w:r w:rsidRPr="00D17284">
        <w:rPr>
          <w:rFonts w:ascii="Tahoma" w:hAnsi="Tahoma" w:cs="Tahoma"/>
          <w:sz w:val="18"/>
          <w:szCs w:val="18"/>
          <w:highlight w:val="yellow"/>
        </w:rPr>
        <w:t>:00 do 16:00,</w:t>
      </w:r>
    </w:p>
    <w:p w14:paraId="3E495137" w14:textId="77777777" w:rsidR="005612A1" w:rsidRPr="0013471F" w:rsidRDefault="005612A1" w:rsidP="005612A1">
      <w:pPr>
        <w:ind w:left="1701" w:right="302" w:hanging="708"/>
        <w:rPr>
          <w:rFonts w:ascii="Tahoma" w:eastAsia="Calibri" w:hAnsi="Tahoma" w:cs="Tahoma"/>
          <w:sz w:val="18"/>
          <w:szCs w:val="18"/>
        </w:rPr>
      </w:pPr>
      <w:r w:rsidRPr="0013471F">
        <w:rPr>
          <w:rFonts w:ascii="Tahoma" w:hAnsi="Tahoma" w:cs="Tahoma"/>
          <w:sz w:val="18"/>
          <w:szCs w:val="18"/>
        </w:rPr>
        <w:t xml:space="preserve">b) tryb zgłaszania: przez SZ, a uzupełniająco lub w przypadku awarii SZ - telefonicznie, email, </w:t>
      </w:r>
    </w:p>
    <w:p w14:paraId="1DBD7670"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hAnsi="Tahoma" w:cs="Tahoma"/>
          <w:sz w:val="18"/>
          <w:szCs w:val="18"/>
        </w:rPr>
        <w:lastRenderedPageBreak/>
        <w:t>Zamawiający ustala procedurę zdalnego dostępu Wykonawcy do Oprogramowania:</w:t>
      </w:r>
    </w:p>
    <w:p w14:paraId="087556CC" w14:textId="77777777" w:rsidR="005612A1" w:rsidRPr="0013471F" w:rsidRDefault="005612A1" w:rsidP="005612A1">
      <w:pPr>
        <w:numPr>
          <w:ilvl w:val="1"/>
          <w:numId w:val="31"/>
        </w:numPr>
        <w:ind w:right="302" w:hanging="257"/>
        <w:jc w:val="both"/>
        <w:rPr>
          <w:rFonts w:ascii="Tahoma" w:hAnsi="Tahoma" w:cs="Tahoma"/>
          <w:sz w:val="18"/>
          <w:szCs w:val="18"/>
        </w:rPr>
      </w:pPr>
      <w:r w:rsidRPr="0013471F">
        <w:rPr>
          <w:rFonts w:ascii="Tahoma" w:hAnsi="Tahoma" w:cs="Tahoma"/>
          <w:sz w:val="18"/>
          <w:szCs w:val="18"/>
        </w:rPr>
        <w:t>na wniosek Wykonawcy, Zamawiający wyraża ogólną zgodę na uzyskiwanie zdalnego dostępu do Oprogramowania przez pracowników Wykonawcy z obowiązkiem odnotowania takiego dostępu w SZ,</w:t>
      </w:r>
    </w:p>
    <w:p w14:paraId="188F74C1" w14:textId="77777777" w:rsidR="005612A1" w:rsidRPr="0013471F" w:rsidRDefault="005612A1" w:rsidP="005612A1">
      <w:pPr>
        <w:numPr>
          <w:ilvl w:val="1"/>
          <w:numId w:val="31"/>
        </w:numPr>
        <w:ind w:right="302" w:hanging="257"/>
        <w:jc w:val="both"/>
        <w:rPr>
          <w:rFonts w:ascii="Tahoma" w:eastAsia="Calibri" w:hAnsi="Tahoma" w:cs="Tahoma"/>
          <w:sz w:val="18"/>
          <w:szCs w:val="18"/>
        </w:rPr>
      </w:pPr>
      <w:r w:rsidRPr="0013471F">
        <w:rPr>
          <w:rFonts w:ascii="Tahoma" w:hAnsi="Tahoma" w:cs="Tahoma"/>
          <w:sz w:val="18"/>
          <w:szCs w:val="18"/>
        </w:rPr>
        <w:t>dostęp do zasobów Zamawiającego musi być zgodny z obowiązującą u niego polityką bezpieczeństwa,</w:t>
      </w:r>
    </w:p>
    <w:p w14:paraId="527EBCC5" w14:textId="77777777" w:rsidR="005612A1" w:rsidRPr="0013471F" w:rsidRDefault="005612A1" w:rsidP="005612A1">
      <w:pPr>
        <w:numPr>
          <w:ilvl w:val="2"/>
          <w:numId w:val="9"/>
        </w:numPr>
        <w:tabs>
          <w:tab w:val="clear" w:pos="708"/>
          <w:tab w:val="num" w:pos="1134"/>
        </w:tabs>
        <w:ind w:right="302" w:hanging="333"/>
        <w:jc w:val="both"/>
        <w:rPr>
          <w:rFonts w:ascii="Tahoma" w:hAnsi="Tahoma" w:cs="Tahoma"/>
          <w:sz w:val="18"/>
          <w:szCs w:val="18"/>
        </w:rPr>
      </w:pPr>
      <w:r w:rsidRPr="0013471F">
        <w:rPr>
          <w:rFonts w:ascii="Tahoma" w:eastAsia="Calibri" w:hAnsi="Tahoma" w:cs="Tahoma"/>
          <w:sz w:val="18"/>
          <w:szCs w:val="18"/>
        </w:rPr>
        <w:tab/>
      </w:r>
      <w:r w:rsidRPr="0013471F">
        <w:rPr>
          <w:rFonts w:ascii="Tahoma" w:hAnsi="Tahoma" w:cs="Tahoma"/>
          <w:sz w:val="18"/>
          <w:szCs w:val="18"/>
        </w:rPr>
        <w:t>komunikacja Wykonawcy z Zamawiającym będzie realizowana w całości w języku polskim (serwis gwarancyjny będzie świadczony do pierwszej linii wsparcia  w języku polskim).</w:t>
      </w:r>
    </w:p>
    <w:p w14:paraId="631CB54B" w14:textId="77777777" w:rsidR="005612A1" w:rsidRPr="0013471F" w:rsidRDefault="005612A1" w:rsidP="005612A1">
      <w:pPr>
        <w:numPr>
          <w:ilvl w:val="0"/>
          <w:numId w:val="38"/>
        </w:numPr>
        <w:ind w:left="426" w:right="302" w:hanging="426"/>
        <w:jc w:val="both"/>
        <w:rPr>
          <w:rFonts w:ascii="Tahoma" w:hAnsi="Tahoma" w:cs="Tahoma"/>
          <w:sz w:val="18"/>
          <w:szCs w:val="18"/>
        </w:rPr>
      </w:pPr>
      <w:r w:rsidRPr="0013471F">
        <w:rPr>
          <w:rFonts w:ascii="Tahoma" w:hAnsi="Tahoma" w:cs="Tahoma"/>
          <w:sz w:val="18"/>
          <w:szCs w:val="18"/>
        </w:rPr>
        <w:t xml:space="preserve">Wykonawca gwarantuje, że System wraz z jego najnowszymi aktualizacjami będzie działać w pełni funkcjonalności na dostarczonym oprogramowaniu baz danych do upływu okresu gwarancyjnego </w:t>
      </w:r>
      <w:r w:rsidRPr="0013471F">
        <w:rPr>
          <w:rFonts w:ascii="Tahoma" w:hAnsi="Tahoma" w:cs="Tahoma"/>
          <w:b/>
          <w:sz w:val="18"/>
          <w:szCs w:val="18"/>
        </w:rPr>
        <w:t>48 miesięcy (po ostatecznym odbiorze)</w:t>
      </w:r>
      <w:r w:rsidRPr="0013471F">
        <w:rPr>
          <w:rFonts w:ascii="Tahoma" w:hAnsi="Tahoma" w:cs="Tahoma"/>
          <w:sz w:val="18"/>
          <w:szCs w:val="18"/>
        </w:rPr>
        <w:t xml:space="preserve"> lub też ewentualna zmiana oprogramowania baz danych nie obciąży dodatkowymi kosztami Zamawiającego.</w:t>
      </w:r>
    </w:p>
    <w:p w14:paraId="5F63F561" w14:textId="77777777" w:rsidR="005612A1" w:rsidRPr="008B561F" w:rsidRDefault="005612A1" w:rsidP="005612A1">
      <w:pPr>
        <w:numPr>
          <w:ilvl w:val="0"/>
          <w:numId w:val="38"/>
        </w:numPr>
        <w:ind w:left="426" w:right="302" w:hanging="426"/>
        <w:jc w:val="both"/>
        <w:rPr>
          <w:rFonts w:ascii="Tahoma" w:hAnsi="Tahoma" w:cs="Tahoma"/>
          <w:b/>
          <w:kern w:val="1"/>
          <w:sz w:val="18"/>
          <w:szCs w:val="18"/>
          <w:highlight w:val="yellow"/>
        </w:rPr>
      </w:pPr>
      <w:r w:rsidRPr="008B561F">
        <w:rPr>
          <w:rFonts w:ascii="Tahoma" w:hAnsi="Tahoma" w:cs="Tahoma"/>
          <w:sz w:val="18"/>
          <w:szCs w:val="18"/>
          <w:highlight w:val="yellow"/>
        </w:rPr>
        <w:t>Wykonawca będzie świadczył usługi gwarancyjne na zasadach opisanych w poniższej tabeli:</w:t>
      </w: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 w:type="dxa"/>
          <w:left w:w="120" w:type="dxa"/>
          <w:right w:w="122" w:type="dxa"/>
        </w:tblCellMar>
        <w:tblLook w:val="0000" w:firstRow="0" w:lastRow="0" w:firstColumn="0" w:lastColumn="0" w:noHBand="0" w:noVBand="0"/>
      </w:tblPr>
      <w:tblGrid>
        <w:gridCol w:w="1984"/>
        <w:gridCol w:w="1985"/>
        <w:gridCol w:w="2268"/>
        <w:gridCol w:w="2409"/>
      </w:tblGrid>
      <w:tr w:rsidR="005612A1" w:rsidRPr="0013471F" w14:paraId="32C0CE25" w14:textId="77777777" w:rsidTr="00685982">
        <w:trPr>
          <w:trHeight w:val="766"/>
        </w:trPr>
        <w:tc>
          <w:tcPr>
            <w:tcW w:w="1984" w:type="dxa"/>
            <w:shd w:val="clear" w:color="auto" w:fill="BFBFBF"/>
          </w:tcPr>
          <w:p w14:paraId="18C9831A" w14:textId="77777777" w:rsidR="005612A1" w:rsidRPr="0013471F" w:rsidRDefault="005612A1" w:rsidP="00685982">
            <w:pPr>
              <w:ind w:left="18"/>
              <w:rPr>
                <w:rFonts w:ascii="Tahoma" w:hAnsi="Tahoma" w:cs="Tahoma"/>
                <w:b/>
                <w:kern w:val="1"/>
                <w:sz w:val="18"/>
                <w:szCs w:val="18"/>
              </w:rPr>
            </w:pPr>
            <w:r w:rsidRPr="0013471F">
              <w:rPr>
                <w:rFonts w:ascii="Tahoma" w:hAnsi="Tahoma" w:cs="Tahoma"/>
                <w:b/>
                <w:kern w:val="1"/>
                <w:sz w:val="18"/>
                <w:szCs w:val="18"/>
              </w:rPr>
              <w:t>KWALIFIKACJA</w:t>
            </w:r>
          </w:p>
          <w:p w14:paraId="05B72F67" w14:textId="77777777" w:rsidR="005612A1" w:rsidRPr="0013471F" w:rsidRDefault="005612A1" w:rsidP="00685982">
            <w:pPr>
              <w:jc w:val="center"/>
              <w:rPr>
                <w:rFonts w:ascii="Tahoma" w:hAnsi="Tahoma" w:cs="Tahoma"/>
                <w:b/>
                <w:kern w:val="1"/>
                <w:sz w:val="18"/>
                <w:szCs w:val="18"/>
              </w:rPr>
            </w:pPr>
            <w:r w:rsidRPr="0013471F">
              <w:rPr>
                <w:rFonts w:ascii="Tahoma" w:hAnsi="Tahoma" w:cs="Tahoma"/>
                <w:b/>
                <w:kern w:val="1"/>
                <w:sz w:val="18"/>
                <w:szCs w:val="18"/>
              </w:rPr>
              <w:t>ZGŁOSZENIA WADY</w:t>
            </w:r>
          </w:p>
        </w:tc>
        <w:tc>
          <w:tcPr>
            <w:tcW w:w="1985" w:type="dxa"/>
            <w:shd w:val="clear" w:color="auto" w:fill="BFBFBF"/>
          </w:tcPr>
          <w:p w14:paraId="5FA2234F" w14:textId="77777777" w:rsidR="005612A1" w:rsidRPr="0013471F" w:rsidRDefault="005612A1" w:rsidP="00685982">
            <w:pPr>
              <w:ind w:left="4"/>
              <w:jc w:val="center"/>
              <w:rPr>
                <w:rFonts w:ascii="Tahoma" w:hAnsi="Tahoma" w:cs="Tahoma"/>
                <w:b/>
                <w:kern w:val="1"/>
                <w:sz w:val="18"/>
                <w:szCs w:val="18"/>
              </w:rPr>
            </w:pPr>
            <w:r w:rsidRPr="0013471F">
              <w:rPr>
                <w:rFonts w:ascii="Tahoma" w:hAnsi="Tahoma" w:cs="Tahoma"/>
                <w:b/>
                <w:kern w:val="1"/>
                <w:sz w:val="18"/>
                <w:szCs w:val="18"/>
              </w:rPr>
              <w:t>OKRES</w:t>
            </w:r>
          </w:p>
          <w:p w14:paraId="6A3183EF" w14:textId="77777777" w:rsidR="005612A1" w:rsidRPr="0013471F" w:rsidRDefault="005612A1" w:rsidP="00685982">
            <w:pPr>
              <w:jc w:val="center"/>
              <w:rPr>
                <w:rFonts w:ascii="Tahoma" w:hAnsi="Tahoma" w:cs="Tahoma"/>
                <w:b/>
                <w:kern w:val="1"/>
                <w:sz w:val="18"/>
                <w:szCs w:val="18"/>
              </w:rPr>
            </w:pPr>
            <w:r w:rsidRPr="0013471F">
              <w:rPr>
                <w:rFonts w:ascii="Tahoma" w:hAnsi="Tahoma" w:cs="Tahoma"/>
                <w:b/>
                <w:kern w:val="1"/>
                <w:sz w:val="18"/>
                <w:szCs w:val="18"/>
              </w:rPr>
              <w:t>DOSTĘPNOŚCI WYKONAWCY</w:t>
            </w:r>
          </w:p>
        </w:tc>
        <w:tc>
          <w:tcPr>
            <w:tcW w:w="2268" w:type="dxa"/>
            <w:shd w:val="clear" w:color="auto" w:fill="BFBFBF"/>
            <w:vAlign w:val="center"/>
          </w:tcPr>
          <w:p w14:paraId="089F59CB" w14:textId="77777777" w:rsidR="005612A1" w:rsidRPr="0013471F" w:rsidRDefault="005612A1" w:rsidP="00685982">
            <w:pPr>
              <w:jc w:val="center"/>
              <w:rPr>
                <w:rFonts w:ascii="Tahoma" w:hAnsi="Tahoma" w:cs="Tahoma"/>
                <w:b/>
                <w:kern w:val="1"/>
                <w:sz w:val="18"/>
                <w:szCs w:val="18"/>
              </w:rPr>
            </w:pPr>
            <w:r w:rsidRPr="0013471F">
              <w:rPr>
                <w:rFonts w:ascii="Tahoma" w:hAnsi="Tahoma" w:cs="Tahoma"/>
                <w:b/>
                <w:kern w:val="1"/>
                <w:sz w:val="18"/>
                <w:szCs w:val="18"/>
              </w:rPr>
              <w:t>CZAS REAKCJI WYKONAWCY</w:t>
            </w:r>
          </w:p>
        </w:tc>
        <w:tc>
          <w:tcPr>
            <w:tcW w:w="2409" w:type="dxa"/>
            <w:shd w:val="clear" w:color="auto" w:fill="BFBFBF"/>
            <w:vAlign w:val="center"/>
          </w:tcPr>
          <w:p w14:paraId="64447EC9" w14:textId="77777777" w:rsidR="005612A1" w:rsidRPr="0013471F" w:rsidRDefault="005612A1" w:rsidP="00685982">
            <w:pPr>
              <w:jc w:val="center"/>
              <w:rPr>
                <w:rFonts w:ascii="Tahoma" w:hAnsi="Tahoma" w:cs="Tahoma"/>
                <w:sz w:val="18"/>
                <w:szCs w:val="18"/>
              </w:rPr>
            </w:pPr>
            <w:r w:rsidRPr="0013471F">
              <w:rPr>
                <w:rFonts w:ascii="Tahoma" w:hAnsi="Tahoma" w:cs="Tahoma"/>
                <w:b/>
                <w:kern w:val="1"/>
                <w:sz w:val="18"/>
                <w:szCs w:val="18"/>
              </w:rPr>
              <w:t>TERMIN USUNIĘCIA WADY</w:t>
            </w:r>
          </w:p>
        </w:tc>
      </w:tr>
      <w:tr w:rsidR="005612A1" w:rsidRPr="0013471F" w14:paraId="4F291728" w14:textId="77777777" w:rsidTr="00685982">
        <w:trPr>
          <w:trHeight w:val="1530"/>
        </w:trPr>
        <w:tc>
          <w:tcPr>
            <w:tcW w:w="1984" w:type="dxa"/>
            <w:shd w:val="clear" w:color="auto" w:fill="auto"/>
            <w:vAlign w:val="center"/>
          </w:tcPr>
          <w:p w14:paraId="29B13537" w14:textId="77777777" w:rsidR="005612A1" w:rsidRPr="0013471F" w:rsidRDefault="005612A1" w:rsidP="00685982">
            <w:pPr>
              <w:ind w:left="3"/>
              <w:jc w:val="center"/>
              <w:rPr>
                <w:rFonts w:ascii="Tahoma" w:hAnsi="Tahoma" w:cs="Tahoma"/>
                <w:kern w:val="1"/>
                <w:sz w:val="18"/>
                <w:szCs w:val="18"/>
              </w:rPr>
            </w:pPr>
            <w:r w:rsidRPr="0013471F">
              <w:rPr>
                <w:rFonts w:ascii="Tahoma" w:hAnsi="Tahoma" w:cs="Tahoma"/>
                <w:kern w:val="1"/>
                <w:sz w:val="18"/>
                <w:szCs w:val="18"/>
              </w:rPr>
              <w:t>AWARIA (część</w:t>
            </w:r>
          </w:p>
          <w:p w14:paraId="0E53354F" w14:textId="77777777" w:rsidR="005612A1" w:rsidRPr="0013471F" w:rsidRDefault="005612A1" w:rsidP="00685982">
            <w:pPr>
              <w:ind w:left="8"/>
              <w:jc w:val="center"/>
              <w:rPr>
                <w:rFonts w:ascii="Tahoma" w:hAnsi="Tahoma" w:cs="Tahoma"/>
                <w:kern w:val="1"/>
                <w:sz w:val="18"/>
                <w:szCs w:val="18"/>
              </w:rPr>
            </w:pPr>
            <w:r w:rsidRPr="0013471F">
              <w:rPr>
                <w:rFonts w:ascii="Tahoma" w:hAnsi="Tahoma" w:cs="Tahoma"/>
                <w:kern w:val="1"/>
                <w:sz w:val="18"/>
                <w:szCs w:val="18"/>
              </w:rPr>
              <w:t>biała)</w:t>
            </w:r>
          </w:p>
        </w:tc>
        <w:tc>
          <w:tcPr>
            <w:tcW w:w="1985" w:type="dxa"/>
            <w:shd w:val="clear" w:color="auto" w:fill="auto"/>
            <w:vAlign w:val="center"/>
          </w:tcPr>
          <w:p w14:paraId="2930BF43" w14:textId="77777777" w:rsidR="005612A1" w:rsidRPr="0013471F" w:rsidRDefault="005612A1" w:rsidP="00685982">
            <w:pPr>
              <w:ind w:left="5"/>
              <w:jc w:val="center"/>
              <w:rPr>
                <w:rFonts w:ascii="Tahoma" w:hAnsi="Tahoma" w:cs="Tahoma"/>
                <w:kern w:val="1"/>
                <w:sz w:val="18"/>
                <w:szCs w:val="18"/>
              </w:rPr>
            </w:pPr>
            <w:r w:rsidRPr="0013471F">
              <w:rPr>
                <w:rFonts w:ascii="Tahoma" w:hAnsi="Tahoma" w:cs="Tahoma"/>
                <w:kern w:val="1"/>
                <w:sz w:val="18"/>
                <w:szCs w:val="18"/>
              </w:rPr>
              <w:t>24/7/365</w:t>
            </w:r>
          </w:p>
        </w:tc>
        <w:tc>
          <w:tcPr>
            <w:tcW w:w="2268" w:type="dxa"/>
            <w:shd w:val="clear" w:color="auto" w:fill="auto"/>
            <w:vAlign w:val="center"/>
          </w:tcPr>
          <w:p w14:paraId="4E264395" w14:textId="77777777" w:rsidR="005612A1" w:rsidRPr="0013471F" w:rsidRDefault="005612A1" w:rsidP="00685982">
            <w:pPr>
              <w:ind w:left="7"/>
              <w:jc w:val="center"/>
              <w:rPr>
                <w:rFonts w:ascii="Tahoma" w:hAnsi="Tahoma" w:cs="Tahoma"/>
                <w:kern w:val="1"/>
                <w:sz w:val="18"/>
                <w:szCs w:val="18"/>
              </w:rPr>
            </w:pPr>
            <w:r w:rsidRPr="0013471F">
              <w:rPr>
                <w:rFonts w:ascii="Tahoma" w:hAnsi="Tahoma" w:cs="Tahoma"/>
                <w:kern w:val="1"/>
                <w:sz w:val="18"/>
                <w:szCs w:val="18"/>
              </w:rPr>
              <w:t>2 godziny</w:t>
            </w:r>
          </w:p>
        </w:tc>
        <w:tc>
          <w:tcPr>
            <w:tcW w:w="2409" w:type="dxa"/>
            <w:shd w:val="clear" w:color="auto" w:fill="auto"/>
          </w:tcPr>
          <w:p w14:paraId="2CFB8798" w14:textId="77777777" w:rsidR="005612A1" w:rsidRPr="0013471F" w:rsidRDefault="005612A1" w:rsidP="00685982">
            <w:pPr>
              <w:ind w:left="8"/>
              <w:jc w:val="center"/>
              <w:rPr>
                <w:rFonts w:ascii="Tahoma" w:hAnsi="Tahoma" w:cs="Tahoma"/>
                <w:kern w:val="1"/>
                <w:sz w:val="18"/>
                <w:szCs w:val="18"/>
              </w:rPr>
            </w:pPr>
            <w:r w:rsidRPr="0013471F">
              <w:rPr>
                <w:rFonts w:ascii="Tahoma" w:hAnsi="Tahoma" w:cs="Tahoma"/>
                <w:kern w:val="1"/>
                <w:sz w:val="18"/>
                <w:szCs w:val="18"/>
              </w:rPr>
              <w:t>8 godzin od terminu Zgłoszenia Wady,</w:t>
            </w:r>
          </w:p>
          <w:p w14:paraId="488D8B3D" w14:textId="77777777" w:rsidR="005612A1" w:rsidRPr="0013471F" w:rsidRDefault="005612A1" w:rsidP="00685982">
            <w:pPr>
              <w:ind w:left="7"/>
              <w:jc w:val="center"/>
              <w:rPr>
                <w:rFonts w:ascii="Tahoma" w:hAnsi="Tahoma" w:cs="Tahoma"/>
                <w:kern w:val="1"/>
                <w:sz w:val="18"/>
                <w:szCs w:val="18"/>
              </w:rPr>
            </w:pPr>
            <w:r w:rsidRPr="0013471F">
              <w:rPr>
                <w:rFonts w:ascii="Tahoma" w:hAnsi="Tahoma" w:cs="Tahoma"/>
                <w:kern w:val="1"/>
                <w:sz w:val="18"/>
                <w:szCs w:val="18"/>
              </w:rPr>
              <w:t>nie później niż 24 Godziny</w:t>
            </w:r>
          </w:p>
          <w:p w14:paraId="792385C3" w14:textId="77777777" w:rsidR="005612A1" w:rsidRPr="0013471F" w:rsidRDefault="005612A1" w:rsidP="00685982">
            <w:pPr>
              <w:ind w:left="42"/>
              <w:jc w:val="center"/>
              <w:rPr>
                <w:rFonts w:ascii="Tahoma" w:hAnsi="Tahoma" w:cs="Tahoma"/>
                <w:kern w:val="1"/>
                <w:sz w:val="18"/>
                <w:szCs w:val="18"/>
              </w:rPr>
            </w:pPr>
            <w:r w:rsidRPr="0013471F">
              <w:rPr>
                <w:rFonts w:ascii="Tahoma" w:hAnsi="Tahoma" w:cs="Tahoma"/>
                <w:kern w:val="1"/>
                <w:sz w:val="18"/>
                <w:szCs w:val="18"/>
              </w:rPr>
              <w:t>robocze od terminu Zgłoszenia</w:t>
            </w:r>
          </w:p>
          <w:p w14:paraId="62CF8B8A" w14:textId="77777777" w:rsidR="005612A1" w:rsidRPr="0013471F" w:rsidRDefault="005612A1" w:rsidP="00685982">
            <w:pPr>
              <w:jc w:val="center"/>
              <w:rPr>
                <w:rFonts w:ascii="Tahoma" w:hAnsi="Tahoma" w:cs="Tahoma"/>
                <w:sz w:val="18"/>
                <w:szCs w:val="18"/>
              </w:rPr>
            </w:pPr>
            <w:r w:rsidRPr="0013471F">
              <w:rPr>
                <w:rFonts w:ascii="Tahoma" w:hAnsi="Tahoma" w:cs="Tahoma"/>
                <w:kern w:val="1"/>
                <w:sz w:val="18"/>
                <w:szCs w:val="18"/>
              </w:rPr>
              <w:t>Wady w przypadku zastosowania Obejścia</w:t>
            </w:r>
          </w:p>
        </w:tc>
      </w:tr>
      <w:tr w:rsidR="00392598" w:rsidRPr="0013471F" w14:paraId="48A230DD" w14:textId="77777777" w:rsidTr="00392598">
        <w:trPr>
          <w:trHeight w:val="1782"/>
        </w:trPr>
        <w:tc>
          <w:tcPr>
            <w:tcW w:w="1984" w:type="dxa"/>
            <w:shd w:val="clear" w:color="auto" w:fill="auto"/>
            <w:vAlign w:val="center"/>
          </w:tcPr>
          <w:p w14:paraId="766A3431"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BŁĄD</w:t>
            </w:r>
          </w:p>
        </w:tc>
        <w:tc>
          <w:tcPr>
            <w:tcW w:w="1985" w:type="dxa"/>
            <w:vMerge w:val="restart"/>
            <w:shd w:val="clear" w:color="auto" w:fill="auto"/>
            <w:vAlign w:val="center"/>
          </w:tcPr>
          <w:p w14:paraId="636133C2" w14:textId="77777777" w:rsidR="00392598" w:rsidRPr="0013471F" w:rsidRDefault="00392598" w:rsidP="00392598">
            <w:pPr>
              <w:jc w:val="center"/>
              <w:rPr>
                <w:rFonts w:ascii="Tahoma" w:hAnsi="Tahoma" w:cs="Tahoma"/>
                <w:kern w:val="1"/>
                <w:sz w:val="18"/>
                <w:szCs w:val="18"/>
              </w:rPr>
            </w:pPr>
            <w:r w:rsidRPr="0013471F">
              <w:rPr>
                <w:rFonts w:ascii="Tahoma" w:hAnsi="Tahoma" w:cs="Tahoma"/>
                <w:kern w:val="1"/>
                <w:sz w:val="18"/>
                <w:szCs w:val="18"/>
              </w:rPr>
              <w:t>W Dni robocze pomiędzy 8.00 a 16.00;</w:t>
            </w:r>
          </w:p>
          <w:p w14:paraId="230B9257" w14:textId="77777777" w:rsidR="00392598" w:rsidRPr="0013471F" w:rsidRDefault="00392598" w:rsidP="00392598">
            <w:pPr>
              <w:jc w:val="center"/>
              <w:rPr>
                <w:rFonts w:ascii="Tahoma" w:hAnsi="Tahoma" w:cs="Tahoma"/>
                <w:kern w:val="1"/>
                <w:sz w:val="18"/>
                <w:szCs w:val="18"/>
              </w:rPr>
            </w:pPr>
            <w:r w:rsidRPr="0013471F">
              <w:rPr>
                <w:rFonts w:ascii="Tahoma" w:hAnsi="Tahoma" w:cs="Tahoma"/>
                <w:kern w:val="1"/>
                <w:sz w:val="18"/>
                <w:szCs w:val="18"/>
              </w:rPr>
              <w:t>Zgłoszenie Wady przekazane po 16.00, traktowane jest jak</w:t>
            </w:r>
          </w:p>
          <w:p w14:paraId="0DF9C68F" w14:textId="77777777" w:rsidR="00392598" w:rsidRPr="0013471F" w:rsidRDefault="00392598" w:rsidP="00392598">
            <w:pPr>
              <w:ind w:left="11" w:right="6"/>
              <w:jc w:val="center"/>
              <w:rPr>
                <w:rFonts w:ascii="Tahoma" w:hAnsi="Tahoma" w:cs="Tahoma"/>
                <w:kern w:val="1"/>
                <w:sz w:val="18"/>
                <w:szCs w:val="18"/>
              </w:rPr>
            </w:pPr>
            <w:r w:rsidRPr="0013471F">
              <w:rPr>
                <w:rFonts w:ascii="Tahoma" w:hAnsi="Tahoma" w:cs="Tahoma"/>
                <w:kern w:val="1"/>
                <w:sz w:val="18"/>
                <w:szCs w:val="18"/>
              </w:rPr>
              <w:t>zgłoszenie przyjęte w następnym Dniu</w:t>
            </w:r>
          </w:p>
          <w:p w14:paraId="42432335" w14:textId="77777777" w:rsidR="00392598" w:rsidRPr="0013471F" w:rsidRDefault="00392598" w:rsidP="00392598">
            <w:pPr>
              <w:snapToGrid w:val="0"/>
              <w:jc w:val="center"/>
              <w:rPr>
                <w:rFonts w:ascii="Tahoma" w:hAnsi="Tahoma" w:cs="Tahoma"/>
                <w:kern w:val="1"/>
                <w:sz w:val="18"/>
                <w:szCs w:val="18"/>
              </w:rPr>
            </w:pPr>
            <w:r w:rsidRPr="0013471F">
              <w:rPr>
                <w:rFonts w:ascii="Tahoma" w:hAnsi="Tahoma" w:cs="Tahoma"/>
                <w:kern w:val="1"/>
                <w:sz w:val="18"/>
                <w:szCs w:val="18"/>
              </w:rPr>
              <w:t>Roboczym o 8.00</w:t>
            </w:r>
          </w:p>
        </w:tc>
        <w:tc>
          <w:tcPr>
            <w:tcW w:w="2268" w:type="dxa"/>
            <w:vMerge w:val="restart"/>
            <w:shd w:val="clear" w:color="auto" w:fill="auto"/>
            <w:vAlign w:val="center"/>
          </w:tcPr>
          <w:p w14:paraId="24AA7821" w14:textId="77777777" w:rsidR="00392598" w:rsidRPr="0013471F" w:rsidRDefault="00392598" w:rsidP="00685982">
            <w:pPr>
              <w:ind w:left="5"/>
              <w:jc w:val="center"/>
              <w:rPr>
                <w:rFonts w:ascii="Tahoma" w:hAnsi="Tahoma" w:cs="Tahoma"/>
                <w:kern w:val="1"/>
                <w:sz w:val="18"/>
                <w:szCs w:val="18"/>
              </w:rPr>
            </w:pPr>
            <w:r w:rsidRPr="0013471F">
              <w:rPr>
                <w:rFonts w:ascii="Tahoma" w:hAnsi="Tahoma" w:cs="Tahoma"/>
                <w:kern w:val="1"/>
                <w:sz w:val="18"/>
                <w:szCs w:val="18"/>
              </w:rPr>
              <w:t>niezwłocznie nie</w:t>
            </w:r>
          </w:p>
          <w:p w14:paraId="3ACF5597" w14:textId="77777777" w:rsidR="00392598" w:rsidRPr="0013471F" w:rsidRDefault="00392598" w:rsidP="00685982">
            <w:pPr>
              <w:ind w:left="5"/>
              <w:jc w:val="center"/>
              <w:rPr>
                <w:rFonts w:ascii="Tahoma" w:hAnsi="Tahoma" w:cs="Tahoma"/>
                <w:kern w:val="1"/>
                <w:sz w:val="18"/>
                <w:szCs w:val="18"/>
              </w:rPr>
            </w:pPr>
            <w:r w:rsidRPr="0013471F">
              <w:rPr>
                <w:rFonts w:ascii="Tahoma" w:hAnsi="Tahoma" w:cs="Tahoma"/>
                <w:kern w:val="1"/>
                <w:sz w:val="18"/>
                <w:szCs w:val="18"/>
              </w:rPr>
              <w:t>później niż 2 Dni</w:t>
            </w:r>
          </w:p>
          <w:p w14:paraId="3F136642" w14:textId="77777777" w:rsidR="00392598" w:rsidRPr="0013471F" w:rsidRDefault="00392598" w:rsidP="00685982">
            <w:pPr>
              <w:ind w:left="9" w:right="3"/>
              <w:jc w:val="center"/>
              <w:rPr>
                <w:rFonts w:ascii="Tahoma" w:hAnsi="Tahoma" w:cs="Tahoma"/>
                <w:kern w:val="1"/>
                <w:sz w:val="18"/>
                <w:szCs w:val="18"/>
              </w:rPr>
            </w:pPr>
            <w:r w:rsidRPr="0013471F">
              <w:rPr>
                <w:rFonts w:ascii="Tahoma" w:hAnsi="Tahoma" w:cs="Tahoma"/>
                <w:kern w:val="1"/>
                <w:sz w:val="18"/>
                <w:szCs w:val="18"/>
              </w:rPr>
              <w:t>Robocze od terminu Zgłoszenia</w:t>
            </w:r>
          </w:p>
          <w:p w14:paraId="6646DB19" w14:textId="77777777" w:rsidR="00392598" w:rsidRPr="0013471F" w:rsidRDefault="00392598" w:rsidP="00685982">
            <w:pPr>
              <w:ind w:left="5"/>
              <w:jc w:val="center"/>
              <w:rPr>
                <w:rFonts w:ascii="Tahoma" w:hAnsi="Tahoma" w:cs="Tahoma"/>
                <w:kern w:val="1"/>
                <w:sz w:val="18"/>
                <w:szCs w:val="18"/>
              </w:rPr>
            </w:pPr>
            <w:r w:rsidRPr="0013471F">
              <w:rPr>
                <w:rFonts w:ascii="Tahoma" w:hAnsi="Tahoma" w:cs="Tahoma"/>
                <w:kern w:val="1"/>
                <w:sz w:val="18"/>
                <w:szCs w:val="18"/>
              </w:rPr>
              <w:t>Wady</w:t>
            </w:r>
          </w:p>
        </w:tc>
        <w:tc>
          <w:tcPr>
            <w:tcW w:w="2409" w:type="dxa"/>
            <w:shd w:val="clear" w:color="auto" w:fill="auto"/>
          </w:tcPr>
          <w:p w14:paraId="47504837"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nie później niż 10 Dni</w:t>
            </w:r>
          </w:p>
          <w:p w14:paraId="6DEF42AA" w14:textId="77777777" w:rsidR="00392598" w:rsidRPr="0013471F" w:rsidRDefault="00392598" w:rsidP="00685982">
            <w:pPr>
              <w:jc w:val="center"/>
              <w:rPr>
                <w:rFonts w:ascii="Tahoma" w:hAnsi="Tahoma" w:cs="Tahoma"/>
                <w:kern w:val="1"/>
                <w:sz w:val="18"/>
                <w:szCs w:val="18"/>
              </w:rPr>
            </w:pPr>
            <w:r w:rsidRPr="0013471F">
              <w:rPr>
                <w:rFonts w:ascii="Tahoma" w:hAnsi="Tahoma" w:cs="Tahoma"/>
                <w:kern w:val="1"/>
                <w:sz w:val="18"/>
                <w:szCs w:val="18"/>
              </w:rPr>
              <w:t>Roboczych od terminu Zgłoszenia Wady.</w:t>
            </w:r>
          </w:p>
          <w:p w14:paraId="0EDD680D" w14:textId="77777777" w:rsidR="00392598" w:rsidRPr="0013471F" w:rsidRDefault="00392598" w:rsidP="00685982">
            <w:pPr>
              <w:ind w:left="61"/>
              <w:jc w:val="center"/>
              <w:rPr>
                <w:rFonts w:ascii="Tahoma" w:hAnsi="Tahoma" w:cs="Tahoma"/>
                <w:kern w:val="1"/>
                <w:sz w:val="18"/>
                <w:szCs w:val="18"/>
              </w:rPr>
            </w:pPr>
          </w:p>
          <w:p w14:paraId="5EED6A9A"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nie później niż 30 Dni</w:t>
            </w:r>
          </w:p>
          <w:p w14:paraId="551F7268"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w przypadku zastosowania</w:t>
            </w:r>
          </w:p>
          <w:p w14:paraId="3274DF2B" w14:textId="77777777" w:rsidR="00392598" w:rsidRPr="0013471F" w:rsidRDefault="00392598" w:rsidP="00685982">
            <w:pPr>
              <w:ind w:left="6"/>
              <w:jc w:val="center"/>
              <w:rPr>
                <w:rFonts w:ascii="Tahoma" w:hAnsi="Tahoma" w:cs="Tahoma"/>
                <w:sz w:val="18"/>
                <w:szCs w:val="18"/>
              </w:rPr>
            </w:pPr>
            <w:r w:rsidRPr="0013471F">
              <w:rPr>
                <w:rFonts w:ascii="Tahoma" w:hAnsi="Tahoma" w:cs="Tahoma"/>
                <w:kern w:val="1"/>
                <w:sz w:val="18"/>
                <w:szCs w:val="18"/>
              </w:rPr>
              <w:t>Obejścia</w:t>
            </w:r>
          </w:p>
        </w:tc>
      </w:tr>
      <w:tr w:rsidR="00392598" w:rsidRPr="0013471F" w14:paraId="2B8525D0" w14:textId="77777777" w:rsidTr="00685982">
        <w:trPr>
          <w:trHeight w:val="1779"/>
        </w:trPr>
        <w:tc>
          <w:tcPr>
            <w:tcW w:w="1984" w:type="dxa"/>
            <w:shd w:val="clear" w:color="auto" w:fill="auto"/>
            <w:vAlign w:val="center"/>
          </w:tcPr>
          <w:p w14:paraId="113969A0" w14:textId="77777777" w:rsidR="00392598" w:rsidRPr="0013471F" w:rsidRDefault="00392598" w:rsidP="00685982">
            <w:pPr>
              <w:ind w:left="4"/>
              <w:jc w:val="center"/>
              <w:rPr>
                <w:rFonts w:ascii="Tahoma" w:hAnsi="Tahoma" w:cs="Tahoma"/>
                <w:kern w:val="1"/>
                <w:sz w:val="18"/>
                <w:szCs w:val="18"/>
              </w:rPr>
            </w:pPr>
            <w:r w:rsidRPr="0013471F">
              <w:rPr>
                <w:rFonts w:ascii="Tahoma" w:hAnsi="Tahoma" w:cs="Tahoma"/>
                <w:kern w:val="1"/>
                <w:sz w:val="18"/>
                <w:szCs w:val="18"/>
              </w:rPr>
              <w:t>USTERKA</w:t>
            </w:r>
          </w:p>
        </w:tc>
        <w:tc>
          <w:tcPr>
            <w:tcW w:w="1985" w:type="dxa"/>
            <w:vMerge/>
            <w:shd w:val="clear" w:color="auto" w:fill="auto"/>
          </w:tcPr>
          <w:p w14:paraId="6295E2B5" w14:textId="77777777" w:rsidR="00392598" w:rsidRPr="0013471F" w:rsidRDefault="00392598" w:rsidP="00685982">
            <w:pPr>
              <w:snapToGrid w:val="0"/>
              <w:rPr>
                <w:rFonts w:ascii="Tahoma" w:hAnsi="Tahoma" w:cs="Tahoma"/>
                <w:kern w:val="1"/>
                <w:sz w:val="18"/>
                <w:szCs w:val="18"/>
              </w:rPr>
            </w:pPr>
          </w:p>
        </w:tc>
        <w:tc>
          <w:tcPr>
            <w:tcW w:w="2268" w:type="dxa"/>
            <w:vMerge/>
            <w:shd w:val="clear" w:color="auto" w:fill="auto"/>
          </w:tcPr>
          <w:p w14:paraId="2B2733D0" w14:textId="77777777" w:rsidR="00392598" w:rsidRPr="0013471F" w:rsidRDefault="00392598" w:rsidP="00685982">
            <w:pPr>
              <w:snapToGrid w:val="0"/>
              <w:rPr>
                <w:rFonts w:ascii="Tahoma" w:hAnsi="Tahoma" w:cs="Tahoma"/>
                <w:kern w:val="1"/>
                <w:sz w:val="18"/>
                <w:szCs w:val="18"/>
              </w:rPr>
            </w:pPr>
          </w:p>
        </w:tc>
        <w:tc>
          <w:tcPr>
            <w:tcW w:w="2409" w:type="dxa"/>
            <w:shd w:val="clear" w:color="auto" w:fill="auto"/>
          </w:tcPr>
          <w:p w14:paraId="19FB8848"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nie później niż 30 Dni</w:t>
            </w:r>
          </w:p>
          <w:p w14:paraId="61A80433" w14:textId="77777777" w:rsidR="00392598" w:rsidRPr="0013471F" w:rsidRDefault="00392598" w:rsidP="00685982">
            <w:pPr>
              <w:jc w:val="center"/>
              <w:rPr>
                <w:rFonts w:ascii="Tahoma" w:hAnsi="Tahoma" w:cs="Tahoma"/>
                <w:kern w:val="1"/>
                <w:sz w:val="18"/>
                <w:szCs w:val="18"/>
              </w:rPr>
            </w:pPr>
            <w:r w:rsidRPr="0013471F">
              <w:rPr>
                <w:rFonts w:ascii="Tahoma" w:hAnsi="Tahoma" w:cs="Tahoma"/>
                <w:kern w:val="1"/>
                <w:sz w:val="18"/>
                <w:szCs w:val="18"/>
              </w:rPr>
              <w:t>Roboczych od terminu Zgłoszenia Wady.</w:t>
            </w:r>
          </w:p>
          <w:p w14:paraId="05B614C3" w14:textId="77777777" w:rsidR="00392598" w:rsidRPr="0013471F" w:rsidRDefault="00392598" w:rsidP="00685982">
            <w:pPr>
              <w:ind w:left="61"/>
              <w:jc w:val="center"/>
              <w:rPr>
                <w:rFonts w:ascii="Tahoma" w:hAnsi="Tahoma" w:cs="Tahoma"/>
                <w:kern w:val="1"/>
                <w:sz w:val="18"/>
                <w:szCs w:val="18"/>
              </w:rPr>
            </w:pPr>
            <w:r w:rsidRPr="0013471F">
              <w:rPr>
                <w:rFonts w:ascii="Tahoma" w:hAnsi="Tahoma" w:cs="Tahoma"/>
                <w:kern w:val="1"/>
                <w:sz w:val="18"/>
                <w:szCs w:val="18"/>
              </w:rPr>
              <w:t xml:space="preserve"> </w:t>
            </w:r>
          </w:p>
          <w:p w14:paraId="35473676"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nie później niż 60 dni</w:t>
            </w:r>
          </w:p>
          <w:p w14:paraId="08011A7F" w14:textId="77777777" w:rsidR="00392598" w:rsidRPr="0013471F" w:rsidRDefault="00392598" w:rsidP="00685982">
            <w:pPr>
              <w:ind w:left="6"/>
              <w:jc w:val="center"/>
              <w:rPr>
                <w:rFonts w:ascii="Tahoma" w:hAnsi="Tahoma" w:cs="Tahoma"/>
                <w:kern w:val="1"/>
                <w:sz w:val="18"/>
                <w:szCs w:val="18"/>
              </w:rPr>
            </w:pPr>
            <w:r w:rsidRPr="0013471F">
              <w:rPr>
                <w:rFonts w:ascii="Tahoma" w:hAnsi="Tahoma" w:cs="Tahoma"/>
                <w:kern w:val="1"/>
                <w:sz w:val="18"/>
                <w:szCs w:val="18"/>
              </w:rPr>
              <w:t>w przypadku zastosowania</w:t>
            </w:r>
          </w:p>
          <w:p w14:paraId="2D623482" w14:textId="77777777" w:rsidR="00392598" w:rsidRPr="0013471F" w:rsidRDefault="00392598" w:rsidP="00685982">
            <w:pPr>
              <w:ind w:left="6"/>
              <w:jc w:val="center"/>
              <w:rPr>
                <w:rFonts w:ascii="Tahoma" w:hAnsi="Tahoma" w:cs="Tahoma"/>
                <w:sz w:val="18"/>
                <w:szCs w:val="18"/>
              </w:rPr>
            </w:pPr>
            <w:r w:rsidRPr="0013471F">
              <w:rPr>
                <w:rFonts w:ascii="Tahoma" w:hAnsi="Tahoma" w:cs="Tahoma"/>
                <w:kern w:val="1"/>
                <w:sz w:val="18"/>
                <w:szCs w:val="18"/>
              </w:rPr>
              <w:t xml:space="preserve">Obejścia </w:t>
            </w:r>
          </w:p>
        </w:tc>
      </w:tr>
    </w:tbl>
    <w:p w14:paraId="2E085416" w14:textId="77777777" w:rsidR="005612A1" w:rsidRPr="0013471F" w:rsidRDefault="005612A1" w:rsidP="005612A1">
      <w:pPr>
        <w:pStyle w:val="Nagwek2"/>
        <w:spacing w:before="0" w:after="0"/>
        <w:jc w:val="center"/>
        <w:rPr>
          <w:rFonts w:ascii="Tahoma" w:hAnsi="Tahoma" w:cs="Tahoma"/>
          <w:sz w:val="18"/>
          <w:szCs w:val="18"/>
        </w:rPr>
      </w:pPr>
    </w:p>
    <w:p w14:paraId="108E9A53"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 xml:space="preserve"> §1</w:t>
      </w:r>
      <w:r w:rsidRPr="005357A8">
        <w:rPr>
          <w:rFonts w:ascii="Tahoma" w:hAnsi="Tahoma" w:cs="Tahoma"/>
          <w:i w:val="0"/>
          <w:sz w:val="18"/>
          <w:szCs w:val="18"/>
          <w:lang w:val="pl-PL"/>
        </w:rPr>
        <w:t>2</w:t>
      </w:r>
    </w:p>
    <w:p w14:paraId="49C31CD2" w14:textId="77777777" w:rsidR="005612A1" w:rsidRPr="005357A8" w:rsidRDefault="005612A1" w:rsidP="005612A1">
      <w:pPr>
        <w:pStyle w:val="Nagwek2"/>
        <w:spacing w:before="0" w:after="0"/>
        <w:jc w:val="center"/>
        <w:rPr>
          <w:rFonts w:ascii="Tahoma" w:hAnsi="Tahoma" w:cs="Tahoma"/>
          <w:i w:val="0"/>
          <w:sz w:val="18"/>
          <w:szCs w:val="18"/>
        </w:rPr>
      </w:pPr>
      <w:r w:rsidRPr="005357A8">
        <w:rPr>
          <w:rFonts w:ascii="Tahoma" w:hAnsi="Tahoma" w:cs="Tahoma"/>
          <w:i w:val="0"/>
          <w:sz w:val="18"/>
          <w:szCs w:val="18"/>
        </w:rPr>
        <w:t xml:space="preserve"> Rękojmia</w:t>
      </w:r>
    </w:p>
    <w:p w14:paraId="5D3586BE" w14:textId="77777777" w:rsidR="005612A1" w:rsidRPr="0013471F" w:rsidRDefault="005612A1" w:rsidP="005612A1">
      <w:pPr>
        <w:numPr>
          <w:ilvl w:val="0"/>
          <w:numId w:val="48"/>
        </w:numPr>
        <w:ind w:left="426" w:right="302" w:hanging="426"/>
        <w:jc w:val="both"/>
        <w:rPr>
          <w:rFonts w:ascii="Tahoma" w:hAnsi="Tahoma" w:cs="Tahoma"/>
          <w:sz w:val="18"/>
          <w:szCs w:val="18"/>
        </w:rPr>
      </w:pPr>
      <w:r w:rsidRPr="0013471F">
        <w:rPr>
          <w:rFonts w:ascii="Tahoma" w:hAnsi="Tahoma" w:cs="Tahoma"/>
          <w:sz w:val="18"/>
          <w:szCs w:val="18"/>
        </w:rPr>
        <w:t xml:space="preserve">Wykonawca ponosi odpowiedzialność z tytułu rękojmi za Wady zmniejszające wartość lub użyteczność wykonanego Przedmiotu Umowy ze względu na cel określony w Umowie albo wynikający z okoliczności lub z przeznaczenia Przedmiotu Umowy. </w:t>
      </w:r>
    </w:p>
    <w:p w14:paraId="697F1AC9" w14:textId="77777777" w:rsidR="005612A1" w:rsidRPr="0013471F" w:rsidRDefault="005612A1" w:rsidP="005612A1">
      <w:pPr>
        <w:numPr>
          <w:ilvl w:val="0"/>
          <w:numId w:val="48"/>
        </w:numPr>
        <w:ind w:left="426" w:right="302" w:hanging="426"/>
        <w:jc w:val="both"/>
        <w:rPr>
          <w:rFonts w:ascii="Tahoma" w:hAnsi="Tahoma" w:cs="Tahoma"/>
          <w:sz w:val="18"/>
          <w:szCs w:val="18"/>
        </w:rPr>
      </w:pPr>
      <w:r w:rsidRPr="0013471F">
        <w:rPr>
          <w:rFonts w:ascii="Tahoma" w:hAnsi="Tahoma" w:cs="Tahoma"/>
          <w:sz w:val="18"/>
          <w:szCs w:val="18"/>
        </w:rPr>
        <w:t xml:space="preserve">Okres rękojmi za Wady jest równy okresowi określonemu w § 11 ust 1. </w:t>
      </w:r>
    </w:p>
    <w:p w14:paraId="4C338336" w14:textId="77777777" w:rsidR="005612A1" w:rsidRPr="0013471F" w:rsidRDefault="005612A1" w:rsidP="005612A1">
      <w:pPr>
        <w:numPr>
          <w:ilvl w:val="0"/>
          <w:numId w:val="48"/>
        </w:numPr>
        <w:ind w:left="426" w:right="302" w:hanging="426"/>
        <w:jc w:val="both"/>
        <w:rPr>
          <w:rFonts w:ascii="Tahoma" w:hAnsi="Tahoma" w:cs="Tahoma"/>
          <w:sz w:val="18"/>
          <w:szCs w:val="18"/>
        </w:rPr>
      </w:pPr>
      <w:r w:rsidRPr="0013471F">
        <w:rPr>
          <w:rFonts w:ascii="Tahoma" w:hAnsi="Tahoma" w:cs="Tahoma"/>
          <w:sz w:val="18"/>
          <w:szCs w:val="18"/>
        </w:rPr>
        <w:t>Zamawiający może wykonywać uprawnienia z tytułu rękojmi za Wady niezależnie od uprawnień wynikających z gwarancji jakości.</w:t>
      </w:r>
    </w:p>
    <w:p w14:paraId="6F3D818F" w14:textId="77777777" w:rsidR="005612A1" w:rsidRPr="0013471F" w:rsidRDefault="005612A1" w:rsidP="005612A1">
      <w:pPr>
        <w:ind w:left="178" w:right="302"/>
        <w:jc w:val="both"/>
        <w:rPr>
          <w:rFonts w:ascii="Tahoma" w:hAnsi="Tahoma" w:cs="Tahoma"/>
          <w:sz w:val="18"/>
          <w:szCs w:val="18"/>
        </w:rPr>
      </w:pPr>
    </w:p>
    <w:p w14:paraId="25A04E13" w14:textId="77777777" w:rsidR="005612A1" w:rsidRPr="008B561F" w:rsidRDefault="005612A1" w:rsidP="005612A1">
      <w:pPr>
        <w:pStyle w:val="Nagwek2"/>
        <w:spacing w:before="0" w:after="0"/>
        <w:jc w:val="center"/>
        <w:rPr>
          <w:rFonts w:ascii="Tahoma" w:hAnsi="Tahoma" w:cs="Tahoma"/>
          <w:i w:val="0"/>
          <w:sz w:val="18"/>
          <w:szCs w:val="18"/>
          <w:highlight w:val="yellow"/>
        </w:rPr>
      </w:pPr>
      <w:r w:rsidRPr="008B561F">
        <w:rPr>
          <w:rFonts w:ascii="Tahoma" w:hAnsi="Tahoma" w:cs="Tahoma"/>
          <w:i w:val="0"/>
          <w:sz w:val="18"/>
          <w:szCs w:val="18"/>
          <w:highlight w:val="yellow"/>
        </w:rPr>
        <w:t>§1</w:t>
      </w:r>
      <w:r w:rsidRPr="008B561F">
        <w:rPr>
          <w:rFonts w:ascii="Tahoma" w:hAnsi="Tahoma" w:cs="Tahoma"/>
          <w:i w:val="0"/>
          <w:sz w:val="18"/>
          <w:szCs w:val="18"/>
          <w:highlight w:val="yellow"/>
          <w:lang w:val="pl-PL"/>
        </w:rPr>
        <w:t>3</w:t>
      </w:r>
      <w:r w:rsidRPr="008B561F">
        <w:rPr>
          <w:rFonts w:ascii="Tahoma" w:hAnsi="Tahoma" w:cs="Tahoma"/>
          <w:i w:val="0"/>
          <w:sz w:val="18"/>
          <w:szCs w:val="18"/>
          <w:highlight w:val="yellow"/>
        </w:rPr>
        <w:t xml:space="preserve"> </w:t>
      </w:r>
    </w:p>
    <w:p w14:paraId="11E003F3" w14:textId="77777777" w:rsidR="005612A1" w:rsidRPr="008B561F" w:rsidRDefault="005612A1" w:rsidP="005612A1">
      <w:pPr>
        <w:pStyle w:val="Nagwek2"/>
        <w:spacing w:before="0" w:after="0"/>
        <w:jc w:val="center"/>
        <w:rPr>
          <w:rFonts w:ascii="Tahoma" w:hAnsi="Tahoma" w:cs="Tahoma"/>
          <w:i w:val="0"/>
          <w:sz w:val="18"/>
          <w:szCs w:val="18"/>
          <w:highlight w:val="yellow"/>
        </w:rPr>
      </w:pPr>
      <w:r w:rsidRPr="008B561F">
        <w:rPr>
          <w:rFonts w:ascii="Tahoma" w:hAnsi="Tahoma" w:cs="Tahoma"/>
          <w:i w:val="0"/>
          <w:sz w:val="18"/>
          <w:szCs w:val="18"/>
          <w:highlight w:val="yellow"/>
        </w:rPr>
        <w:t>Kary umowne</w:t>
      </w:r>
    </w:p>
    <w:p w14:paraId="5A043AF9" w14:textId="77777777" w:rsidR="005612A1" w:rsidRPr="0013471F" w:rsidRDefault="005612A1" w:rsidP="005612A1">
      <w:pPr>
        <w:numPr>
          <w:ilvl w:val="3"/>
          <w:numId w:val="27"/>
        </w:numPr>
        <w:tabs>
          <w:tab w:val="clear" w:pos="0"/>
        </w:tabs>
        <w:ind w:left="567" w:right="302" w:hanging="567"/>
        <w:rPr>
          <w:rFonts w:ascii="Tahoma" w:hAnsi="Tahoma" w:cs="Tahoma"/>
          <w:sz w:val="18"/>
          <w:szCs w:val="18"/>
        </w:rPr>
      </w:pPr>
      <w:r w:rsidRPr="0013471F">
        <w:rPr>
          <w:rFonts w:ascii="Tahoma" w:hAnsi="Tahoma" w:cs="Tahoma"/>
          <w:sz w:val="18"/>
          <w:szCs w:val="18"/>
        </w:rPr>
        <w:t>Zamawiający uprawniony będzie do dochodzenia od Wykonawcy następujących kar umownych:</w:t>
      </w:r>
    </w:p>
    <w:p w14:paraId="6F57370C" w14:textId="77777777" w:rsidR="005612A1" w:rsidRPr="0013471F" w:rsidRDefault="005612A1" w:rsidP="005612A1">
      <w:pPr>
        <w:numPr>
          <w:ilvl w:val="0"/>
          <w:numId w:val="39"/>
        </w:numPr>
        <w:ind w:left="851" w:right="302" w:hanging="425"/>
        <w:rPr>
          <w:rFonts w:ascii="Tahoma" w:hAnsi="Tahoma" w:cs="Tahoma"/>
          <w:sz w:val="18"/>
          <w:szCs w:val="18"/>
        </w:rPr>
      </w:pPr>
      <w:r w:rsidRPr="0013471F">
        <w:rPr>
          <w:rFonts w:ascii="Tahoma" w:hAnsi="Tahoma" w:cs="Tahoma"/>
          <w:sz w:val="18"/>
          <w:szCs w:val="18"/>
        </w:rPr>
        <w:t xml:space="preserve">Za zwłokę w wykonaniu Przedmiotu Umowy w stosunku do terminu określonego w §3 ust. 1 w wysokości 0,1% wynagrodzenia netto określonego w §8 ust. 1 za każdy rozpoczęty dzień zwłoki, </w:t>
      </w:r>
    </w:p>
    <w:p w14:paraId="7FE7CA55" w14:textId="77777777" w:rsidR="005612A1" w:rsidRPr="0013471F" w:rsidRDefault="005612A1" w:rsidP="005612A1">
      <w:pPr>
        <w:numPr>
          <w:ilvl w:val="0"/>
          <w:numId w:val="39"/>
        </w:numPr>
        <w:ind w:left="851" w:right="302" w:hanging="425"/>
        <w:rPr>
          <w:rFonts w:ascii="Tahoma" w:hAnsi="Tahoma" w:cs="Tahoma"/>
          <w:sz w:val="18"/>
          <w:szCs w:val="18"/>
        </w:rPr>
      </w:pPr>
      <w:r w:rsidRPr="0013471F">
        <w:rPr>
          <w:rFonts w:ascii="Tahoma" w:hAnsi="Tahoma" w:cs="Tahoma"/>
          <w:sz w:val="18"/>
          <w:szCs w:val="18"/>
        </w:rPr>
        <w:t xml:space="preserve"> za zwłokę w Czasie Reakcji Wykonawcy na Zgłoszenie Wady:</w:t>
      </w:r>
    </w:p>
    <w:p w14:paraId="7A4A0C32"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t>a) Awarii Oprogramowania w okresie gwarancyjnym – w wysokości 0,001% wynagrodzenia netto określonego w §8 ust. 1, za każdą rozpoczętą godzinę zwłoki, liczoną od upływu terminu określonego w godzinach wyznaczonego jako Czas Reakcji,</w:t>
      </w:r>
    </w:p>
    <w:p w14:paraId="05C2DAF8"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t>b) Błędu Oprogramowania w okresie gwarancyjnym – w wysokości 0,1% wynagrodzenia netto określonego w §8 ust. 1  , za każdy rozpoczęty dzień zwłoki, liczony od upływu terminu wyznaczonego jako Czas Reakcji,</w:t>
      </w:r>
    </w:p>
    <w:p w14:paraId="1F5718DD"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lastRenderedPageBreak/>
        <w:t>c) Usterki Oprogramowania w okresie gwarancyjnym – w wysokości 0,1% wynagrodzenia netto określonego w §8 ust. 1, za każde rozpoczęte 7 dni zwłoki, liczony od upływu terminu wyznaczonego jako Czas Reakcji,</w:t>
      </w:r>
    </w:p>
    <w:p w14:paraId="6B6195AC" w14:textId="77777777" w:rsidR="005612A1" w:rsidRPr="0013471F" w:rsidRDefault="005612A1" w:rsidP="005612A1">
      <w:pPr>
        <w:numPr>
          <w:ilvl w:val="0"/>
          <w:numId w:val="39"/>
        </w:numPr>
        <w:ind w:left="851" w:right="302" w:hanging="425"/>
        <w:rPr>
          <w:rFonts w:ascii="Tahoma" w:hAnsi="Tahoma" w:cs="Tahoma"/>
          <w:sz w:val="18"/>
          <w:szCs w:val="18"/>
        </w:rPr>
      </w:pPr>
      <w:r w:rsidRPr="0013471F">
        <w:rPr>
          <w:rFonts w:ascii="Tahoma" w:hAnsi="Tahoma" w:cs="Tahoma"/>
          <w:sz w:val="18"/>
          <w:szCs w:val="18"/>
        </w:rPr>
        <w:t>za zwłokę w stosunku do terminu Usunięcia Wady:</w:t>
      </w:r>
    </w:p>
    <w:p w14:paraId="19B7DAF4"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t xml:space="preserve">a) </w:t>
      </w:r>
      <w:r w:rsidRPr="00AA6641">
        <w:rPr>
          <w:rFonts w:ascii="Tahoma" w:hAnsi="Tahoma" w:cs="Tahoma"/>
          <w:sz w:val="18"/>
          <w:szCs w:val="18"/>
          <w:highlight w:val="yellow"/>
        </w:rPr>
        <w:t>Awarii Oprogramowania (część biała) w okresie gwarancyjnym – w wysokości 0,001 % wynagrodzenia netto określonego w §8 ust. 1 za każdą rozpoczętą godzinę zwłoki,</w:t>
      </w:r>
      <w:r w:rsidRPr="0013471F">
        <w:rPr>
          <w:rFonts w:ascii="Tahoma" w:hAnsi="Tahoma" w:cs="Tahoma"/>
          <w:sz w:val="18"/>
          <w:szCs w:val="18"/>
        </w:rPr>
        <w:t xml:space="preserve"> </w:t>
      </w:r>
    </w:p>
    <w:p w14:paraId="3D5772AC"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t>b) Błędu Oprogramowania w okresie gwarancyjnym – w wysokości 0,1% wynagrodzenia netto określonego w §8 ust. 1  za każdy rozpoczęty dzień zwłoki,</w:t>
      </w:r>
    </w:p>
    <w:p w14:paraId="5ED6F485" w14:textId="77777777" w:rsidR="005612A1" w:rsidRPr="0013471F" w:rsidRDefault="005612A1" w:rsidP="005612A1">
      <w:pPr>
        <w:ind w:left="1276" w:right="302" w:hanging="283"/>
        <w:jc w:val="both"/>
        <w:rPr>
          <w:rFonts w:ascii="Tahoma" w:hAnsi="Tahoma" w:cs="Tahoma"/>
          <w:sz w:val="18"/>
          <w:szCs w:val="18"/>
        </w:rPr>
      </w:pPr>
      <w:r w:rsidRPr="0013471F">
        <w:rPr>
          <w:rFonts w:ascii="Tahoma" w:hAnsi="Tahoma" w:cs="Tahoma"/>
          <w:sz w:val="18"/>
          <w:szCs w:val="18"/>
        </w:rPr>
        <w:t>c) Usterki Oprogramowania w okresie gwarancyjnym – w wysokości 0,1% wynagrodzenia netto określonego w §8 ust. 1 za każde rozpoczęte 7 dni zwłoki,</w:t>
      </w:r>
    </w:p>
    <w:p w14:paraId="776F6974" w14:textId="77777777" w:rsidR="005612A1" w:rsidRPr="0013471F" w:rsidRDefault="005612A1" w:rsidP="005612A1">
      <w:pPr>
        <w:numPr>
          <w:ilvl w:val="0"/>
          <w:numId w:val="39"/>
        </w:numPr>
        <w:ind w:left="426" w:right="302" w:firstLine="0"/>
        <w:rPr>
          <w:rFonts w:ascii="Tahoma" w:hAnsi="Tahoma" w:cs="Tahoma"/>
          <w:sz w:val="18"/>
          <w:szCs w:val="18"/>
        </w:rPr>
      </w:pPr>
      <w:r w:rsidRPr="0013471F">
        <w:rPr>
          <w:rFonts w:ascii="Tahoma" w:hAnsi="Tahoma" w:cs="Tahoma"/>
          <w:sz w:val="18"/>
          <w:szCs w:val="18"/>
        </w:rPr>
        <w:t xml:space="preserve">za odstąpienie od Umowy przez jedną ze stron umowy  z przyczyn obciążających drugą stronę w wysokości 20% wynagrodzenia netto określonego w §8 ust. 1, </w:t>
      </w:r>
    </w:p>
    <w:p w14:paraId="082D90DD" w14:textId="77777777" w:rsidR="005612A1" w:rsidRPr="0013471F" w:rsidRDefault="005612A1" w:rsidP="005612A1">
      <w:pPr>
        <w:numPr>
          <w:ilvl w:val="3"/>
          <w:numId w:val="27"/>
        </w:numPr>
        <w:tabs>
          <w:tab w:val="clear" w:pos="0"/>
        </w:tabs>
        <w:ind w:left="567" w:right="302" w:hanging="567"/>
        <w:jc w:val="both"/>
        <w:rPr>
          <w:rFonts w:ascii="Tahoma" w:hAnsi="Tahoma" w:cs="Tahoma"/>
          <w:sz w:val="18"/>
          <w:szCs w:val="18"/>
        </w:rPr>
      </w:pPr>
      <w:r w:rsidRPr="0013471F">
        <w:rPr>
          <w:rFonts w:ascii="Tahoma" w:hAnsi="Tahoma" w:cs="Tahoma"/>
          <w:sz w:val="18"/>
          <w:szCs w:val="18"/>
        </w:rPr>
        <w:t xml:space="preserve">W przypadku, w którym na skutek przyczyn leżących po stronie Wykonawcy dojdzie do utraty przez Zamawiającego dofinansowania na realizację Umowy, Zamawiający uprawniony będzie do dochodzenia od Wykonawcy na zasadach ogólnych odszkodowania w wysokości odpowiadającej wysokości utraconej części dofinansowania. </w:t>
      </w:r>
    </w:p>
    <w:p w14:paraId="571B1C5D" w14:textId="77777777" w:rsidR="005612A1" w:rsidRPr="0013471F" w:rsidRDefault="005612A1" w:rsidP="005612A1">
      <w:pPr>
        <w:numPr>
          <w:ilvl w:val="3"/>
          <w:numId w:val="27"/>
        </w:numPr>
        <w:tabs>
          <w:tab w:val="clear" w:pos="0"/>
        </w:tabs>
        <w:ind w:left="567" w:hanging="567"/>
        <w:jc w:val="both"/>
        <w:rPr>
          <w:rFonts w:ascii="Tahoma" w:hAnsi="Tahoma" w:cs="Tahoma"/>
          <w:bCs/>
          <w:color w:val="000000"/>
          <w:sz w:val="18"/>
          <w:szCs w:val="18"/>
        </w:rPr>
      </w:pPr>
      <w:r w:rsidRPr="0013471F">
        <w:rPr>
          <w:rFonts w:ascii="Tahoma" w:hAnsi="Tahoma" w:cs="Tahoma"/>
          <w:sz w:val="18"/>
          <w:szCs w:val="18"/>
        </w:rPr>
        <w:t>Zamawiający</w:t>
      </w:r>
      <w:r w:rsidRPr="0013471F">
        <w:rPr>
          <w:rFonts w:ascii="Tahoma" w:hAnsi="Tahoma" w:cs="Tahoma"/>
          <w:bCs/>
          <w:color w:val="000000"/>
          <w:sz w:val="18"/>
          <w:szCs w:val="18"/>
        </w:rPr>
        <w:t xml:space="preserve">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 jeśli Wykonawca nie dotrzyma terminu zapłaty, Zamawiający zastrzega sobie prawo potrącenia należnych i wymagalnych kar umownych z należności wobec Wykonawcy.</w:t>
      </w:r>
    </w:p>
    <w:p w14:paraId="461C10D3" w14:textId="77777777" w:rsidR="005612A1" w:rsidRPr="0013471F" w:rsidRDefault="005612A1" w:rsidP="005612A1">
      <w:pPr>
        <w:numPr>
          <w:ilvl w:val="3"/>
          <w:numId w:val="27"/>
        </w:numPr>
        <w:tabs>
          <w:tab w:val="clear" w:pos="0"/>
        </w:tabs>
        <w:ind w:left="567" w:hanging="567"/>
        <w:jc w:val="both"/>
        <w:rPr>
          <w:rFonts w:ascii="Tahoma" w:hAnsi="Tahoma" w:cs="Tahoma"/>
          <w:sz w:val="18"/>
          <w:szCs w:val="18"/>
        </w:rPr>
      </w:pPr>
      <w:r w:rsidRPr="0013471F">
        <w:rPr>
          <w:rFonts w:ascii="Tahoma" w:hAnsi="Tahoma" w:cs="Tahoma"/>
          <w:sz w:val="18"/>
          <w:szCs w:val="18"/>
        </w:rPr>
        <w:t>Zamawiający zastrzega możliwość dochodzenia odszkodowania przenoszącego wartość zastrzeżonych kar umownych na zasadach ogólnych określonych w Kodeksie cywilnym maksymalnie jednak do wysokości wynagrodzenia brutto określonego w §8 ust. 1. Umowy</w:t>
      </w:r>
    </w:p>
    <w:p w14:paraId="3DBE3DDA" w14:textId="77777777" w:rsidR="005612A1" w:rsidRPr="0013471F" w:rsidRDefault="005612A1" w:rsidP="005612A1">
      <w:pPr>
        <w:numPr>
          <w:ilvl w:val="3"/>
          <w:numId w:val="27"/>
        </w:numPr>
        <w:tabs>
          <w:tab w:val="clear" w:pos="0"/>
        </w:tabs>
        <w:ind w:left="567" w:hanging="567"/>
        <w:jc w:val="both"/>
        <w:rPr>
          <w:rFonts w:ascii="Tahoma" w:hAnsi="Tahoma" w:cs="Tahoma"/>
          <w:sz w:val="18"/>
          <w:szCs w:val="18"/>
        </w:rPr>
      </w:pPr>
      <w:r w:rsidRPr="0013471F">
        <w:rPr>
          <w:rFonts w:ascii="Tahoma" w:hAnsi="Tahoma" w:cs="Tahoma"/>
          <w:sz w:val="18"/>
          <w:szCs w:val="18"/>
        </w:rPr>
        <w:t>W przypadku naliczenia kar umownych lub wymagalności roszczenia o odszkodowanie, o którym mowa w ust. 4, Wykonawca wyraża zgodę na ich potrącenie z zapłaty przysługującej tytułem realizacji niniejszej Umowy oraz z zabezpieczenia należytego wykonania Umowy</w:t>
      </w:r>
    </w:p>
    <w:p w14:paraId="4657ADCF" w14:textId="77777777" w:rsidR="005612A1" w:rsidRPr="0013471F" w:rsidRDefault="005612A1" w:rsidP="005612A1">
      <w:pPr>
        <w:numPr>
          <w:ilvl w:val="3"/>
          <w:numId w:val="27"/>
        </w:numPr>
        <w:tabs>
          <w:tab w:val="clear" w:pos="0"/>
        </w:tabs>
        <w:ind w:left="567" w:hanging="567"/>
        <w:jc w:val="both"/>
        <w:rPr>
          <w:rFonts w:ascii="Tahoma" w:hAnsi="Tahoma" w:cs="Tahoma"/>
          <w:sz w:val="18"/>
          <w:szCs w:val="18"/>
        </w:rPr>
      </w:pPr>
      <w:r w:rsidRPr="0013471F">
        <w:rPr>
          <w:rFonts w:ascii="Tahoma" w:hAnsi="Tahoma" w:cs="Tahoma"/>
          <w:sz w:val="18"/>
          <w:szCs w:val="18"/>
        </w:rPr>
        <w:t>Stosownie do treści art. 436 pkt 3 ustawy Prawo zamówień publicznych łączna wysokość kar umownych, których mogą dochodzić strony nie może przekroczyć 20 % łącznego wynagrodzenia brutto określonego w § 8 ust. 1 Umowy.</w:t>
      </w:r>
    </w:p>
    <w:p w14:paraId="2CB3C155" w14:textId="77777777" w:rsidR="005612A1" w:rsidRPr="0013471F" w:rsidRDefault="005612A1" w:rsidP="005612A1">
      <w:pPr>
        <w:numPr>
          <w:ilvl w:val="3"/>
          <w:numId w:val="27"/>
        </w:numPr>
        <w:tabs>
          <w:tab w:val="clear" w:pos="0"/>
        </w:tabs>
        <w:ind w:left="567" w:hanging="567"/>
        <w:jc w:val="both"/>
        <w:rPr>
          <w:rFonts w:ascii="Tahoma" w:hAnsi="Tahoma" w:cs="Tahoma"/>
          <w:sz w:val="18"/>
          <w:szCs w:val="18"/>
        </w:rPr>
      </w:pPr>
      <w:r w:rsidRPr="0013471F">
        <w:rPr>
          <w:rFonts w:ascii="Tahoma" w:hAnsi="Tahoma" w:cs="Tahoma"/>
          <w:sz w:val="18"/>
          <w:szCs w:val="18"/>
        </w:rPr>
        <w:t>Nie podlegają kumulacji kary umowne z tytułu wystąpienia tej samej okoliczności.</w:t>
      </w:r>
    </w:p>
    <w:p w14:paraId="070C9946" w14:textId="77777777" w:rsidR="005612A1" w:rsidRPr="0013471F" w:rsidRDefault="005612A1" w:rsidP="005612A1">
      <w:pPr>
        <w:ind w:left="178"/>
        <w:jc w:val="both"/>
        <w:rPr>
          <w:rFonts w:ascii="Tahoma" w:hAnsi="Tahoma" w:cs="Tahoma"/>
          <w:sz w:val="18"/>
          <w:szCs w:val="18"/>
        </w:rPr>
      </w:pPr>
    </w:p>
    <w:p w14:paraId="0960B92C" w14:textId="77777777" w:rsidR="005612A1" w:rsidRPr="0013471F" w:rsidRDefault="005612A1" w:rsidP="008B561F">
      <w:pPr>
        <w:pStyle w:val="Nagwek2"/>
        <w:spacing w:before="0" w:after="0"/>
        <w:ind w:left="0" w:right="115" w:firstLine="0"/>
        <w:jc w:val="center"/>
        <w:rPr>
          <w:rFonts w:ascii="Tahoma" w:hAnsi="Tahoma" w:cs="Tahoma"/>
          <w:sz w:val="18"/>
          <w:szCs w:val="18"/>
        </w:rPr>
      </w:pPr>
    </w:p>
    <w:p w14:paraId="5EAC7CF0" w14:textId="77777777" w:rsidR="005612A1" w:rsidRPr="0068456B" w:rsidRDefault="005612A1" w:rsidP="005612A1">
      <w:pPr>
        <w:pStyle w:val="Nagwek2"/>
        <w:spacing w:before="0" w:after="0"/>
        <w:ind w:left="0" w:right="115" w:firstLine="0"/>
        <w:jc w:val="center"/>
        <w:rPr>
          <w:rFonts w:ascii="Tahoma" w:hAnsi="Tahoma" w:cs="Tahoma"/>
          <w:i w:val="0"/>
          <w:sz w:val="18"/>
          <w:szCs w:val="18"/>
          <w:highlight w:val="yellow"/>
        </w:rPr>
      </w:pPr>
      <w:r w:rsidRPr="0068456B">
        <w:rPr>
          <w:rFonts w:ascii="Tahoma" w:hAnsi="Tahoma" w:cs="Tahoma"/>
          <w:i w:val="0"/>
          <w:sz w:val="18"/>
          <w:szCs w:val="18"/>
          <w:highlight w:val="yellow"/>
        </w:rPr>
        <w:t xml:space="preserve">§ </w:t>
      </w:r>
      <w:r w:rsidR="0068456B" w:rsidRPr="0068456B">
        <w:rPr>
          <w:rFonts w:ascii="Tahoma" w:hAnsi="Tahoma" w:cs="Tahoma"/>
          <w:i w:val="0"/>
          <w:sz w:val="18"/>
          <w:szCs w:val="18"/>
          <w:highlight w:val="yellow"/>
          <w:lang w:val="pl-PL"/>
        </w:rPr>
        <w:t>14</w:t>
      </w:r>
      <w:r w:rsidRPr="0068456B">
        <w:rPr>
          <w:rFonts w:ascii="Tahoma" w:hAnsi="Tahoma" w:cs="Tahoma"/>
          <w:i w:val="0"/>
          <w:sz w:val="18"/>
          <w:szCs w:val="18"/>
          <w:highlight w:val="yellow"/>
        </w:rPr>
        <w:t xml:space="preserve"> Licencje</w:t>
      </w:r>
    </w:p>
    <w:p w14:paraId="1A41E69F"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 xml:space="preserve">W przypadku programów istniejących, które nie zostały stworzone w ramach realizacji niniejszej Umowy, powstałych w ramach innych przedsięwzięć lub programów niededykowanych, tj. nieprzeznaczonych wyłącznie na potrzeby Zamawiającego, Wykonawca, w ramach wynagrodzenia, o którym mowa w § 8 ust. 1 Umowy, udzieli Zamawiającemu bezterminowej i nieograniczonej terytorialnie oraz liczbowo licencji na ich użytkowanie na warunkach określonych w Umowie i SWZ lub przekaże licencje zgodne w warunkami licencjonowania producenta oprogramowania, przy czym nie może to w żaden sposób ograniczać możliwości korzystania z Przedmiotu Umowy w sposób określony Umową. Programy, o których mowa w zdaniu poprzednim, muszą być fabrycznie nowe, przez co należy rozumieć, że nie zostały nigdy zainstalowane na jakimkolwiek urządzeniu, a instalacja u Zamawiającego będzie pierwszą instalacją. Programy muszą posiadać wszystkie przewidziane przez producenta oprogramowania atrybuty legalności. </w:t>
      </w:r>
    </w:p>
    <w:p w14:paraId="6D3916A9"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 xml:space="preserve">Wykonawca udziela Zamawiającemu na czas nieoznaczony, niewyłącznych i nieograniczonych licencji na użytkowanie utworów, o których mowa w ust. 1, na wszelkich polach eksploatacji niezbędnych dla korzystania z Przedmiotu Umowy zgodnie z jego przeznaczeniem opisanym w treści niniejszej Umowy i OPZ stanowiącym załącznik nr 2 do SWZ, wskazanych w ust. 8. Licencje obejmować będą prawo Zamawiającego do korzystania z utworów na terytorium Rzeczypospolitej Polskiej tj. </w:t>
      </w:r>
    </w:p>
    <w:p w14:paraId="42273460" w14:textId="77777777" w:rsidR="005612A1" w:rsidRPr="00E266DC" w:rsidRDefault="005612A1" w:rsidP="005612A1">
      <w:pPr>
        <w:numPr>
          <w:ilvl w:val="0"/>
          <w:numId w:val="35"/>
        </w:numPr>
        <w:suppressAutoHyphens w:val="0"/>
        <w:ind w:left="1281" w:right="-11" w:hanging="357"/>
        <w:contextualSpacing/>
        <w:jc w:val="both"/>
        <w:rPr>
          <w:rFonts w:ascii="Tahoma" w:hAnsi="Tahoma" w:cs="Tahoma"/>
          <w:sz w:val="18"/>
          <w:szCs w:val="18"/>
        </w:rPr>
      </w:pPr>
      <w:r w:rsidRPr="00E266DC">
        <w:rPr>
          <w:rFonts w:ascii="Tahoma" w:hAnsi="Tahoma" w:cs="Tahoma"/>
          <w:sz w:val="18"/>
          <w:szCs w:val="18"/>
        </w:rPr>
        <w:t>Do korzystania z oprogramowania zgodnie z jego funkcjonalnościami, w dowolnie ustalonym przez nabywcę celu, w szczególności w jakimkolwiek celu związanym z prowadzeniem przez niego działalności gospodarczej lub zawodowej,</w:t>
      </w:r>
    </w:p>
    <w:p w14:paraId="75111EC3" w14:textId="77777777" w:rsidR="005612A1" w:rsidRPr="00E266DC" w:rsidRDefault="005612A1" w:rsidP="005612A1">
      <w:pPr>
        <w:pStyle w:val="Akapitzlist"/>
        <w:numPr>
          <w:ilvl w:val="0"/>
          <w:numId w:val="35"/>
        </w:numPr>
        <w:suppressAutoHyphens w:val="0"/>
        <w:spacing w:after="0" w:line="240"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trwałego lub czasowego zwielokrotniania programu, kopiowanie, tworzenie kopii zapasowych oprogramowania,</w:t>
      </w:r>
    </w:p>
    <w:p w14:paraId="2CD62184" w14:textId="77777777" w:rsidR="005612A1" w:rsidRPr="00E266DC" w:rsidRDefault="005612A1" w:rsidP="005612A1">
      <w:pPr>
        <w:pStyle w:val="Akapitzlist"/>
        <w:numPr>
          <w:ilvl w:val="0"/>
          <w:numId w:val="35"/>
        </w:numPr>
        <w:suppressAutoHyphens w:val="0"/>
        <w:spacing w:after="0" w:line="240"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zapisywania w pamięci urządzeń, na których będzie wykorzystywane oprogramowanie, w tym pamięci wewnętrznej oraz zewnętrznej, na nośnikach informacji, w tym na dyskach HDD/SDD, flash, kartach SD, płytach CD, DVD, dyskietkach, w chmurze, na serwerach,</w:t>
      </w:r>
    </w:p>
    <w:p w14:paraId="2DD09667" w14:textId="77777777" w:rsidR="005612A1" w:rsidRPr="00E266DC" w:rsidRDefault="005612A1" w:rsidP="005612A1">
      <w:pPr>
        <w:pStyle w:val="Akapitzlist"/>
        <w:numPr>
          <w:ilvl w:val="0"/>
          <w:numId w:val="35"/>
        </w:numPr>
        <w:suppressAutoHyphens w:val="0"/>
        <w:spacing w:after="0" w:line="240"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instalowania oraz uruchamianie na urządzeniach takich jak komputery, urządzenia mobilne, serwery, infrastruktura chmurowa, udostępnianie możliwości korzystania z programu online oraz inne udostępnianie w ten sposób, aby każdy mógł mieć do niego dostęp w miejscu i czasie przez siebie wybranym,</w:t>
      </w:r>
    </w:p>
    <w:p w14:paraId="3626B1E7" w14:textId="77777777" w:rsidR="005612A1" w:rsidRPr="00E266DC" w:rsidRDefault="005612A1" w:rsidP="005612A1">
      <w:pPr>
        <w:pStyle w:val="Akapitzlist"/>
        <w:numPr>
          <w:ilvl w:val="0"/>
          <w:numId w:val="35"/>
        </w:numPr>
        <w:suppressAutoHyphens w:val="0"/>
        <w:spacing w:after="0" w:line="240"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umożliwiania korzystania z oprogramowania użytkownikom, zakładanie im kont w ramach oprogramowania, w taki sposób aby każdy z nich miał dostęp do oprogramowania w miejscu i czasie przez niego wybranym (</w:t>
      </w:r>
      <w:r w:rsidRPr="00E266DC">
        <w:rPr>
          <w:rFonts w:ascii="Tahoma" w:hAnsi="Tahoma" w:cs="Tahoma"/>
          <w:sz w:val="18"/>
          <w:szCs w:val="18"/>
          <w:lang w:val="pl-PL"/>
        </w:rPr>
        <w:t>użytkownik musi</w:t>
      </w:r>
      <w:r w:rsidRPr="00E266DC">
        <w:rPr>
          <w:rFonts w:ascii="Tahoma" w:hAnsi="Tahoma" w:cs="Tahoma"/>
          <w:sz w:val="18"/>
          <w:szCs w:val="18"/>
        </w:rPr>
        <w:t xml:space="preserve"> być pracownikiem lub podwykonawcą</w:t>
      </w:r>
      <w:r w:rsidRPr="00E266DC">
        <w:rPr>
          <w:rFonts w:ascii="Tahoma" w:hAnsi="Tahoma" w:cs="Tahoma"/>
          <w:sz w:val="18"/>
          <w:szCs w:val="18"/>
          <w:lang w:val="pl-PL"/>
        </w:rPr>
        <w:t xml:space="preserve"> Zamawiającego</w:t>
      </w:r>
      <w:r w:rsidRPr="00E266DC">
        <w:rPr>
          <w:rFonts w:ascii="Tahoma" w:hAnsi="Tahoma" w:cs="Tahoma"/>
          <w:sz w:val="18"/>
          <w:szCs w:val="18"/>
        </w:rPr>
        <w:t>)</w:t>
      </w:r>
    </w:p>
    <w:p w14:paraId="0583C583" w14:textId="77777777" w:rsidR="005612A1" w:rsidRPr="00E266DC" w:rsidRDefault="005612A1" w:rsidP="005612A1">
      <w:pPr>
        <w:pStyle w:val="Akapitzlist"/>
        <w:numPr>
          <w:ilvl w:val="0"/>
          <w:numId w:val="35"/>
        </w:numPr>
        <w:suppressAutoHyphens w:val="0"/>
        <w:spacing w:after="0" w:line="240" w:lineRule="auto"/>
        <w:ind w:left="1281" w:hanging="357"/>
        <w:contextualSpacing/>
        <w:jc w:val="both"/>
        <w:rPr>
          <w:rFonts w:ascii="Tahoma" w:hAnsi="Tahoma" w:cs="Tahoma"/>
          <w:sz w:val="18"/>
          <w:szCs w:val="18"/>
        </w:rPr>
      </w:pPr>
      <w:r w:rsidRPr="00E266DC">
        <w:rPr>
          <w:rFonts w:ascii="Tahoma" w:hAnsi="Tahoma" w:cs="Tahoma"/>
          <w:sz w:val="18"/>
          <w:szCs w:val="18"/>
        </w:rPr>
        <w:t>Do tworzenia za pomocą oprogramowania baz danych, raportów, wydruków, analiz oraz dokumentów oraz wykorzystywanie takich efektów pracy programu w dowolny, ustalony przez nabywcę sposób.</w:t>
      </w:r>
    </w:p>
    <w:p w14:paraId="2B3CD6DB"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Zamawiający nabywa prawo, o którym mowa w ust. 1 w chwili zarówno Odbioru Etapu (jeśli na tym Etapie realizacji Umowy możliwym jest nabycie licencji) jak też w chwili Odbioru Końcowego Przedmiotu Zamówienia, zgodnie z § 11 Umowy.</w:t>
      </w:r>
    </w:p>
    <w:p w14:paraId="580B661A"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lastRenderedPageBreak/>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4858C56B"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Z tytułu udzielenia Zamawiającemu licencji nie przysługuje Wykonawcy dodatkowe wynagrodzenie. Wynagrodzenie tytułem udzielenia licencji, o których mowa w niniejszym paragrafie zawarte jest w wynagrodzeniu należnym Wykonawcy zgodnie z § 8 ust. 1 niniejszej Umowy.</w:t>
      </w:r>
    </w:p>
    <w:p w14:paraId="109A68C6"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 xml:space="preserve">Zamawiający jest związany postanowieniami umów licencyjnych dostarczonych wraz z oprogramowaniem z zastrzeżeniem, iż postanowienia umów licencyjnych nie mogą być sprzeczne z niniejszą Umową ani też wprowadzać nowych zobowiązań dla Zamawiającego. </w:t>
      </w:r>
    </w:p>
    <w:p w14:paraId="0EB231AD"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W ramach udzielonych licencji Zamawiający może swobodnie przenosić oprogramowanie z jednego sprzętu na drugi (np. w przypadku wymiany).</w:t>
      </w:r>
    </w:p>
    <w:p w14:paraId="652860BC"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 xml:space="preserve">W przypadku, gdy Wykonawca udzieli licencji do oprogramowania, to w ramach udzielonej licencji do oprogramowania, Zamawiający będzie uprawniony co najmniej do: </w:t>
      </w:r>
    </w:p>
    <w:p w14:paraId="5913F08D" w14:textId="77777777" w:rsidR="005612A1" w:rsidRPr="0013471F" w:rsidRDefault="005612A1" w:rsidP="005612A1">
      <w:pPr>
        <w:numPr>
          <w:ilvl w:val="1"/>
          <w:numId w:val="18"/>
        </w:numPr>
        <w:tabs>
          <w:tab w:val="clear" w:pos="708"/>
          <w:tab w:val="left" w:pos="9893"/>
        </w:tabs>
        <w:ind w:right="302" w:hanging="360"/>
        <w:jc w:val="both"/>
        <w:rPr>
          <w:rFonts w:ascii="Tahoma" w:hAnsi="Tahoma" w:cs="Tahoma"/>
          <w:sz w:val="18"/>
          <w:szCs w:val="18"/>
        </w:rPr>
      </w:pPr>
      <w:r w:rsidRPr="0013471F">
        <w:rPr>
          <w:rFonts w:ascii="Tahoma" w:hAnsi="Tahoma" w:cs="Tahoma"/>
          <w:sz w:val="18"/>
          <w:szCs w:val="18"/>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6D002C68" w14:textId="77777777" w:rsidR="005612A1" w:rsidRPr="0013471F" w:rsidRDefault="005612A1" w:rsidP="005612A1">
      <w:pPr>
        <w:numPr>
          <w:ilvl w:val="1"/>
          <w:numId w:val="18"/>
        </w:numPr>
        <w:tabs>
          <w:tab w:val="clear" w:pos="708"/>
          <w:tab w:val="left" w:pos="9893"/>
        </w:tabs>
        <w:ind w:right="302" w:hanging="360"/>
        <w:jc w:val="both"/>
        <w:rPr>
          <w:rFonts w:ascii="Tahoma" w:hAnsi="Tahoma" w:cs="Tahoma"/>
          <w:sz w:val="18"/>
          <w:szCs w:val="18"/>
        </w:rPr>
      </w:pPr>
      <w:r w:rsidRPr="0013471F">
        <w:rPr>
          <w:rFonts w:ascii="Tahoma" w:hAnsi="Tahoma" w:cs="Tahoma"/>
          <w:sz w:val="18"/>
          <w:szCs w:val="18"/>
        </w:rPr>
        <w:t xml:space="preserve">korzystania z produktów powstałych w wyniku korzystania z oprogramowania, w szczególności danych, raportów i zestawień oraz modyfikowania tych produktów i dalszego z nich korzystania, w tym publikowania i wyświetlania w całości i w części w internecie i innych mediach bez żadnych ograniczeń, </w:t>
      </w:r>
    </w:p>
    <w:p w14:paraId="3AB49428" w14:textId="77777777" w:rsidR="005612A1" w:rsidRPr="0013471F" w:rsidRDefault="005612A1" w:rsidP="005612A1">
      <w:pPr>
        <w:numPr>
          <w:ilvl w:val="1"/>
          <w:numId w:val="18"/>
        </w:numPr>
        <w:tabs>
          <w:tab w:val="clear" w:pos="708"/>
          <w:tab w:val="left" w:pos="9893"/>
        </w:tabs>
        <w:ind w:right="302" w:hanging="360"/>
        <w:jc w:val="both"/>
        <w:rPr>
          <w:rFonts w:ascii="Tahoma" w:hAnsi="Tahoma" w:cs="Tahoma"/>
          <w:sz w:val="18"/>
          <w:szCs w:val="18"/>
        </w:rPr>
      </w:pPr>
      <w:r w:rsidRPr="0013471F">
        <w:rPr>
          <w:rFonts w:ascii="Tahoma" w:hAnsi="Tahoma" w:cs="Tahoma"/>
          <w:sz w:val="18"/>
          <w:szCs w:val="18"/>
        </w:rPr>
        <w:t>instalowania i deinstalowania, przenoszenia oprogramowania z serwera na inny serwer i z użytkownika na innego użytkownika, przy zachowaniu liczby udzielonych licencji.</w:t>
      </w:r>
    </w:p>
    <w:p w14:paraId="3CA49E78"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Wykonawca oświadcza, iż w momencie podpisania Protokołu Odbioru Końcowego Przedmiotu Umowy, programy komputerowe, elementy, podprogramy oraz silniki udostępnione publicznie jako Open Source będą dostępne bez ograniczeń w zakresie korzystania z nich przez Zamawiającego oraz, że nie jest i nie będzie wymagane uzyskanie w tym zakresie jakichkolwiek zgód lub opłat na rzecz jakichkolwiek osób trzecich.</w:t>
      </w:r>
    </w:p>
    <w:p w14:paraId="12603691"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Wszystkie dostarczone licencje mają być zainstalowane w systemie informatycznym, z określeniem uprawnień do ich wykorzystywania na stacjach roboczych /terminalach /serwerach.</w:t>
      </w:r>
    </w:p>
    <w:p w14:paraId="101A0B68"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Zamawiający ma prawo do rozpowszechniania bez ograniczeń rezultatów wykonywania oprogramowania na które Wykonawca udzielił licencji oraz danych i zestawień utworzonych za jego pomocą bez dodatkowego wynagrodzenia dla Wykonawcy.</w:t>
      </w:r>
    </w:p>
    <w:p w14:paraId="52344722" w14:textId="77777777" w:rsidR="005612A1" w:rsidRPr="0013471F" w:rsidRDefault="005612A1" w:rsidP="005612A1">
      <w:pPr>
        <w:numPr>
          <w:ilvl w:val="0"/>
          <w:numId w:val="49"/>
        </w:numPr>
        <w:ind w:left="426" w:right="-11" w:hanging="426"/>
        <w:jc w:val="both"/>
        <w:rPr>
          <w:rFonts w:ascii="Tahoma" w:hAnsi="Tahoma" w:cs="Tahoma"/>
          <w:sz w:val="18"/>
          <w:szCs w:val="18"/>
        </w:rPr>
      </w:pPr>
      <w:r w:rsidRPr="0013471F">
        <w:rPr>
          <w:rFonts w:ascii="Tahoma" w:hAnsi="Tahoma" w:cs="Tahoma"/>
          <w:sz w:val="18"/>
          <w:szCs w:val="18"/>
        </w:rPr>
        <w:t xml:space="preserve">W razie nabycia przez Zamawiającego po wykonaniu niniejszej Umowy innego systemu informatycznego Zamawiający będzie uprawniony do dokonania migracji (przeniesienia) wszystkich danych z systemu informatycznego wdrożonego przez Wykonawcę na podstawie niniejszej Umowy do nowego systemu informatycznego. </w:t>
      </w:r>
    </w:p>
    <w:p w14:paraId="3A99BF97" w14:textId="77777777" w:rsidR="005612A1" w:rsidRPr="0013471F" w:rsidRDefault="005612A1" w:rsidP="005612A1">
      <w:pPr>
        <w:pStyle w:val="Nagwek2"/>
        <w:spacing w:before="0" w:after="0"/>
        <w:ind w:left="0" w:right="115" w:firstLine="0"/>
        <w:jc w:val="center"/>
        <w:rPr>
          <w:rFonts w:ascii="Tahoma" w:hAnsi="Tahoma" w:cs="Tahoma"/>
          <w:sz w:val="18"/>
          <w:szCs w:val="18"/>
        </w:rPr>
      </w:pPr>
    </w:p>
    <w:p w14:paraId="3757CE56" w14:textId="77777777" w:rsidR="005612A1" w:rsidRPr="0068456B" w:rsidRDefault="005612A1" w:rsidP="005612A1">
      <w:pPr>
        <w:pStyle w:val="Nagwek2"/>
        <w:spacing w:before="0" w:after="0"/>
        <w:ind w:left="0" w:right="115" w:firstLine="0"/>
        <w:jc w:val="center"/>
        <w:rPr>
          <w:rFonts w:ascii="Tahoma" w:hAnsi="Tahoma" w:cs="Tahoma"/>
          <w:i w:val="0"/>
          <w:sz w:val="18"/>
          <w:szCs w:val="18"/>
          <w:highlight w:val="yellow"/>
        </w:rPr>
      </w:pPr>
      <w:r w:rsidRPr="0068456B">
        <w:rPr>
          <w:rFonts w:ascii="Tahoma" w:hAnsi="Tahoma" w:cs="Tahoma"/>
          <w:i w:val="0"/>
          <w:sz w:val="18"/>
          <w:szCs w:val="18"/>
          <w:highlight w:val="yellow"/>
        </w:rPr>
        <w:t>§ 1</w:t>
      </w:r>
      <w:r w:rsidR="0068456B" w:rsidRPr="0068456B">
        <w:rPr>
          <w:rFonts w:ascii="Tahoma" w:hAnsi="Tahoma" w:cs="Tahoma"/>
          <w:i w:val="0"/>
          <w:sz w:val="18"/>
          <w:szCs w:val="18"/>
          <w:highlight w:val="yellow"/>
          <w:lang w:val="pl-PL"/>
        </w:rPr>
        <w:t>5</w:t>
      </w:r>
    </w:p>
    <w:p w14:paraId="3E9381D9" w14:textId="77777777" w:rsidR="005612A1" w:rsidRPr="008E1FDC" w:rsidRDefault="005612A1" w:rsidP="005612A1">
      <w:pPr>
        <w:ind w:right="113"/>
        <w:jc w:val="center"/>
        <w:rPr>
          <w:rFonts w:ascii="Tahoma" w:hAnsi="Tahoma" w:cs="Tahoma"/>
          <w:iCs/>
          <w:sz w:val="18"/>
          <w:szCs w:val="18"/>
        </w:rPr>
      </w:pPr>
      <w:r w:rsidRPr="0068456B">
        <w:rPr>
          <w:rFonts w:ascii="Tahoma" w:hAnsi="Tahoma" w:cs="Tahoma"/>
          <w:b/>
          <w:sz w:val="18"/>
          <w:szCs w:val="18"/>
          <w:highlight w:val="yellow"/>
        </w:rPr>
        <w:t>Polisa O.C.</w:t>
      </w:r>
    </w:p>
    <w:p w14:paraId="3BE93C0C" w14:textId="77777777" w:rsidR="005612A1" w:rsidRPr="008E1FDC" w:rsidRDefault="005612A1" w:rsidP="005612A1">
      <w:pPr>
        <w:numPr>
          <w:ilvl w:val="0"/>
          <w:numId w:val="50"/>
        </w:numPr>
        <w:ind w:left="426" w:right="294" w:hanging="426"/>
        <w:jc w:val="both"/>
        <w:rPr>
          <w:rFonts w:ascii="Tahoma" w:hAnsi="Tahoma" w:cs="Tahoma"/>
          <w:iCs/>
          <w:sz w:val="18"/>
          <w:szCs w:val="18"/>
        </w:rPr>
      </w:pPr>
      <w:r w:rsidRPr="008E1FDC">
        <w:rPr>
          <w:rFonts w:ascii="Tahoma" w:hAnsi="Tahoma" w:cs="Tahoma"/>
          <w:iCs/>
          <w:sz w:val="18"/>
          <w:szCs w:val="18"/>
        </w:rPr>
        <w:t>Wykonawca zobowiązany jest do utrzymywania przez cały okres realizacji umowy polisy od odpowiedzialności cywilnej z tytułu prowadzonej działalności gospodarczej obejmującą odpowiedzialność kontraktową i deliktową na kwotę minimum 2.500.000 złotych.</w:t>
      </w:r>
    </w:p>
    <w:p w14:paraId="7DB16682" w14:textId="77777777" w:rsidR="005612A1" w:rsidRPr="008E1FDC" w:rsidRDefault="005612A1" w:rsidP="005612A1">
      <w:pPr>
        <w:numPr>
          <w:ilvl w:val="0"/>
          <w:numId w:val="50"/>
        </w:numPr>
        <w:ind w:left="426" w:right="294" w:hanging="426"/>
        <w:jc w:val="both"/>
        <w:rPr>
          <w:rFonts w:ascii="Tahoma" w:hAnsi="Tahoma" w:cs="Tahoma"/>
          <w:sz w:val="18"/>
          <w:szCs w:val="18"/>
        </w:rPr>
      </w:pPr>
      <w:r w:rsidRPr="008E1FDC">
        <w:rPr>
          <w:rFonts w:ascii="Tahoma" w:hAnsi="Tahoma" w:cs="Tahoma"/>
          <w:iCs/>
          <w:sz w:val="18"/>
          <w:szCs w:val="18"/>
        </w:rPr>
        <w:t>Brak utrzymywania przez wykonawcę w całym okresie polisy od odpowiedzialności cywilnej z tytułu prowadzonej działalności gospodarczej obejmującą odpowiedzialność kontraktową i deliktową na kwotę minimum 2.500.000 złotych może stanowić, według wyboru Zamawiającego, podstawę do odstąpienia od umowy z winy wykonawcy lub obowiązek zapłaty przez wykonawcę kary umownej w wysokości 10.000 zł za każdy miesiąc braku ww. ubezpieczenia wyliczony proporcjonalnie dla każdego dnia z założeniem, że za każdy dzień braku ubezpieczenia kara umowna będzie wynosiła 334 złote".</w:t>
      </w:r>
    </w:p>
    <w:p w14:paraId="19B67460" w14:textId="77777777" w:rsidR="005612A1" w:rsidRPr="008E1FDC" w:rsidRDefault="005612A1" w:rsidP="005612A1">
      <w:pPr>
        <w:pStyle w:val="Nagwek2"/>
        <w:spacing w:before="0" w:after="0"/>
        <w:ind w:left="0" w:right="115" w:firstLine="0"/>
        <w:jc w:val="center"/>
        <w:rPr>
          <w:rFonts w:ascii="Tahoma" w:hAnsi="Tahoma" w:cs="Tahoma"/>
          <w:i w:val="0"/>
          <w:sz w:val="18"/>
          <w:szCs w:val="18"/>
        </w:rPr>
      </w:pPr>
    </w:p>
    <w:p w14:paraId="079B5721" w14:textId="77777777" w:rsidR="005612A1" w:rsidRPr="0068456B" w:rsidRDefault="005612A1" w:rsidP="005612A1">
      <w:pPr>
        <w:pStyle w:val="Nagwek2"/>
        <w:spacing w:before="0" w:after="0"/>
        <w:ind w:left="0" w:right="115" w:firstLine="0"/>
        <w:jc w:val="center"/>
        <w:rPr>
          <w:rFonts w:ascii="Tahoma" w:hAnsi="Tahoma" w:cs="Tahoma"/>
          <w:i w:val="0"/>
          <w:sz w:val="18"/>
          <w:szCs w:val="18"/>
          <w:highlight w:val="yellow"/>
        </w:rPr>
      </w:pPr>
      <w:r w:rsidRPr="0068456B">
        <w:rPr>
          <w:rFonts w:ascii="Tahoma" w:hAnsi="Tahoma" w:cs="Tahoma"/>
          <w:i w:val="0"/>
          <w:sz w:val="18"/>
          <w:szCs w:val="18"/>
          <w:highlight w:val="yellow"/>
        </w:rPr>
        <w:t>§ 1</w:t>
      </w:r>
      <w:r w:rsidR="0068456B" w:rsidRPr="0068456B">
        <w:rPr>
          <w:rFonts w:ascii="Tahoma" w:hAnsi="Tahoma" w:cs="Tahoma"/>
          <w:i w:val="0"/>
          <w:sz w:val="18"/>
          <w:szCs w:val="18"/>
          <w:highlight w:val="yellow"/>
          <w:lang w:val="pl-PL"/>
        </w:rPr>
        <w:t>6</w:t>
      </w:r>
    </w:p>
    <w:p w14:paraId="6D6A2EB4" w14:textId="77777777" w:rsidR="005612A1" w:rsidRPr="0068456B" w:rsidRDefault="005612A1" w:rsidP="005612A1">
      <w:pPr>
        <w:pStyle w:val="Nagwek2"/>
        <w:spacing w:before="0" w:after="0"/>
        <w:ind w:left="0" w:right="115" w:firstLine="0"/>
        <w:jc w:val="center"/>
        <w:rPr>
          <w:rFonts w:ascii="Tahoma" w:hAnsi="Tahoma" w:cs="Tahoma"/>
          <w:i w:val="0"/>
          <w:sz w:val="18"/>
          <w:szCs w:val="18"/>
          <w:highlight w:val="yellow"/>
        </w:rPr>
      </w:pPr>
      <w:r w:rsidRPr="0068456B">
        <w:rPr>
          <w:rFonts w:ascii="Tahoma" w:hAnsi="Tahoma" w:cs="Tahoma"/>
          <w:i w:val="0"/>
          <w:sz w:val="18"/>
          <w:szCs w:val="18"/>
          <w:highlight w:val="yellow"/>
        </w:rPr>
        <w:t xml:space="preserve">Odstąpienie od Umowy lub Odstąpienie od części Umowy </w:t>
      </w:r>
    </w:p>
    <w:p w14:paraId="1D8EA58E" w14:textId="77777777" w:rsidR="005612A1" w:rsidRPr="0013471F" w:rsidRDefault="005612A1" w:rsidP="005612A1">
      <w:pPr>
        <w:numPr>
          <w:ilvl w:val="1"/>
          <w:numId w:val="51"/>
        </w:numPr>
        <w:ind w:left="426" w:right="2206" w:hanging="426"/>
        <w:rPr>
          <w:rFonts w:ascii="Tahoma" w:hAnsi="Tahoma" w:cs="Tahoma"/>
          <w:sz w:val="18"/>
          <w:szCs w:val="18"/>
        </w:rPr>
      </w:pPr>
      <w:r w:rsidRPr="0013471F">
        <w:rPr>
          <w:rFonts w:ascii="Tahoma" w:hAnsi="Tahoma" w:cs="Tahoma"/>
          <w:sz w:val="18"/>
          <w:szCs w:val="18"/>
        </w:rPr>
        <w:t xml:space="preserve">Zamawiający może odstąpić od Umowy: </w:t>
      </w:r>
    </w:p>
    <w:p w14:paraId="0471FD4D" w14:textId="77777777" w:rsidR="005612A1" w:rsidRPr="0013471F" w:rsidRDefault="005612A1" w:rsidP="005612A1">
      <w:pPr>
        <w:numPr>
          <w:ilvl w:val="0"/>
          <w:numId w:val="17"/>
        </w:numPr>
        <w:tabs>
          <w:tab w:val="num" w:pos="851"/>
        </w:tabs>
        <w:ind w:left="851" w:right="302" w:hanging="284"/>
        <w:jc w:val="both"/>
        <w:rPr>
          <w:rFonts w:ascii="Tahoma" w:hAnsi="Tahoma" w:cs="Tahoma"/>
          <w:sz w:val="18"/>
          <w:szCs w:val="18"/>
        </w:rPr>
      </w:pPr>
      <w:r w:rsidRPr="0013471F">
        <w:rPr>
          <w:rFonts w:ascii="Tahoma" w:hAnsi="Tahoma" w:cs="Tahoma"/>
          <w:sz w:val="18"/>
          <w:szCs w:val="18"/>
        </w:rPr>
        <w:t>jeżeli Wykonawca nie przystąpił do realizacji Przedmiotu Umowy w terminie 14 od daty zawarcia Umowy,</w:t>
      </w:r>
    </w:p>
    <w:p w14:paraId="240F15BE" w14:textId="77777777" w:rsidR="005612A1" w:rsidRPr="0013471F" w:rsidRDefault="005612A1" w:rsidP="005612A1">
      <w:pPr>
        <w:numPr>
          <w:ilvl w:val="0"/>
          <w:numId w:val="17"/>
        </w:numPr>
        <w:tabs>
          <w:tab w:val="num" w:pos="851"/>
        </w:tabs>
        <w:ind w:left="851" w:right="302" w:hanging="284"/>
        <w:jc w:val="both"/>
        <w:rPr>
          <w:rFonts w:ascii="Tahoma" w:hAnsi="Tahoma" w:cs="Tahoma"/>
          <w:sz w:val="18"/>
          <w:szCs w:val="18"/>
        </w:rPr>
      </w:pPr>
      <w:r w:rsidRPr="0013471F">
        <w:rPr>
          <w:rFonts w:ascii="Tahoma" w:hAnsi="Tahoma" w:cs="Tahoma"/>
          <w:sz w:val="18"/>
          <w:szCs w:val="18"/>
        </w:rPr>
        <w:t>jeżeli Wykonawca przerwał realizację Przedmiotu Umowy na okres dłuższy niż 7 dni, z przyczyn leżących po stronie Wykonawcy,</w:t>
      </w:r>
    </w:p>
    <w:p w14:paraId="71C1D849" w14:textId="77777777" w:rsidR="005612A1" w:rsidRPr="0013471F" w:rsidRDefault="005612A1" w:rsidP="005612A1">
      <w:pPr>
        <w:numPr>
          <w:ilvl w:val="0"/>
          <w:numId w:val="17"/>
        </w:numPr>
        <w:tabs>
          <w:tab w:val="num" w:pos="851"/>
        </w:tabs>
        <w:ind w:left="851" w:right="302" w:hanging="284"/>
        <w:jc w:val="both"/>
        <w:rPr>
          <w:rFonts w:ascii="Tahoma" w:hAnsi="Tahoma" w:cs="Tahoma"/>
          <w:sz w:val="18"/>
          <w:szCs w:val="18"/>
        </w:rPr>
      </w:pPr>
      <w:r w:rsidRPr="0013471F">
        <w:rPr>
          <w:rFonts w:ascii="Tahoma" w:hAnsi="Tahoma" w:cs="Tahoma"/>
          <w:sz w:val="18"/>
          <w:szCs w:val="18"/>
        </w:rPr>
        <w:t xml:space="preserve">jeżeli Wykonawca wykonuje Przedmiot Umowy wadliwie lub w sposób sprzeczny z Umową, </w:t>
      </w:r>
    </w:p>
    <w:p w14:paraId="3493668D" w14:textId="77777777" w:rsidR="005612A1" w:rsidRPr="0013471F" w:rsidRDefault="005612A1" w:rsidP="005612A1">
      <w:pPr>
        <w:numPr>
          <w:ilvl w:val="0"/>
          <w:numId w:val="17"/>
        </w:numPr>
        <w:tabs>
          <w:tab w:val="num" w:pos="851"/>
        </w:tabs>
        <w:ind w:left="851" w:right="302" w:hanging="284"/>
        <w:jc w:val="both"/>
        <w:rPr>
          <w:rFonts w:ascii="Tahoma" w:hAnsi="Tahoma" w:cs="Tahoma"/>
          <w:sz w:val="18"/>
          <w:szCs w:val="18"/>
        </w:rPr>
      </w:pPr>
      <w:r w:rsidRPr="0013471F">
        <w:rPr>
          <w:rFonts w:ascii="Tahoma" w:hAnsi="Tahoma" w:cs="Tahoma"/>
          <w:sz w:val="18"/>
          <w:szCs w:val="18"/>
        </w:rPr>
        <w:t xml:space="preserve">jeżeli Wykonawca dopuścił się naruszenia bezpieczeństwa danych i/lub, przy wykonywaniu Przedmiotu Umowy dokonał czynności mających wpływ na bezpieczeństwo informatyzacji i/lub cyfryzacji Zamawiającego i/lub zakłóca prowadzenie działalności leczniczej przy użyciu narzędzi i technologii informatycznych posiadanych przez Zamawiającego i pomimo wezwania do zmiany sposobu wykonania i wyznaczenia Wykonawcy w tym celu odpowiedniego terminu nie dłuższego jednak niż 7 dni, Wykonawca nadal nie wywiązuje się należycie ze zobowiązań wynikających z Umowy. </w:t>
      </w:r>
    </w:p>
    <w:p w14:paraId="15D1F6C8"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 xml:space="preserve">Zamawiający może odstąpić od Umowy z przyczyn określonych w ust. 1 lit. a) do d) po bezskutecznym upływie terminu wskazanego przez Zamawiającego w wezwaniu na usunięcie naruszenia przez Wykonawcę, nie krótszego niż 7 dni liczonych od </w:t>
      </w:r>
      <w:r w:rsidRPr="0013471F">
        <w:rPr>
          <w:rFonts w:ascii="Tahoma" w:hAnsi="Tahoma" w:cs="Tahoma"/>
          <w:sz w:val="18"/>
          <w:szCs w:val="18"/>
        </w:rPr>
        <w:lastRenderedPageBreak/>
        <w:t>dnia doręczenia wezwania, chyba że wezwanie do usunięcia naruszenia nie byłoby pierwszym wezwaniem w ramach danej przyczyny odstąpienia od Umowy ze skutkiem natychmiastowym wymienionej w ust. 1 lit. a) do d), gdyż wówczas Zamawiający może według własnego wyboru wezwać Wykonawcę do usunięcia naruszenia i odstąpić od Umowy w przypadku bezskutecznego upływu terminu do usunięcia naruszenia według postanowienia określonego wyżej, albo bez wezwania do usunięcia naruszenia i wyznaczania dodatkowego terminu, odstąpić od Umowy. W każdym przypadku oświadczenie o odstąpieniu może być złożone w terminie 30 dni od dnia, w którym Zamawiający dowiedział się o wystąpieniu naruszenia.</w:t>
      </w:r>
    </w:p>
    <w:p w14:paraId="32F51C0A"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Dla usunięcia wątpliwości przyjmuje się, że jeżeli przyczyny odstąpienia od umowy wymienione w ust. 1 odnoszą się do części Umowy, Zamawiający może według własnego wyboru odstąpić od Umowy w całości lub tylko w tej części, której dotyczą przyczyny odstąpienia od umowy.</w:t>
      </w:r>
    </w:p>
    <w:p w14:paraId="00418D1E"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6DCF776F"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Zamawiający ma prawo odstąpienia od umowy w terminie 30 dni od daty rozwiązania z przyczyn leżących po stronie Wykonawcy Umowy powierzenia przetwarzania danych osobowych, stanowiącej załącznik nr 4 do niniejszej umowy</w:t>
      </w:r>
    </w:p>
    <w:p w14:paraId="4B25DEBA"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W terminie 5 dni roboczych od daty doręczenia Wykonawcy oświadczenia o odstąpieniu od Umowy, Wykonawca przy udziale Zamawiającego sporządzi szczegółowy protokół inwentaryzacji prac w toku według stanu na dzień odstąpienia oraz zabezpieczy przerwane prace. Prace określone w tym protokole podlegają odbiorowi na zasadach określonych w § 11 Umowy.</w:t>
      </w:r>
    </w:p>
    <w:p w14:paraId="06DE621C" w14:textId="77777777" w:rsidR="005612A1" w:rsidRPr="0013471F" w:rsidRDefault="005612A1" w:rsidP="005612A1">
      <w:pPr>
        <w:numPr>
          <w:ilvl w:val="1"/>
          <w:numId w:val="51"/>
        </w:numPr>
        <w:ind w:left="426" w:right="-11" w:hanging="426"/>
        <w:jc w:val="both"/>
        <w:rPr>
          <w:rFonts w:ascii="Tahoma" w:hAnsi="Tahoma" w:cs="Tahoma"/>
          <w:sz w:val="18"/>
          <w:szCs w:val="18"/>
        </w:rPr>
      </w:pPr>
      <w:r w:rsidRPr="0013471F">
        <w:rPr>
          <w:rFonts w:ascii="Tahoma" w:hAnsi="Tahoma" w:cs="Tahoma"/>
          <w:sz w:val="18"/>
          <w:szCs w:val="18"/>
        </w:rPr>
        <w:t>W przypadku odstąpienia od umowy Wykonawcy nie przysługuje wynagrodzenie za wykonane do tego czasu prace.</w:t>
      </w:r>
    </w:p>
    <w:p w14:paraId="1C668C2A" w14:textId="77777777" w:rsidR="005612A1" w:rsidRPr="0013471F" w:rsidRDefault="005612A1" w:rsidP="005612A1">
      <w:pPr>
        <w:tabs>
          <w:tab w:val="left" w:pos="567"/>
        </w:tabs>
        <w:ind w:left="528"/>
        <w:jc w:val="both"/>
        <w:rPr>
          <w:rFonts w:ascii="Tahoma" w:hAnsi="Tahoma" w:cs="Tahoma"/>
          <w:b/>
          <w:bCs/>
          <w:color w:val="000000"/>
          <w:sz w:val="18"/>
          <w:szCs w:val="18"/>
        </w:rPr>
      </w:pPr>
    </w:p>
    <w:p w14:paraId="251BDF62" w14:textId="77777777" w:rsidR="005612A1" w:rsidRPr="0068456B" w:rsidRDefault="005612A1" w:rsidP="005612A1">
      <w:pPr>
        <w:jc w:val="center"/>
        <w:rPr>
          <w:rFonts w:ascii="Tahoma" w:hAnsi="Tahoma" w:cs="Tahoma"/>
          <w:b/>
          <w:sz w:val="18"/>
          <w:szCs w:val="18"/>
          <w:highlight w:val="yellow"/>
        </w:rPr>
      </w:pPr>
      <w:r w:rsidRPr="0068456B">
        <w:rPr>
          <w:rFonts w:ascii="Tahoma" w:hAnsi="Tahoma" w:cs="Tahoma"/>
          <w:b/>
          <w:sz w:val="18"/>
          <w:szCs w:val="18"/>
          <w:highlight w:val="yellow"/>
        </w:rPr>
        <w:t>§ 1</w:t>
      </w:r>
      <w:r w:rsidR="0068456B" w:rsidRPr="0068456B">
        <w:rPr>
          <w:rFonts w:ascii="Tahoma" w:hAnsi="Tahoma" w:cs="Tahoma"/>
          <w:b/>
          <w:sz w:val="18"/>
          <w:szCs w:val="18"/>
          <w:highlight w:val="yellow"/>
        </w:rPr>
        <w:t>7</w:t>
      </w:r>
      <w:r w:rsidRPr="0068456B">
        <w:rPr>
          <w:rFonts w:ascii="Tahoma" w:hAnsi="Tahoma" w:cs="Tahoma"/>
          <w:b/>
          <w:sz w:val="18"/>
          <w:szCs w:val="18"/>
          <w:highlight w:val="yellow"/>
        </w:rPr>
        <w:t>.</w:t>
      </w:r>
    </w:p>
    <w:p w14:paraId="395567F4" w14:textId="77777777" w:rsidR="005612A1" w:rsidRPr="0013471F" w:rsidRDefault="005612A1" w:rsidP="005612A1">
      <w:pPr>
        <w:ind w:left="426" w:hanging="426"/>
        <w:jc w:val="center"/>
        <w:rPr>
          <w:rFonts w:ascii="Tahoma" w:hAnsi="Tahoma" w:cs="Tahoma"/>
          <w:sz w:val="18"/>
          <w:szCs w:val="18"/>
        </w:rPr>
      </w:pPr>
      <w:r w:rsidRPr="0068456B">
        <w:rPr>
          <w:rFonts w:ascii="Tahoma" w:hAnsi="Tahoma" w:cs="Tahoma"/>
          <w:b/>
          <w:sz w:val="18"/>
          <w:szCs w:val="18"/>
          <w:highlight w:val="yellow"/>
        </w:rPr>
        <w:t xml:space="preserve"> ZABEZPIECZENIE NALEŻYTEGO WYKONANIA UMOWY</w:t>
      </w:r>
    </w:p>
    <w:p w14:paraId="1C81BBB5" w14:textId="77777777" w:rsidR="005612A1" w:rsidRPr="0013471F" w:rsidRDefault="005612A1" w:rsidP="005612A1">
      <w:pPr>
        <w:numPr>
          <w:ilvl w:val="6"/>
          <w:numId w:val="32"/>
        </w:numPr>
        <w:tabs>
          <w:tab w:val="clear" w:pos="0"/>
        </w:tabs>
        <w:suppressAutoHyphens w:val="0"/>
        <w:ind w:left="426" w:hanging="426"/>
        <w:jc w:val="both"/>
        <w:rPr>
          <w:rFonts w:ascii="Tahoma" w:hAnsi="Tahoma" w:cs="Tahoma"/>
          <w:sz w:val="18"/>
          <w:szCs w:val="18"/>
        </w:rPr>
      </w:pPr>
      <w:r w:rsidRPr="0013471F">
        <w:rPr>
          <w:rFonts w:ascii="Tahoma" w:hAnsi="Tahoma" w:cs="Tahoma"/>
          <w:sz w:val="18"/>
          <w:szCs w:val="18"/>
        </w:rPr>
        <w:t xml:space="preserve">Wykonawca udziela Zamawiającemu zabezpieczenia należytego wykonania przedmiotu Umowy w wysokości </w:t>
      </w:r>
      <w:r w:rsidRPr="0013471F">
        <w:rPr>
          <w:rFonts w:ascii="Tahoma" w:hAnsi="Tahoma" w:cs="Tahoma"/>
          <w:b/>
          <w:sz w:val="18"/>
          <w:szCs w:val="18"/>
        </w:rPr>
        <w:t>5% wynagrodzenia brutto, o którym mowa w § 3 ust. 1 niniejszej umowy, tj. na kwotę ………………. zł (słownie: …………………………………….. )</w:t>
      </w:r>
      <w:r w:rsidRPr="0013471F">
        <w:rPr>
          <w:rFonts w:ascii="Tahoma" w:hAnsi="Tahoma" w:cs="Tahoma"/>
          <w:sz w:val="18"/>
          <w:szCs w:val="18"/>
        </w:rPr>
        <w:t xml:space="preserve"> w formie przewidzianej w rozdziale</w:t>
      </w:r>
      <w:r w:rsidRPr="0013471F">
        <w:rPr>
          <w:rFonts w:ascii="Tahoma" w:hAnsi="Tahoma" w:cs="Tahoma"/>
          <w:color w:val="FF0000"/>
          <w:sz w:val="18"/>
          <w:szCs w:val="18"/>
        </w:rPr>
        <w:t xml:space="preserve"> </w:t>
      </w:r>
      <w:r w:rsidRPr="0013471F">
        <w:rPr>
          <w:rFonts w:ascii="Tahoma" w:hAnsi="Tahoma" w:cs="Tahoma"/>
          <w:sz w:val="18"/>
          <w:szCs w:val="18"/>
        </w:rPr>
        <w:t xml:space="preserve">XVIII specyfikacji warunków zamówienia, tj.: </w:t>
      </w:r>
      <w:r w:rsidRPr="0013471F">
        <w:rPr>
          <w:rFonts w:ascii="Tahoma" w:hAnsi="Tahoma" w:cs="Tahoma"/>
          <w:b/>
          <w:sz w:val="18"/>
          <w:szCs w:val="18"/>
        </w:rPr>
        <w:t>………………………………………………..</w:t>
      </w:r>
      <w:r w:rsidRPr="0013471F">
        <w:rPr>
          <w:rFonts w:ascii="Tahoma" w:hAnsi="Tahoma" w:cs="Tahoma"/>
          <w:sz w:val="18"/>
          <w:szCs w:val="18"/>
        </w:rPr>
        <w:t xml:space="preserve">. </w:t>
      </w:r>
    </w:p>
    <w:p w14:paraId="380ACDD8" w14:textId="77777777" w:rsidR="005612A1" w:rsidRPr="0013471F" w:rsidRDefault="005612A1" w:rsidP="005612A1">
      <w:pPr>
        <w:numPr>
          <w:ilvl w:val="6"/>
          <w:numId w:val="32"/>
        </w:numPr>
        <w:tabs>
          <w:tab w:val="clear" w:pos="0"/>
        </w:tabs>
        <w:suppressAutoHyphens w:val="0"/>
        <w:ind w:left="426" w:hanging="426"/>
        <w:jc w:val="both"/>
        <w:rPr>
          <w:rFonts w:ascii="Tahoma" w:hAnsi="Tahoma" w:cs="Tahoma"/>
          <w:sz w:val="18"/>
          <w:szCs w:val="18"/>
        </w:rPr>
      </w:pPr>
      <w:r w:rsidRPr="0013471F">
        <w:rPr>
          <w:rFonts w:ascii="Tahoma" w:hAnsi="Tahoma" w:cs="Tahoma"/>
          <w:sz w:val="18"/>
          <w:szCs w:val="18"/>
        </w:rPr>
        <w:t>Wykonawca jest obowiązany wnieść 100% kwoty zabezpieczenia należytego wykonania umowy w odpowiedniej formie przed zawarciem umowy, najpóźniej w dniu zawarcia umowy.</w:t>
      </w:r>
    </w:p>
    <w:p w14:paraId="1187AF10" w14:textId="77777777" w:rsidR="005612A1" w:rsidRPr="0013471F" w:rsidRDefault="005612A1" w:rsidP="005612A1">
      <w:pPr>
        <w:numPr>
          <w:ilvl w:val="6"/>
          <w:numId w:val="32"/>
        </w:numPr>
        <w:tabs>
          <w:tab w:val="clear" w:pos="0"/>
        </w:tabs>
        <w:suppressAutoHyphens w:val="0"/>
        <w:ind w:left="426" w:hanging="426"/>
        <w:jc w:val="both"/>
        <w:rPr>
          <w:rFonts w:ascii="Tahoma" w:hAnsi="Tahoma" w:cs="Tahoma"/>
          <w:sz w:val="18"/>
          <w:szCs w:val="18"/>
        </w:rPr>
      </w:pPr>
      <w:r w:rsidRPr="0013471F">
        <w:rPr>
          <w:rFonts w:ascii="Tahoma" w:hAnsi="Tahoma" w:cs="Tahoma"/>
          <w:sz w:val="18"/>
          <w:szCs w:val="18"/>
        </w:rPr>
        <w:t>Zabezpieczenie zostanie zwrócone Wykonawcy, zgodnie z art. 453 PZP, w następujący sposób:</w:t>
      </w:r>
    </w:p>
    <w:p w14:paraId="1D53B941" w14:textId="77777777" w:rsidR="005612A1" w:rsidRPr="0013471F" w:rsidRDefault="005612A1" w:rsidP="005612A1">
      <w:pPr>
        <w:tabs>
          <w:tab w:val="num" w:pos="851"/>
        </w:tabs>
        <w:ind w:left="851" w:hanging="426"/>
        <w:jc w:val="both"/>
        <w:rPr>
          <w:rFonts w:ascii="Tahoma" w:hAnsi="Tahoma" w:cs="Tahoma"/>
          <w:sz w:val="18"/>
          <w:szCs w:val="18"/>
        </w:rPr>
      </w:pPr>
      <w:r w:rsidRPr="0013471F">
        <w:rPr>
          <w:rFonts w:ascii="Tahoma" w:hAnsi="Tahoma" w:cs="Tahoma"/>
          <w:sz w:val="18"/>
          <w:szCs w:val="18"/>
        </w:rPr>
        <w:t>1)</w:t>
      </w:r>
      <w:r w:rsidRPr="0013471F">
        <w:rPr>
          <w:rFonts w:ascii="Tahoma" w:hAnsi="Tahoma" w:cs="Tahoma"/>
          <w:sz w:val="18"/>
          <w:szCs w:val="18"/>
        </w:rPr>
        <w:tab/>
        <w:t>70% po odbiorze przedmiotu Umowy i po usunięciu wad i usterek poodbiorowych – w terminie 30 dni od daty bezusterkowego odbioru lub daty usunięcia usterek,</w:t>
      </w:r>
    </w:p>
    <w:p w14:paraId="2FF6AE2F" w14:textId="77777777" w:rsidR="005612A1" w:rsidRPr="0013471F" w:rsidRDefault="005612A1" w:rsidP="005612A1">
      <w:pPr>
        <w:tabs>
          <w:tab w:val="num" w:pos="851"/>
        </w:tabs>
        <w:ind w:left="851" w:hanging="426"/>
        <w:jc w:val="both"/>
        <w:rPr>
          <w:rFonts w:ascii="Tahoma" w:hAnsi="Tahoma" w:cs="Tahoma"/>
          <w:sz w:val="18"/>
          <w:szCs w:val="18"/>
        </w:rPr>
      </w:pPr>
      <w:r w:rsidRPr="0013471F">
        <w:rPr>
          <w:rFonts w:ascii="Tahoma" w:hAnsi="Tahoma" w:cs="Tahoma"/>
          <w:sz w:val="18"/>
          <w:szCs w:val="18"/>
        </w:rPr>
        <w:t>2)</w:t>
      </w:r>
      <w:r w:rsidRPr="0013471F">
        <w:rPr>
          <w:rFonts w:ascii="Tahoma" w:hAnsi="Tahoma" w:cs="Tahoma"/>
          <w:sz w:val="18"/>
          <w:szCs w:val="18"/>
        </w:rPr>
        <w:tab/>
        <w:t>30% po upływie okresu rękojmi za wady lub gwarancji – w terminie 15 dni po upływie okresu rękojmi za wady lub gwarancji.</w:t>
      </w:r>
    </w:p>
    <w:p w14:paraId="25850410" w14:textId="77777777" w:rsidR="005612A1" w:rsidRPr="0013471F" w:rsidRDefault="005612A1" w:rsidP="005612A1">
      <w:pPr>
        <w:numPr>
          <w:ilvl w:val="6"/>
          <w:numId w:val="32"/>
        </w:numPr>
        <w:tabs>
          <w:tab w:val="clear" w:pos="0"/>
        </w:tabs>
        <w:suppressAutoHyphens w:val="0"/>
        <w:ind w:left="426" w:hanging="426"/>
        <w:jc w:val="both"/>
        <w:rPr>
          <w:rFonts w:ascii="Tahoma" w:hAnsi="Tahoma" w:cs="Tahoma"/>
          <w:sz w:val="18"/>
          <w:szCs w:val="18"/>
        </w:rPr>
      </w:pPr>
      <w:r w:rsidRPr="0013471F">
        <w:rPr>
          <w:rFonts w:ascii="Tahoma" w:hAnsi="Tahoma" w:cs="Tahoma"/>
          <w:sz w:val="18"/>
          <w:szCs w:val="18"/>
        </w:rPr>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7AF99C1F" w14:textId="77777777" w:rsidR="005612A1" w:rsidRPr="0013471F" w:rsidRDefault="005612A1" w:rsidP="005612A1">
      <w:pPr>
        <w:ind w:left="10" w:right="115" w:hanging="10"/>
        <w:jc w:val="center"/>
        <w:rPr>
          <w:rFonts w:ascii="Tahoma" w:hAnsi="Tahoma" w:cs="Tahoma"/>
          <w:b/>
          <w:sz w:val="18"/>
          <w:szCs w:val="18"/>
        </w:rPr>
      </w:pPr>
    </w:p>
    <w:p w14:paraId="54E747F2" w14:textId="77777777" w:rsidR="005612A1" w:rsidRPr="0013471F" w:rsidRDefault="005612A1" w:rsidP="005612A1">
      <w:pPr>
        <w:ind w:left="10" w:right="115" w:hanging="10"/>
        <w:jc w:val="center"/>
        <w:rPr>
          <w:rFonts w:ascii="Tahoma" w:hAnsi="Tahoma" w:cs="Tahoma"/>
          <w:b/>
          <w:sz w:val="18"/>
          <w:szCs w:val="18"/>
        </w:rPr>
      </w:pPr>
    </w:p>
    <w:p w14:paraId="47C00454" w14:textId="77777777" w:rsidR="005612A1" w:rsidRPr="0068456B" w:rsidRDefault="005612A1" w:rsidP="005612A1">
      <w:pPr>
        <w:ind w:left="10" w:right="115" w:hanging="10"/>
        <w:jc w:val="center"/>
        <w:rPr>
          <w:rFonts w:ascii="Tahoma" w:hAnsi="Tahoma" w:cs="Tahoma"/>
          <w:sz w:val="18"/>
          <w:szCs w:val="18"/>
          <w:highlight w:val="yellow"/>
        </w:rPr>
      </w:pPr>
      <w:r w:rsidRPr="0068456B">
        <w:rPr>
          <w:rFonts w:ascii="Tahoma" w:hAnsi="Tahoma" w:cs="Tahoma"/>
          <w:b/>
          <w:sz w:val="18"/>
          <w:szCs w:val="18"/>
          <w:highlight w:val="yellow"/>
        </w:rPr>
        <w:t>§ 1</w:t>
      </w:r>
      <w:r w:rsidR="0068456B" w:rsidRPr="0068456B">
        <w:rPr>
          <w:rFonts w:ascii="Tahoma" w:hAnsi="Tahoma" w:cs="Tahoma"/>
          <w:b/>
          <w:sz w:val="18"/>
          <w:szCs w:val="18"/>
          <w:highlight w:val="yellow"/>
        </w:rPr>
        <w:t>8</w:t>
      </w:r>
    </w:p>
    <w:p w14:paraId="2C72D632" w14:textId="77777777" w:rsidR="005612A1" w:rsidRPr="0068456B" w:rsidRDefault="005612A1" w:rsidP="005612A1">
      <w:pPr>
        <w:pStyle w:val="Nagwek1"/>
        <w:spacing w:before="0" w:after="0"/>
        <w:ind w:left="1874" w:right="1979" w:firstLine="0"/>
        <w:jc w:val="center"/>
        <w:rPr>
          <w:rFonts w:ascii="Tahoma" w:hAnsi="Tahoma" w:cs="Tahoma"/>
          <w:sz w:val="18"/>
          <w:szCs w:val="18"/>
          <w:highlight w:val="yellow"/>
        </w:rPr>
      </w:pPr>
      <w:r w:rsidRPr="0068456B">
        <w:rPr>
          <w:rFonts w:ascii="Tahoma" w:hAnsi="Tahoma" w:cs="Tahoma"/>
          <w:sz w:val="18"/>
          <w:szCs w:val="18"/>
          <w:highlight w:val="yellow"/>
        </w:rPr>
        <w:t>Zmiany postanowień Umowy</w:t>
      </w:r>
    </w:p>
    <w:p w14:paraId="4C90012C"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Zamawiający dopuszcza zmianę treści Umowy w zakresie i na warunkach przewidzianych przepisami ustawy Pzp, w szczególności stosownie do art. 455 ust. 1 pkt 1) ustawy Pzp Zamawiający przewiduje możliwość dokonania zmian postanowień zawartej Umowy, w następujących przypadkach:</w:t>
      </w:r>
    </w:p>
    <w:p w14:paraId="4B89D9FD"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 xml:space="preserve">w zakresie zmiany podatku VAT </w:t>
      </w:r>
      <w:r w:rsidRPr="0013471F">
        <w:rPr>
          <w:rFonts w:ascii="Tahoma" w:eastAsia="Calibri" w:hAnsi="Tahoma" w:cs="Tahoma"/>
          <w:sz w:val="18"/>
          <w:szCs w:val="18"/>
          <w:lang w:val="x-none" w:eastAsia="en-US"/>
        </w:rPr>
        <w:t xml:space="preserve">oraz podatku akcyzowego </w:t>
      </w:r>
      <w:r w:rsidRPr="0013471F">
        <w:rPr>
          <w:rFonts w:ascii="Tahoma" w:hAnsi="Tahoma" w:cs="Tahoma"/>
          <w:sz w:val="18"/>
          <w:szCs w:val="18"/>
        </w:rPr>
        <w:t>z mocą obowiązującą od wejścia w życie nowych stawek tego podatku na zasadzie prawa powszechnie obowiązującego przy zachowaniu niezmiennej ceny netto. Zmiana w tym przypadku nastąpi automatycznie co oznacza, że nie wymaga formy pisemnego aneksu do umowy;</w:t>
      </w:r>
    </w:p>
    <w:p w14:paraId="027C930F"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terminów realizacji i/lub zakresu rzeczowego PU u Zamawiającego, jeżeli zmiana ta spowodowana jest zmianą formy prawnej, zmianami organizacyjnymi takimi jak łączenie lub podział lub innymi takimi jak: przekształcenia, upadłość czy likwidacja w szczególności łączenie lub podziału, przekształcenie, upadłości, likwidacja,</w:t>
      </w:r>
    </w:p>
    <w:p w14:paraId="00225941"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terminów realizacji PU w stosunku do terminów wskazanych w harmonogramie, w przypadku wystąpienia niedostępności ekspertów/personelu po stronie Zamawiającego np. w sytuacji kolizji z realizacją zadań w ramach kontraktu z NFZ,</w:t>
      </w:r>
    </w:p>
    <w:p w14:paraId="40C6CBF0"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terminów realizacji i/lub zakresu rzeczowego PU u Zamawiającego, jeżeli zmiana ta spowodowana jest zmianą zakresów zadań publicznych realizowanych przez Zamawiającego w tym w szczególności zamianą zakresu kontraktów z płatnikiem, reorganizacją lub restrukturyzacją, zmianami organizacji pracy, zmianami przepisów prawa odnośnie funkcjonowania jednostek, zmianami formy prawnej itp.,</w:t>
      </w:r>
    </w:p>
    <w:p w14:paraId="258A7EF0"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 xml:space="preserve">zmiany terminów realizacji Przedmiotu Zamówienia w stosunku do terminów wskazanych w harmonogramie, w przypadku wystąpienia okoliczności leżących po stronie Zamawiającego, np. reorganizacji, konieczności przeprowadzenia </w:t>
      </w:r>
      <w:r w:rsidRPr="0013471F">
        <w:rPr>
          <w:rFonts w:ascii="Tahoma" w:hAnsi="Tahoma" w:cs="Tahoma"/>
          <w:sz w:val="18"/>
          <w:szCs w:val="18"/>
        </w:rPr>
        <w:lastRenderedPageBreak/>
        <w:t>remontów lub innych prac, realizacji innych projektów i/lub zadań, będących w kolizji z realizacją PU lub z powodu ograniczonego czasowo dostępu do niektórych pomieszczeń lub obiektów Zamawiającego z uwagi na prowadzoną w nich działalność leczniczą i potrzebę zapewnienia dostępu do świadczeń zdrowotnych,</w:t>
      </w:r>
    </w:p>
    <w:p w14:paraId="4D349514"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terminów realizacji Przedmiotu Zamówienia w stosunku do terminów wskazanych w harmonogramie w przypadku przerwy w realizacji z przyczyn niezależnych od Wykonawcy lub w przypadku zajścia okoliczności, które nie były znane i nie można było przewidzieć do upływu terminu składania ofert. Zmiana terminu realizacji może zostać dokonana w zakresie dłuższym niż zaistniała przerwa,</w:t>
      </w:r>
    </w:p>
    <w:p w14:paraId="7547FC93"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terminów i zakresu realizacji Przedmiotu Zamówienia w stosunku do terminów i zakresów wskazanych w Przedmiocie Zamówienia w przypadku zajścia okoliczności, które nie były znane do upływu terminu składania ofert,</w:t>
      </w:r>
    </w:p>
    <w:p w14:paraId="65B18B36"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działania siły wyższej, przez którą należy rozumieć zdarzenia zewnętrzne o charakterze niezależnym od Stron lub działania osób trzecich, których Strony nie mogły przewidzieć przed zawarciem Umowy, których nie można uniknąć, ani którym Strony nie mogły zapobiec przy zachowaniu należytej staranności. W przypadkach, o których mowa w zdaniu poprzednim możliwa będzie zmiana Umowy polegająca na przedłużeniu terminu jej realizacji w stosunku do terminu określonego w § 3 o czas nie dłuższy niż czas trwania siły wyżej lub działania osób trzecich,</w:t>
      </w:r>
    </w:p>
    <w:p w14:paraId="6736818A"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 lub wejścia w życie powszechnie obowiązujących przepisów prawa opublikowanych w Dzienniku Urzędowym Unii Europejskiej, Dzienniku Ustaw, Monitorze Polskim lub Dzienniku Urzędowym odpowiedniego Ministra, w tym w szczególności przepisów wykonawczych zawierających regulacje z zakresu e-zdrowia, przepisów dotyczących platform regionalnych jak również systemów Centrum Systemów Informacyjnych Ochrony Zdrowia; zmiany w takim przypadku zostaną wprowadzone w zakresie koniecznym do dostosowania Przedmiotu Umowy do obowiązującego stanu prawnego,</w:t>
      </w:r>
    </w:p>
    <w:p w14:paraId="31146CB1"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 xml:space="preserve">uzasadnionej przyczynami technicznymi, w szczególności ujawnionymi na etapie prac analitycznych i projektowych, konieczności zmiany: </w:t>
      </w:r>
    </w:p>
    <w:p w14:paraId="779A88CE" w14:textId="77777777" w:rsidR="005612A1" w:rsidRPr="0013471F" w:rsidRDefault="005612A1" w:rsidP="005612A1">
      <w:pPr>
        <w:ind w:left="1268" w:right="302"/>
        <w:rPr>
          <w:rFonts w:ascii="Tahoma" w:hAnsi="Tahoma" w:cs="Tahoma"/>
          <w:sz w:val="18"/>
          <w:szCs w:val="18"/>
        </w:rPr>
      </w:pPr>
      <w:r w:rsidRPr="0013471F">
        <w:rPr>
          <w:rFonts w:ascii="Tahoma" w:hAnsi="Tahoma" w:cs="Tahoma"/>
          <w:sz w:val="18"/>
          <w:szCs w:val="18"/>
        </w:rPr>
        <w:t xml:space="preserve">(1.j.a) sposobu wykonania Umowy w obszarach: organizacyjnym, wykorzystywanych narzędzi, przyjętych metod i kanałów komunikacji,  </w:t>
      </w:r>
    </w:p>
    <w:p w14:paraId="7E7F441D" w14:textId="77777777" w:rsidR="005612A1" w:rsidRPr="0013471F" w:rsidRDefault="005612A1" w:rsidP="005612A1">
      <w:pPr>
        <w:ind w:left="1250" w:right="302"/>
        <w:rPr>
          <w:rFonts w:ascii="Tahoma" w:hAnsi="Tahoma" w:cs="Tahoma"/>
          <w:sz w:val="18"/>
          <w:szCs w:val="18"/>
        </w:rPr>
      </w:pPr>
      <w:r w:rsidRPr="0013471F">
        <w:rPr>
          <w:rFonts w:ascii="Tahoma" w:hAnsi="Tahoma" w:cs="Tahoma"/>
          <w:sz w:val="18"/>
          <w:szCs w:val="18"/>
        </w:rPr>
        <w:t xml:space="preserve">(1.j.b) zakresu Przedmiotu Umowy w obszarze wymagań infrastrukturalnych, technologicznych,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w:t>
      </w:r>
    </w:p>
    <w:p w14:paraId="73650158"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konieczności zmiany osób, które będą uczestniczyć w wykonywaniu Przedmiotu Umowy, wskazanych w wykazie osób załączonym do oferty Wykonawcy, z zastrzeżeniem § 4 ust. 7) i 8) Umowy,</w:t>
      </w:r>
    </w:p>
    <w:p w14:paraId="04F19412"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w zakresie formy wniesienia zabezpieczenia należytego wykonania Przedmiotu Umowy,</w:t>
      </w:r>
    </w:p>
    <w:p w14:paraId="42CA16D5"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zmiany w zakresie zastosowania nowszych lub korzystniejszych dla Zamawiającego rozwiązań technologicznych lub technicznych we wdrażanych Systemach, niż te istniejące w chwili zawarcia Umowy lecz o parametrach tożsamych lub lepszych w przypadku wycofania z produkcji lub obrotu na terytorium Rzeczpospolitej Polskiej, lub innych przyczyn niezależnych od Wykonawcy uniemożliwiających realizację zamówienia, z zastrzeżeniem niezmienności ceny – po przedstawieniu przez Wykonawcę dowodów uzasadniających konieczność dokonania zmiany; wprowadzenie ww. zmian będzie możliwe w zakresie nie powodującym zwiększenia wynagrodzenia Wykonawcy określonego w Umowie,</w:t>
      </w:r>
    </w:p>
    <w:p w14:paraId="5DDACE3B"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 xml:space="preserve">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2E269A02"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zmian zawartej przez Zamawiającego umowy o dofinansowanie lub wytycznych dotyczących ich realizacji. Zamawiający dopuszcza zmiany w Umowie, w szczególności dotyczące sposobu rozliczania lub dokonywania płatności na rzecz Wykonawcy,</w:t>
      </w:r>
    </w:p>
    <w:p w14:paraId="19EEF9C6"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ujawnienia się powszechnie występujących wad oferowanego oprogramowania. Zamawiający dopuszcza zmianę polegającą w szczególności na zastąpieniu danego produktu produktem zastępczym, spełniającym wszelkie wymagania przewidziane w SWZ dla produktu zastępowanego, rekomendowanym przez producenta lub Wykonawcę w związku z ujawnieniem wad,</w:t>
      </w:r>
    </w:p>
    <w:p w14:paraId="7FF0D97F" w14:textId="77777777" w:rsidR="005612A1" w:rsidRPr="0013471F" w:rsidRDefault="005612A1" w:rsidP="005612A1">
      <w:pPr>
        <w:numPr>
          <w:ilvl w:val="0"/>
          <w:numId w:val="12"/>
        </w:numPr>
        <w:ind w:left="900" w:right="302" w:hanging="474"/>
        <w:jc w:val="both"/>
        <w:rPr>
          <w:rFonts w:ascii="Tahoma" w:hAnsi="Tahoma" w:cs="Tahoma"/>
          <w:sz w:val="18"/>
          <w:szCs w:val="18"/>
        </w:rPr>
      </w:pPr>
      <w:r w:rsidRPr="0013471F">
        <w:rPr>
          <w:rFonts w:ascii="Tahoma" w:hAnsi="Tahoma" w:cs="Tahoma"/>
          <w:sz w:val="18"/>
          <w:szCs w:val="18"/>
        </w:rPr>
        <w:t>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5D4E2A8"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w przypadku zmiany zastosowanych technologii, standardów, protokołów, w stosunku do wymaganych lub/i zaoferowanych w ofercie, które są korzystne dla Zamawiającego, a Zamawiający na ich zmianę wyrazi zgodę,</w:t>
      </w:r>
    </w:p>
    <w:p w14:paraId="63083B3E" w14:textId="77777777" w:rsidR="005612A1" w:rsidRPr="0013471F" w:rsidRDefault="005612A1" w:rsidP="005612A1">
      <w:pPr>
        <w:numPr>
          <w:ilvl w:val="0"/>
          <w:numId w:val="12"/>
        </w:numPr>
        <w:ind w:right="302" w:hanging="360"/>
        <w:jc w:val="both"/>
        <w:rPr>
          <w:rFonts w:ascii="Tahoma" w:hAnsi="Tahoma" w:cs="Tahoma"/>
          <w:sz w:val="18"/>
          <w:szCs w:val="18"/>
        </w:rPr>
      </w:pPr>
      <w:r w:rsidRPr="0013471F">
        <w:rPr>
          <w:rFonts w:ascii="Tahoma" w:hAnsi="Tahoma" w:cs="Tahoma"/>
          <w:sz w:val="18"/>
          <w:szCs w:val="18"/>
        </w:rPr>
        <w:t xml:space="preserve">w przypadku ujawnienia do dnia odbioru DAP - Dokumentacji Analizy Przedwdrożeniowej informacji o uruchomieniu lub harmonogramie uruchomienia e-usług publicznych lub innych rozwiązań teleinformatycznych przez organ administracji centralnej (np. Ministerstwo Zdrowia, Centrum Systemów Informacyjnych Ochrony Zdrowia i in.), dla których istnieje istotne ryzyko tzw. podwójnego finansowania. W szczególności zmianie może ulec zakres rzeczowy oraz wynagrodzenie </w:t>
      </w:r>
      <w:r w:rsidRPr="0013471F">
        <w:rPr>
          <w:rFonts w:ascii="Tahoma" w:hAnsi="Tahoma" w:cs="Tahoma"/>
          <w:sz w:val="18"/>
          <w:szCs w:val="18"/>
        </w:rPr>
        <w:lastRenderedPageBreak/>
        <w:t>wykonawcy. Zamawiający zastrzega sobie możliwość wymiany danej funkcjonalności na integrację z systemami udostępnianymi centralnie,</w:t>
      </w:r>
    </w:p>
    <w:p w14:paraId="4DD5AF29"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W przypadkach, w których zgodnie z powyższymi postanowieniami lub przepisami prawa możliwe jest wprowadzenie zmiany do Umowy, Zamawiający przewiduje także wprowadzenie odpowiedniej zmiany Harmonogramu Wdrożenia i/lub Zestawienia Płatności, jeżeli jest to konieczne dla uwzględnienia wprowadzonych zmian.</w:t>
      </w:r>
    </w:p>
    <w:p w14:paraId="19AD987B"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W przypadkach, w których zgodnie z powyższymi postanowieniami lub przepisami prawa możliwe jest wprowadzenie zmiany do Umowy, Zamawiający przewiduje także wprowadzenie odpowiedniej zmiany Harmonogramu Wdrożenia, jeżeli jest to konieczne dla uwzględnienia czasu niezbędnego w celu realizacji zmienionego zakresu prac lub produktów lub w celu uwzględnienia wprowadzonych zmian organizacyjnych.</w:t>
      </w:r>
    </w:p>
    <w:p w14:paraId="33BF5F55"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W przypadku rezygnacji z części Przedmiotu Zamówienia wynagrodzenie przysługujące Wykonawcy zostanie proporcjonalnie zmniejszone, przy czym Zamawiający dokona płatności za wykonaną część Umowy.</w:t>
      </w:r>
    </w:p>
    <w:p w14:paraId="4FB8FFA4"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Zmiany treści Umowy wymienione w ust. 1) z inicjatywy Wykonawcy, możliwe będą wyłącznie pod warunkiem złożenia przez Wykonawcę pisemnego wniosku do Zamawiającego, w terminie 20 dni roboczych od powzięcia informacji o wystąpieniu podstaw zmiany Umowy i pod warunkiem uzyskania zgody przez Zamawiającego.</w:t>
      </w:r>
    </w:p>
    <w:p w14:paraId="07342686"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 xml:space="preserve">Postanowienia ust. 1) nie przyznają żadnej ze Stron Umowy roszczenia o zawarcie aneksu do Umowy. </w:t>
      </w:r>
    </w:p>
    <w:p w14:paraId="76B6A464"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Wszelkie zmiany treści Umowy, wymagają zachowania formy pisemnej w postaci aneksów pod rygorem nieważności.</w:t>
      </w:r>
    </w:p>
    <w:p w14:paraId="57CD75A1" w14:textId="77777777" w:rsidR="005612A1" w:rsidRPr="0013471F" w:rsidRDefault="005612A1" w:rsidP="005612A1">
      <w:pPr>
        <w:numPr>
          <w:ilvl w:val="1"/>
          <w:numId w:val="52"/>
        </w:numPr>
        <w:ind w:left="426" w:right="302" w:hanging="426"/>
        <w:jc w:val="both"/>
        <w:rPr>
          <w:rFonts w:ascii="Tahoma" w:hAnsi="Tahoma" w:cs="Tahoma"/>
          <w:sz w:val="18"/>
          <w:szCs w:val="18"/>
        </w:rPr>
      </w:pPr>
      <w:r w:rsidRPr="0013471F">
        <w:rPr>
          <w:rFonts w:ascii="Tahoma" w:hAnsi="Tahoma" w:cs="Tahoma"/>
          <w:sz w:val="18"/>
          <w:szCs w:val="18"/>
        </w:rPr>
        <w:t xml:space="preserve">Nie stanowią zmiany Umowy i mogą zostać dokonane w drodze notyfikacji drugiej stronie Umowy: </w:t>
      </w:r>
    </w:p>
    <w:p w14:paraId="00269183" w14:textId="77777777" w:rsidR="005612A1" w:rsidRPr="0013471F" w:rsidRDefault="005612A1" w:rsidP="005612A1">
      <w:pPr>
        <w:numPr>
          <w:ilvl w:val="1"/>
          <w:numId w:val="23"/>
        </w:numPr>
        <w:ind w:right="302" w:hanging="360"/>
        <w:jc w:val="both"/>
        <w:rPr>
          <w:rFonts w:ascii="Tahoma" w:hAnsi="Tahoma" w:cs="Tahoma"/>
          <w:sz w:val="18"/>
          <w:szCs w:val="18"/>
        </w:rPr>
      </w:pPr>
      <w:r w:rsidRPr="0013471F">
        <w:rPr>
          <w:rFonts w:ascii="Tahoma" w:hAnsi="Tahoma" w:cs="Tahoma"/>
          <w:sz w:val="18"/>
          <w:szCs w:val="18"/>
        </w:rPr>
        <w:t>zmiany nazwy, numerów rachunków bankowych, formy prawnej oraz innych danych identyfikacyjnych,</w:t>
      </w:r>
    </w:p>
    <w:p w14:paraId="62A8F0E8" w14:textId="77777777" w:rsidR="005612A1" w:rsidRPr="0013471F" w:rsidRDefault="005612A1" w:rsidP="005612A1">
      <w:pPr>
        <w:numPr>
          <w:ilvl w:val="1"/>
          <w:numId w:val="23"/>
        </w:numPr>
        <w:ind w:right="302" w:hanging="360"/>
        <w:jc w:val="both"/>
        <w:rPr>
          <w:rFonts w:ascii="Tahoma" w:hAnsi="Tahoma" w:cs="Tahoma"/>
          <w:sz w:val="18"/>
          <w:szCs w:val="18"/>
        </w:rPr>
      </w:pPr>
      <w:r w:rsidRPr="0013471F">
        <w:rPr>
          <w:rFonts w:ascii="Tahoma" w:hAnsi="Tahoma" w:cs="Tahoma"/>
          <w:sz w:val="18"/>
          <w:szCs w:val="18"/>
        </w:rPr>
        <w:t>zmiany osób upoważnionych do koordynowania realizacji Przedmiotu Umowy w imieniu Stron.</w:t>
      </w:r>
    </w:p>
    <w:p w14:paraId="062ED578" w14:textId="77777777" w:rsidR="005612A1" w:rsidRPr="0013471F" w:rsidRDefault="005612A1" w:rsidP="005612A1">
      <w:pPr>
        <w:ind w:left="530" w:right="302"/>
        <w:jc w:val="both"/>
        <w:rPr>
          <w:rFonts w:ascii="Tahoma" w:hAnsi="Tahoma" w:cs="Tahoma"/>
          <w:sz w:val="18"/>
          <w:szCs w:val="18"/>
        </w:rPr>
      </w:pPr>
    </w:p>
    <w:p w14:paraId="4DC00EA5" w14:textId="77777777" w:rsidR="005612A1" w:rsidRPr="0013471F" w:rsidRDefault="005612A1" w:rsidP="005612A1">
      <w:pPr>
        <w:jc w:val="center"/>
        <w:rPr>
          <w:rFonts w:ascii="Tahoma" w:hAnsi="Tahoma" w:cs="Tahoma"/>
          <w:b/>
          <w:bCs/>
          <w:color w:val="000000"/>
          <w:sz w:val="18"/>
          <w:szCs w:val="18"/>
        </w:rPr>
      </w:pPr>
    </w:p>
    <w:p w14:paraId="5BFEB6AB" w14:textId="77777777" w:rsidR="005612A1" w:rsidRPr="0013471F" w:rsidRDefault="005612A1" w:rsidP="005612A1">
      <w:pPr>
        <w:jc w:val="center"/>
        <w:rPr>
          <w:rFonts w:ascii="Tahoma" w:hAnsi="Tahoma" w:cs="Tahoma"/>
          <w:b/>
          <w:bCs/>
          <w:color w:val="000000"/>
          <w:sz w:val="18"/>
          <w:szCs w:val="18"/>
        </w:rPr>
      </w:pPr>
    </w:p>
    <w:p w14:paraId="55B29915" w14:textId="77777777" w:rsidR="005612A1" w:rsidRPr="0068456B" w:rsidRDefault="005612A1" w:rsidP="005612A1">
      <w:pPr>
        <w:jc w:val="center"/>
        <w:rPr>
          <w:rFonts w:ascii="Tahoma" w:eastAsia="Calibri" w:hAnsi="Tahoma" w:cs="Tahoma"/>
          <w:b/>
          <w:color w:val="000000"/>
          <w:sz w:val="18"/>
          <w:szCs w:val="18"/>
          <w:highlight w:val="yellow"/>
        </w:rPr>
      </w:pPr>
      <w:r w:rsidRPr="0068456B">
        <w:rPr>
          <w:rFonts w:ascii="Tahoma" w:hAnsi="Tahoma" w:cs="Tahoma"/>
          <w:b/>
          <w:bCs/>
          <w:color w:val="000000"/>
          <w:sz w:val="18"/>
          <w:szCs w:val="18"/>
          <w:highlight w:val="yellow"/>
        </w:rPr>
        <w:t xml:space="preserve">§ </w:t>
      </w:r>
      <w:r w:rsidR="0068456B" w:rsidRPr="0068456B">
        <w:rPr>
          <w:rFonts w:ascii="Tahoma" w:hAnsi="Tahoma" w:cs="Tahoma"/>
          <w:b/>
          <w:bCs/>
          <w:color w:val="000000"/>
          <w:sz w:val="18"/>
          <w:szCs w:val="18"/>
          <w:highlight w:val="yellow"/>
        </w:rPr>
        <w:t>19</w:t>
      </w:r>
      <w:r w:rsidRPr="0068456B">
        <w:rPr>
          <w:rFonts w:ascii="Tahoma" w:hAnsi="Tahoma" w:cs="Tahoma"/>
          <w:b/>
          <w:bCs/>
          <w:color w:val="000000"/>
          <w:sz w:val="18"/>
          <w:szCs w:val="18"/>
          <w:highlight w:val="yellow"/>
        </w:rPr>
        <w:t>.</w:t>
      </w:r>
    </w:p>
    <w:p w14:paraId="3FA7A819" w14:textId="77777777" w:rsidR="005612A1" w:rsidRPr="0013471F" w:rsidRDefault="005612A1" w:rsidP="005612A1">
      <w:pPr>
        <w:ind w:left="360" w:hanging="360"/>
        <w:jc w:val="center"/>
        <w:rPr>
          <w:rFonts w:ascii="Tahoma" w:hAnsi="Tahoma" w:cs="Tahoma"/>
          <w:color w:val="000000"/>
          <w:sz w:val="18"/>
          <w:szCs w:val="18"/>
        </w:rPr>
      </w:pPr>
      <w:r w:rsidRPr="0068456B">
        <w:rPr>
          <w:rFonts w:ascii="Tahoma" w:eastAsia="Calibri" w:hAnsi="Tahoma" w:cs="Tahoma"/>
          <w:b/>
          <w:color w:val="000000"/>
          <w:sz w:val="18"/>
          <w:szCs w:val="18"/>
          <w:highlight w:val="yellow"/>
        </w:rPr>
        <w:t>Poufność i ochrona danych</w:t>
      </w:r>
    </w:p>
    <w:p w14:paraId="1DE8AF62" w14:textId="77777777" w:rsidR="005612A1" w:rsidRPr="0013471F" w:rsidRDefault="005612A1" w:rsidP="005612A1">
      <w:pPr>
        <w:pStyle w:val="Akapitzlist"/>
        <w:numPr>
          <w:ilvl w:val="0"/>
          <w:numId w:val="33"/>
        </w:numPr>
        <w:spacing w:after="0" w:line="240" w:lineRule="auto"/>
        <w:jc w:val="both"/>
        <w:rPr>
          <w:rFonts w:ascii="Tahoma" w:hAnsi="Tahoma" w:cs="Tahoma"/>
          <w:b/>
          <w:color w:val="000000"/>
          <w:sz w:val="18"/>
          <w:szCs w:val="18"/>
        </w:rPr>
      </w:pPr>
      <w:r w:rsidRPr="0013471F">
        <w:rPr>
          <w:rFonts w:ascii="Tahoma" w:hAnsi="Tahoma" w:cs="Tahoma"/>
          <w:color w:val="000000"/>
          <w:sz w:val="18"/>
          <w:szCs w:val="18"/>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 danych zwykłych i</w:t>
      </w:r>
      <w:r w:rsidRPr="0013471F">
        <w:rPr>
          <w:rFonts w:ascii="Tahoma" w:hAnsi="Tahoma" w:cs="Tahoma"/>
          <w:color w:val="000000"/>
          <w:sz w:val="18"/>
          <w:szCs w:val="18"/>
          <w:lang w:val="pl-PL"/>
        </w:rPr>
        <w:t> </w:t>
      </w:r>
      <w:r w:rsidRPr="0013471F">
        <w:rPr>
          <w:rFonts w:ascii="Tahoma" w:hAnsi="Tahoma" w:cs="Tahoma"/>
          <w:color w:val="000000"/>
          <w:sz w:val="18"/>
          <w:szCs w:val="18"/>
        </w:rPr>
        <w:t xml:space="preserve">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029D1673"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b/>
          <w:color w:val="000000"/>
          <w:sz w:val="18"/>
          <w:szCs w:val="18"/>
        </w:rPr>
        <w:t xml:space="preserve">Zasady udostępniania, przetwarzania i ochronę danych osobowych określają postanowienia Umowy powierzenia przetwarzania danych osobowych, która stanowi załącznik nr 4 do niniejszej umowy.  </w:t>
      </w:r>
    </w:p>
    <w:p w14:paraId="5F72F711"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 xml:space="preserve">Wykonywanie przez Wykonawcę operacji przetwarzania danych w zakresie lub celu przekraczającym zakres i cele opisane powyżej wymaga każdorazowej pisemnej zgody Zamawiającego. </w:t>
      </w:r>
    </w:p>
    <w:p w14:paraId="587D3758"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Wykonawca oświadcza, że zastosuje środki zabezpieczające o których mowa w art. 32 RODO.</w:t>
      </w:r>
    </w:p>
    <w:p w14:paraId="56C11896"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Pracowników Wykonawcy obowiązuje zachowanie tajemnicy danych osobowych, danych wrażliwych i sposobów ich przetwarzania. Nie ujawniania informacji które wynikają z pełnienia obowiązków służbowych oraz zachowania w</w:t>
      </w:r>
      <w:r w:rsidRPr="0013471F">
        <w:rPr>
          <w:rFonts w:ascii="Tahoma" w:hAnsi="Tahoma" w:cs="Tahoma"/>
          <w:color w:val="000000"/>
          <w:sz w:val="18"/>
          <w:szCs w:val="18"/>
          <w:lang w:val="pl-PL"/>
        </w:rPr>
        <w:t> </w:t>
      </w:r>
      <w:r w:rsidRPr="0013471F">
        <w:rPr>
          <w:rFonts w:ascii="Tahoma" w:hAnsi="Tahoma" w:cs="Tahoma"/>
          <w:color w:val="000000"/>
          <w:sz w:val="18"/>
          <w:szCs w:val="18"/>
        </w:rPr>
        <w:t>tajemnicy informacji, których ujawnienie mogłoby narazić Zamawiającego na szkodę.</w:t>
      </w:r>
    </w:p>
    <w:p w14:paraId="48D928BB"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Wykonawca ponosi pełną odpowiedzialność za szkody wyrządzone Zamawiającemu, jego pracownikom, pacjentom, osobom trzecim powstałe w związku z niewykonaniem lub nienależytym wykonaniem usługi przez Wykonawcę.</w:t>
      </w:r>
    </w:p>
    <w:p w14:paraId="4DFC5989"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6503C12C"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t xml:space="preserve">informacji o danych dotyczących, podejmowania przez jedną ze stron czynności w toku realizacji niniejszej umowy, </w:t>
      </w:r>
    </w:p>
    <w:p w14:paraId="5C169E1B"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t xml:space="preserve">informacji danych stanowiących tajemnice stron w rozumieniu Ustawy z dnia z dnia 16 kwietnia 1993 r. o zwalczaniu nieuczciwej konkurencji, </w:t>
      </w:r>
    </w:p>
    <w:p w14:paraId="6ABC6BF0" w14:textId="77777777" w:rsidR="005612A1" w:rsidRPr="0013471F" w:rsidRDefault="005612A1" w:rsidP="005612A1">
      <w:pPr>
        <w:numPr>
          <w:ilvl w:val="1"/>
          <w:numId w:val="8"/>
        </w:numPr>
        <w:tabs>
          <w:tab w:val="left" w:pos="993"/>
        </w:tabs>
        <w:ind w:left="992" w:hanging="425"/>
        <w:jc w:val="both"/>
        <w:rPr>
          <w:rFonts w:ascii="Tahoma" w:hAnsi="Tahoma" w:cs="Tahoma"/>
          <w:color w:val="000000"/>
          <w:sz w:val="18"/>
          <w:szCs w:val="18"/>
        </w:rPr>
      </w:pPr>
      <w:r w:rsidRPr="0013471F">
        <w:rPr>
          <w:rFonts w:ascii="Tahoma" w:eastAsia="Calibri" w:hAnsi="Tahoma" w:cs="Tahoma"/>
          <w:color w:val="000000"/>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5985D93C"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Obowiązkiem zachowania poufności umowy nie jest objęty fakt jej zawarcia ani jej treść w zakresie określonym obowiązującymi przepisami prawa.</w:t>
      </w:r>
    </w:p>
    <w:p w14:paraId="7EEBC715"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6416D3C"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Strony umowy mają prawo do wykorzystania informacji o realizacji umowy oraz ogólnego przedmiotu i stron umowy dla celów marketingowych i referencyjnych  tym podania tych informacji do wiadomości publicznej.</w:t>
      </w:r>
    </w:p>
    <w:p w14:paraId="07087356"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lastRenderedPageBreak/>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6A3D6A3B" w14:textId="77777777" w:rsidR="005612A1" w:rsidRPr="0013471F" w:rsidRDefault="005612A1" w:rsidP="005612A1">
      <w:pPr>
        <w:pStyle w:val="Akapitzlist"/>
        <w:numPr>
          <w:ilvl w:val="0"/>
          <w:numId w:val="33"/>
        </w:numPr>
        <w:spacing w:after="0" w:line="240" w:lineRule="auto"/>
        <w:jc w:val="both"/>
        <w:rPr>
          <w:rFonts w:ascii="Tahoma" w:hAnsi="Tahoma" w:cs="Tahoma"/>
          <w:b/>
          <w:color w:val="000000"/>
          <w:sz w:val="18"/>
          <w:szCs w:val="18"/>
        </w:rPr>
      </w:pPr>
      <w:r w:rsidRPr="0013471F">
        <w:rPr>
          <w:rFonts w:ascii="Tahoma" w:hAnsi="Tahoma" w:cs="Tahoma"/>
          <w:color w:val="000000"/>
          <w:sz w:val="18"/>
          <w:szCs w:val="18"/>
        </w:rPr>
        <w:t xml:space="preserve">Administratorem danych osobowych jest Samodzielny Publiczny Zakład Opieki Zdrowotnej Uniwersytecki Szpital Kliniczny nr 1 im. Norberta Barlickiego Uniwersytetu Medycznego w Łodzi. zwany dalej: „Administratorem”. Możesz skontaktować się z Administratorem pisząc na adres: </w:t>
      </w:r>
      <w:r w:rsidRPr="0013471F">
        <w:rPr>
          <w:rFonts w:ascii="Tahoma" w:hAnsi="Tahoma" w:cs="Tahoma"/>
          <w:color w:val="000000"/>
          <w:sz w:val="18"/>
          <w:szCs w:val="18"/>
          <w:lang w:val="pl-PL"/>
        </w:rPr>
        <w:t>90-153 Łódź, ul. Kopcińskiego 22</w:t>
      </w:r>
      <w:r w:rsidRPr="0013471F">
        <w:rPr>
          <w:rFonts w:ascii="Tahoma" w:hAnsi="Tahoma" w:cs="Tahoma"/>
          <w:color w:val="000000"/>
          <w:sz w:val="18"/>
          <w:szCs w:val="18"/>
        </w:rPr>
        <w:t xml:space="preserve"> lub za pośrednictwem powołanego przez niego inspektora ochrony danych, pisząc na adres email </w:t>
      </w:r>
      <w:r w:rsidRPr="0013471F">
        <w:rPr>
          <w:rFonts w:ascii="Tahoma" w:hAnsi="Tahoma" w:cs="Tahoma"/>
          <w:color w:val="000000"/>
          <w:sz w:val="18"/>
          <w:szCs w:val="18"/>
          <w:lang w:val="pl-PL"/>
        </w:rPr>
        <w:t>iod@barlicki.pl</w:t>
      </w:r>
      <w:r w:rsidRPr="0013471F">
        <w:rPr>
          <w:rFonts w:ascii="Tahoma" w:hAnsi="Tahoma" w:cs="Tahoma"/>
          <w:color w:val="000000"/>
          <w:sz w:val="18"/>
          <w:szCs w:val="18"/>
        </w:rPr>
        <w:t>.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w:t>
      </w:r>
      <w:r w:rsidRPr="0013471F">
        <w:rPr>
          <w:rFonts w:ascii="Tahoma" w:hAnsi="Tahoma" w:cs="Tahoma"/>
          <w:color w:val="000000"/>
          <w:sz w:val="18"/>
          <w:szCs w:val="18"/>
          <w:lang w:val="pl-PL"/>
        </w:rPr>
        <w:t> </w:t>
      </w:r>
      <w:r w:rsidRPr="0013471F">
        <w:rPr>
          <w:rFonts w:ascii="Tahoma" w:hAnsi="Tahoma" w:cs="Tahoma"/>
          <w:color w:val="000000"/>
          <w:sz w:val="18"/>
          <w:szCs w:val="18"/>
        </w:rPr>
        <w:t>Twoje dane osobowe Administrator nie będzie podejmował wobec Ciebie zautomatyzowanych decyzji, w tym decyzji będących wynikiem profilowania</w:t>
      </w:r>
    </w:p>
    <w:p w14:paraId="512137EB"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Zakres i szczegółowe warunki ochrony tajemnicy określa załącznik nr 3 do niniejszej umowy. Wykonawca jest zobowiązany do wypełnienia i przechowywania Zobowiązania do zachowania tajemnicy. Wykonawca udostępni Zobowiązanie do zachowania tajemnicy Zamawiającemu w ciągu 7 dni od daty wezwania przez Zamawiającego.</w:t>
      </w:r>
    </w:p>
    <w:p w14:paraId="026B0E16" w14:textId="77777777" w:rsidR="005612A1" w:rsidRPr="0013471F" w:rsidRDefault="005612A1" w:rsidP="005612A1">
      <w:pPr>
        <w:pStyle w:val="Akapitzlist"/>
        <w:numPr>
          <w:ilvl w:val="0"/>
          <w:numId w:val="33"/>
        </w:numPr>
        <w:spacing w:after="0" w:line="240" w:lineRule="auto"/>
        <w:jc w:val="both"/>
        <w:rPr>
          <w:rFonts w:ascii="Tahoma" w:hAnsi="Tahoma" w:cs="Tahoma"/>
          <w:color w:val="000000"/>
          <w:sz w:val="18"/>
          <w:szCs w:val="18"/>
        </w:rPr>
      </w:pPr>
      <w:r w:rsidRPr="0013471F">
        <w:rPr>
          <w:rFonts w:ascii="Tahoma" w:hAnsi="Tahoma" w:cs="Tahoma"/>
          <w:color w:val="000000"/>
          <w:sz w:val="18"/>
          <w:szCs w:val="18"/>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6008220E" w14:textId="77777777" w:rsidR="005612A1" w:rsidRPr="0013471F" w:rsidRDefault="005612A1" w:rsidP="005612A1">
      <w:pPr>
        <w:pStyle w:val="Akapitzlist"/>
        <w:spacing w:after="0" w:line="256" w:lineRule="auto"/>
        <w:ind w:left="0"/>
        <w:jc w:val="both"/>
        <w:rPr>
          <w:rFonts w:ascii="Tahoma" w:hAnsi="Tahoma" w:cs="Tahoma"/>
          <w:color w:val="000000"/>
          <w:sz w:val="18"/>
          <w:szCs w:val="18"/>
          <w:lang w:val="pl-PL"/>
        </w:rPr>
      </w:pPr>
    </w:p>
    <w:p w14:paraId="330F588B" w14:textId="77777777" w:rsidR="005612A1" w:rsidRPr="0068456B" w:rsidRDefault="005612A1" w:rsidP="005612A1">
      <w:pPr>
        <w:pStyle w:val="standard"/>
        <w:keepNext/>
        <w:spacing w:before="0" w:after="0"/>
        <w:ind w:left="360"/>
        <w:jc w:val="center"/>
        <w:rPr>
          <w:rFonts w:ascii="Tahoma" w:hAnsi="Tahoma" w:cs="Tahoma"/>
          <w:b/>
          <w:bCs/>
          <w:color w:val="000000"/>
          <w:sz w:val="18"/>
          <w:szCs w:val="18"/>
          <w:highlight w:val="yellow"/>
        </w:rPr>
      </w:pPr>
      <w:r w:rsidRPr="0068456B">
        <w:rPr>
          <w:rFonts w:ascii="Tahoma" w:hAnsi="Tahoma" w:cs="Tahoma"/>
          <w:b/>
          <w:bCs/>
          <w:color w:val="000000"/>
          <w:sz w:val="18"/>
          <w:szCs w:val="18"/>
          <w:highlight w:val="yellow"/>
        </w:rPr>
        <w:t>§ 2</w:t>
      </w:r>
      <w:r w:rsidR="0068456B" w:rsidRPr="0068456B">
        <w:rPr>
          <w:rFonts w:ascii="Tahoma" w:hAnsi="Tahoma" w:cs="Tahoma"/>
          <w:b/>
          <w:bCs/>
          <w:color w:val="000000"/>
          <w:sz w:val="18"/>
          <w:szCs w:val="18"/>
          <w:highlight w:val="yellow"/>
        </w:rPr>
        <w:t>0</w:t>
      </w:r>
      <w:r w:rsidRPr="0068456B">
        <w:rPr>
          <w:rFonts w:ascii="Tahoma" w:hAnsi="Tahoma" w:cs="Tahoma"/>
          <w:b/>
          <w:bCs/>
          <w:color w:val="000000"/>
          <w:sz w:val="18"/>
          <w:szCs w:val="18"/>
          <w:highlight w:val="yellow"/>
        </w:rPr>
        <w:t xml:space="preserve"> </w:t>
      </w:r>
    </w:p>
    <w:p w14:paraId="6EC494B9" w14:textId="77777777" w:rsidR="005612A1" w:rsidRPr="0013471F" w:rsidRDefault="005612A1" w:rsidP="005612A1">
      <w:pPr>
        <w:pStyle w:val="standard"/>
        <w:keepNext/>
        <w:spacing w:before="0" w:after="0"/>
        <w:ind w:left="360"/>
        <w:jc w:val="center"/>
        <w:rPr>
          <w:rFonts w:ascii="Tahoma" w:hAnsi="Tahoma" w:cs="Tahoma"/>
          <w:color w:val="000000"/>
          <w:sz w:val="18"/>
          <w:szCs w:val="18"/>
        </w:rPr>
      </w:pPr>
      <w:r w:rsidRPr="0068456B">
        <w:rPr>
          <w:rFonts w:ascii="Tahoma" w:hAnsi="Tahoma" w:cs="Tahoma"/>
          <w:b/>
          <w:bCs/>
          <w:color w:val="000000"/>
          <w:sz w:val="18"/>
          <w:szCs w:val="18"/>
          <w:highlight w:val="yellow"/>
        </w:rPr>
        <w:t>Podwykonawstwo – jeśli dotyczy</w:t>
      </w:r>
    </w:p>
    <w:p w14:paraId="068A814F"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Wykonawca może realizować przedmiot Umowy korzystając z podwykonawstwa na  zasadach określonych w niniejszym paragrafie oraz w zakresie wskazanym w ofercie (jeżeli dotyczy).</w:t>
      </w:r>
    </w:p>
    <w:p w14:paraId="0A8F702C"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3BCEEB80"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0C2D6B17"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571FFD0"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16F99B7"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7168E26F"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5FC3BE2C"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Zmiana podwykonawcy umieszczonego w wykazie, o którym mowa w ust. 6, wymaga sporządzenia aneksu do Umowy.</w:t>
      </w:r>
    </w:p>
    <w:p w14:paraId="736395F1"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W celu dokonania zmiany, o której mowa w ust. 7, Wykonawca złoży wniosek o wprowadzenie, zmianę podwykonawcy przed przystąpieniem nowego podwykonawcy do realizacji części Umowy powierzonej podwykonawcy, w terminie umożliwiającym jego ocenę zgodnie z ust. 7.</w:t>
      </w:r>
    </w:p>
    <w:p w14:paraId="4E7C3756"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W przypadku, o którym mowa w ust. 7, do wniosku, o którym mowa w ust. 9,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0E63B097"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 xml:space="preserve">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w:t>
      </w:r>
      <w:r w:rsidRPr="0013471F">
        <w:rPr>
          <w:rFonts w:ascii="Tahoma" w:hAnsi="Tahoma" w:cs="Tahoma"/>
          <w:color w:val="000000"/>
          <w:sz w:val="18"/>
          <w:szCs w:val="18"/>
        </w:rPr>
        <w:lastRenderedPageBreak/>
        <w:t>podwykonawcę innym podwykonawcą lub podwykonawcami albo wykazał, że samodzielnie spełnia warunki udziału w postępowaniu.</w:t>
      </w:r>
    </w:p>
    <w:p w14:paraId="217A5C3C" w14:textId="77777777" w:rsidR="005612A1" w:rsidRPr="0013471F" w:rsidRDefault="005612A1" w:rsidP="005612A1">
      <w:pPr>
        <w:pStyle w:val="standard"/>
        <w:numPr>
          <w:ilvl w:val="0"/>
          <w:numId w:val="19"/>
        </w:numPr>
        <w:tabs>
          <w:tab w:val="left" w:pos="567"/>
        </w:tabs>
        <w:spacing w:before="0" w:after="0"/>
        <w:ind w:left="567" w:hanging="567"/>
        <w:jc w:val="both"/>
        <w:rPr>
          <w:rFonts w:ascii="Tahoma" w:hAnsi="Tahoma" w:cs="Tahoma"/>
          <w:color w:val="000000"/>
          <w:sz w:val="18"/>
          <w:szCs w:val="18"/>
        </w:rPr>
      </w:pPr>
      <w:r w:rsidRPr="0013471F">
        <w:rPr>
          <w:rFonts w:ascii="Tahoma" w:hAnsi="Tahoma" w:cs="Tahoma"/>
          <w:color w:val="000000"/>
          <w:sz w:val="18"/>
          <w:szCs w:val="18"/>
        </w:rPr>
        <w:t>Następujący podwykonawcy, w tym inne podmioty na zasoby których Wykonawca powoływał się w celu wykazania spełniania warunków udziału w postępowaniu, będą uczestniczyć w realizacji przedmiotu Umowy:</w:t>
      </w:r>
    </w:p>
    <w:p w14:paraId="6E31394B" w14:textId="77777777" w:rsidR="005612A1" w:rsidRPr="0013471F" w:rsidRDefault="005612A1" w:rsidP="005612A1">
      <w:pPr>
        <w:pStyle w:val="standard"/>
        <w:spacing w:before="0" w:after="0"/>
        <w:ind w:left="360"/>
        <w:jc w:val="both"/>
        <w:rPr>
          <w:rFonts w:ascii="Tahoma" w:hAnsi="Tahoma" w:cs="Tahoma"/>
          <w:color w:val="000000"/>
          <w:sz w:val="18"/>
          <w:szCs w:val="18"/>
        </w:rPr>
      </w:pPr>
    </w:p>
    <w:tbl>
      <w:tblPr>
        <w:tblW w:w="0" w:type="auto"/>
        <w:tblInd w:w="562" w:type="dxa"/>
        <w:tblLayout w:type="fixed"/>
        <w:tblCellMar>
          <w:left w:w="0" w:type="dxa"/>
          <w:right w:w="0" w:type="dxa"/>
        </w:tblCellMar>
        <w:tblLook w:val="0000" w:firstRow="0" w:lastRow="0" w:firstColumn="0" w:lastColumn="0" w:noHBand="0" w:noVBand="0"/>
      </w:tblPr>
      <w:tblGrid>
        <w:gridCol w:w="2151"/>
        <w:gridCol w:w="3396"/>
        <w:gridCol w:w="3432"/>
      </w:tblGrid>
      <w:tr w:rsidR="005612A1" w:rsidRPr="0013471F" w14:paraId="63F1E2CB" w14:textId="77777777" w:rsidTr="00685982">
        <w:tc>
          <w:tcPr>
            <w:tcW w:w="2151" w:type="dxa"/>
            <w:tcBorders>
              <w:top w:val="single" w:sz="8" w:space="0" w:color="000080"/>
              <w:left w:val="single" w:sz="8" w:space="0" w:color="000080"/>
              <w:bottom w:val="single" w:sz="8" w:space="0" w:color="000080"/>
            </w:tcBorders>
            <w:shd w:val="clear" w:color="auto" w:fill="auto"/>
            <w:vAlign w:val="center"/>
          </w:tcPr>
          <w:p w14:paraId="716FE7BB" w14:textId="77777777" w:rsidR="005612A1" w:rsidRPr="0013471F" w:rsidRDefault="005612A1" w:rsidP="00685982">
            <w:pPr>
              <w:pStyle w:val="standard"/>
              <w:spacing w:before="0" w:after="0"/>
              <w:ind w:hanging="105"/>
              <w:jc w:val="center"/>
              <w:rPr>
                <w:rFonts w:ascii="Tahoma" w:hAnsi="Tahoma" w:cs="Tahoma"/>
                <w:color w:val="000000"/>
                <w:sz w:val="18"/>
                <w:szCs w:val="18"/>
              </w:rPr>
            </w:pPr>
            <w:r w:rsidRPr="0013471F">
              <w:rPr>
                <w:rFonts w:ascii="Tahoma" w:hAnsi="Tahoma" w:cs="Tahoma"/>
                <w:color w:val="000000"/>
                <w:sz w:val="18"/>
                <w:szCs w:val="18"/>
              </w:rPr>
              <w:t>Nazwa i adres podwykonawcy</w:t>
            </w:r>
          </w:p>
        </w:tc>
        <w:tc>
          <w:tcPr>
            <w:tcW w:w="3396" w:type="dxa"/>
            <w:tcBorders>
              <w:top w:val="single" w:sz="8" w:space="0" w:color="000080"/>
              <w:left w:val="single" w:sz="8" w:space="0" w:color="000080"/>
              <w:bottom w:val="single" w:sz="8" w:space="0" w:color="000080"/>
            </w:tcBorders>
            <w:shd w:val="clear" w:color="auto" w:fill="auto"/>
            <w:vAlign w:val="center"/>
          </w:tcPr>
          <w:p w14:paraId="6D19E9F1" w14:textId="77777777" w:rsidR="005612A1" w:rsidRPr="0013471F" w:rsidRDefault="005612A1" w:rsidP="00685982">
            <w:pPr>
              <w:pStyle w:val="standard"/>
              <w:spacing w:before="0" w:after="0"/>
              <w:jc w:val="center"/>
              <w:rPr>
                <w:rFonts w:ascii="Tahoma" w:hAnsi="Tahoma" w:cs="Tahoma"/>
                <w:color w:val="000000"/>
                <w:sz w:val="18"/>
                <w:szCs w:val="18"/>
              </w:rPr>
            </w:pPr>
            <w:r w:rsidRPr="0013471F">
              <w:rPr>
                <w:rFonts w:ascii="Tahoma" w:hAnsi="Tahoma" w:cs="Tahoma"/>
                <w:color w:val="000000"/>
                <w:sz w:val="18"/>
                <w:szCs w:val="18"/>
              </w:rPr>
              <w:t>Warunek udziału w postępowaniu spełniony poprzez zdolności innego podmiotu (</w:t>
            </w:r>
            <w:r w:rsidRPr="0013471F">
              <w:rPr>
                <w:rFonts w:ascii="Tahoma" w:hAnsi="Tahoma" w:cs="Tahoma"/>
                <w:i/>
                <w:iCs/>
                <w:color w:val="000000"/>
                <w:sz w:val="18"/>
                <w:szCs w:val="18"/>
              </w:rPr>
              <w:t>wykształcenie, kwalifikacje zawodowe lub doświadczenie</w:t>
            </w:r>
            <w:r w:rsidRPr="0013471F">
              <w:rPr>
                <w:rFonts w:ascii="Tahoma" w:hAnsi="Tahoma" w:cs="Tahoma"/>
                <w:color w:val="000000"/>
                <w:sz w:val="18"/>
                <w:szCs w:val="18"/>
              </w:rPr>
              <w:t>)</w:t>
            </w:r>
          </w:p>
        </w:tc>
        <w:tc>
          <w:tcPr>
            <w:tcW w:w="3432" w:type="dxa"/>
            <w:tcBorders>
              <w:top w:val="single" w:sz="8" w:space="0" w:color="000080"/>
              <w:left w:val="single" w:sz="8" w:space="0" w:color="000080"/>
              <w:bottom w:val="single" w:sz="8" w:space="0" w:color="000080"/>
              <w:right w:val="single" w:sz="8" w:space="0" w:color="000080"/>
            </w:tcBorders>
            <w:shd w:val="clear" w:color="auto" w:fill="auto"/>
            <w:vAlign w:val="center"/>
          </w:tcPr>
          <w:p w14:paraId="1630A9E1" w14:textId="77777777" w:rsidR="005612A1" w:rsidRPr="0013471F" w:rsidRDefault="005612A1" w:rsidP="00685982">
            <w:pPr>
              <w:pStyle w:val="standard"/>
              <w:spacing w:before="0" w:after="0"/>
              <w:jc w:val="center"/>
              <w:rPr>
                <w:rFonts w:ascii="Tahoma" w:hAnsi="Tahoma" w:cs="Tahoma"/>
                <w:sz w:val="18"/>
                <w:szCs w:val="18"/>
              </w:rPr>
            </w:pPr>
            <w:r w:rsidRPr="0013471F">
              <w:rPr>
                <w:rFonts w:ascii="Tahoma" w:hAnsi="Tahoma" w:cs="Tahoma"/>
                <w:color w:val="000000"/>
                <w:sz w:val="18"/>
                <w:szCs w:val="18"/>
              </w:rPr>
              <w:t>Zakres przedmiotu Umowy podzlecony</w:t>
            </w:r>
          </w:p>
        </w:tc>
      </w:tr>
      <w:tr w:rsidR="005612A1" w:rsidRPr="0013471F" w14:paraId="39B6101D" w14:textId="77777777" w:rsidTr="00685982">
        <w:tc>
          <w:tcPr>
            <w:tcW w:w="2151" w:type="dxa"/>
            <w:tcBorders>
              <w:left w:val="single" w:sz="8" w:space="0" w:color="000080"/>
              <w:bottom w:val="single" w:sz="8" w:space="0" w:color="000080"/>
            </w:tcBorders>
            <w:shd w:val="clear" w:color="auto" w:fill="auto"/>
          </w:tcPr>
          <w:p w14:paraId="51967F94"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396" w:type="dxa"/>
            <w:tcBorders>
              <w:left w:val="single" w:sz="8" w:space="0" w:color="000080"/>
              <w:bottom w:val="single" w:sz="8" w:space="0" w:color="000080"/>
            </w:tcBorders>
            <w:shd w:val="clear" w:color="auto" w:fill="auto"/>
          </w:tcPr>
          <w:p w14:paraId="15A937F2"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432" w:type="dxa"/>
            <w:tcBorders>
              <w:left w:val="single" w:sz="8" w:space="0" w:color="000080"/>
              <w:bottom w:val="single" w:sz="8" w:space="0" w:color="000080"/>
              <w:right w:val="single" w:sz="8" w:space="0" w:color="000080"/>
            </w:tcBorders>
            <w:shd w:val="clear" w:color="auto" w:fill="auto"/>
          </w:tcPr>
          <w:p w14:paraId="17D3F6F7" w14:textId="77777777" w:rsidR="005612A1" w:rsidRPr="0013471F" w:rsidRDefault="005612A1" w:rsidP="00685982">
            <w:pPr>
              <w:pStyle w:val="standard"/>
              <w:spacing w:before="0" w:after="0"/>
              <w:rPr>
                <w:rFonts w:ascii="Tahoma" w:hAnsi="Tahoma" w:cs="Tahoma"/>
                <w:sz w:val="18"/>
                <w:szCs w:val="18"/>
              </w:rPr>
            </w:pPr>
            <w:r w:rsidRPr="0013471F">
              <w:rPr>
                <w:rFonts w:ascii="Tahoma" w:hAnsi="Tahoma" w:cs="Tahoma"/>
                <w:color w:val="000000"/>
                <w:sz w:val="18"/>
                <w:szCs w:val="18"/>
              </w:rPr>
              <w:t> </w:t>
            </w:r>
          </w:p>
        </w:tc>
      </w:tr>
      <w:tr w:rsidR="005612A1" w:rsidRPr="0013471F" w14:paraId="76EABCDF" w14:textId="77777777" w:rsidTr="00685982">
        <w:tc>
          <w:tcPr>
            <w:tcW w:w="2151" w:type="dxa"/>
            <w:tcBorders>
              <w:left w:val="single" w:sz="8" w:space="0" w:color="000080"/>
              <w:bottom w:val="single" w:sz="8" w:space="0" w:color="000080"/>
            </w:tcBorders>
            <w:shd w:val="clear" w:color="auto" w:fill="auto"/>
          </w:tcPr>
          <w:p w14:paraId="1894ECB9"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396" w:type="dxa"/>
            <w:tcBorders>
              <w:left w:val="single" w:sz="8" w:space="0" w:color="000080"/>
              <w:bottom w:val="single" w:sz="8" w:space="0" w:color="000080"/>
            </w:tcBorders>
            <w:shd w:val="clear" w:color="auto" w:fill="auto"/>
          </w:tcPr>
          <w:p w14:paraId="244A33ED"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432" w:type="dxa"/>
            <w:tcBorders>
              <w:left w:val="single" w:sz="8" w:space="0" w:color="000080"/>
              <w:bottom w:val="single" w:sz="8" w:space="0" w:color="000080"/>
              <w:right w:val="single" w:sz="8" w:space="0" w:color="000080"/>
            </w:tcBorders>
            <w:shd w:val="clear" w:color="auto" w:fill="auto"/>
          </w:tcPr>
          <w:p w14:paraId="4DB6BFD9" w14:textId="77777777" w:rsidR="005612A1" w:rsidRPr="0013471F" w:rsidRDefault="005612A1" w:rsidP="00685982">
            <w:pPr>
              <w:pStyle w:val="standard"/>
              <w:spacing w:before="0" w:after="0"/>
              <w:rPr>
                <w:rFonts w:ascii="Tahoma" w:hAnsi="Tahoma" w:cs="Tahoma"/>
                <w:sz w:val="18"/>
                <w:szCs w:val="18"/>
              </w:rPr>
            </w:pPr>
            <w:r w:rsidRPr="0013471F">
              <w:rPr>
                <w:rFonts w:ascii="Tahoma" w:hAnsi="Tahoma" w:cs="Tahoma"/>
                <w:color w:val="000000"/>
                <w:sz w:val="18"/>
                <w:szCs w:val="18"/>
              </w:rPr>
              <w:t> </w:t>
            </w:r>
          </w:p>
        </w:tc>
      </w:tr>
    </w:tbl>
    <w:p w14:paraId="265CBD6F" w14:textId="77777777" w:rsidR="005612A1" w:rsidRPr="0013471F" w:rsidRDefault="005612A1" w:rsidP="005612A1">
      <w:pPr>
        <w:jc w:val="center"/>
        <w:rPr>
          <w:rFonts w:ascii="Tahoma" w:hAnsi="Tahoma" w:cs="Tahoma"/>
          <w:iCs/>
          <w:color w:val="000000"/>
          <w:kern w:val="1"/>
          <w:sz w:val="18"/>
          <w:szCs w:val="18"/>
        </w:rPr>
      </w:pPr>
    </w:p>
    <w:p w14:paraId="4EDC2011" w14:textId="77777777" w:rsidR="005612A1" w:rsidRPr="0068456B" w:rsidRDefault="005612A1" w:rsidP="005612A1">
      <w:pPr>
        <w:pStyle w:val="Nagwek1"/>
        <w:spacing w:before="0" w:after="0"/>
        <w:ind w:left="1874" w:right="1975" w:firstLine="0"/>
        <w:jc w:val="center"/>
        <w:rPr>
          <w:rFonts w:ascii="Tahoma" w:hAnsi="Tahoma" w:cs="Tahoma"/>
          <w:sz w:val="18"/>
          <w:szCs w:val="18"/>
          <w:highlight w:val="yellow"/>
        </w:rPr>
      </w:pPr>
      <w:r w:rsidRPr="0068456B">
        <w:rPr>
          <w:rFonts w:ascii="Tahoma" w:hAnsi="Tahoma" w:cs="Tahoma"/>
          <w:sz w:val="18"/>
          <w:szCs w:val="18"/>
          <w:highlight w:val="yellow"/>
        </w:rPr>
        <w:t>§ 2</w:t>
      </w:r>
      <w:r w:rsidR="0068456B" w:rsidRPr="0068456B">
        <w:rPr>
          <w:rFonts w:ascii="Tahoma" w:hAnsi="Tahoma" w:cs="Tahoma"/>
          <w:sz w:val="18"/>
          <w:szCs w:val="18"/>
          <w:highlight w:val="yellow"/>
          <w:lang w:val="pl-PL"/>
        </w:rPr>
        <w:t>1</w:t>
      </w:r>
    </w:p>
    <w:p w14:paraId="6DC716B9" w14:textId="77777777" w:rsidR="005612A1" w:rsidRPr="0068456B" w:rsidRDefault="005612A1" w:rsidP="005612A1">
      <w:pPr>
        <w:pStyle w:val="Nagwek2"/>
        <w:spacing w:before="0" w:after="0"/>
        <w:ind w:left="0" w:right="114" w:firstLine="0"/>
        <w:jc w:val="center"/>
        <w:rPr>
          <w:rFonts w:ascii="Tahoma" w:hAnsi="Tahoma" w:cs="Tahoma"/>
          <w:sz w:val="18"/>
          <w:szCs w:val="18"/>
          <w:highlight w:val="yellow"/>
        </w:rPr>
      </w:pPr>
      <w:r w:rsidRPr="0068456B">
        <w:rPr>
          <w:rFonts w:ascii="Tahoma" w:hAnsi="Tahoma" w:cs="Tahoma"/>
          <w:sz w:val="18"/>
          <w:szCs w:val="18"/>
          <w:highlight w:val="yellow"/>
        </w:rPr>
        <w:t>Postanowienia końcowe</w:t>
      </w:r>
    </w:p>
    <w:p w14:paraId="09BF9C4A" w14:textId="77777777" w:rsidR="005612A1" w:rsidRPr="0013471F" w:rsidRDefault="005612A1" w:rsidP="005612A1">
      <w:pPr>
        <w:numPr>
          <w:ilvl w:val="3"/>
          <w:numId w:val="34"/>
        </w:numPr>
        <w:suppressAutoHyphens w:val="0"/>
        <w:ind w:left="426" w:hanging="426"/>
        <w:jc w:val="both"/>
        <w:rPr>
          <w:rFonts w:ascii="Tahoma" w:hAnsi="Tahoma" w:cs="Tahoma"/>
          <w:sz w:val="18"/>
          <w:szCs w:val="18"/>
          <w:lang w:eastAsia="zh-CN"/>
        </w:rPr>
      </w:pPr>
      <w:r w:rsidRPr="0013471F">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16DB77B6" w14:textId="77777777" w:rsidR="005612A1" w:rsidRPr="0013471F" w:rsidRDefault="005612A1" w:rsidP="005612A1">
      <w:pPr>
        <w:numPr>
          <w:ilvl w:val="3"/>
          <w:numId w:val="34"/>
        </w:numPr>
        <w:suppressAutoHyphens w:val="0"/>
        <w:ind w:left="426" w:hanging="426"/>
        <w:jc w:val="both"/>
        <w:rPr>
          <w:rFonts w:ascii="Tahoma" w:hAnsi="Tahoma" w:cs="Tahoma"/>
          <w:sz w:val="18"/>
          <w:szCs w:val="18"/>
          <w:lang w:eastAsia="zh-CN"/>
        </w:rPr>
      </w:pPr>
      <w:r w:rsidRPr="0013471F">
        <w:rPr>
          <w:rFonts w:ascii="Tahoma" w:hAnsi="Tahoma" w:cs="Tahoma"/>
          <w:sz w:val="18"/>
          <w:szCs w:val="18"/>
          <w:lang w:eastAsia="zh-CN"/>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7C8C36C3"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Do prawidłowego i rzetelnego wykonania Umowy, Strony wskazują następujące osoby do kontaktu:</w:t>
      </w:r>
    </w:p>
    <w:p w14:paraId="2A1DD924" w14:textId="77777777" w:rsidR="005612A1" w:rsidRPr="0013471F" w:rsidRDefault="005612A1" w:rsidP="005612A1">
      <w:pPr>
        <w:numPr>
          <w:ilvl w:val="1"/>
          <w:numId w:val="21"/>
        </w:numPr>
        <w:ind w:right="302" w:hanging="360"/>
        <w:jc w:val="both"/>
        <w:rPr>
          <w:rFonts w:ascii="Tahoma" w:hAnsi="Tahoma" w:cs="Tahoma"/>
          <w:sz w:val="18"/>
          <w:szCs w:val="18"/>
        </w:rPr>
      </w:pPr>
      <w:r w:rsidRPr="0013471F">
        <w:rPr>
          <w:rFonts w:ascii="Tahoma" w:hAnsi="Tahoma" w:cs="Tahoma"/>
          <w:sz w:val="18"/>
          <w:szCs w:val="18"/>
        </w:rPr>
        <w:t xml:space="preserve">ze strony Zamawiającego – .......................... tel. ………………. e-mail………………… </w:t>
      </w:r>
    </w:p>
    <w:p w14:paraId="56200F1F" w14:textId="77777777" w:rsidR="005612A1" w:rsidRPr="0013471F" w:rsidRDefault="005612A1" w:rsidP="005612A1">
      <w:pPr>
        <w:numPr>
          <w:ilvl w:val="1"/>
          <w:numId w:val="21"/>
        </w:numPr>
        <w:ind w:right="302" w:hanging="360"/>
        <w:jc w:val="both"/>
        <w:rPr>
          <w:rFonts w:ascii="Tahoma" w:hAnsi="Tahoma" w:cs="Tahoma"/>
          <w:sz w:val="18"/>
          <w:szCs w:val="18"/>
        </w:rPr>
      </w:pPr>
      <w:r w:rsidRPr="0013471F">
        <w:rPr>
          <w:rFonts w:ascii="Tahoma" w:hAnsi="Tahoma" w:cs="Tahoma"/>
          <w:sz w:val="18"/>
          <w:szCs w:val="18"/>
        </w:rPr>
        <w:t xml:space="preserve">ze strony Wykonawcy – ………………..…. tel. ……………….e-mail………………… </w:t>
      </w:r>
    </w:p>
    <w:p w14:paraId="26F0F852"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Do prawidłowego i rzetelnego wykonania Umowy, Strony wskazują następujące adresy do doręczeń:</w:t>
      </w:r>
    </w:p>
    <w:p w14:paraId="05733663" w14:textId="77777777" w:rsidR="005612A1" w:rsidRPr="0013471F" w:rsidRDefault="005612A1" w:rsidP="005612A1">
      <w:pPr>
        <w:numPr>
          <w:ilvl w:val="1"/>
          <w:numId w:val="42"/>
        </w:numPr>
        <w:ind w:left="709" w:right="302" w:hanging="283"/>
        <w:jc w:val="both"/>
        <w:rPr>
          <w:rFonts w:ascii="Tahoma" w:hAnsi="Tahoma" w:cs="Tahoma"/>
          <w:sz w:val="18"/>
          <w:szCs w:val="18"/>
        </w:rPr>
      </w:pPr>
      <w:r w:rsidRPr="0013471F">
        <w:rPr>
          <w:rFonts w:ascii="Tahoma" w:hAnsi="Tahoma" w:cs="Tahoma"/>
          <w:sz w:val="18"/>
          <w:szCs w:val="18"/>
        </w:rPr>
        <w:t xml:space="preserve">Dla  Zamawiającego – SP ZOZ USK nr 1 UM w Łodzi, ul. Kopcińskiego 22, 90-153 Łódź </w:t>
      </w:r>
      <w:r w:rsidRPr="0013471F">
        <w:rPr>
          <w:rFonts w:ascii="Tahoma" w:hAnsi="Tahoma" w:cs="Tahoma"/>
          <w:sz w:val="18"/>
          <w:szCs w:val="18"/>
        </w:rPr>
        <w:br/>
        <w:t xml:space="preserve">e-mail………………… </w:t>
      </w:r>
    </w:p>
    <w:p w14:paraId="2FFA2A37" w14:textId="77777777" w:rsidR="005612A1" w:rsidRPr="0013471F" w:rsidRDefault="005612A1" w:rsidP="005612A1">
      <w:pPr>
        <w:numPr>
          <w:ilvl w:val="1"/>
          <w:numId w:val="42"/>
        </w:numPr>
        <w:ind w:left="709" w:right="302" w:hanging="283"/>
        <w:jc w:val="both"/>
        <w:rPr>
          <w:rFonts w:ascii="Tahoma" w:hAnsi="Tahoma" w:cs="Tahoma"/>
          <w:sz w:val="18"/>
          <w:szCs w:val="18"/>
        </w:rPr>
      </w:pPr>
      <w:r w:rsidRPr="0013471F">
        <w:rPr>
          <w:rFonts w:ascii="Tahoma" w:hAnsi="Tahoma" w:cs="Tahoma"/>
          <w:sz w:val="18"/>
          <w:szCs w:val="18"/>
        </w:rPr>
        <w:t>Dla  Wykonawcy – adres pocztowy</w:t>
      </w:r>
      <w:r>
        <w:rPr>
          <w:rFonts w:ascii="Tahoma" w:hAnsi="Tahoma" w:cs="Tahoma"/>
          <w:sz w:val="18"/>
          <w:szCs w:val="18"/>
        </w:rPr>
        <w:t>………………………………………………………</w:t>
      </w:r>
      <w:r w:rsidRPr="0013471F">
        <w:rPr>
          <w:rFonts w:ascii="Tahoma" w:hAnsi="Tahoma" w:cs="Tahoma"/>
          <w:sz w:val="18"/>
          <w:szCs w:val="18"/>
        </w:rPr>
        <w:t>e-mail……………………………………..</w:t>
      </w:r>
    </w:p>
    <w:p w14:paraId="2B3246F0"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W zakresie w jakim nie narusza to przepisu art. 35 ustawy o Finansach Publicznych, Strony zobowiązują się do utrzymania w tajemnicy i nie ujawniania, niepublikowania, nieprzekazywania i nieudostępniania w żaden inny sposób osobom trzecim, jakichkolwiek informacji, stanowiących tajemnicę przedsiębiorstwa w rozumieniu przepisów ustawy o zwalczaniu nieuczciwej konkurencji (t.j. Dz. U. z 2020 r., poz. 1913 z późn. zm.); które to informacje uzyskają w trakcie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42D83F8D"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W zakresie w jakim nie narusza to przepisu art. 35 ustawy o Finansach Publicznych, każdej ze stron wolno ujawniać informacje poufne z ograniczeniami wynikającymi z przepisów prawa,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 jak za swoje własne działania i zaniechania.</w:t>
      </w:r>
    </w:p>
    <w:p w14:paraId="7D0AE04E"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Zamawiający zobowiązuje się do zapewnienia poufności udostępnionej dokumentacji technicznej Oprogramowania.</w:t>
      </w:r>
    </w:p>
    <w:p w14:paraId="254C199B"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737F2027"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W sprawach nieuregulowanych niniejszą Umową stosuje się przepisy Kodeksu cywilnego, Ustawy Prawo zamówień publicznych, Ustawy o prawie autorskim i prawach pokrewnych oraz Rozporządzeń wykonawczych i inne odpowiednie przepisy bezwzględnie wiążące.</w:t>
      </w:r>
    </w:p>
    <w:p w14:paraId="6F0177FE"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Spory wynikłe na tle realizacji niniejszej Umowy będą rozstrzygane przez Sąd powszechny właściwy miejscowo dla siedziby Zamawiającego.</w:t>
      </w:r>
    </w:p>
    <w:p w14:paraId="266546FB" w14:textId="77777777" w:rsidR="005612A1" w:rsidRPr="0013471F" w:rsidRDefault="005612A1" w:rsidP="005612A1">
      <w:pPr>
        <w:numPr>
          <w:ilvl w:val="3"/>
          <w:numId w:val="34"/>
        </w:numPr>
        <w:suppressAutoHyphens w:val="0"/>
        <w:ind w:left="426" w:hanging="426"/>
        <w:jc w:val="both"/>
        <w:rPr>
          <w:rFonts w:ascii="Tahoma" w:hAnsi="Tahoma" w:cs="Tahoma"/>
          <w:sz w:val="18"/>
          <w:szCs w:val="18"/>
        </w:rPr>
      </w:pPr>
      <w:r w:rsidRPr="0013471F">
        <w:rPr>
          <w:rFonts w:ascii="Tahoma" w:hAnsi="Tahoma" w:cs="Tahoma"/>
          <w:sz w:val="18"/>
          <w:szCs w:val="18"/>
        </w:rPr>
        <w:t>Umowę oraz załączniki sporządzono w 2 jednobrzmiących egzemplarzach, po jednym dla każdej ze stron.</w:t>
      </w:r>
    </w:p>
    <w:p w14:paraId="1660E0D4" w14:textId="77777777" w:rsidR="005612A1" w:rsidRPr="0013471F" w:rsidRDefault="005612A1" w:rsidP="005612A1">
      <w:pPr>
        <w:ind w:left="540"/>
        <w:rPr>
          <w:rFonts w:ascii="Tahoma" w:hAnsi="Tahoma" w:cs="Tahoma"/>
          <w:b/>
          <w:sz w:val="18"/>
          <w:szCs w:val="18"/>
        </w:rPr>
      </w:pPr>
      <w:r w:rsidRPr="0013471F">
        <w:rPr>
          <w:rFonts w:ascii="Tahoma" w:hAnsi="Tahoma" w:cs="Tahoma"/>
          <w:i/>
          <w:sz w:val="18"/>
          <w:szCs w:val="18"/>
        </w:rPr>
        <w:t>* postanowienia Umowy zostaną uzupełnione wg danych zawartych w ofercie Wykonawcy</w:t>
      </w:r>
    </w:p>
    <w:p w14:paraId="1D9DF019" w14:textId="77777777" w:rsidR="005612A1" w:rsidRPr="0013471F" w:rsidRDefault="005612A1" w:rsidP="005612A1">
      <w:pPr>
        <w:ind w:left="175" w:right="283" w:hanging="10"/>
        <w:rPr>
          <w:rFonts w:ascii="Tahoma" w:hAnsi="Tahoma" w:cs="Tahoma"/>
          <w:sz w:val="18"/>
          <w:szCs w:val="18"/>
        </w:rPr>
      </w:pPr>
      <w:r w:rsidRPr="0013471F">
        <w:rPr>
          <w:rFonts w:ascii="Tahoma" w:hAnsi="Tahoma" w:cs="Tahoma"/>
          <w:b/>
          <w:sz w:val="18"/>
          <w:szCs w:val="18"/>
        </w:rPr>
        <w:t>Załączniki do Umowy:</w:t>
      </w:r>
    </w:p>
    <w:p w14:paraId="4F10A2B5" w14:textId="77777777" w:rsidR="005612A1" w:rsidRPr="0013471F" w:rsidRDefault="005612A1" w:rsidP="005612A1">
      <w:pPr>
        <w:numPr>
          <w:ilvl w:val="1"/>
          <w:numId w:val="3"/>
        </w:numPr>
        <w:ind w:right="302" w:hanging="360"/>
        <w:jc w:val="both"/>
        <w:rPr>
          <w:rFonts w:ascii="Tahoma" w:hAnsi="Tahoma" w:cs="Tahoma"/>
          <w:sz w:val="18"/>
          <w:szCs w:val="18"/>
        </w:rPr>
      </w:pPr>
      <w:r w:rsidRPr="0013471F">
        <w:rPr>
          <w:rFonts w:ascii="Tahoma" w:hAnsi="Tahoma" w:cs="Tahoma"/>
          <w:sz w:val="18"/>
          <w:szCs w:val="18"/>
        </w:rPr>
        <w:t>Oferta Wykonawcy wraz z załącznikami w tym OPZ</w:t>
      </w:r>
    </w:p>
    <w:p w14:paraId="4C3ED95D" w14:textId="77777777" w:rsidR="005612A1" w:rsidRPr="0013471F" w:rsidRDefault="005612A1" w:rsidP="005612A1">
      <w:pPr>
        <w:numPr>
          <w:ilvl w:val="1"/>
          <w:numId w:val="3"/>
        </w:numPr>
        <w:ind w:right="302" w:hanging="360"/>
        <w:jc w:val="both"/>
        <w:rPr>
          <w:rFonts w:ascii="Tahoma" w:hAnsi="Tahoma" w:cs="Tahoma"/>
          <w:sz w:val="18"/>
          <w:szCs w:val="18"/>
        </w:rPr>
      </w:pPr>
      <w:r w:rsidRPr="0013471F">
        <w:rPr>
          <w:rFonts w:ascii="Tahoma" w:hAnsi="Tahoma" w:cs="Tahoma"/>
          <w:sz w:val="18"/>
          <w:szCs w:val="18"/>
        </w:rPr>
        <w:t>Wzór protokołu odbioru Etapu</w:t>
      </w:r>
    </w:p>
    <w:p w14:paraId="222595EF" w14:textId="77777777" w:rsidR="005612A1" w:rsidRPr="0013471F" w:rsidRDefault="005612A1" w:rsidP="005612A1">
      <w:pPr>
        <w:numPr>
          <w:ilvl w:val="1"/>
          <w:numId w:val="3"/>
        </w:numPr>
        <w:ind w:right="302" w:hanging="360"/>
        <w:jc w:val="both"/>
        <w:rPr>
          <w:rFonts w:ascii="Tahoma" w:hAnsi="Tahoma" w:cs="Tahoma"/>
          <w:sz w:val="18"/>
          <w:szCs w:val="18"/>
        </w:rPr>
      </w:pPr>
      <w:r w:rsidRPr="0013471F">
        <w:rPr>
          <w:rFonts w:ascii="Tahoma" w:hAnsi="Tahoma" w:cs="Tahoma"/>
          <w:sz w:val="18"/>
          <w:szCs w:val="18"/>
        </w:rPr>
        <w:t xml:space="preserve">Wzór końcowego protokołu zdawczo-odbiorczego </w:t>
      </w:r>
    </w:p>
    <w:p w14:paraId="16F5C0CD" w14:textId="77777777" w:rsidR="005612A1" w:rsidRPr="0013471F" w:rsidRDefault="005612A1" w:rsidP="005612A1">
      <w:pPr>
        <w:numPr>
          <w:ilvl w:val="1"/>
          <w:numId w:val="3"/>
        </w:numPr>
        <w:ind w:right="302" w:hanging="360"/>
        <w:jc w:val="both"/>
        <w:rPr>
          <w:rFonts w:ascii="Tahoma" w:hAnsi="Tahoma" w:cs="Tahoma"/>
          <w:sz w:val="18"/>
          <w:szCs w:val="18"/>
        </w:rPr>
      </w:pPr>
      <w:r w:rsidRPr="0013471F">
        <w:rPr>
          <w:rFonts w:ascii="Tahoma" w:hAnsi="Tahoma" w:cs="Tahoma"/>
          <w:sz w:val="18"/>
          <w:szCs w:val="18"/>
        </w:rPr>
        <w:t>Wzór umowy powierzenia przetwarzania danych osobowych i oświadczenie o poufności</w:t>
      </w:r>
    </w:p>
    <w:p w14:paraId="6CF23D2E" w14:textId="77777777" w:rsidR="005612A1" w:rsidRPr="0013471F" w:rsidRDefault="005612A1" w:rsidP="005612A1">
      <w:pPr>
        <w:numPr>
          <w:ilvl w:val="1"/>
          <w:numId w:val="3"/>
        </w:numPr>
        <w:ind w:right="302" w:hanging="360"/>
        <w:jc w:val="both"/>
        <w:rPr>
          <w:rFonts w:ascii="Tahoma" w:hAnsi="Tahoma" w:cs="Tahoma"/>
          <w:sz w:val="18"/>
          <w:szCs w:val="18"/>
        </w:rPr>
      </w:pPr>
      <w:r w:rsidRPr="0013471F">
        <w:rPr>
          <w:rFonts w:ascii="Tahoma" w:hAnsi="Tahoma" w:cs="Tahoma"/>
          <w:sz w:val="18"/>
          <w:szCs w:val="18"/>
        </w:rPr>
        <w:t>Polisa O.C.</w:t>
      </w:r>
    </w:p>
    <w:p w14:paraId="2421FD35" w14:textId="77777777" w:rsidR="005612A1" w:rsidRPr="0013471F" w:rsidRDefault="005612A1" w:rsidP="005612A1">
      <w:pPr>
        <w:ind w:left="474" w:right="283" w:hanging="10"/>
        <w:rPr>
          <w:rFonts w:ascii="Tahoma" w:hAnsi="Tahoma" w:cs="Tahoma"/>
          <w:b/>
          <w:sz w:val="18"/>
          <w:szCs w:val="18"/>
        </w:rPr>
      </w:pPr>
      <w:r w:rsidRPr="0013471F">
        <w:rPr>
          <w:rFonts w:ascii="Tahoma" w:hAnsi="Tahoma" w:cs="Tahoma"/>
          <w:b/>
          <w:sz w:val="18"/>
          <w:szCs w:val="18"/>
        </w:rPr>
        <w:lastRenderedPageBreak/>
        <w:t>należy wpisać wszystkie załączniki wynikające z treści wzoru umowy</w:t>
      </w:r>
    </w:p>
    <w:p w14:paraId="46FB9885" w14:textId="77777777" w:rsidR="005612A1" w:rsidRPr="0013471F" w:rsidRDefault="005612A1" w:rsidP="005612A1">
      <w:pPr>
        <w:ind w:left="474" w:right="283" w:hanging="10"/>
        <w:rPr>
          <w:rFonts w:ascii="Tahoma" w:hAnsi="Tahoma" w:cs="Tahoma"/>
          <w:b/>
          <w:sz w:val="18"/>
          <w:szCs w:val="18"/>
        </w:rPr>
      </w:pPr>
    </w:p>
    <w:p w14:paraId="3D16FDFC" w14:textId="77777777" w:rsidR="005612A1" w:rsidRPr="0013471F" w:rsidRDefault="005612A1" w:rsidP="005612A1">
      <w:pPr>
        <w:ind w:left="175" w:hanging="10"/>
        <w:rPr>
          <w:rFonts w:ascii="Tahoma" w:hAnsi="Tahoma" w:cs="Tahoma"/>
          <w:sz w:val="18"/>
          <w:szCs w:val="18"/>
        </w:rPr>
      </w:pPr>
      <w:r w:rsidRPr="0013471F">
        <w:rPr>
          <w:rFonts w:ascii="Tahoma" w:hAnsi="Tahoma" w:cs="Tahoma"/>
          <w:b/>
          <w:sz w:val="18"/>
          <w:szCs w:val="18"/>
        </w:rPr>
        <w:t>Za Wykonawcę:                                                                                                             Za Zamawiającego:</w:t>
      </w:r>
    </w:p>
    <w:p w14:paraId="361A73F4" w14:textId="77777777" w:rsidR="005612A1" w:rsidRPr="0013471F" w:rsidRDefault="005612A1" w:rsidP="005612A1">
      <w:pPr>
        <w:ind w:left="178" w:right="302"/>
        <w:rPr>
          <w:rFonts w:ascii="Tahoma" w:hAnsi="Tahoma" w:cs="Tahoma"/>
          <w:sz w:val="18"/>
          <w:szCs w:val="18"/>
        </w:rPr>
      </w:pPr>
    </w:p>
    <w:p w14:paraId="2FDF3574"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 xml:space="preserve">__________________________       </w:t>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t xml:space="preserve"> </w:t>
      </w:r>
      <w:r w:rsidRPr="0013471F">
        <w:rPr>
          <w:rFonts w:ascii="Tahoma" w:hAnsi="Tahoma" w:cs="Tahoma"/>
          <w:sz w:val="18"/>
          <w:szCs w:val="18"/>
        </w:rPr>
        <w:tab/>
        <w:t xml:space="preserve">_________________________           </w:t>
      </w:r>
    </w:p>
    <w:p w14:paraId="21126681"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 xml:space="preserve">pieczątki i podpisy: </w:t>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t>pieczątki i podpisy:</w:t>
      </w:r>
    </w:p>
    <w:p w14:paraId="59F321A7" w14:textId="77777777" w:rsidR="005612A1" w:rsidRPr="0013471F" w:rsidRDefault="005612A1" w:rsidP="005612A1">
      <w:pPr>
        <w:ind w:left="180"/>
        <w:rPr>
          <w:rFonts w:ascii="Tahoma" w:hAnsi="Tahoma" w:cs="Tahoma"/>
          <w:b/>
          <w:color w:val="00000A"/>
          <w:sz w:val="18"/>
          <w:szCs w:val="18"/>
        </w:rPr>
      </w:pPr>
    </w:p>
    <w:p w14:paraId="5F5EE5BF" w14:textId="77777777" w:rsidR="005612A1" w:rsidRPr="0013471F" w:rsidRDefault="005612A1" w:rsidP="005612A1">
      <w:pPr>
        <w:spacing w:line="264" w:lineRule="auto"/>
        <w:ind w:left="3924" w:firstLine="3414"/>
        <w:rPr>
          <w:rFonts w:ascii="Tahoma" w:hAnsi="Tahoma" w:cs="Tahoma"/>
          <w:b/>
          <w:color w:val="00000A"/>
          <w:sz w:val="18"/>
          <w:szCs w:val="18"/>
        </w:rPr>
      </w:pPr>
    </w:p>
    <w:p w14:paraId="56A0C7AC" w14:textId="77777777" w:rsidR="005612A1" w:rsidRPr="00FC32D1" w:rsidRDefault="005612A1" w:rsidP="005612A1">
      <w:pPr>
        <w:tabs>
          <w:tab w:val="center" w:pos="5016"/>
          <w:tab w:val="right" w:pos="9552"/>
        </w:tabs>
        <w:jc w:val="right"/>
        <w:rPr>
          <w:rFonts w:ascii="Tahoma" w:hAnsi="Tahoma" w:cs="Tahoma"/>
          <w:b/>
          <w:iCs/>
          <w:smallCaps/>
          <w:color w:val="000000"/>
          <w:kern w:val="1"/>
          <w:sz w:val="18"/>
          <w:szCs w:val="18"/>
        </w:rPr>
      </w:pPr>
      <w:r w:rsidRPr="0013471F">
        <w:rPr>
          <w:rFonts w:ascii="Tahoma" w:hAnsi="Tahoma" w:cs="Tahoma"/>
          <w:b/>
          <w:color w:val="00000A"/>
          <w:sz w:val="18"/>
          <w:szCs w:val="18"/>
        </w:rPr>
        <w:br w:type="page"/>
      </w:r>
      <w:r w:rsidRPr="00FC32D1">
        <w:rPr>
          <w:rFonts w:ascii="Tahoma" w:hAnsi="Tahoma" w:cs="Tahoma"/>
          <w:b/>
          <w:iCs/>
          <w:smallCaps/>
          <w:color w:val="000000"/>
          <w:kern w:val="1"/>
          <w:sz w:val="18"/>
          <w:szCs w:val="18"/>
        </w:rPr>
        <w:lastRenderedPageBreak/>
        <w:t xml:space="preserve">Zał. Nr 2 do Umowy </w:t>
      </w:r>
    </w:p>
    <w:p w14:paraId="7118F1EA" w14:textId="77777777" w:rsidR="005612A1" w:rsidRPr="0013471F" w:rsidRDefault="005612A1" w:rsidP="005612A1">
      <w:pPr>
        <w:tabs>
          <w:tab w:val="center" w:pos="2015"/>
          <w:tab w:val="center" w:pos="7900"/>
        </w:tabs>
        <w:spacing w:line="264" w:lineRule="auto"/>
        <w:rPr>
          <w:rFonts w:ascii="Tahoma" w:hAnsi="Tahoma" w:cs="Tahoma"/>
          <w:b/>
          <w:color w:val="00000A"/>
          <w:sz w:val="18"/>
          <w:szCs w:val="18"/>
        </w:rPr>
      </w:pPr>
      <w:r w:rsidRPr="0013471F">
        <w:rPr>
          <w:rFonts w:ascii="Tahoma" w:hAnsi="Tahoma" w:cs="Tahoma"/>
          <w:b/>
          <w:color w:val="00000A"/>
          <w:sz w:val="18"/>
          <w:szCs w:val="18"/>
        </w:rPr>
        <w:t>WYKONAWCA (nazwa)</w:t>
      </w:r>
      <w:r w:rsidRPr="0013471F">
        <w:rPr>
          <w:rFonts w:ascii="Tahoma" w:hAnsi="Tahoma" w:cs="Tahoma"/>
          <w:b/>
          <w:color w:val="00000A"/>
          <w:sz w:val="18"/>
          <w:szCs w:val="18"/>
        </w:rPr>
        <w:tab/>
        <w:t>ZAMAWIAJĄCY (nazwa)</w:t>
      </w:r>
    </w:p>
    <w:p w14:paraId="65059571" w14:textId="77777777" w:rsidR="005612A1" w:rsidRPr="0013471F" w:rsidRDefault="005612A1" w:rsidP="005612A1">
      <w:pPr>
        <w:spacing w:line="264" w:lineRule="auto"/>
        <w:ind w:left="7348" w:hanging="4229"/>
        <w:rPr>
          <w:rFonts w:ascii="Tahoma" w:hAnsi="Tahoma" w:cs="Tahoma"/>
          <w:b/>
          <w:color w:val="00000A"/>
          <w:sz w:val="18"/>
          <w:szCs w:val="18"/>
        </w:rPr>
      </w:pPr>
    </w:p>
    <w:p w14:paraId="2242FE92" w14:textId="77777777" w:rsidR="005612A1" w:rsidRPr="0013471F" w:rsidRDefault="005612A1" w:rsidP="005612A1">
      <w:pPr>
        <w:spacing w:line="264" w:lineRule="auto"/>
        <w:ind w:left="7348" w:hanging="4229"/>
        <w:rPr>
          <w:rFonts w:ascii="Tahoma" w:hAnsi="Tahoma" w:cs="Tahoma"/>
          <w:b/>
          <w:color w:val="00000A"/>
          <w:sz w:val="18"/>
          <w:szCs w:val="18"/>
        </w:rPr>
      </w:pPr>
      <w:r w:rsidRPr="0013471F">
        <w:rPr>
          <w:rFonts w:ascii="Tahoma" w:hAnsi="Tahoma" w:cs="Tahoma"/>
          <w:b/>
          <w:color w:val="00000A"/>
          <w:sz w:val="18"/>
          <w:szCs w:val="18"/>
        </w:rPr>
        <w:t xml:space="preserve">Wzór Protokołu odbioru Etapu </w:t>
      </w:r>
    </w:p>
    <w:p w14:paraId="7F2CFDCD" w14:textId="77777777" w:rsidR="005612A1" w:rsidRPr="0013471F" w:rsidRDefault="005612A1" w:rsidP="005612A1">
      <w:pPr>
        <w:spacing w:line="264" w:lineRule="auto"/>
        <w:ind w:left="175" w:hanging="10"/>
        <w:rPr>
          <w:rFonts w:ascii="Tahoma" w:hAnsi="Tahoma" w:cs="Tahoma"/>
          <w:b/>
          <w:color w:val="00000A"/>
          <w:sz w:val="18"/>
          <w:szCs w:val="18"/>
        </w:rPr>
      </w:pPr>
      <w:r w:rsidRPr="0013471F">
        <w:rPr>
          <w:rFonts w:ascii="Tahoma" w:hAnsi="Tahoma" w:cs="Tahoma"/>
          <w:b/>
          <w:color w:val="00000A"/>
          <w:sz w:val="18"/>
          <w:szCs w:val="18"/>
        </w:rPr>
        <w:t>Sporządzony w dniu ………………………… r., w siedzibie …………………….. na podstawie umowy nr ……………………….. z dnia ………………………..</w:t>
      </w:r>
    </w:p>
    <w:p w14:paraId="7C11AEB6" w14:textId="77777777" w:rsidR="005612A1" w:rsidRPr="0013471F" w:rsidRDefault="005612A1" w:rsidP="005612A1">
      <w:pPr>
        <w:numPr>
          <w:ilvl w:val="0"/>
          <w:numId w:val="6"/>
        </w:numPr>
        <w:spacing w:line="360" w:lineRule="auto"/>
        <w:ind w:hanging="385"/>
        <w:rPr>
          <w:rFonts w:ascii="Tahoma" w:eastAsia="Calibri" w:hAnsi="Tahoma" w:cs="Tahoma"/>
          <w:sz w:val="18"/>
          <w:szCs w:val="18"/>
        </w:rPr>
      </w:pPr>
      <w:r w:rsidRPr="0013471F">
        <w:rPr>
          <w:rFonts w:ascii="Tahoma" w:hAnsi="Tahoma" w:cs="Tahoma"/>
          <w:b/>
          <w:color w:val="00000A"/>
          <w:sz w:val="18"/>
          <w:szCs w:val="18"/>
        </w:rPr>
        <w:t xml:space="preserve">Komisja odbioru w składzie: </w:t>
      </w:r>
    </w:p>
    <w:p w14:paraId="4D686517" w14:textId="77777777" w:rsidR="005612A1" w:rsidRPr="0013471F" w:rsidRDefault="005612A1" w:rsidP="005612A1">
      <w:pPr>
        <w:spacing w:line="360"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38FB0FA1" w14:textId="77777777" w:rsidR="005612A1" w:rsidRPr="0013471F" w:rsidRDefault="005612A1" w:rsidP="005612A1">
      <w:pPr>
        <w:spacing w:line="360"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12935906" w14:textId="77777777" w:rsidR="005612A1" w:rsidRPr="0013471F" w:rsidRDefault="005612A1" w:rsidP="005612A1">
      <w:pPr>
        <w:spacing w:line="360"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39CB043C" w14:textId="77777777" w:rsidR="005612A1" w:rsidRPr="0013471F" w:rsidRDefault="005612A1" w:rsidP="005612A1">
      <w:pPr>
        <w:tabs>
          <w:tab w:val="center" w:pos="2335"/>
          <w:tab w:val="center" w:pos="4602"/>
          <w:tab w:val="center" w:pos="6865"/>
        </w:tabs>
        <w:spacing w:line="360" w:lineRule="auto"/>
        <w:ind w:hanging="385"/>
        <w:rPr>
          <w:rFonts w:ascii="Tahoma" w:hAnsi="Tahoma" w:cs="Tahoma"/>
          <w:b/>
          <w:color w:val="00000A"/>
          <w:sz w:val="18"/>
          <w:szCs w:val="18"/>
        </w:rPr>
      </w:pPr>
      <w:r w:rsidRPr="0013471F">
        <w:rPr>
          <w:rFonts w:ascii="Tahoma" w:eastAsia="Calibri" w:hAnsi="Tahoma" w:cs="Tahoma"/>
          <w:sz w:val="18"/>
          <w:szCs w:val="18"/>
        </w:rPr>
        <w:tab/>
      </w:r>
      <w:r w:rsidRPr="0013471F">
        <w:rPr>
          <w:rFonts w:ascii="Tahoma" w:hAnsi="Tahoma" w:cs="Tahoma"/>
          <w:color w:val="00000A"/>
          <w:sz w:val="18"/>
          <w:szCs w:val="18"/>
        </w:rPr>
        <w:t>przystąpiła do odbioru przedmiotu Umowy w części dotyczącej wykonania prac Etapu …………….. określonego w Harmonogramie Ramowym.</w:t>
      </w:r>
    </w:p>
    <w:p w14:paraId="3C6E4F75" w14:textId="77777777" w:rsidR="005612A1" w:rsidRPr="0013471F" w:rsidRDefault="005612A1" w:rsidP="005612A1">
      <w:pPr>
        <w:numPr>
          <w:ilvl w:val="0"/>
          <w:numId w:val="6"/>
        </w:numPr>
        <w:spacing w:line="360" w:lineRule="auto"/>
        <w:ind w:hanging="612"/>
        <w:rPr>
          <w:rFonts w:ascii="Tahoma" w:hAnsi="Tahoma" w:cs="Tahoma"/>
          <w:b/>
          <w:color w:val="00000A"/>
          <w:sz w:val="18"/>
          <w:szCs w:val="18"/>
        </w:rPr>
      </w:pPr>
      <w:r w:rsidRPr="0013471F">
        <w:rPr>
          <w:rFonts w:ascii="Tahoma" w:hAnsi="Tahoma" w:cs="Tahoma"/>
          <w:b/>
          <w:color w:val="00000A"/>
          <w:sz w:val="18"/>
          <w:szCs w:val="18"/>
        </w:rPr>
        <w:t>W odbiorze uczestniczył przedstawiciel Wykonawcy:</w:t>
      </w:r>
    </w:p>
    <w:p w14:paraId="6EEB174A" w14:textId="77777777" w:rsidR="005612A1" w:rsidRPr="0013471F" w:rsidRDefault="005612A1" w:rsidP="005612A1">
      <w:pPr>
        <w:spacing w:line="360" w:lineRule="auto"/>
        <w:ind w:left="10" w:right="480" w:hanging="10"/>
        <w:jc w:val="center"/>
        <w:rPr>
          <w:rFonts w:ascii="Tahoma" w:hAnsi="Tahoma" w:cs="Tahoma"/>
          <w:color w:val="00000A"/>
          <w:sz w:val="18"/>
          <w:szCs w:val="18"/>
        </w:rPr>
      </w:pPr>
      <w:r w:rsidRPr="0013471F">
        <w:rPr>
          <w:rFonts w:ascii="Tahoma" w:hAnsi="Tahoma" w:cs="Tahoma"/>
          <w:b/>
          <w:color w:val="00000A"/>
          <w:sz w:val="18"/>
          <w:szCs w:val="18"/>
        </w:rPr>
        <w:t>………………………..</w:t>
      </w:r>
    </w:p>
    <w:p w14:paraId="4BE95F47" w14:textId="77777777" w:rsidR="005612A1" w:rsidRPr="0013471F" w:rsidRDefault="005612A1" w:rsidP="005612A1">
      <w:pPr>
        <w:spacing w:line="360" w:lineRule="auto"/>
        <w:ind w:left="3940" w:right="2390" w:hanging="852"/>
        <w:rPr>
          <w:rFonts w:ascii="Tahoma" w:hAnsi="Tahoma" w:cs="Tahoma"/>
          <w:color w:val="00000A"/>
          <w:sz w:val="18"/>
          <w:szCs w:val="18"/>
        </w:rPr>
      </w:pPr>
      <w:r w:rsidRPr="0013471F">
        <w:rPr>
          <w:rFonts w:ascii="Tahoma" w:hAnsi="Tahoma" w:cs="Tahoma"/>
          <w:color w:val="00000A"/>
          <w:sz w:val="18"/>
          <w:szCs w:val="18"/>
        </w:rPr>
        <w:t>(imię i nazwisko przedstawiciela Wykonawcy)</w:t>
      </w:r>
    </w:p>
    <w:p w14:paraId="52F90820" w14:textId="77777777" w:rsidR="005612A1" w:rsidRPr="0013471F" w:rsidRDefault="005612A1" w:rsidP="005612A1">
      <w:pPr>
        <w:spacing w:line="360" w:lineRule="auto"/>
        <w:ind w:left="472" w:right="90" w:hanging="8"/>
        <w:rPr>
          <w:rFonts w:ascii="Tahoma" w:hAnsi="Tahoma" w:cs="Tahoma"/>
          <w:b/>
          <w:color w:val="00000A"/>
          <w:sz w:val="18"/>
          <w:szCs w:val="18"/>
        </w:rPr>
      </w:pPr>
      <w:r w:rsidRPr="0013471F">
        <w:rPr>
          <w:rFonts w:ascii="Tahoma" w:hAnsi="Tahoma" w:cs="Tahoma"/>
          <w:color w:val="00000A"/>
          <w:sz w:val="18"/>
          <w:szCs w:val="18"/>
        </w:rPr>
        <w:t xml:space="preserve">Przedstawiciel Wykonawcy przedstawił do odbioru następujące zatwierdzone części PU: </w:t>
      </w:r>
    </w:p>
    <w:p w14:paraId="36B98B97" w14:textId="77777777" w:rsidR="005612A1" w:rsidRPr="0013471F" w:rsidRDefault="005612A1" w:rsidP="005612A1">
      <w:pPr>
        <w:numPr>
          <w:ilvl w:val="0"/>
          <w:numId w:val="24"/>
        </w:numPr>
        <w:spacing w:line="360" w:lineRule="auto"/>
        <w:ind w:hanging="360"/>
        <w:rPr>
          <w:rFonts w:ascii="Tahoma" w:hAnsi="Tahoma" w:cs="Tahoma"/>
          <w:b/>
          <w:color w:val="00000A"/>
          <w:sz w:val="18"/>
          <w:szCs w:val="18"/>
        </w:rPr>
      </w:pPr>
      <w:r w:rsidRPr="0013471F">
        <w:rPr>
          <w:rFonts w:ascii="Tahoma" w:hAnsi="Tahoma" w:cs="Tahoma"/>
          <w:b/>
          <w:color w:val="00000A"/>
          <w:sz w:val="18"/>
          <w:szCs w:val="18"/>
        </w:rPr>
        <w:t>………………………………… – data akceptacji: …………………………………</w:t>
      </w:r>
    </w:p>
    <w:p w14:paraId="072D0324" w14:textId="77777777" w:rsidR="005612A1" w:rsidRPr="0013471F" w:rsidRDefault="005612A1" w:rsidP="005612A1">
      <w:pPr>
        <w:numPr>
          <w:ilvl w:val="0"/>
          <w:numId w:val="24"/>
        </w:numPr>
        <w:spacing w:line="360" w:lineRule="auto"/>
        <w:ind w:hanging="360"/>
        <w:rPr>
          <w:rFonts w:ascii="Tahoma" w:hAnsi="Tahoma" w:cs="Tahoma"/>
          <w:b/>
          <w:color w:val="00000A"/>
          <w:sz w:val="18"/>
          <w:szCs w:val="18"/>
        </w:rPr>
      </w:pPr>
      <w:r w:rsidRPr="0013471F">
        <w:rPr>
          <w:rFonts w:ascii="Tahoma" w:hAnsi="Tahoma" w:cs="Tahoma"/>
          <w:b/>
          <w:color w:val="00000A"/>
          <w:sz w:val="18"/>
          <w:szCs w:val="18"/>
        </w:rPr>
        <w:t>………………………………… – data akceptacji: …………………………………</w:t>
      </w:r>
    </w:p>
    <w:p w14:paraId="64DE230A" w14:textId="77777777" w:rsidR="005612A1" w:rsidRPr="0013471F" w:rsidRDefault="005612A1" w:rsidP="005612A1">
      <w:pPr>
        <w:numPr>
          <w:ilvl w:val="0"/>
          <w:numId w:val="24"/>
        </w:numPr>
        <w:spacing w:line="360" w:lineRule="auto"/>
        <w:ind w:hanging="360"/>
        <w:rPr>
          <w:rFonts w:ascii="Tahoma" w:hAnsi="Tahoma" w:cs="Tahoma"/>
          <w:color w:val="00000A"/>
          <w:sz w:val="18"/>
          <w:szCs w:val="18"/>
        </w:rPr>
      </w:pPr>
      <w:r w:rsidRPr="0013471F">
        <w:rPr>
          <w:rFonts w:ascii="Tahoma" w:hAnsi="Tahoma" w:cs="Tahoma"/>
          <w:b/>
          <w:color w:val="00000A"/>
          <w:sz w:val="18"/>
          <w:szCs w:val="18"/>
        </w:rPr>
        <w:t>………………………………… – data akceptacji: …………………………………</w:t>
      </w:r>
    </w:p>
    <w:p w14:paraId="38F321DB" w14:textId="77777777" w:rsidR="005612A1" w:rsidRPr="0013471F" w:rsidRDefault="005612A1" w:rsidP="005612A1">
      <w:pPr>
        <w:numPr>
          <w:ilvl w:val="0"/>
          <w:numId w:val="26"/>
        </w:numPr>
        <w:spacing w:line="360" w:lineRule="auto"/>
        <w:ind w:right="90" w:hanging="360"/>
        <w:rPr>
          <w:rFonts w:ascii="Tahoma" w:hAnsi="Tahoma" w:cs="Tahoma"/>
          <w:color w:val="00000A"/>
          <w:sz w:val="18"/>
          <w:szCs w:val="18"/>
        </w:rPr>
      </w:pPr>
      <w:r w:rsidRPr="0013471F">
        <w:rPr>
          <w:rFonts w:ascii="Tahoma" w:hAnsi="Tahoma" w:cs="Tahoma"/>
          <w:color w:val="00000A"/>
          <w:sz w:val="18"/>
          <w:szCs w:val="18"/>
        </w:rPr>
        <w:t xml:space="preserve">Usługi wykonano w terminie umownym (jeżeli nie, to w jakim, ewentualne kary umowne). </w:t>
      </w:r>
    </w:p>
    <w:p w14:paraId="6266A5A0" w14:textId="77777777" w:rsidR="005612A1" w:rsidRPr="0013471F" w:rsidRDefault="005612A1" w:rsidP="005612A1">
      <w:pPr>
        <w:numPr>
          <w:ilvl w:val="0"/>
          <w:numId w:val="26"/>
        </w:numPr>
        <w:spacing w:line="360" w:lineRule="auto"/>
        <w:ind w:right="90" w:hanging="360"/>
        <w:rPr>
          <w:rFonts w:ascii="Tahoma" w:hAnsi="Tahoma" w:cs="Tahoma"/>
          <w:color w:val="00000A"/>
          <w:sz w:val="18"/>
          <w:szCs w:val="18"/>
        </w:rPr>
      </w:pPr>
      <w:r w:rsidRPr="0013471F">
        <w:rPr>
          <w:rFonts w:ascii="Tahoma" w:hAnsi="Tahoma" w:cs="Tahoma"/>
          <w:color w:val="00000A"/>
          <w:sz w:val="18"/>
          <w:szCs w:val="18"/>
        </w:rPr>
        <w:t>Zamawiający dokonuje/nie dokonuje odbioru</w:t>
      </w:r>
      <w:r w:rsidRPr="0013471F">
        <w:rPr>
          <w:rFonts w:ascii="Tahoma" w:hAnsi="Tahoma" w:cs="Tahoma"/>
          <w:sz w:val="18"/>
          <w:szCs w:val="18"/>
          <w:vertAlign w:val="superscript"/>
        </w:rPr>
        <w:t>1</w:t>
      </w:r>
      <w:r w:rsidRPr="0013471F">
        <w:rPr>
          <w:rFonts w:ascii="Tahoma" w:hAnsi="Tahoma" w:cs="Tahoma"/>
          <w:color w:val="00000A"/>
          <w:sz w:val="18"/>
          <w:szCs w:val="18"/>
        </w:rPr>
        <w:t>.</w:t>
      </w:r>
    </w:p>
    <w:p w14:paraId="16ECC784" w14:textId="77777777" w:rsidR="005612A1" w:rsidRPr="0013471F" w:rsidRDefault="005612A1" w:rsidP="005612A1">
      <w:pPr>
        <w:numPr>
          <w:ilvl w:val="0"/>
          <w:numId w:val="26"/>
        </w:numPr>
        <w:spacing w:line="360" w:lineRule="auto"/>
        <w:ind w:right="90" w:hanging="360"/>
        <w:rPr>
          <w:rFonts w:ascii="Tahoma" w:hAnsi="Tahoma" w:cs="Tahoma"/>
          <w:b/>
          <w:color w:val="00000A"/>
          <w:sz w:val="18"/>
          <w:szCs w:val="18"/>
        </w:rPr>
      </w:pPr>
      <w:r w:rsidRPr="0013471F">
        <w:rPr>
          <w:rFonts w:ascii="Tahoma" w:hAnsi="Tahoma" w:cs="Tahoma"/>
          <w:color w:val="00000A"/>
          <w:sz w:val="18"/>
          <w:szCs w:val="18"/>
        </w:rPr>
        <w:t>Uwagi: …………………………………..</w:t>
      </w:r>
    </w:p>
    <w:p w14:paraId="14AEC502"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 xml:space="preserve">Uwagi: </w:t>
      </w:r>
    </w:p>
    <w:p w14:paraId="0FC89E18"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1E65B352"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3E9D17E5"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2BAA947E"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 xml:space="preserve">Załączniki: </w:t>
      </w:r>
    </w:p>
    <w:p w14:paraId="4A0F799E" w14:textId="77777777" w:rsidR="005612A1" w:rsidRPr="0013471F" w:rsidRDefault="005612A1" w:rsidP="005612A1">
      <w:pPr>
        <w:spacing w:line="360"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4EB9860D" w14:textId="77777777" w:rsidR="005612A1" w:rsidRPr="0013471F" w:rsidRDefault="005612A1" w:rsidP="005612A1">
      <w:pPr>
        <w:tabs>
          <w:tab w:val="center" w:pos="7845"/>
        </w:tabs>
        <w:spacing w:line="360" w:lineRule="auto"/>
        <w:rPr>
          <w:rFonts w:ascii="Tahoma" w:hAnsi="Tahoma" w:cs="Tahoma"/>
          <w:sz w:val="18"/>
          <w:szCs w:val="18"/>
        </w:rPr>
      </w:pPr>
      <w:r w:rsidRPr="0013471F">
        <w:rPr>
          <w:rFonts w:ascii="Tahoma" w:hAnsi="Tahoma" w:cs="Tahoma"/>
          <w:b/>
          <w:color w:val="00000A"/>
          <w:sz w:val="18"/>
          <w:szCs w:val="18"/>
        </w:rPr>
        <w:t xml:space="preserve">W imieniu Wykonawcy: </w:t>
      </w:r>
      <w:r w:rsidRPr="0013471F">
        <w:rPr>
          <w:rFonts w:ascii="Tahoma" w:hAnsi="Tahoma" w:cs="Tahoma"/>
          <w:b/>
          <w:color w:val="00000A"/>
          <w:sz w:val="18"/>
          <w:szCs w:val="18"/>
        </w:rPr>
        <w:tab/>
        <w:t xml:space="preserve">W imieniu Zamawiającego: </w:t>
      </w:r>
    </w:p>
    <w:p w14:paraId="3E5890E4" w14:textId="77777777" w:rsidR="005612A1" w:rsidRPr="0013471F" w:rsidRDefault="005612A1" w:rsidP="005612A1">
      <w:pPr>
        <w:spacing w:line="256" w:lineRule="auto"/>
        <w:ind w:left="175" w:hanging="10"/>
        <w:rPr>
          <w:rFonts w:ascii="Tahoma" w:eastAsia="Verdana" w:hAnsi="Tahoma" w:cs="Tahoma"/>
          <w:sz w:val="18"/>
          <w:szCs w:val="18"/>
          <w:vertAlign w:val="superscript"/>
        </w:rPr>
      </w:pPr>
      <w:r w:rsidRPr="0013471F">
        <w:rPr>
          <w:rFonts w:ascii="Tahoma" w:hAnsi="Tahoma" w:cs="Tahoma"/>
          <w:sz w:val="18"/>
          <w:szCs w:val="18"/>
          <w:vertAlign w:val="superscript"/>
        </w:rPr>
        <w:t xml:space="preserve">1 </w:t>
      </w:r>
      <w:r w:rsidRPr="0013471F">
        <w:rPr>
          <w:rFonts w:ascii="Tahoma" w:eastAsia="Verdana" w:hAnsi="Tahoma" w:cs="Tahoma"/>
          <w:sz w:val="18"/>
          <w:szCs w:val="18"/>
          <w:vertAlign w:val="superscript"/>
        </w:rPr>
        <w:t xml:space="preserve"> Niewłaściwe skreślić</w:t>
      </w:r>
    </w:p>
    <w:p w14:paraId="66BB5171" w14:textId="77777777" w:rsidR="005612A1" w:rsidRPr="0013471F" w:rsidRDefault="005612A1" w:rsidP="005612A1">
      <w:pPr>
        <w:tabs>
          <w:tab w:val="center" w:pos="5016"/>
          <w:tab w:val="right" w:pos="9552"/>
        </w:tabs>
        <w:jc w:val="right"/>
        <w:rPr>
          <w:rFonts w:ascii="Tahoma" w:hAnsi="Tahoma" w:cs="Tahoma"/>
          <w:b/>
          <w:color w:val="00000A"/>
          <w:sz w:val="18"/>
          <w:szCs w:val="18"/>
        </w:rPr>
      </w:pPr>
      <w:r w:rsidRPr="0013471F">
        <w:rPr>
          <w:rFonts w:ascii="Tahoma" w:eastAsia="Verdana" w:hAnsi="Tahoma" w:cs="Tahoma"/>
          <w:sz w:val="18"/>
          <w:szCs w:val="18"/>
        </w:rPr>
        <w:br w:type="page"/>
      </w:r>
      <w:r w:rsidRPr="00FC32D1">
        <w:rPr>
          <w:rFonts w:ascii="Tahoma" w:hAnsi="Tahoma" w:cs="Tahoma"/>
          <w:b/>
          <w:iCs/>
          <w:smallCaps/>
          <w:color w:val="000000"/>
          <w:kern w:val="1"/>
          <w:sz w:val="18"/>
          <w:szCs w:val="18"/>
        </w:rPr>
        <w:lastRenderedPageBreak/>
        <w:t>Zał. Nr 3 do Umowy</w:t>
      </w:r>
    </w:p>
    <w:p w14:paraId="3B305B5B" w14:textId="77777777" w:rsidR="005612A1" w:rsidRPr="0013471F" w:rsidRDefault="005612A1" w:rsidP="005612A1">
      <w:pPr>
        <w:spacing w:after="731" w:line="264" w:lineRule="auto"/>
        <w:ind w:left="10" w:right="120" w:hanging="10"/>
        <w:jc w:val="center"/>
        <w:rPr>
          <w:rFonts w:ascii="Tahoma" w:eastAsia="Calibri" w:hAnsi="Tahoma" w:cs="Tahoma"/>
          <w:sz w:val="18"/>
          <w:szCs w:val="18"/>
        </w:rPr>
      </w:pPr>
      <w:r w:rsidRPr="0013471F">
        <w:rPr>
          <w:rFonts w:ascii="Tahoma" w:hAnsi="Tahoma" w:cs="Tahoma"/>
          <w:b/>
          <w:color w:val="00000A"/>
          <w:sz w:val="18"/>
          <w:szCs w:val="18"/>
        </w:rPr>
        <w:t>Wzór Końcowego protokołu zdawczo-odbiorczego</w:t>
      </w:r>
    </w:p>
    <w:p w14:paraId="492D7CD6" w14:textId="77777777" w:rsidR="005612A1" w:rsidRPr="0013471F" w:rsidRDefault="005612A1" w:rsidP="005612A1">
      <w:pPr>
        <w:tabs>
          <w:tab w:val="center" w:pos="2015"/>
          <w:tab w:val="center" w:pos="7900"/>
        </w:tabs>
        <w:spacing w:after="1243" w:line="264" w:lineRule="auto"/>
        <w:rPr>
          <w:rFonts w:ascii="Tahoma" w:hAnsi="Tahoma" w:cs="Tahoma"/>
          <w:b/>
          <w:color w:val="00000A"/>
          <w:sz w:val="18"/>
          <w:szCs w:val="18"/>
        </w:rPr>
      </w:pPr>
      <w:r w:rsidRPr="0013471F">
        <w:rPr>
          <w:rFonts w:ascii="Tahoma" w:hAnsi="Tahoma" w:cs="Tahoma"/>
          <w:b/>
          <w:color w:val="00000A"/>
          <w:sz w:val="18"/>
          <w:szCs w:val="18"/>
        </w:rPr>
        <w:t>WYKONAWCA (nazwa)</w:t>
      </w:r>
      <w:r w:rsidRPr="0013471F">
        <w:rPr>
          <w:rFonts w:ascii="Tahoma" w:hAnsi="Tahoma" w:cs="Tahoma"/>
          <w:b/>
          <w:color w:val="00000A"/>
          <w:sz w:val="18"/>
          <w:szCs w:val="18"/>
        </w:rPr>
        <w:tab/>
        <w:t>ZAMAWIAJĄCY (nazwa)</w:t>
      </w:r>
    </w:p>
    <w:p w14:paraId="711B0238" w14:textId="77777777" w:rsidR="005612A1" w:rsidRPr="0013471F" w:rsidRDefault="005612A1" w:rsidP="005612A1">
      <w:pPr>
        <w:spacing w:line="264" w:lineRule="auto"/>
        <w:ind w:left="175" w:hanging="10"/>
        <w:rPr>
          <w:rFonts w:ascii="Tahoma" w:hAnsi="Tahoma" w:cs="Tahoma"/>
          <w:b/>
          <w:color w:val="00000A"/>
          <w:sz w:val="18"/>
          <w:szCs w:val="18"/>
        </w:rPr>
      </w:pPr>
      <w:r w:rsidRPr="0013471F">
        <w:rPr>
          <w:rFonts w:ascii="Tahoma" w:hAnsi="Tahoma" w:cs="Tahoma"/>
          <w:b/>
          <w:color w:val="00000A"/>
          <w:sz w:val="18"/>
          <w:szCs w:val="18"/>
        </w:rPr>
        <w:t>Sporządzony w dniu ………………………… r., w siedzibie …………………….. na podstawie umowy nr ……………………….. z dnia ………………………..</w:t>
      </w:r>
    </w:p>
    <w:p w14:paraId="34310E70" w14:textId="77777777" w:rsidR="005612A1" w:rsidRPr="0013471F" w:rsidRDefault="005612A1" w:rsidP="005612A1">
      <w:pPr>
        <w:spacing w:after="495" w:line="264" w:lineRule="auto"/>
        <w:ind w:left="175" w:hanging="10"/>
        <w:rPr>
          <w:rFonts w:ascii="Tahoma" w:hAnsi="Tahoma" w:cs="Tahoma"/>
          <w:b/>
          <w:color w:val="00000A"/>
          <w:sz w:val="18"/>
          <w:szCs w:val="18"/>
        </w:rPr>
      </w:pPr>
    </w:p>
    <w:p w14:paraId="5903AE56" w14:textId="77777777" w:rsidR="005612A1" w:rsidRPr="0013471F" w:rsidRDefault="005612A1" w:rsidP="005612A1">
      <w:pPr>
        <w:spacing w:after="495" w:line="264" w:lineRule="auto"/>
        <w:ind w:left="175" w:hanging="10"/>
        <w:rPr>
          <w:rFonts w:ascii="Tahoma" w:eastAsia="Calibri" w:hAnsi="Tahoma" w:cs="Tahoma"/>
          <w:sz w:val="18"/>
          <w:szCs w:val="18"/>
        </w:rPr>
      </w:pPr>
      <w:r w:rsidRPr="0013471F">
        <w:rPr>
          <w:rFonts w:ascii="Tahoma" w:hAnsi="Tahoma" w:cs="Tahoma"/>
          <w:b/>
          <w:color w:val="00000A"/>
          <w:sz w:val="18"/>
          <w:szCs w:val="18"/>
        </w:rPr>
        <w:t xml:space="preserve">1. Komisja odbioru w składzie: </w:t>
      </w:r>
    </w:p>
    <w:p w14:paraId="7D43F64D" w14:textId="77777777" w:rsidR="005612A1" w:rsidRPr="0013471F" w:rsidRDefault="005612A1" w:rsidP="005612A1">
      <w:pPr>
        <w:spacing w:after="240" w:line="264"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334CD8BE" w14:textId="77777777" w:rsidR="005612A1" w:rsidRPr="0013471F" w:rsidRDefault="005612A1" w:rsidP="005612A1">
      <w:pPr>
        <w:spacing w:after="240" w:line="264"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2623B2BD" w14:textId="77777777" w:rsidR="005612A1" w:rsidRPr="0013471F" w:rsidRDefault="005612A1" w:rsidP="005612A1">
      <w:pPr>
        <w:spacing w:after="240" w:line="264" w:lineRule="auto"/>
        <w:rPr>
          <w:rFonts w:ascii="Tahoma" w:eastAsia="Calibri" w:hAnsi="Tahoma" w:cs="Tahoma"/>
          <w:sz w:val="18"/>
          <w:szCs w:val="18"/>
        </w:rPr>
      </w:pPr>
      <w:r w:rsidRPr="0013471F">
        <w:rPr>
          <w:rFonts w:ascii="Tahoma" w:hAnsi="Tahoma" w:cs="Tahoma"/>
          <w:b/>
          <w:color w:val="00000A"/>
          <w:sz w:val="18"/>
          <w:szCs w:val="18"/>
        </w:rPr>
        <w:t xml:space="preserve">…………………………….. </w:t>
      </w:r>
      <w:r w:rsidRPr="0013471F">
        <w:rPr>
          <w:rFonts w:ascii="Tahoma" w:hAnsi="Tahoma" w:cs="Tahoma"/>
          <w:color w:val="00000A"/>
          <w:sz w:val="18"/>
          <w:szCs w:val="18"/>
        </w:rPr>
        <w:t>(imię i nazwisko członka komisji)</w:t>
      </w:r>
    </w:p>
    <w:p w14:paraId="428CBB9A" w14:textId="77777777" w:rsidR="005612A1" w:rsidRPr="0013471F" w:rsidRDefault="005612A1" w:rsidP="005612A1">
      <w:pPr>
        <w:tabs>
          <w:tab w:val="center" w:pos="2335"/>
          <w:tab w:val="center" w:pos="4602"/>
          <w:tab w:val="center" w:pos="6865"/>
        </w:tabs>
        <w:spacing w:after="2" w:line="264" w:lineRule="auto"/>
        <w:rPr>
          <w:rFonts w:ascii="Tahoma" w:hAnsi="Tahoma" w:cs="Tahoma"/>
          <w:color w:val="00000A"/>
          <w:sz w:val="18"/>
          <w:szCs w:val="18"/>
        </w:rPr>
      </w:pPr>
    </w:p>
    <w:p w14:paraId="2C05CC9A" w14:textId="77777777" w:rsidR="005612A1" w:rsidRPr="0013471F" w:rsidRDefault="005612A1" w:rsidP="005612A1">
      <w:pPr>
        <w:spacing w:after="10" w:line="247" w:lineRule="auto"/>
        <w:ind w:left="173" w:right="90" w:hanging="8"/>
        <w:rPr>
          <w:rFonts w:ascii="Tahoma" w:hAnsi="Tahoma" w:cs="Tahoma"/>
          <w:color w:val="00000A"/>
          <w:sz w:val="18"/>
          <w:szCs w:val="18"/>
        </w:rPr>
      </w:pPr>
      <w:r w:rsidRPr="0013471F">
        <w:rPr>
          <w:rFonts w:ascii="Tahoma" w:hAnsi="Tahoma" w:cs="Tahoma"/>
          <w:color w:val="00000A"/>
          <w:sz w:val="18"/>
          <w:szCs w:val="18"/>
        </w:rPr>
        <w:t xml:space="preserve">po przeprowadzeniu kontroli wykonania prac przewidzianych Umową stwierdza: </w:t>
      </w:r>
    </w:p>
    <w:p w14:paraId="7586F89F" w14:textId="77777777" w:rsidR="005612A1" w:rsidRPr="0013471F" w:rsidRDefault="005612A1" w:rsidP="005612A1">
      <w:pPr>
        <w:numPr>
          <w:ilvl w:val="0"/>
          <w:numId w:val="2"/>
        </w:numPr>
        <w:spacing w:line="247" w:lineRule="auto"/>
        <w:ind w:right="90" w:hanging="360"/>
        <w:rPr>
          <w:rFonts w:ascii="Tahoma" w:hAnsi="Tahoma" w:cs="Tahoma"/>
          <w:color w:val="00000A"/>
          <w:sz w:val="18"/>
          <w:szCs w:val="18"/>
        </w:rPr>
      </w:pPr>
      <w:r w:rsidRPr="0013471F">
        <w:rPr>
          <w:rFonts w:ascii="Tahoma" w:hAnsi="Tahoma" w:cs="Tahoma"/>
          <w:color w:val="00000A"/>
          <w:sz w:val="18"/>
          <w:szCs w:val="18"/>
        </w:rPr>
        <w:t xml:space="preserve">Zgodność jakości świadczonych usług z parametrami i funkcjonalnościami określonymi w Umowie. </w:t>
      </w:r>
    </w:p>
    <w:p w14:paraId="55FCF34E" w14:textId="77777777" w:rsidR="005612A1" w:rsidRPr="0013471F" w:rsidRDefault="005612A1" w:rsidP="005612A1">
      <w:pPr>
        <w:numPr>
          <w:ilvl w:val="0"/>
          <w:numId w:val="2"/>
        </w:numPr>
        <w:spacing w:after="245" w:line="247" w:lineRule="auto"/>
        <w:ind w:right="90" w:hanging="360"/>
        <w:rPr>
          <w:rFonts w:ascii="Tahoma" w:hAnsi="Tahoma" w:cs="Tahoma"/>
          <w:color w:val="00000A"/>
          <w:sz w:val="18"/>
          <w:szCs w:val="18"/>
        </w:rPr>
      </w:pPr>
      <w:r w:rsidRPr="0013471F">
        <w:rPr>
          <w:rFonts w:ascii="Tahoma" w:hAnsi="Tahoma" w:cs="Tahoma"/>
          <w:color w:val="00000A"/>
          <w:sz w:val="18"/>
          <w:szCs w:val="18"/>
        </w:rPr>
        <w:t xml:space="preserve">Wykonanie prac z należytą starannością. </w:t>
      </w:r>
    </w:p>
    <w:p w14:paraId="640EE7CD" w14:textId="77777777" w:rsidR="005612A1" w:rsidRPr="0013471F" w:rsidRDefault="005612A1" w:rsidP="005612A1">
      <w:pPr>
        <w:spacing w:after="245" w:line="247" w:lineRule="auto"/>
        <w:ind w:left="173" w:right="90" w:hanging="8"/>
        <w:rPr>
          <w:rFonts w:ascii="Tahoma" w:hAnsi="Tahoma" w:cs="Tahoma"/>
          <w:b/>
          <w:color w:val="00000A"/>
          <w:sz w:val="18"/>
          <w:szCs w:val="18"/>
        </w:rPr>
      </w:pPr>
      <w:r w:rsidRPr="0013471F">
        <w:rPr>
          <w:rFonts w:ascii="Tahoma" w:hAnsi="Tahoma" w:cs="Tahoma"/>
          <w:color w:val="00000A"/>
          <w:sz w:val="18"/>
          <w:szCs w:val="18"/>
        </w:rPr>
        <w:t xml:space="preserve">Niniejszy Protokół jest podstawą do zwrotu 70 % zabezpieczenia należytego wykonania Umowy zgodnie z treścią zawartej Umowy. </w:t>
      </w:r>
    </w:p>
    <w:p w14:paraId="2ADF95F7" w14:textId="77777777" w:rsidR="005612A1" w:rsidRPr="0013471F" w:rsidRDefault="005612A1" w:rsidP="005612A1">
      <w:pPr>
        <w:spacing w:line="264" w:lineRule="auto"/>
        <w:ind w:left="175" w:hanging="10"/>
        <w:rPr>
          <w:rFonts w:ascii="Tahoma" w:hAnsi="Tahoma" w:cs="Tahoma"/>
          <w:b/>
          <w:color w:val="00000A"/>
          <w:sz w:val="18"/>
          <w:szCs w:val="18"/>
        </w:rPr>
      </w:pPr>
      <w:r w:rsidRPr="0013471F">
        <w:rPr>
          <w:rFonts w:ascii="Tahoma" w:hAnsi="Tahoma" w:cs="Tahoma"/>
          <w:b/>
          <w:color w:val="00000A"/>
          <w:sz w:val="18"/>
          <w:szCs w:val="18"/>
        </w:rPr>
        <w:t xml:space="preserve">Uwagi: </w:t>
      </w:r>
    </w:p>
    <w:p w14:paraId="5E88ED2F" w14:textId="77777777" w:rsidR="005612A1" w:rsidRPr="0013471F" w:rsidRDefault="005612A1" w:rsidP="005612A1">
      <w:pPr>
        <w:spacing w:line="264"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460016B7" w14:textId="77777777" w:rsidR="005612A1" w:rsidRPr="0013471F" w:rsidRDefault="005612A1" w:rsidP="005612A1">
      <w:pPr>
        <w:spacing w:line="264"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0C7440E0" w14:textId="77777777" w:rsidR="005612A1" w:rsidRPr="0013471F" w:rsidRDefault="005612A1" w:rsidP="005612A1">
      <w:pPr>
        <w:spacing w:after="225" w:line="264" w:lineRule="auto"/>
        <w:ind w:left="175" w:hanging="10"/>
        <w:rPr>
          <w:rFonts w:ascii="Tahoma" w:hAnsi="Tahoma" w:cs="Tahoma"/>
          <w:b/>
          <w:color w:val="00000A"/>
          <w:sz w:val="18"/>
          <w:szCs w:val="18"/>
        </w:rPr>
      </w:pPr>
      <w:r w:rsidRPr="0013471F">
        <w:rPr>
          <w:rFonts w:ascii="Tahoma" w:hAnsi="Tahoma" w:cs="Tahoma"/>
          <w:b/>
          <w:color w:val="00000A"/>
          <w:sz w:val="18"/>
          <w:szCs w:val="18"/>
        </w:rPr>
        <w:t>…………………………………</w:t>
      </w:r>
    </w:p>
    <w:p w14:paraId="62E99568" w14:textId="77777777" w:rsidR="005612A1" w:rsidRPr="0013471F" w:rsidRDefault="005612A1" w:rsidP="005612A1">
      <w:pPr>
        <w:spacing w:line="264" w:lineRule="auto"/>
        <w:ind w:left="175" w:hanging="10"/>
        <w:rPr>
          <w:rFonts w:ascii="Tahoma" w:hAnsi="Tahoma" w:cs="Tahoma"/>
          <w:b/>
          <w:sz w:val="18"/>
          <w:szCs w:val="18"/>
        </w:rPr>
      </w:pPr>
      <w:r w:rsidRPr="0013471F">
        <w:rPr>
          <w:rFonts w:ascii="Tahoma" w:hAnsi="Tahoma" w:cs="Tahoma"/>
          <w:b/>
          <w:color w:val="00000A"/>
          <w:sz w:val="18"/>
          <w:szCs w:val="18"/>
        </w:rPr>
        <w:t xml:space="preserve">Załączniki: </w:t>
      </w:r>
    </w:p>
    <w:p w14:paraId="3615B449" w14:textId="77777777" w:rsidR="005612A1" w:rsidRPr="0013471F" w:rsidRDefault="005612A1" w:rsidP="005612A1">
      <w:pPr>
        <w:spacing w:after="467" w:line="264" w:lineRule="auto"/>
        <w:ind w:left="175" w:right="283" w:hanging="10"/>
        <w:rPr>
          <w:rFonts w:ascii="Tahoma" w:hAnsi="Tahoma" w:cs="Tahoma"/>
          <w:b/>
          <w:color w:val="00000A"/>
          <w:sz w:val="18"/>
          <w:szCs w:val="18"/>
        </w:rPr>
      </w:pPr>
      <w:r w:rsidRPr="0013471F">
        <w:rPr>
          <w:rFonts w:ascii="Tahoma" w:hAnsi="Tahoma" w:cs="Tahoma"/>
          <w:b/>
          <w:sz w:val="18"/>
          <w:szCs w:val="18"/>
        </w:rPr>
        <w:t>…………………………………</w:t>
      </w:r>
    </w:p>
    <w:p w14:paraId="79B237DF" w14:textId="77777777" w:rsidR="005612A1" w:rsidRPr="0013471F" w:rsidRDefault="005612A1" w:rsidP="005612A1">
      <w:pPr>
        <w:tabs>
          <w:tab w:val="center" w:pos="7845"/>
        </w:tabs>
        <w:spacing w:line="264" w:lineRule="auto"/>
        <w:rPr>
          <w:rFonts w:ascii="Tahoma" w:hAnsi="Tahoma" w:cs="Tahoma"/>
          <w:b/>
          <w:color w:val="00000A"/>
          <w:sz w:val="18"/>
          <w:szCs w:val="18"/>
        </w:rPr>
      </w:pPr>
      <w:r w:rsidRPr="0013471F">
        <w:rPr>
          <w:rFonts w:ascii="Tahoma" w:hAnsi="Tahoma" w:cs="Tahoma"/>
          <w:b/>
          <w:color w:val="00000A"/>
          <w:sz w:val="18"/>
          <w:szCs w:val="18"/>
        </w:rPr>
        <w:t xml:space="preserve">W imieniu Wykonawcy: </w:t>
      </w:r>
      <w:r w:rsidRPr="0013471F">
        <w:rPr>
          <w:rFonts w:ascii="Tahoma" w:hAnsi="Tahoma" w:cs="Tahoma"/>
          <w:b/>
          <w:color w:val="00000A"/>
          <w:sz w:val="18"/>
          <w:szCs w:val="18"/>
        </w:rPr>
        <w:tab/>
        <w:t>W imieniu Zamawiającego:</w:t>
      </w:r>
    </w:p>
    <w:p w14:paraId="451660AB" w14:textId="77777777" w:rsidR="005612A1" w:rsidRPr="0013471F" w:rsidRDefault="005612A1" w:rsidP="005612A1">
      <w:pPr>
        <w:tabs>
          <w:tab w:val="center" w:pos="5016"/>
          <w:tab w:val="right" w:pos="9552"/>
        </w:tabs>
        <w:jc w:val="right"/>
        <w:rPr>
          <w:rFonts w:ascii="Tahoma" w:hAnsi="Tahoma" w:cs="Tahoma"/>
          <w:b/>
          <w:iCs/>
          <w:smallCaps/>
          <w:color w:val="000000"/>
          <w:kern w:val="1"/>
          <w:sz w:val="18"/>
          <w:szCs w:val="18"/>
        </w:rPr>
      </w:pPr>
      <w:r w:rsidRPr="0013471F">
        <w:rPr>
          <w:rFonts w:ascii="Tahoma" w:hAnsi="Tahoma" w:cs="Tahoma"/>
          <w:b/>
          <w:iCs/>
          <w:smallCaps/>
          <w:color w:val="000000"/>
          <w:kern w:val="1"/>
          <w:sz w:val="18"/>
          <w:szCs w:val="18"/>
        </w:rPr>
        <w:br w:type="page"/>
      </w:r>
    </w:p>
    <w:p w14:paraId="0687674D" w14:textId="77777777" w:rsidR="005612A1" w:rsidRPr="0013471F" w:rsidRDefault="005612A1" w:rsidP="005612A1">
      <w:pPr>
        <w:tabs>
          <w:tab w:val="center" w:pos="5016"/>
          <w:tab w:val="right" w:pos="9552"/>
        </w:tabs>
        <w:jc w:val="right"/>
        <w:rPr>
          <w:rFonts w:ascii="Tahoma" w:hAnsi="Tahoma" w:cs="Tahoma"/>
          <w:b/>
          <w:bCs/>
          <w:color w:val="000000"/>
          <w:kern w:val="1"/>
          <w:sz w:val="18"/>
          <w:szCs w:val="18"/>
        </w:rPr>
      </w:pPr>
      <w:r w:rsidRPr="0013471F">
        <w:rPr>
          <w:rFonts w:ascii="Tahoma" w:hAnsi="Tahoma" w:cs="Tahoma"/>
          <w:b/>
          <w:iCs/>
          <w:smallCaps/>
          <w:color w:val="000000"/>
          <w:kern w:val="1"/>
          <w:sz w:val="18"/>
          <w:szCs w:val="18"/>
        </w:rPr>
        <w:lastRenderedPageBreak/>
        <w:t>Załącznik nr 4a do wzoru umowy (załącznik nr 3 do Umowy)</w:t>
      </w:r>
    </w:p>
    <w:p w14:paraId="1392AD06" w14:textId="77777777" w:rsidR="005612A1" w:rsidRPr="0013471F" w:rsidRDefault="005612A1" w:rsidP="005612A1">
      <w:pPr>
        <w:keepNext/>
        <w:keepLines/>
        <w:spacing w:before="120" w:after="120"/>
        <w:ind w:left="432"/>
        <w:rPr>
          <w:rFonts w:ascii="Tahoma" w:hAnsi="Tahoma" w:cs="Tahoma"/>
          <w:b/>
          <w:bCs/>
          <w:color w:val="000000"/>
          <w:kern w:val="1"/>
          <w:sz w:val="18"/>
          <w:szCs w:val="18"/>
        </w:rPr>
      </w:pPr>
    </w:p>
    <w:p w14:paraId="7D046D8F" w14:textId="77777777" w:rsidR="005612A1" w:rsidRPr="0013471F" w:rsidRDefault="005612A1" w:rsidP="005612A1">
      <w:pPr>
        <w:jc w:val="center"/>
        <w:rPr>
          <w:rFonts w:ascii="Tahoma" w:hAnsi="Tahoma" w:cs="Tahoma"/>
          <w:color w:val="000000"/>
          <w:sz w:val="18"/>
          <w:szCs w:val="18"/>
        </w:rPr>
      </w:pPr>
      <w:r w:rsidRPr="0013471F">
        <w:rPr>
          <w:rFonts w:ascii="Tahoma" w:hAnsi="Tahoma" w:cs="Tahoma"/>
          <w:b/>
          <w:color w:val="000000"/>
          <w:sz w:val="18"/>
          <w:szCs w:val="18"/>
        </w:rPr>
        <w:t>ZOBOWIĄZANIE DO ZACHOWANIA TAJEMNICY</w:t>
      </w:r>
    </w:p>
    <w:p w14:paraId="2DEBF180" w14:textId="77777777" w:rsidR="005612A1" w:rsidRPr="0013471F" w:rsidRDefault="005612A1" w:rsidP="005612A1">
      <w:pPr>
        <w:rPr>
          <w:rFonts w:ascii="Tahoma" w:hAnsi="Tahoma" w:cs="Tahoma"/>
          <w:color w:val="000000"/>
          <w:sz w:val="18"/>
          <w:szCs w:val="18"/>
        </w:rPr>
      </w:pPr>
    </w:p>
    <w:p w14:paraId="4F9C7A5D" w14:textId="77777777" w:rsidR="005612A1" w:rsidRPr="0013471F" w:rsidRDefault="005612A1" w:rsidP="005612A1">
      <w:pPr>
        <w:rPr>
          <w:rFonts w:ascii="Tahoma" w:hAnsi="Tahoma" w:cs="Tahoma"/>
          <w:color w:val="000000"/>
          <w:sz w:val="18"/>
          <w:szCs w:val="18"/>
        </w:rPr>
      </w:pPr>
      <w:r w:rsidRPr="0013471F">
        <w:rPr>
          <w:rFonts w:ascii="Tahoma" w:hAnsi="Tahoma" w:cs="Tahoma"/>
          <w:color w:val="000000"/>
          <w:sz w:val="18"/>
          <w:szCs w:val="18"/>
        </w:rPr>
        <w:t>Nazwisko ( -ka) :</w:t>
      </w:r>
    </w:p>
    <w:p w14:paraId="410F2AD6" w14:textId="77777777" w:rsidR="005612A1" w:rsidRPr="0013471F" w:rsidRDefault="005612A1" w:rsidP="005612A1">
      <w:pPr>
        <w:ind w:left="1418" w:firstLine="709"/>
        <w:rPr>
          <w:rFonts w:ascii="Tahoma" w:hAnsi="Tahoma" w:cs="Tahoma"/>
          <w:color w:val="000000"/>
          <w:sz w:val="18"/>
          <w:szCs w:val="18"/>
        </w:rPr>
      </w:pPr>
      <w:r w:rsidRPr="0013471F">
        <w:rPr>
          <w:rFonts w:ascii="Tahoma" w:hAnsi="Tahoma" w:cs="Tahoma"/>
          <w:color w:val="000000"/>
          <w:sz w:val="18"/>
          <w:szCs w:val="18"/>
        </w:rPr>
        <w:t xml:space="preserve">…………………………….................................................... </w:t>
      </w:r>
    </w:p>
    <w:p w14:paraId="7DEB208A" w14:textId="77777777" w:rsidR="005612A1" w:rsidRPr="0013471F" w:rsidRDefault="005612A1" w:rsidP="005612A1">
      <w:pPr>
        <w:rPr>
          <w:rFonts w:ascii="Tahoma" w:hAnsi="Tahoma" w:cs="Tahoma"/>
          <w:color w:val="000000"/>
          <w:sz w:val="18"/>
          <w:szCs w:val="18"/>
        </w:rPr>
      </w:pPr>
    </w:p>
    <w:p w14:paraId="404C554E" w14:textId="77777777" w:rsidR="005612A1" w:rsidRPr="0013471F" w:rsidRDefault="005612A1" w:rsidP="005612A1">
      <w:pPr>
        <w:rPr>
          <w:rFonts w:ascii="Tahoma" w:hAnsi="Tahoma" w:cs="Tahoma"/>
          <w:color w:val="000000"/>
          <w:sz w:val="18"/>
          <w:szCs w:val="18"/>
        </w:rPr>
      </w:pPr>
      <w:r w:rsidRPr="0013471F">
        <w:rPr>
          <w:rFonts w:ascii="Tahoma" w:hAnsi="Tahoma" w:cs="Tahoma"/>
          <w:color w:val="000000"/>
          <w:sz w:val="18"/>
          <w:szCs w:val="18"/>
        </w:rPr>
        <w:t xml:space="preserve">Imię ( imiona ): </w:t>
      </w:r>
      <w:r w:rsidRPr="0013471F">
        <w:rPr>
          <w:rFonts w:ascii="Tahoma" w:hAnsi="Tahoma" w:cs="Tahoma"/>
          <w:color w:val="000000"/>
          <w:sz w:val="18"/>
          <w:szCs w:val="18"/>
        </w:rPr>
        <w:tab/>
      </w:r>
      <w:r w:rsidRPr="0013471F">
        <w:rPr>
          <w:rFonts w:ascii="Tahoma" w:hAnsi="Tahoma" w:cs="Tahoma"/>
          <w:color w:val="000000"/>
          <w:sz w:val="18"/>
          <w:szCs w:val="18"/>
        </w:rPr>
        <w:tab/>
        <w:t>1. ..................................................................................</w:t>
      </w:r>
    </w:p>
    <w:p w14:paraId="4B715EE3" w14:textId="77777777" w:rsidR="005612A1" w:rsidRPr="0013471F" w:rsidRDefault="005612A1" w:rsidP="005612A1">
      <w:pPr>
        <w:ind w:left="1418" w:firstLine="709"/>
        <w:rPr>
          <w:rFonts w:ascii="Tahoma" w:hAnsi="Tahoma" w:cs="Tahoma"/>
          <w:color w:val="000000"/>
          <w:sz w:val="18"/>
          <w:szCs w:val="18"/>
        </w:rPr>
      </w:pPr>
      <w:r w:rsidRPr="0013471F">
        <w:rPr>
          <w:rFonts w:ascii="Tahoma" w:hAnsi="Tahoma" w:cs="Tahoma"/>
          <w:color w:val="000000"/>
          <w:sz w:val="18"/>
          <w:szCs w:val="18"/>
        </w:rPr>
        <w:t>2. ..................................................................................</w:t>
      </w:r>
    </w:p>
    <w:p w14:paraId="5752043A" w14:textId="77777777" w:rsidR="005612A1" w:rsidRPr="0013471F" w:rsidRDefault="005612A1" w:rsidP="005612A1">
      <w:pPr>
        <w:rPr>
          <w:rFonts w:ascii="Tahoma" w:hAnsi="Tahoma" w:cs="Tahoma"/>
          <w:color w:val="000000"/>
          <w:sz w:val="18"/>
          <w:szCs w:val="18"/>
        </w:rPr>
      </w:pPr>
    </w:p>
    <w:p w14:paraId="00791624" w14:textId="77777777" w:rsidR="005612A1" w:rsidRPr="0013471F" w:rsidRDefault="005612A1" w:rsidP="005612A1">
      <w:pPr>
        <w:rPr>
          <w:rFonts w:ascii="Tahoma" w:hAnsi="Tahoma" w:cs="Tahoma"/>
          <w:color w:val="000000"/>
          <w:sz w:val="18"/>
          <w:szCs w:val="18"/>
        </w:rPr>
      </w:pPr>
      <w:r w:rsidRPr="0013471F">
        <w:rPr>
          <w:rFonts w:ascii="Tahoma" w:hAnsi="Tahoma" w:cs="Tahoma"/>
          <w:color w:val="000000"/>
          <w:sz w:val="18"/>
          <w:szCs w:val="18"/>
        </w:rPr>
        <w:t>Numer identyfikacyjny PESEL: |___|___|___|___|___|___|___|___|___|___|___|</w:t>
      </w:r>
    </w:p>
    <w:p w14:paraId="40531A3A" w14:textId="77777777" w:rsidR="005612A1" w:rsidRPr="0013471F" w:rsidRDefault="005612A1" w:rsidP="005612A1">
      <w:pPr>
        <w:rPr>
          <w:rFonts w:ascii="Tahoma" w:hAnsi="Tahoma" w:cs="Tahoma"/>
          <w:color w:val="000000"/>
          <w:sz w:val="18"/>
          <w:szCs w:val="18"/>
        </w:rPr>
      </w:pPr>
    </w:p>
    <w:p w14:paraId="4F21F0EC" w14:textId="77777777" w:rsidR="005612A1" w:rsidRPr="0013471F" w:rsidRDefault="005612A1" w:rsidP="005612A1">
      <w:pPr>
        <w:rPr>
          <w:rFonts w:ascii="Tahoma" w:hAnsi="Tahoma" w:cs="Tahoma"/>
          <w:color w:val="000000"/>
          <w:sz w:val="18"/>
          <w:szCs w:val="18"/>
        </w:rPr>
      </w:pPr>
      <w:r w:rsidRPr="0013471F">
        <w:rPr>
          <w:rFonts w:ascii="Tahoma" w:hAnsi="Tahoma" w:cs="Tahoma"/>
          <w:color w:val="000000"/>
          <w:sz w:val="18"/>
          <w:szCs w:val="18"/>
        </w:rPr>
        <w:t xml:space="preserve">Stanowisko </w:t>
      </w:r>
      <w:r w:rsidRPr="0013471F">
        <w:rPr>
          <w:rFonts w:ascii="Tahoma" w:hAnsi="Tahoma" w:cs="Tahoma"/>
          <w:color w:val="000000"/>
          <w:sz w:val="18"/>
          <w:szCs w:val="18"/>
        </w:rPr>
        <w:tab/>
      </w:r>
      <w:r w:rsidRPr="0013471F">
        <w:rPr>
          <w:rFonts w:ascii="Tahoma" w:hAnsi="Tahoma" w:cs="Tahoma"/>
          <w:color w:val="000000"/>
          <w:sz w:val="18"/>
          <w:szCs w:val="18"/>
        </w:rPr>
        <w:tab/>
        <w:t>………………………....................................................................</w:t>
      </w:r>
    </w:p>
    <w:p w14:paraId="64246878" w14:textId="77777777" w:rsidR="005612A1" w:rsidRPr="0013471F" w:rsidRDefault="005612A1" w:rsidP="005612A1">
      <w:pPr>
        <w:rPr>
          <w:rFonts w:ascii="Tahoma" w:hAnsi="Tahoma" w:cs="Tahoma"/>
          <w:color w:val="000000"/>
          <w:sz w:val="18"/>
          <w:szCs w:val="18"/>
        </w:rPr>
      </w:pPr>
    </w:p>
    <w:p w14:paraId="63C8C285" w14:textId="77777777" w:rsidR="005612A1" w:rsidRPr="0013471F" w:rsidRDefault="005612A1" w:rsidP="005612A1">
      <w:pPr>
        <w:spacing w:after="120"/>
        <w:ind w:firstLine="360"/>
        <w:rPr>
          <w:rFonts w:ascii="Tahoma" w:hAnsi="Tahoma" w:cs="Tahoma"/>
          <w:color w:val="000000"/>
          <w:sz w:val="18"/>
          <w:szCs w:val="18"/>
        </w:rPr>
      </w:pPr>
      <w:r w:rsidRPr="0013471F">
        <w:rPr>
          <w:rFonts w:ascii="Tahoma" w:hAnsi="Tahoma" w:cs="Tahoma"/>
          <w:color w:val="000000"/>
          <w:sz w:val="18"/>
          <w:szCs w:val="18"/>
        </w:rPr>
        <w:t>Ja niżej podpisany, potwierdzając zgodność moich danych osobowych ze stanem faktycznym, oświadczam, że :</w:t>
      </w:r>
    </w:p>
    <w:p w14:paraId="27DB5CFB" w14:textId="77777777" w:rsidR="005612A1" w:rsidRPr="0013471F" w:rsidRDefault="005612A1" w:rsidP="005612A1">
      <w:pPr>
        <w:widowControl w:val="0"/>
        <w:numPr>
          <w:ilvl w:val="0"/>
          <w:numId w:val="4"/>
        </w:numPr>
        <w:spacing w:after="120"/>
        <w:ind w:left="426" w:hanging="426"/>
        <w:jc w:val="both"/>
        <w:rPr>
          <w:rFonts w:ascii="Tahoma" w:hAnsi="Tahoma" w:cs="Tahoma"/>
          <w:color w:val="000000"/>
          <w:sz w:val="18"/>
          <w:szCs w:val="18"/>
        </w:rPr>
      </w:pPr>
      <w:r w:rsidRPr="0013471F">
        <w:rPr>
          <w:rFonts w:ascii="Tahoma" w:hAnsi="Tahoma" w:cs="Tahoma"/>
          <w:color w:val="000000"/>
          <w:sz w:val="18"/>
          <w:szCs w:val="18"/>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s. 1) zwane dalej RODO i wynikających z niej przepisów prawnych,</w:t>
      </w:r>
    </w:p>
    <w:p w14:paraId="258ADBE8" w14:textId="77777777" w:rsidR="005612A1" w:rsidRPr="0013471F" w:rsidRDefault="005612A1" w:rsidP="005612A1">
      <w:pPr>
        <w:widowControl w:val="0"/>
        <w:numPr>
          <w:ilvl w:val="0"/>
          <w:numId w:val="4"/>
        </w:numPr>
        <w:spacing w:after="120"/>
        <w:ind w:left="426" w:hanging="426"/>
        <w:jc w:val="both"/>
        <w:rPr>
          <w:rFonts w:ascii="Tahoma" w:hAnsi="Tahoma" w:cs="Tahoma"/>
          <w:color w:val="000000"/>
          <w:sz w:val="18"/>
          <w:szCs w:val="18"/>
        </w:rPr>
      </w:pPr>
      <w:r w:rsidRPr="0013471F">
        <w:rPr>
          <w:rFonts w:ascii="Tahoma" w:hAnsi="Tahoma" w:cs="Tahoma"/>
          <w:color w:val="000000"/>
          <w:sz w:val="18"/>
          <w:szCs w:val="18"/>
        </w:rPr>
        <w:t xml:space="preserve">Zostałem </w:t>
      </w:r>
      <w:r w:rsidRPr="0013471F">
        <w:rPr>
          <w:rFonts w:ascii="Tahoma" w:hAnsi="Tahoma" w:cs="Tahoma"/>
          <w:iCs/>
          <w:color w:val="000000"/>
          <w:sz w:val="18"/>
          <w:szCs w:val="18"/>
        </w:rPr>
        <w:t>uprzedzony,</w:t>
      </w:r>
      <w:r w:rsidRPr="0013471F">
        <w:rPr>
          <w:rFonts w:ascii="Tahoma" w:hAnsi="Tahoma" w:cs="Tahoma"/>
          <w:color w:val="000000"/>
          <w:sz w:val="18"/>
          <w:szCs w:val="18"/>
        </w:rPr>
        <w:t xml:space="preserve"> iż dane osobowe zwykłe i szczególne kategorie danych osobowych przetwarzane w Systemie Informatycznym </w:t>
      </w:r>
      <w:r w:rsidRPr="0013471F">
        <w:rPr>
          <w:rFonts w:ascii="Tahoma" w:hAnsi="Tahoma" w:cs="Tahoma"/>
          <w:iCs/>
          <w:color w:val="000000"/>
          <w:sz w:val="18"/>
          <w:szCs w:val="18"/>
        </w:rPr>
        <w:t xml:space="preserve">Zamawiającego </w:t>
      </w:r>
      <w:r w:rsidRPr="0013471F">
        <w:rPr>
          <w:rFonts w:ascii="Tahoma" w:hAnsi="Tahoma" w:cs="Tahoma"/>
          <w:color w:val="000000"/>
          <w:sz w:val="18"/>
          <w:szCs w:val="18"/>
        </w:rPr>
        <w:t>podlegają ustawowej ochronie prawnej RODO</w:t>
      </w:r>
      <w:r w:rsidRPr="0013471F">
        <w:rPr>
          <w:rFonts w:ascii="Tahoma" w:hAnsi="Tahoma" w:cs="Tahoma"/>
          <w:iCs/>
          <w:color w:val="000000"/>
          <w:sz w:val="18"/>
          <w:szCs w:val="18"/>
        </w:rPr>
        <w:t>.</w:t>
      </w:r>
    </w:p>
    <w:p w14:paraId="5B231B23" w14:textId="77777777" w:rsidR="005612A1" w:rsidRPr="0013471F" w:rsidRDefault="005612A1" w:rsidP="005612A1">
      <w:pPr>
        <w:widowControl w:val="0"/>
        <w:numPr>
          <w:ilvl w:val="0"/>
          <w:numId w:val="4"/>
        </w:numPr>
        <w:spacing w:after="120"/>
        <w:ind w:left="426" w:hanging="426"/>
        <w:jc w:val="both"/>
        <w:rPr>
          <w:rFonts w:ascii="Tahoma" w:hAnsi="Tahoma" w:cs="Tahoma"/>
          <w:color w:val="000000"/>
          <w:sz w:val="18"/>
          <w:szCs w:val="18"/>
        </w:rPr>
      </w:pPr>
      <w:r w:rsidRPr="0013471F">
        <w:rPr>
          <w:rFonts w:ascii="Tahoma" w:hAnsi="Tahoma" w:cs="Tahoma"/>
          <w:color w:val="000000"/>
          <w:sz w:val="18"/>
          <w:szCs w:val="18"/>
        </w:rPr>
        <w:t>Zobowiązuję</w:t>
      </w:r>
      <w:r w:rsidRPr="0013471F">
        <w:rPr>
          <w:rFonts w:ascii="Tahoma" w:hAnsi="Tahoma" w:cs="Tahoma"/>
          <w:iCs/>
          <w:color w:val="000000"/>
          <w:sz w:val="18"/>
          <w:szCs w:val="18"/>
        </w:rPr>
        <w:t xml:space="preserve"> się do nie ujawniania – w ramach wykonywania prac związanych z realizacją Umowy</w:t>
      </w:r>
      <w:r w:rsidRPr="0013471F">
        <w:rPr>
          <w:rFonts w:ascii="Tahoma" w:hAnsi="Tahoma" w:cs="Tahoma"/>
          <w:color w:val="000000"/>
          <w:sz w:val="18"/>
          <w:szCs w:val="18"/>
        </w:rPr>
        <w:t xml:space="preserve"> nr </w:t>
      </w:r>
      <w:r w:rsidRPr="0013471F">
        <w:rPr>
          <w:rFonts w:ascii="Tahoma" w:hAnsi="Tahoma" w:cs="Tahoma"/>
          <w:b/>
          <w:bCs/>
          <w:color w:val="000000"/>
          <w:sz w:val="18"/>
          <w:szCs w:val="18"/>
        </w:rPr>
        <w:t>…………./PN/ZP/U/…/2024</w:t>
      </w:r>
      <w:r w:rsidRPr="0013471F">
        <w:rPr>
          <w:rFonts w:ascii="Tahoma" w:hAnsi="Tahoma" w:cs="Tahoma"/>
          <w:iCs/>
          <w:color w:val="000000"/>
          <w:sz w:val="18"/>
          <w:szCs w:val="18"/>
        </w:rPr>
        <w:t xml:space="preserve"> zawartej pomiędzy Zamawiającym a </w:t>
      </w:r>
      <w:r w:rsidRPr="0013471F">
        <w:rPr>
          <w:rFonts w:ascii="Tahoma" w:hAnsi="Tahoma" w:cs="Tahoma"/>
          <w:color w:val="000000"/>
          <w:sz w:val="18"/>
          <w:szCs w:val="18"/>
        </w:rPr>
        <w:t xml:space="preserve">Wykonawcą </w:t>
      </w:r>
      <w:r w:rsidRPr="0013471F">
        <w:rPr>
          <w:rFonts w:ascii="Tahoma" w:hAnsi="Tahoma" w:cs="Tahoma"/>
          <w:iCs/>
          <w:color w:val="000000"/>
          <w:sz w:val="18"/>
          <w:szCs w:val="18"/>
        </w:rPr>
        <w:t xml:space="preserve">informacji objętych tajemnicą służbową w rozumieniu ustawy z dnia 5 sierpnia 2010 r. o ochronie informacji niejawnych </w:t>
      </w:r>
      <w:r w:rsidRPr="0013471F">
        <w:rPr>
          <w:rFonts w:ascii="Tahoma" w:hAnsi="Tahoma" w:cs="Tahoma"/>
          <w:color w:val="000000"/>
          <w:sz w:val="18"/>
          <w:szCs w:val="18"/>
        </w:rPr>
        <w:t>Dz.U. 2019 poz. 742 t.j. z późn. zmianami)</w:t>
      </w:r>
    </w:p>
    <w:p w14:paraId="6CD4EEF8" w14:textId="77777777" w:rsidR="005612A1" w:rsidRPr="0013471F" w:rsidRDefault="005612A1" w:rsidP="005612A1">
      <w:pPr>
        <w:widowControl w:val="0"/>
        <w:numPr>
          <w:ilvl w:val="0"/>
          <w:numId w:val="4"/>
        </w:numPr>
        <w:spacing w:after="120"/>
        <w:ind w:left="426" w:hanging="426"/>
        <w:jc w:val="both"/>
        <w:rPr>
          <w:rFonts w:ascii="Tahoma" w:hAnsi="Tahoma" w:cs="Tahoma"/>
          <w:color w:val="000000"/>
          <w:sz w:val="18"/>
          <w:szCs w:val="18"/>
        </w:rPr>
      </w:pPr>
      <w:r w:rsidRPr="0013471F">
        <w:rPr>
          <w:rFonts w:ascii="Tahoma" w:hAnsi="Tahoma" w:cs="Tahoma"/>
          <w:color w:val="000000"/>
          <w:sz w:val="18"/>
          <w:szCs w:val="18"/>
        </w:rPr>
        <w:t>Zobowiązuję się do nie rozpowszechniania nabytej informacji o charakterze technicznym, technologicznym, organizacyjnym i handlowym, stanowiących tajemnicę Zamawiającego pod rygorem odpowiedzialności cywilnej i karnej.</w:t>
      </w:r>
    </w:p>
    <w:p w14:paraId="3FE09774" w14:textId="77777777" w:rsidR="005612A1" w:rsidRPr="0013471F" w:rsidRDefault="005612A1" w:rsidP="005612A1">
      <w:pPr>
        <w:widowControl w:val="0"/>
        <w:numPr>
          <w:ilvl w:val="0"/>
          <w:numId w:val="4"/>
        </w:numPr>
        <w:spacing w:after="120"/>
        <w:ind w:left="426" w:hanging="426"/>
        <w:jc w:val="both"/>
        <w:rPr>
          <w:rFonts w:ascii="Tahoma" w:hAnsi="Tahoma" w:cs="Tahoma"/>
          <w:color w:val="000000"/>
          <w:sz w:val="18"/>
          <w:szCs w:val="18"/>
        </w:rPr>
      </w:pPr>
      <w:r w:rsidRPr="0013471F">
        <w:rPr>
          <w:rFonts w:ascii="Tahoma" w:hAnsi="Tahoma" w:cs="Tahoma"/>
          <w:color w:val="000000"/>
          <w:sz w:val="18"/>
          <w:szCs w:val="18"/>
        </w:rPr>
        <w:t>Obowiązek zachowania w tajemnicy informacji dotyczących wyżej wymienionych danych uzyskanych w związku</w:t>
      </w:r>
      <w:r w:rsidRPr="0013471F">
        <w:rPr>
          <w:rFonts w:ascii="Tahoma" w:hAnsi="Tahoma" w:cs="Tahoma"/>
          <w:color w:val="000000"/>
          <w:sz w:val="18"/>
          <w:szCs w:val="18"/>
        </w:rPr>
        <w:br/>
        <w:t xml:space="preserve">z realizacją zadań wynikających z </w:t>
      </w:r>
      <w:r w:rsidRPr="0013471F">
        <w:rPr>
          <w:rFonts w:ascii="Tahoma" w:hAnsi="Tahoma" w:cs="Tahoma"/>
          <w:iCs/>
          <w:color w:val="000000"/>
          <w:sz w:val="18"/>
          <w:szCs w:val="18"/>
        </w:rPr>
        <w:t>Umowy</w:t>
      </w:r>
      <w:r w:rsidRPr="0013471F">
        <w:rPr>
          <w:rFonts w:ascii="Tahoma" w:hAnsi="Tahoma" w:cs="Tahoma"/>
          <w:color w:val="000000"/>
          <w:sz w:val="18"/>
          <w:szCs w:val="18"/>
        </w:rPr>
        <w:t xml:space="preserve"> nr </w:t>
      </w:r>
      <w:r w:rsidRPr="0013471F">
        <w:rPr>
          <w:rFonts w:ascii="Tahoma" w:hAnsi="Tahoma" w:cs="Tahoma"/>
          <w:b/>
          <w:bCs/>
          <w:color w:val="000000"/>
          <w:sz w:val="18"/>
          <w:szCs w:val="18"/>
        </w:rPr>
        <w:t>…………/PN/ZP/U/…/2024</w:t>
      </w:r>
      <w:r w:rsidRPr="0013471F">
        <w:rPr>
          <w:rFonts w:ascii="Tahoma" w:hAnsi="Tahoma" w:cs="Tahoma"/>
          <w:color w:val="000000"/>
          <w:sz w:val="18"/>
          <w:szCs w:val="18"/>
        </w:rPr>
        <w:t xml:space="preserve"> ciąży na mnie nawet po wygaśnięciu stosunku o pracę lub stosunku zlecenia.</w:t>
      </w:r>
    </w:p>
    <w:p w14:paraId="261F249E" w14:textId="77777777" w:rsidR="005612A1" w:rsidRPr="0013471F" w:rsidRDefault="005612A1" w:rsidP="005612A1">
      <w:pPr>
        <w:spacing w:after="120"/>
        <w:rPr>
          <w:rFonts w:ascii="Tahoma" w:hAnsi="Tahoma" w:cs="Tahoma"/>
          <w:color w:val="000000"/>
          <w:sz w:val="18"/>
          <w:szCs w:val="18"/>
        </w:rPr>
      </w:pPr>
    </w:p>
    <w:p w14:paraId="13CC9552" w14:textId="77777777" w:rsidR="005612A1" w:rsidRPr="0013471F" w:rsidRDefault="005612A1" w:rsidP="005612A1">
      <w:pPr>
        <w:spacing w:after="120"/>
        <w:rPr>
          <w:rFonts w:ascii="Tahoma" w:hAnsi="Tahoma" w:cs="Tahoma"/>
          <w:color w:val="000000"/>
          <w:sz w:val="18"/>
          <w:szCs w:val="18"/>
        </w:rPr>
      </w:pPr>
      <w:r w:rsidRPr="0013471F">
        <w:rPr>
          <w:rFonts w:ascii="Tahoma" w:hAnsi="Tahoma" w:cs="Tahoma"/>
          <w:color w:val="000000"/>
          <w:sz w:val="18"/>
          <w:szCs w:val="18"/>
        </w:rPr>
        <w:t>Powyższe zobowiązanie zachowuje ważność w przypadku danych osobowych zwykłych i szczególnych kategorii danych osobowych bezterminowo.</w:t>
      </w:r>
    </w:p>
    <w:p w14:paraId="2A892F0D" w14:textId="77777777" w:rsidR="005612A1" w:rsidRPr="0013471F" w:rsidRDefault="005612A1" w:rsidP="005612A1">
      <w:pPr>
        <w:rPr>
          <w:rFonts w:ascii="Tahoma" w:hAnsi="Tahoma" w:cs="Tahoma"/>
          <w:color w:val="000000"/>
          <w:sz w:val="18"/>
          <w:szCs w:val="18"/>
        </w:rPr>
      </w:pPr>
    </w:p>
    <w:p w14:paraId="6BDECB67" w14:textId="77777777" w:rsidR="005612A1" w:rsidRPr="0013471F" w:rsidRDefault="005612A1" w:rsidP="005612A1">
      <w:pPr>
        <w:rPr>
          <w:rFonts w:ascii="Tahoma" w:hAnsi="Tahoma" w:cs="Tahoma"/>
          <w:color w:val="000000"/>
          <w:sz w:val="18"/>
          <w:szCs w:val="18"/>
        </w:rPr>
      </w:pPr>
      <w:r w:rsidRPr="0013471F">
        <w:rPr>
          <w:rFonts w:ascii="Tahoma" w:eastAsia="Tahoma" w:hAnsi="Tahoma" w:cs="Tahoma"/>
          <w:color w:val="000000"/>
          <w:sz w:val="18"/>
          <w:szCs w:val="18"/>
        </w:rPr>
        <w:t>………………………</w:t>
      </w:r>
      <w:r w:rsidRPr="0013471F">
        <w:rPr>
          <w:rFonts w:ascii="Tahoma" w:hAnsi="Tahoma" w:cs="Tahoma"/>
          <w:color w:val="000000"/>
          <w:sz w:val="18"/>
          <w:szCs w:val="18"/>
        </w:rPr>
        <w:t>., dn. ………………………</w:t>
      </w:r>
      <w:r w:rsidRPr="0013471F">
        <w:rPr>
          <w:rFonts w:ascii="Tahoma" w:hAnsi="Tahoma" w:cs="Tahoma"/>
          <w:color w:val="000000"/>
          <w:sz w:val="18"/>
          <w:szCs w:val="18"/>
        </w:rPr>
        <w:tab/>
      </w:r>
      <w:r w:rsidRPr="0013471F">
        <w:rPr>
          <w:rFonts w:ascii="Tahoma" w:hAnsi="Tahoma" w:cs="Tahoma"/>
          <w:color w:val="000000"/>
          <w:sz w:val="18"/>
          <w:szCs w:val="18"/>
        </w:rPr>
        <w:tab/>
        <w:t>Podpis pracownika:</w:t>
      </w:r>
    </w:p>
    <w:p w14:paraId="5D2E2BC6" w14:textId="77777777" w:rsidR="005612A1" w:rsidRPr="0013471F" w:rsidRDefault="005612A1" w:rsidP="005612A1">
      <w:pPr>
        <w:rPr>
          <w:rFonts w:ascii="Tahoma" w:hAnsi="Tahoma" w:cs="Tahoma"/>
          <w:color w:val="000000"/>
          <w:sz w:val="18"/>
          <w:szCs w:val="18"/>
        </w:rPr>
      </w:pP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r>
      <w:r w:rsidRPr="0013471F">
        <w:rPr>
          <w:rFonts w:ascii="Tahoma" w:hAnsi="Tahoma" w:cs="Tahoma"/>
          <w:color w:val="000000"/>
          <w:sz w:val="18"/>
          <w:szCs w:val="18"/>
        </w:rPr>
        <w:tab/>
        <w:t xml:space="preserve"> ……………………………………………….</w:t>
      </w:r>
    </w:p>
    <w:p w14:paraId="4F52206C" w14:textId="77777777" w:rsidR="005612A1" w:rsidRPr="0013471F" w:rsidRDefault="005612A1" w:rsidP="005612A1">
      <w:pPr>
        <w:tabs>
          <w:tab w:val="left" w:pos="284"/>
          <w:tab w:val="left" w:pos="2268"/>
        </w:tabs>
        <w:rPr>
          <w:rFonts w:ascii="Tahoma" w:hAnsi="Tahoma" w:cs="Tahoma"/>
          <w:color w:val="000000"/>
          <w:sz w:val="18"/>
          <w:szCs w:val="18"/>
        </w:rPr>
      </w:pPr>
    </w:p>
    <w:p w14:paraId="1CB2B2BE" w14:textId="77777777" w:rsidR="005612A1" w:rsidRPr="0013471F" w:rsidRDefault="005612A1" w:rsidP="005612A1">
      <w:pPr>
        <w:pStyle w:val="Tre"/>
        <w:jc w:val="both"/>
        <w:rPr>
          <w:rFonts w:ascii="Tahoma" w:hAnsi="Tahoma" w:cs="Tahoma"/>
          <w:b/>
          <w:sz w:val="18"/>
          <w:szCs w:val="18"/>
        </w:rPr>
      </w:pPr>
    </w:p>
    <w:p w14:paraId="0E7FDEE5" w14:textId="77777777" w:rsidR="005612A1" w:rsidRPr="0013471F" w:rsidRDefault="005612A1" w:rsidP="005612A1">
      <w:pPr>
        <w:rPr>
          <w:rFonts w:ascii="Tahoma" w:hAnsi="Tahoma" w:cs="Tahoma"/>
          <w:color w:val="000000"/>
          <w:sz w:val="18"/>
          <w:szCs w:val="18"/>
        </w:rPr>
      </w:pPr>
      <w:r w:rsidRPr="0013471F">
        <w:rPr>
          <w:rFonts w:ascii="Tahoma" w:hAnsi="Tahoma" w:cs="Tahoma"/>
          <w:b/>
          <w:color w:val="000000"/>
          <w:sz w:val="18"/>
          <w:szCs w:val="18"/>
        </w:rPr>
        <w:tab/>
      </w:r>
      <w:r w:rsidRPr="0013471F">
        <w:rPr>
          <w:rFonts w:ascii="Tahoma" w:hAnsi="Tahoma" w:cs="Tahoma"/>
          <w:b/>
          <w:color w:val="000000"/>
          <w:sz w:val="18"/>
          <w:szCs w:val="18"/>
        </w:rPr>
        <w:tab/>
      </w:r>
      <w:r w:rsidRPr="0013471F">
        <w:rPr>
          <w:rFonts w:ascii="Tahoma" w:hAnsi="Tahoma" w:cs="Tahoma"/>
          <w:b/>
          <w:color w:val="000000"/>
          <w:sz w:val="18"/>
          <w:szCs w:val="18"/>
        </w:rPr>
        <w:tab/>
      </w:r>
      <w:r w:rsidRPr="0013471F">
        <w:rPr>
          <w:rFonts w:ascii="Tahoma" w:hAnsi="Tahoma" w:cs="Tahoma"/>
          <w:b/>
          <w:color w:val="000000"/>
          <w:sz w:val="18"/>
          <w:szCs w:val="18"/>
        </w:rPr>
        <w:tab/>
      </w:r>
    </w:p>
    <w:p w14:paraId="5A96AFB0" w14:textId="77777777" w:rsidR="005612A1" w:rsidRPr="0013471F" w:rsidRDefault="005612A1" w:rsidP="005612A1">
      <w:pPr>
        <w:spacing w:after="280"/>
        <w:ind w:left="792"/>
        <w:jc w:val="both"/>
        <w:rPr>
          <w:rFonts w:ascii="Tahoma" w:hAnsi="Tahoma" w:cs="Tahoma"/>
          <w:color w:val="000000"/>
          <w:sz w:val="18"/>
          <w:szCs w:val="18"/>
        </w:rPr>
      </w:pPr>
    </w:p>
    <w:p w14:paraId="61DECB20" w14:textId="77777777" w:rsidR="005612A1" w:rsidRPr="00FC32D1" w:rsidRDefault="005612A1" w:rsidP="005612A1">
      <w:pPr>
        <w:spacing w:after="280"/>
        <w:ind w:left="792"/>
        <w:jc w:val="right"/>
        <w:rPr>
          <w:rFonts w:ascii="Tahoma" w:hAnsi="Tahoma" w:cs="Tahoma"/>
          <w:b/>
          <w:iCs/>
          <w:smallCaps/>
          <w:color w:val="000000"/>
          <w:kern w:val="1"/>
          <w:sz w:val="18"/>
          <w:szCs w:val="18"/>
        </w:rPr>
      </w:pPr>
      <w:r>
        <w:rPr>
          <w:rFonts w:ascii="Tahoma" w:hAnsi="Tahoma" w:cs="Tahoma"/>
          <w:color w:val="000000"/>
          <w:sz w:val="18"/>
          <w:szCs w:val="18"/>
        </w:rPr>
        <w:br w:type="page"/>
      </w:r>
      <w:r w:rsidRPr="00FC32D1">
        <w:rPr>
          <w:rFonts w:ascii="Tahoma" w:hAnsi="Tahoma" w:cs="Tahoma"/>
          <w:b/>
          <w:iCs/>
          <w:smallCaps/>
          <w:color w:val="000000"/>
          <w:kern w:val="1"/>
          <w:sz w:val="18"/>
          <w:szCs w:val="18"/>
        </w:rPr>
        <w:lastRenderedPageBreak/>
        <w:t>Zał 4b do SWZ</w:t>
      </w:r>
    </w:p>
    <w:p w14:paraId="3B2382D0" w14:textId="77777777" w:rsidR="005612A1" w:rsidRPr="0013471F" w:rsidRDefault="005612A1" w:rsidP="005612A1">
      <w:pPr>
        <w:spacing w:after="329" w:line="256" w:lineRule="auto"/>
        <w:ind w:left="10" w:right="281" w:hanging="10"/>
        <w:jc w:val="right"/>
        <w:rPr>
          <w:rFonts w:ascii="Tahoma" w:hAnsi="Tahoma" w:cs="Tahoma"/>
          <w:sz w:val="18"/>
          <w:szCs w:val="18"/>
        </w:rPr>
      </w:pPr>
      <w:r w:rsidRPr="0013471F">
        <w:rPr>
          <w:rFonts w:ascii="Tahoma" w:hAnsi="Tahoma" w:cs="Tahoma"/>
          <w:b/>
          <w:color w:val="00000A"/>
          <w:sz w:val="18"/>
          <w:szCs w:val="18"/>
        </w:rPr>
        <w:t>Zał. Nr 4 do Umowy</w:t>
      </w:r>
    </w:p>
    <w:p w14:paraId="5C5E2686" w14:textId="77777777" w:rsidR="005612A1" w:rsidRPr="0013471F" w:rsidRDefault="005612A1" w:rsidP="005612A1">
      <w:pPr>
        <w:pStyle w:val="Nagwek1"/>
        <w:spacing w:after="750"/>
        <w:ind w:left="1874" w:right="1976" w:firstLine="0"/>
        <w:jc w:val="center"/>
        <w:rPr>
          <w:rFonts w:ascii="Tahoma" w:hAnsi="Tahoma" w:cs="Tahoma"/>
          <w:sz w:val="22"/>
          <w:szCs w:val="22"/>
        </w:rPr>
      </w:pPr>
      <w:r w:rsidRPr="0013471F">
        <w:rPr>
          <w:rFonts w:ascii="Tahoma" w:hAnsi="Tahoma" w:cs="Tahoma"/>
          <w:sz w:val="22"/>
          <w:szCs w:val="22"/>
        </w:rPr>
        <w:t xml:space="preserve">Wzór - Umowa powierzenia przetwarzania danych osobowych </w:t>
      </w:r>
      <w:r w:rsidRPr="0013471F">
        <w:rPr>
          <w:rFonts w:ascii="Tahoma" w:hAnsi="Tahoma" w:cs="Tahoma"/>
          <w:sz w:val="22"/>
          <w:szCs w:val="22"/>
          <w:lang w:val="pl-PL"/>
        </w:rPr>
        <w:t>57/</w:t>
      </w:r>
      <w:r w:rsidRPr="0013471F">
        <w:rPr>
          <w:rFonts w:ascii="Tahoma" w:hAnsi="Tahoma" w:cs="Tahoma"/>
          <w:sz w:val="22"/>
          <w:szCs w:val="22"/>
        </w:rPr>
        <w:t>PN/ZP/U/...../2024   zwana dalej „Umową”</w:t>
      </w:r>
    </w:p>
    <w:p w14:paraId="22F8CF07" w14:textId="77777777" w:rsidR="005612A1" w:rsidRPr="0013471F" w:rsidRDefault="005612A1" w:rsidP="005612A1">
      <w:pPr>
        <w:spacing w:line="256" w:lineRule="auto"/>
        <w:ind w:left="284" w:right="302" w:hanging="284"/>
        <w:rPr>
          <w:rFonts w:ascii="Tahoma" w:hAnsi="Tahoma" w:cs="Tahoma"/>
          <w:sz w:val="18"/>
          <w:szCs w:val="18"/>
        </w:rPr>
      </w:pPr>
      <w:r w:rsidRPr="0013471F">
        <w:rPr>
          <w:rFonts w:ascii="Tahoma" w:hAnsi="Tahoma" w:cs="Tahoma"/>
          <w:sz w:val="18"/>
          <w:szCs w:val="18"/>
        </w:rPr>
        <w:t>zawarta w dniu ....................................... r. w ………….  pomiędzy:</w:t>
      </w:r>
    </w:p>
    <w:p w14:paraId="3E2B0C0C" w14:textId="77777777" w:rsidR="005612A1" w:rsidRPr="0013471F" w:rsidRDefault="005612A1" w:rsidP="005612A1">
      <w:pPr>
        <w:spacing w:after="372"/>
        <w:ind w:left="284" w:right="302" w:hanging="284"/>
        <w:rPr>
          <w:rFonts w:ascii="Tahoma" w:hAnsi="Tahoma" w:cs="Tahoma"/>
          <w:sz w:val="18"/>
          <w:szCs w:val="18"/>
        </w:rPr>
      </w:pPr>
      <w:r w:rsidRPr="0013471F">
        <w:rPr>
          <w:rFonts w:ascii="Tahoma" w:hAnsi="Tahoma" w:cs="Tahoma"/>
          <w:sz w:val="18"/>
          <w:szCs w:val="18"/>
        </w:rPr>
        <w:t>…………………………………………………..</w:t>
      </w:r>
    </w:p>
    <w:p w14:paraId="1479ED4C" w14:textId="77777777" w:rsidR="005612A1" w:rsidRPr="0013471F" w:rsidRDefault="005612A1" w:rsidP="005612A1">
      <w:pPr>
        <w:spacing w:line="256" w:lineRule="auto"/>
        <w:ind w:left="284" w:right="302" w:hanging="284"/>
        <w:rPr>
          <w:rFonts w:ascii="Tahoma" w:hAnsi="Tahoma" w:cs="Tahoma"/>
          <w:sz w:val="18"/>
          <w:szCs w:val="18"/>
        </w:rPr>
      </w:pPr>
      <w:r w:rsidRPr="0013471F">
        <w:rPr>
          <w:rFonts w:ascii="Tahoma" w:hAnsi="Tahoma" w:cs="Tahoma"/>
          <w:sz w:val="18"/>
          <w:szCs w:val="18"/>
        </w:rPr>
        <w:t>zwanym dalej „Zamawiającym”</w:t>
      </w:r>
    </w:p>
    <w:p w14:paraId="24913448" w14:textId="77777777" w:rsidR="005612A1" w:rsidRPr="0013471F" w:rsidRDefault="005612A1" w:rsidP="005612A1">
      <w:pPr>
        <w:spacing w:line="256" w:lineRule="auto"/>
        <w:ind w:left="284" w:right="302" w:hanging="284"/>
        <w:rPr>
          <w:rFonts w:ascii="Tahoma" w:hAnsi="Tahoma" w:cs="Tahoma"/>
          <w:sz w:val="18"/>
          <w:szCs w:val="18"/>
        </w:rPr>
      </w:pPr>
      <w:r w:rsidRPr="0013471F">
        <w:rPr>
          <w:rFonts w:ascii="Tahoma" w:hAnsi="Tahoma" w:cs="Tahoma"/>
          <w:sz w:val="18"/>
          <w:szCs w:val="18"/>
        </w:rPr>
        <w:t>a</w:t>
      </w:r>
    </w:p>
    <w:p w14:paraId="718F866B" w14:textId="77777777" w:rsidR="005612A1" w:rsidRPr="0013471F" w:rsidRDefault="005612A1" w:rsidP="005612A1">
      <w:pPr>
        <w:spacing w:after="2" w:line="352" w:lineRule="auto"/>
        <w:ind w:left="284" w:right="2645" w:hanging="284"/>
        <w:rPr>
          <w:rFonts w:ascii="Tahoma" w:hAnsi="Tahoma" w:cs="Tahoma"/>
          <w:sz w:val="18"/>
          <w:szCs w:val="18"/>
        </w:rPr>
      </w:pPr>
      <w:r w:rsidRPr="0013471F">
        <w:rPr>
          <w:rFonts w:ascii="Tahoma" w:hAnsi="Tahoma" w:cs="Tahoma"/>
          <w:sz w:val="18"/>
          <w:szCs w:val="18"/>
        </w:rPr>
        <w:t xml:space="preserve">............................................................. – ................................................... NIP .........................; REGON .............................; KRS ..........................; reprezentowanym przez </w:t>
      </w:r>
    </w:p>
    <w:p w14:paraId="2A24B607" w14:textId="77777777" w:rsidR="005612A1" w:rsidRPr="0013471F" w:rsidRDefault="005612A1" w:rsidP="005612A1">
      <w:pPr>
        <w:spacing w:after="99" w:line="256" w:lineRule="auto"/>
        <w:ind w:left="284" w:right="302" w:hanging="284"/>
        <w:rPr>
          <w:rFonts w:ascii="Tahoma" w:hAnsi="Tahoma" w:cs="Tahoma"/>
          <w:sz w:val="18"/>
          <w:szCs w:val="18"/>
        </w:rPr>
      </w:pPr>
      <w:r w:rsidRPr="0013471F">
        <w:rPr>
          <w:rFonts w:ascii="Tahoma" w:hAnsi="Tahoma" w:cs="Tahoma"/>
          <w:sz w:val="18"/>
          <w:szCs w:val="18"/>
        </w:rPr>
        <w:t>............................................................. – ...................................................</w:t>
      </w:r>
    </w:p>
    <w:p w14:paraId="5D67E775" w14:textId="77777777" w:rsidR="005612A1" w:rsidRPr="0013471F" w:rsidRDefault="005612A1" w:rsidP="005612A1">
      <w:pPr>
        <w:spacing w:after="97" w:line="256" w:lineRule="auto"/>
        <w:ind w:left="284" w:right="302" w:hanging="284"/>
        <w:rPr>
          <w:rFonts w:ascii="Tahoma" w:hAnsi="Tahoma" w:cs="Tahoma"/>
          <w:sz w:val="18"/>
          <w:szCs w:val="18"/>
        </w:rPr>
      </w:pPr>
      <w:r w:rsidRPr="0013471F">
        <w:rPr>
          <w:rFonts w:ascii="Tahoma" w:hAnsi="Tahoma" w:cs="Tahoma"/>
          <w:sz w:val="18"/>
          <w:szCs w:val="18"/>
        </w:rPr>
        <w:t>............................................................. – ...................................................</w:t>
      </w:r>
    </w:p>
    <w:p w14:paraId="76276731" w14:textId="77777777" w:rsidR="005612A1" w:rsidRPr="0013471F" w:rsidRDefault="005612A1" w:rsidP="005612A1">
      <w:pPr>
        <w:spacing w:after="612"/>
        <w:ind w:left="284" w:right="302" w:hanging="284"/>
        <w:rPr>
          <w:rFonts w:ascii="Tahoma" w:hAnsi="Tahoma" w:cs="Tahoma"/>
          <w:b/>
          <w:sz w:val="18"/>
          <w:szCs w:val="18"/>
        </w:rPr>
      </w:pPr>
      <w:r w:rsidRPr="0013471F">
        <w:rPr>
          <w:rFonts w:ascii="Tahoma" w:hAnsi="Tahoma" w:cs="Tahoma"/>
          <w:sz w:val="18"/>
          <w:szCs w:val="18"/>
        </w:rPr>
        <w:t>zwanym dalej „Wykonawcą” lub „Podmiotem przetwarzającym”,</w:t>
      </w:r>
    </w:p>
    <w:p w14:paraId="60AEAE06" w14:textId="77777777" w:rsidR="005612A1" w:rsidRPr="0013471F" w:rsidRDefault="005612A1" w:rsidP="005612A1">
      <w:pPr>
        <w:ind w:left="284" w:right="283" w:hanging="284"/>
        <w:rPr>
          <w:rFonts w:ascii="Tahoma" w:hAnsi="Tahoma" w:cs="Tahoma"/>
          <w:sz w:val="18"/>
          <w:szCs w:val="18"/>
        </w:rPr>
      </w:pPr>
      <w:r w:rsidRPr="0013471F">
        <w:rPr>
          <w:rFonts w:ascii="Tahoma" w:hAnsi="Tahoma" w:cs="Tahoma"/>
          <w:b/>
          <w:sz w:val="18"/>
          <w:szCs w:val="18"/>
        </w:rPr>
        <w:t xml:space="preserve">Definicje </w:t>
      </w:r>
    </w:p>
    <w:p w14:paraId="2856F353" w14:textId="77777777" w:rsidR="005612A1" w:rsidRPr="0013471F" w:rsidRDefault="005612A1" w:rsidP="005612A1">
      <w:pPr>
        <w:ind w:left="284" w:right="302" w:hanging="284"/>
        <w:rPr>
          <w:rFonts w:ascii="Tahoma" w:hAnsi="Tahoma" w:cs="Tahoma"/>
          <w:b/>
          <w:sz w:val="18"/>
          <w:szCs w:val="18"/>
        </w:rPr>
      </w:pPr>
      <w:r w:rsidRPr="0013471F">
        <w:rPr>
          <w:rFonts w:ascii="Tahoma" w:hAnsi="Tahoma" w:cs="Tahoma"/>
          <w:sz w:val="18"/>
          <w:szCs w:val="18"/>
        </w:rPr>
        <w:t>Użyte w niniejszej umowie określenia:</w:t>
      </w:r>
    </w:p>
    <w:p w14:paraId="2AC17425"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Ustawa</w:t>
      </w:r>
      <w:r w:rsidRPr="0013471F">
        <w:rPr>
          <w:rFonts w:ascii="Tahoma" w:hAnsi="Tahoma" w:cs="Tahoma"/>
          <w:sz w:val="18"/>
          <w:szCs w:val="18"/>
        </w:rPr>
        <w:t xml:space="preserve"> – oznacza ustawę z dnia 10 maja 2018 r. o ochronie danych osobowych (tj. Dz. U. Z 2019 r., poz. 1781 z późn. zm.),</w:t>
      </w:r>
    </w:p>
    <w:p w14:paraId="5A9183BC" w14:textId="77777777" w:rsidR="005612A1" w:rsidRPr="0013471F" w:rsidRDefault="005612A1" w:rsidP="005612A1">
      <w:pPr>
        <w:numPr>
          <w:ilvl w:val="0"/>
          <w:numId w:val="67"/>
        </w:numPr>
        <w:ind w:left="284" w:right="302" w:hanging="284"/>
        <w:jc w:val="both"/>
        <w:rPr>
          <w:rFonts w:ascii="Tahoma" w:hAnsi="Tahoma" w:cs="Tahoma"/>
          <w:sz w:val="18"/>
          <w:szCs w:val="18"/>
        </w:rPr>
      </w:pPr>
      <w:r w:rsidRPr="0013471F">
        <w:rPr>
          <w:rFonts w:ascii="Tahoma" w:hAnsi="Tahoma" w:cs="Tahoma"/>
          <w:b/>
          <w:sz w:val="18"/>
          <w:szCs w:val="18"/>
        </w:rPr>
        <w:t>Umowa główna</w:t>
      </w:r>
      <w:r w:rsidRPr="0013471F">
        <w:rPr>
          <w:rFonts w:ascii="Tahoma" w:hAnsi="Tahoma" w:cs="Tahoma"/>
          <w:sz w:val="18"/>
          <w:szCs w:val="18"/>
        </w:rPr>
        <w:t xml:space="preserve"> </w:t>
      </w:r>
      <w:r w:rsidRPr="0013471F">
        <w:rPr>
          <w:rFonts w:ascii="Tahoma" w:hAnsi="Tahoma" w:cs="Tahoma"/>
          <w:sz w:val="18"/>
          <w:szCs w:val="18"/>
        </w:rPr>
        <w:tab/>
        <w:t xml:space="preserve"> - umowa zawarta między Zamawiającym a Wykonawcą na</w:t>
      </w:r>
    </w:p>
    <w:p w14:paraId="1B77AA67" w14:textId="77777777" w:rsidR="005612A1" w:rsidRPr="0013471F" w:rsidRDefault="005612A1" w:rsidP="005612A1">
      <w:pPr>
        <w:ind w:left="284" w:right="302"/>
        <w:rPr>
          <w:rFonts w:ascii="Tahoma" w:hAnsi="Tahoma" w:cs="Tahoma"/>
          <w:b/>
          <w:sz w:val="18"/>
          <w:szCs w:val="18"/>
        </w:rPr>
      </w:pPr>
      <w:r w:rsidRPr="0013471F">
        <w:rPr>
          <w:rFonts w:ascii="Tahoma" w:hAnsi="Tahoma" w:cs="Tahoma"/>
          <w:sz w:val="18"/>
          <w:szCs w:val="18"/>
        </w:rPr>
        <w:t>„…………………………………………………….”,</w:t>
      </w:r>
    </w:p>
    <w:p w14:paraId="58D0E27F"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RODO </w:t>
      </w:r>
      <w:r w:rsidRPr="0013471F">
        <w:rPr>
          <w:rFonts w:ascii="Tahoma" w:hAnsi="Tahoma" w:cs="Tahoma"/>
          <w:sz w:val="18"/>
          <w:szCs w:val="18"/>
        </w:rPr>
        <w:t>–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8DFB00"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Dane osobowe</w:t>
      </w:r>
      <w:r w:rsidRPr="0013471F">
        <w:rPr>
          <w:rFonts w:ascii="Tahoma" w:hAnsi="Tahoma" w:cs="Tahoma"/>
          <w:sz w:val="18"/>
          <w:szCs w:val="18"/>
        </w:rPr>
        <w:t xml:space="preserve"> – oznaczają informacje o zidentyfikowanej lub możliwej do zidentyfikowania osobie fizycznej („osobie, której dane dotyczą”), powierzone do dalszego przetwarzania w związku z realizacją umowy głównej,</w:t>
      </w:r>
    </w:p>
    <w:p w14:paraId="41E3192C"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Możliwa do zidentyfikowania osoba fizyczna</w:t>
      </w:r>
      <w:r w:rsidRPr="0013471F">
        <w:rPr>
          <w:rFonts w:ascii="Tahoma" w:hAnsi="Tahoma" w:cs="Tahoma"/>
          <w:sz w:val="18"/>
          <w:szCs w:val="18"/>
        </w:rPr>
        <w:t xml:space="preserve"> – oznacza osobę,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0499596"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Administrator </w:t>
      </w:r>
      <w:r w:rsidRPr="0013471F">
        <w:rPr>
          <w:rFonts w:ascii="Tahoma" w:hAnsi="Tahoma" w:cs="Tahoma"/>
          <w:sz w:val="18"/>
          <w:szCs w:val="18"/>
        </w:rPr>
        <w:t>– oznacza osobę fizyczną lub prawną, organ publiczny, jednostkę lub inny podmiot, który samodzielnie lub wspólnie z innymi ustala cele i sposoby przetwarzania danych osobowych,</w:t>
      </w:r>
    </w:p>
    <w:p w14:paraId="61FC64D8"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Podmiot przetwarzający </w:t>
      </w:r>
      <w:r w:rsidRPr="0013471F">
        <w:rPr>
          <w:rFonts w:ascii="Tahoma" w:hAnsi="Tahoma" w:cs="Tahoma"/>
          <w:sz w:val="18"/>
          <w:szCs w:val="18"/>
        </w:rPr>
        <w:t xml:space="preserve">– oznacza osobę fizyczną lub prawną, organ publiczny, jednostkę lub inny podmiot, który przetwarza dane osobowe w imieniu Administratora - Wykonawca, </w:t>
      </w:r>
    </w:p>
    <w:p w14:paraId="2AB5AC01"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Podprocesor </w:t>
      </w:r>
      <w:r w:rsidRPr="0013471F">
        <w:rPr>
          <w:rFonts w:ascii="Tahoma" w:hAnsi="Tahoma" w:cs="Tahoma"/>
          <w:sz w:val="18"/>
          <w:szCs w:val="18"/>
        </w:rPr>
        <w:t>– oznacza osobę fizyczną lub prawną, organ publiczny, jednostkę lub inny podmiot, któremu podpowierzono dane przez Podmiot przetwarzający w imieniu Administratora,</w:t>
      </w:r>
    </w:p>
    <w:p w14:paraId="16946DAB"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Przetwarzanie </w:t>
      </w:r>
      <w:r w:rsidRPr="0013471F">
        <w:rPr>
          <w:rFonts w:ascii="Tahoma" w:hAnsi="Tahoma" w:cs="Tahoma"/>
          <w:sz w:val="18"/>
          <w:szCs w:val="18"/>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574001A7" w14:textId="77777777" w:rsidR="005612A1" w:rsidRPr="0013471F" w:rsidRDefault="005612A1" w:rsidP="005612A1">
      <w:pPr>
        <w:numPr>
          <w:ilvl w:val="0"/>
          <w:numId w:val="67"/>
        </w:numPr>
        <w:ind w:left="284" w:right="302" w:hanging="284"/>
        <w:jc w:val="both"/>
        <w:rPr>
          <w:rFonts w:ascii="Tahoma" w:hAnsi="Tahoma" w:cs="Tahoma"/>
          <w:b/>
          <w:sz w:val="18"/>
          <w:szCs w:val="18"/>
        </w:rPr>
      </w:pPr>
      <w:r w:rsidRPr="0013471F">
        <w:rPr>
          <w:rFonts w:ascii="Tahoma" w:hAnsi="Tahoma" w:cs="Tahoma"/>
          <w:b/>
          <w:sz w:val="18"/>
          <w:szCs w:val="18"/>
        </w:rPr>
        <w:t xml:space="preserve">Naruszenie ochrony danych osobowych </w:t>
      </w:r>
      <w:r w:rsidRPr="0013471F">
        <w:rPr>
          <w:rFonts w:ascii="Tahoma" w:hAnsi="Tahoma" w:cs="Tahoma"/>
          <w:sz w:val="18"/>
          <w:szCs w:val="18"/>
        </w:rPr>
        <w:t>–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4D8C36EA" w14:textId="77777777" w:rsidR="005612A1" w:rsidRDefault="005612A1" w:rsidP="005612A1">
      <w:pPr>
        <w:ind w:left="284" w:right="1552" w:hanging="284"/>
        <w:jc w:val="center"/>
        <w:rPr>
          <w:rFonts w:ascii="Tahoma" w:hAnsi="Tahoma" w:cs="Tahoma"/>
          <w:b/>
          <w:sz w:val="18"/>
          <w:szCs w:val="18"/>
        </w:rPr>
      </w:pPr>
    </w:p>
    <w:p w14:paraId="17238148" w14:textId="77777777" w:rsidR="005612A1" w:rsidRPr="0013471F" w:rsidRDefault="005612A1" w:rsidP="005612A1">
      <w:pPr>
        <w:ind w:left="284" w:right="1552" w:hanging="284"/>
        <w:jc w:val="center"/>
        <w:rPr>
          <w:rFonts w:ascii="Tahoma" w:hAnsi="Tahoma" w:cs="Tahoma"/>
          <w:sz w:val="18"/>
          <w:szCs w:val="18"/>
        </w:rPr>
      </w:pPr>
      <w:r w:rsidRPr="0013471F">
        <w:rPr>
          <w:rFonts w:ascii="Tahoma" w:hAnsi="Tahoma" w:cs="Tahoma"/>
          <w:b/>
          <w:sz w:val="18"/>
          <w:szCs w:val="18"/>
        </w:rPr>
        <w:lastRenderedPageBreak/>
        <w:t>§ 1.</w:t>
      </w:r>
    </w:p>
    <w:p w14:paraId="48236B91" w14:textId="77777777" w:rsidR="005612A1" w:rsidRPr="0013471F" w:rsidRDefault="005612A1" w:rsidP="005612A1">
      <w:pPr>
        <w:pStyle w:val="Nagwek1"/>
        <w:spacing w:before="0" w:after="0"/>
        <w:ind w:left="284" w:right="977" w:hanging="284"/>
        <w:jc w:val="center"/>
        <w:rPr>
          <w:rFonts w:ascii="Tahoma" w:hAnsi="Tahoma" w:cs="Tahoma"/>
          <w:sz w:val="18"/>
          <w:szCs w:val="18"/>
        </w:rPr>
      </w:pPr>
      <w:r w:rsidRPr="0013471F">
        <w:rPr>
          <w:rFonts w:ascii="Tahoma" w:hAnsi="Tahoma" w:cs="Tahoma"/>
          <w:sz w:val="18"/>
          <w:szCs w:val="18"/>
        </w:rPr>
        <w:t>Powierzenie przetwarzania danych osobowych</w:t>
      </w:r>
    </w:p>
    <w:p w14:paraId="11E26D4D" w14:textId="77777777" w:rsidR="005612A1" w:rsidRPr="0013471F" w:rsidRDefault="005612A1" w:rsidP="005612A1">
      <w:pPr>
        <w:numPr>
          <w:ilvl w:val="0"/>
          <w:numId w:val="62"/>
        </w:numPr>
        <w:ind w:left="284" w:right="302" w:hanging="284"/>
        <w:jc w:val="both"/>
        <w:rPr>
          <w:rFonts w:ascii="Tahoma" w:hAnsi="Tahoma" w:cs="Tahoma"/>
          <w:sz w:val="18"/>
          <w:szCs w:val="18"/>
        </w:rPr>
      </w:pPr>
      <w:r w:rsidRPr="0013471F">
        <w:rPr>
          <w:rFonts w:ascii="Tahoma" w:hAnsi="Tahoma" w:cs="Tahoma"/>
          <w:sz w:val="18"/>
          <w:szCs w:val="18"/>
        </w:rPr>
        <w:t>Zamawiający będący Administratorem powierza Wykonawcy będącym Podmiotem przetwarzającym przetwarzanie danych osobowych znajdujących się w systemach teleinformatycznych  wykorzystywanych przez Administratora, do których dostęp Podmiot przetwarzający uzyska w związku z realizacją Umowy głównej.</w:t>
      </w:r>
    </w:p>
    <w:p w14:paraId="3687CB5C" w14:textId="77777777" w:rsidR="005612A1" w:rsidRPr="0013471F" w:rsidRDefault="005612A1" w:rsidP="005612A1">
      <w:pPr>
        <w:numPr>
          <w:ilvl w:val="0"/>
          <w:numId w:val="62"/>
        </w:numPr>
        <w:ind w:left="284" w:right="302" w:hanging="284"/>
        <w:jc w:val="both"/>
        <w:rPr>
          <w:rFonts w:ascii="Tahoma" w:hAnsi="Tahoma" w:cs="Tahoma"/>
          <w:sz w:val="18"/>
          <w:szCs w:val="18"/>
        </w:rPr>
      </w:pPr>
      <w:r w:rsidRPr="0013471F">
        <w:rPr>
          <w:rFonts w:ascii="Tahoma" w:hAnsi="Tahoma" w:cs="Tahoma"/>
          <w:sz w:val="18"/>
          <w:szCs w:val="18"/>
        </w:rPr>
        <w:t>Podmiot przetwarzający niniejszym oświadcza, iż:</w:t>
      </w:r>
    </w:p>
    <w:p w14:paraId="12915E98" w14:textId="77777777" w:rsidR="005612A1" w:rsidRPr="0013471F" w:rsidRDefault="005612A1" w:rsidP="005612A1">
      <w:pPr>
        <w:numPr>
          <w:ilvl w:val="1"/>
          <w:numId w:val="62"/>
        </w:numPr>
        <w:ind w:left="709" w:right="302" w:hanging="283"/>
        <w:jc w:val="both"/>
        <w:rPr>
          <w:rFonts w:ascii="Tahoma" w:hAnsi="Tahoma" w:cs="Tahoma"/>
          <w:sz w:val="18"/>
          <w:szCs w:val="18"/>
        </w:rPr>
      </w:pPr>
      <w:r w:rsidRPr="0013471F">
        <w:rPr>
          <w:rFonts w:ascii="Tahoma" w:hAnsi="Tahoma" w:cs="Tahoma"/>
          <w:sz w:val="18"/>
          <w:szCs w:val="18"/>
        </w:rPr>
        <w:t>są mu znane wszelkie obowiązki nałożone przez przepisy ustawy o ochronie danych osobowych oraz RODO, na podmiot przetwarzający dane osobowe powierzone mu do przetwarzania przez Administratora, a w szczególności treść art. 28 RODO,</w:t>
      </w:r>
    </w:p>
    <w:p w14:paraId="6DE69C59" w14:textId="77777777" w:rsidR="005612A1" w:rsidRPr="0013471F" w:rsidRDefault="005612A1" w:rsidP="005612A1">
      <w:pPr>
        <w:numPr>
          <w:ilvl w:val="1"/>
          <w:numId w:val="62"/>
        </w:numPr>
        <w:ind w:left="709" w:right="302" w:hanging="283"/>
        <w:jc w:val="both"/>
        <w:rPr>
          <w:rFonts w:ascii="Tahoma" w:hAnsi="Tahoma" w:cs="Tahoma"/>
          <w:sz w:val="18"/>
          <w:szCs w:val="18"/>
        </w:rPr>
      </w:pPr>
      <w:r w:rsidRPr="0013471F">
        <w:rPr>
          <w:rFonts w:ascii="Tahoma" w:hAnsi="Tahoma" w:cs="Tahoma"/>
          <w:sz w:val="18"/>
          <w:szCs w:val="18"/>
        </w:rPr>
        <w:t>dysponuje odpowiednimi środkami oraz stosuje je, w tym należytymi zabezpieczeniami umożliwiającymi przetwarzanie danych osobowych zgodnie z przepisami ustawy o ochronie danych osobowych oraz RODO,</w:t>
      </w:r>
    </w:p>
    <w:p w14:paraId="4308E5D6" w14:textId="77777777" w:rsidR="005612A1" w:rsidRPr="0013471F" w:rsidRDefault="005612A1" w:rsidP="005612A1">
      <w:pPr>
        <w:numPr>
          <w:ilvl w:val="1"/>
          <w:numId w:val="62"/>
        </w:numPr>
        <w:ind w:left="709" w:right="302" w:hanging="283"/>
        <w:jc w:val="both"/>
        <w:rPr>
          <w:rFonts w:ascii="Tahoma" w:hAnsi="Tahoma" w:cs="Tahoma"/>
          <w:sz w:val="18"/>
          <w:szCs w:val="18"/>
        </w:rPr>
      </w:pPr>
      <w:r w:rsidRPr="0013471F">
        <w:rPr>
          <w:rFonts w:ascii="Tahoma" w:hAnsi="Tahoma" w:cs="Tahoma"/>
          <w:sz w:val="18"/>
          <w:szCs w:val="18"/>
        </w:rPr>
        <w:t>przygotował i wdrożył stosowne polityki ochrony danych osobowych wymagane od podmiotu, któremu powierzono przetwarzanie danych osobowych, zgodnie z postanowieniami ustawy o ochronie danych osobowych oraz RODO,</w:t>
      </w:r>
    </w:p>
    <w:p w14:paraId="476624F9" w14:textId="77777777" w:rsidR="005612A1" w:rsidRPr="0013471F" w:rsidRDefault="005612A1" w:rsidP="005612A1">
      <w:pPr>
        <w:numPr>
          <w:ilvl w:val="1"/>
          <w:numId w:val="62"/>
        </w:numPr>
        <w:ind w:left="709" w:right="302" w:hanging="283"/>
        <w:jc w:val="both"/>
        <w:rPr>
          <w:rFonts w:ascii="Tahoma" w:hAnsi="Tahoma" w:cs="Tahoma"/>
          <w:sz w:val="18"/>
          <w:szCs w:val="18"/>
        </w:rPr>
      </w:pPr>
      <w:r w:rsidRPr="0013471F">
        <w:rPr>
          <w:rFonts w:ascii="Tahoma" w:hAnsi="Tahoma" w:cs="Tahoma"/>
          <w:sz w:val="18"/>
          <w:szCs w:val="18"/>
        </w:rPr>
        <w:t>zapewnia gwarancję wdrożenia i stosowania odpowiednich środków technicznych i organizacyjnych, aby przetwarzanie spełniało wymogi RODO i chroniło prawa osób, których przetwarzane na podstawie niniejszej Umowy dane dotyczą.</w:t>
      </w:r>
    </w:p>
    <w:p w14:paraId="34A54351" w14:textId="77777777" w:rsidR="005612A1" w:rsidRPr="0013471F" w:rsidRDefault="005612A1" w:rsidP="005612A1">
      <w:pPr>
        <w:numPr>
          <w:ilvl w:val="0"/>
          <w:numId w:val="62"/>
        </w:numPr>
        <w:ind w:left="284" w:right="302" w:hanging="284"/>
        <w:jc w:val="both"/>
        <w:rPr>
          <w:rFonts w:ascii="Tahoma" w:hAnsi="Tahoma" w:cs="Tahoma"/>
          <w:sz w:val="18"/>
          <w:szCs w:val="18"/>
        </w:rPr>
      </w:pPr>
      <w:r w:rsidRPr="0013471F">
        <w:rPr>
          <w:rFonts w:ascii="Tahoma" w:hAnsi="Tahoma" w:cs="Tahoma"/>
          <w:sz w:val="18"/>
          <w:szCs w:val="18"/>
        </w:rPr>
        <w:t>Podmiot przetwarzający jest podmiotem przetwarzającym dane na zlecenie w rozumieniu art. 28  RODO.</w:t>
      </w:r>
    </w:p>
    <w:p w14:paraId="4314529E" w14:textId="77777777" w:rsidR="005612A1" w:rsidRPr="0013471F" w:rsidRDefault="005612A1" w:rsidP="005612A1">
      <w:pPr>
        <w:ind w:left="284" w:right="116" w:hanging="284"/>
        <w:jc w:val="center"/>
        <w:rPr>
          <w:rFonts w:ascii="Tahoma" w:hAnsi="Tahoma" w:cs="Tahoma"/>
          <w:b/>
          <w:color w:val="00000A"/>
          <w:sz w:val="18"/>
          <w:szCs w:val="18"/>
        </w:rPr>
      </w:pPr>
    </w:p>
    <w:p w14:paraId="7DB24937" w14:textId="77777777" w:rsidR="005612A1" w:rsidRPr="0013471F" w:rsidRDefault="005612A1" w:rsidP="005612A1">
      <w:pPr>
        <w:ind w:left="284" w:right="116" w:hanging="284"/>
        <w:jc w:val="center"/>
        <w:rPr>
          <w:rFonts w:ascii="Tahoma" w:hAnsi="Tahoma" w:cs="Tahoma"/>
          <w:sz w:val="18"/>
          <w:szCs w:val="18"/>
        </w:rPr>
      </w:pPr>
      <w:r w:rsidRPr="0013471F">
        <w:rPr>
          <w:rFonts w:ascii="Tahoma" w:hAnsi="Tahoma" w:cs="Tahoma"/>
          <w:b/>
          <w:color w:val="00000A"/>
          <w:sz w:val="18"/>
          <w:szCs w:val="18"/>
        </w:rPr>
        <w:t>§ 2.</w:t>
      </w:r>
    </w:p>
    <w:p w14:paraId="3BAFD0AC" w14:textId="77777777" w:rsidR="005612A1" w:rsidRPr="0013471F" w:rsidRDefault="005612A1" w:rsidP="005612A1">
      <w:pPr>
        <w:pStyle w:val="Nagwek1"/>
        <w:spacing w:before="0" w:after="0"/>
        <w:ind w:left="284" w:right="977" w:hanging="284"/>
        <w:jc w:val="center"/>
        <w:rPr>
          <w:rFonts w:ascii="Tahoma" w:hAnsi="Tahoma" w:cs="Tahoma"/>
          <w:sz w:val="18"/>
          <w:szCs w:val="18"/>
        </w:rPr>
      </w:pPr>
      <w:r w:rsidRPr="0013471F">
        <w:rPr>
          <w:rFonts w:ascii="Tahoma" w:hAnsi="Tahoma" w:cs="Tahoma"/>
          <w:sz w:val="18"/>
          <w:szCs w:val="18"/>
        </w:rPr>
        <w:t>Cel przetwarzania danych osobowych oraz rodzaj i kategoria osób, których dane dotyczą</w:t>
      </w:r>
    </w:p>
    <w:p w14:paraId="62E51C8A" w14:textId="77777777" w:rsidR="005612A1" w:rsidRPr="0013471F" w:rsidRDefault="005612A1" w:rsidP="005612A1">
      <w:pPr>
        <w:numPr>
          <w:ilvl w:val="0"/>
          <w:numId w:val="60"/>
        </w:numPr>
        <w:ind w:left="284" w:right="302" w:hanging="284"/>
        <w:jc w:val="both"/>
        <w:rPr>
          <w:rFonts w:ascii="Tahoma" w:hAnsi="Tahoma" w:cs="Tahoma"/>
          <w:sz w:val="18"/>
          <w:szCs w:val="18"/>
        </w:rPr>
      </w:pPr>
      <w:r w:rsidRPr="0013471F">
        <w:rPr>
          <w:rFonts w:ascii="Tahoma" w:hAnsi="Tahoma" w:cs="Tahoma"/>
          <w:sz w:val="18"/>
          <w:szCs w:val="18"/>
        </w:rPr>
        <w:t xml:space="preserve">Podmiot przetwarzający nie decyduje o celach i środkach przetwarzania powierzonych danych osobowych. </w:t>
      </w:r>
    </w:p>
    <w:p w14:paraId="0A84D3F8" w14:textId="77777777" w:rsidR="005612A1" w:rsidRPr="0013471F" w:rsidRDefault="005612A1" w:rsidP="005612A1">
      <w:pPr>
        <w:numPr>
          <w:ilvl w:val="0"/>
          <w:numId w:val="60"/>
        </w:numPr>
        <w:ind w:left="284" w:right="302" w:hanging="284"/>
        <w:jc w:val="both"/>
        <w:rPr>
          <w:rFonts w:ascii="Tahoma" w:eastAsia="Calibri" w:hAnsi="Tahoma" w:cs="Tahoma"/>
          <w:sz w:val="18"/>
          <w:szCs w:val="18"/>
        </w:rPr>
      </w:pPr>
      <w:r w:rsidRPr="0013471F">
        <w:rPr>
          <w:rFonts w:ascii="Tahoma" w:hAnsi="Tahoma" w:cs="Tahoma"/>
          <w:sz w:val="18"/>
          <w:szCs w:val="18"/>
        </w:rPr>
        <w:t>Podmiot przetwarzający może przetwarzać następujące dane osobowe wyłącznie w celu związanym z</w:t>
      </w:r>
      <w:r w:rsidRPr="0013471F">
        <w:rPr>
          <w:rFonts w:ascii="Tahoma" w:hAnsi="Tahoma" w:cs="Tahoma"/>
          <w:b/>
          <w:sz w:val="18"/>
          <w:szCs w:val="18"/>
        </w:rPr>
        <w:t xml:space="preserve"> </w:t>
      </w:r>
      <w:r w:rsidRPr="0013471F">
        <w:rPr>
          <w:rFonts w:ascii="Tahoma" w:hAnsi="Tahoma" w:cs="Tahoma"/>
          <w:sz w:val="18"/>
          <w:szCs w:val="18"/>
        </w:rPr>
        <w:t xml:space="preserve">realizacją  Umowy głównej:  </w:t>
      </w:r>
    </w:p>
    <w:p w14:paraId="24C491E9" w14:textId="77777777" w:rsidR="005612A1" w:rsidRPr="0013471F" w:rsidRDefault="005612A1" w:rsidP="005612A1">
      <w:pPr>
        <w:tabs>
          <w:tab w:val="center" w:pos="985"/>
          <w:tab w:val="center" w:pos="4083"/>
        </w:tabs>
        <w:rPr>
          <w:rFonts w:ascii="Tahoma" w:hAnsi="Tahoma" w:cs="Tahoma"/>
          <w:sz w:val="18"/>
          <w:szCs w:val="18"/>
        </w:rPr>
      </w:pPr>
      <w:r w:rsidRPr="0013471F">
        <w:rPr>
          <w:rFonts w:ascii="Tahoma" w:eastAsia="Calibri" w:hAnsi="Tahoma" w:cs="Tahoma"/>
          <w:sz w:val="18"/>
          <w:szCs w:val="18"/>
        </w:rPr>
        <w:tab/>
      </w:r>
      <w:r w:rsidRPr="0013471F">
        <w:rPr>
          <w:rFonts w:ascii="Tahoma" w:hAnsi="Tahoma" w:cs="Tahoma"/>
          <w:sz w:val="18"/>
          <w:szCs w:val="18"/>
        </w:rPr>
        <w:t>a)</w:t>
      </w:r>
      <w:r w:rsidRPr="0013471F">
        <w:rPr>
          <w:rFonts w:ascii="Tahoma" w:hAnsi="Tahoma" w:cs="Tahoma"/>
          <w:sz w:val="18"/>
          <w:szCs w:val="18"/>
        </w:rPr>
        <w:tab/>
        <w:t xml:space="preserve"> dane osobowe pacjentów (i pracowników) Szpitala, w zakresie:</w:t>
      </w:r>
    </w:p>
    <w:p w14:paraId="241E4FB1"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imię i nazwisko,</w:t>
      </w:r>
    </w:p>
    <w:p w14:paraId="39E40E0C"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imiona rodziców,</w:t>
      </w:r>
    </w:p>
    <w:p w14:paraId="7CFBA68A"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data urodzenia,</w:t>
      </w:r>
    </w:p>
    <w:p w14:paraId="5D310793"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miejsce urodzenia,</w:t>
      </w:r>
    </w:p>
    <w:p w14:paraId="3CFC6D97"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adres zamieszkania,</w:t>
      </w:r>
    </w:p>
    <w:p w14:paraId="3B0515DE"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PESEL,</w:t>
      </w:r>
    </w:p>
    <w:p w14:paraId="4D24C196"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miejsce pracy,</w:t>
      </w:r>
    </w:p>
    <w:p w14:paraId="16236C77"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zawód,</w:t>
      </w:r>
    </w:p>
    <w:p w14:paraId="6804C3F4"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wykształcenie,</w:t>
      </w:r>
    </w:p>
    <w:p w14:paraId="19DE66B9"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seria i nr dowodu ubezpieczenia,</w:t>
      </w:r>
    </w:p>
    <w:p w14:paraId="04177D16"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nr telefonu i adres poczty elektronicznej,</w:t>
      </w:r>
    </w:p>
    <w:p w14:paraId="1426591C" w14:textId="77777777" w:rsidR="005612A1" w:rsidRPr="0013471F" w:rsidRDefault="005612A1" w:rsidP="005612A1">
      <w:pPr>
        <w:numPr>
          <w:ilvl w:val="1"/>
          <w:numId w:val="66"/>
        </w:numPr>
        <w:ind w:right="302" w:hanging="390"/>
        <w:jc w:val="both"/>
        <w:rPr>
          <w:rFonts w:ascii="Tahoma" w:hAnsi="Tahoma" w:cs="Tahoma"/>
          <w:sz w:val="18"/>
          <w:szCs w:val="18"/>
        </w:rPr>
      </w:pPr>
      <w:r w:rsidRPr="0013471F">
        <w:rPr>
          <w:rFonts w:ascii="Tahoma" w:hAnsi="Tahoma" w:cs="Tahoma"/>
          <w:sz w:val="18"/>
          <w:szCs w:val="18"/>
        </w:rPr>
        <w:t>dane dotyczące przedstawiciela ustawowego lub opiekuna prawnego</w:t>
      </w:r>
    </w:p>
    <w:p w14:paraId="1E354FC8" w14:textId="77777777" w:rsidR="005612A1" w:rsidRPr="0013471F" w:rsidRDefault="005612A1" w:rsidP="005612A1">
      <w:pPr>
        <w:ind w:left="1250" w:right="302"/>
        <w:rPr>
          <w:rFonts w:ascii="Tahoma" w:hAnsi="Tahoma" w:cs="Tahoma"/>
          <w:color w:val="00000A"/>
          <w:sz w:val="18"/>
          <w:szCs w:val="18"/>
        </w:rPr>
      </w:pPr>
      <w:r w:rsidRPr="0013471F">
        <w:rPr>
          <w:rFonts w:ascii="Tahoma" w:hAnsi="Tahoma" w:cs="Tahoma"/>
          <w:sz w:val="18"/>
          <w:szCs w:val="18"/>
        </w:rPr>
        <w:t xml:space="preserve">b) dane medyczne pacjentów Szpitala, w zakresie stanu zdrowia gromadzone za pomocą oprogramowania wykorzystywanego przez Zamawiającego. </w:t>
      </w:r>
    </w:p>
    <w:p w14:paraId="7E425F81" w14:textId="77777777" w:rsidR="005612A1" w:rsidRPr="0013471F" w:rsidRDefault="005612A1" w:rsidP="005612A1">
      <w:pPr>
        <w:numPr>
          <w:ilvl w:val="0"/>
          <w:numId w:val="60"/>
        </w:numPr>
        <w:ind w:right="302" w:hanging="360"/>
        <w:jc w:val="both"/>
        <w:rPr>
          <w:rFonts w:ascii="Tahoma" w:hAnsi="Tahoma" w:cs="Tahoma"/>
          <w:b/>
          <w:color w:val="00000A"/>
          <w:sz w:val="18"/>
          <w:szCs w:val="18"/>
        </w:rPr>
      </w:pPr>
      <w:r w:rsidRPr="0013471F">
        <w:rPr>
          <w:rFonts w:ascii="Tahoma" w:hAnsi="Tahoma" w:cs="Tahoma"/>
          <w:color w:val="00000A"/>
          <w:sz w:val="18"/>
          <w:szCs w:val="18"/>
        </w:rPr>
        <w:t>Podmiot przetwarzający zapewni, że przetwarzanie danych osobowych przez Wykonawcę i jego p</w:t>
      </w:r>
      <w:r w:rsidRPr="0013471F">
        <w:rPr>
          <w:rFonts w:ascii="Tahoma" w:hAnsi="Tahoma" w:cs="Tahoma"/>
          <w:sz w:val="18"/>
          <w:szCs w:val="18"/>
        </w:rPr>
        <w:t>odprocesorów będzie odbywało się wyłącznie na terytorium UE.</w:t>
      </w:r>
    </w:p>
    <w:p w14:paraId="5356CC60" w14:textId="77777777" w:rsidR="005612A1" w:rsidRPr="0013471F" w:rsidRDefault="005612A1" w:rsidP="005612A1">
      <w:pPr>
        <w:ind w:left="10" w:right="116" w:hanging="10"/>
        <w:jc w:val="center"/>
        <w:rPr>
          <w:rFonts w:ascii="Tahoma" w:hAnsi="Tahoma" w:cs="Tahoma"/>
          <w:b/>
          <w:color w:val="00000A"/>
          <w:sz w:val="18"/>
          <w:szCs w:val="18"/>
        </w:rPr>
      </w:pPr>
    </w:p>
    <w:p w14:paraId="43EB6A19" w14:textId="77777777" w:rsidR="005612A1" w:rsidRPr="0013471F" w:rsidRDefault="005612A1" w:rsidP="005612A1">
      <w:pPr>
        <w:ind w:left="10" w:right="116" w:hanging="10"/>
        <w:jc w:val="center"/>
        <w:rPr>
          <w:rFonts w:ascii="Tahoma" w:hAnsi="Tahoma" w:cs="Tahoma"/>
          <w:b/>
          <w:color w:val="00000A"/>
          <w:sz w:val="18"/>
          <w:szCs w:val="18"/>
        </w:rPr>
      </w:pPr>
      <w:r w:rsidRPr="0013471F">
        <w:rPr>
          <w:rFonts w:ascii="Tahoma" w:hAnsi="Tahoma" w:cs="Tahoma"/>
          <w:b/>
          <w:color w:val="00000A"/>
          <w:sz w:val="18"/>
          <w:szCs w:val="18"/>
        </w:rPr>
        <w:t>§ 3.</w:t>
      </w:r>
    </w:p>
    <w:p w14:paraId="39521826" w14:textId="77777777" w:rsidR="005612A1" w:rsidRPr="0013471F" w:rsidRDefault="005612A1" w:rsidP="005612A1">
      <w:pPr>
        <w:ind w:left="10" w:right="123" w:hanging="10"/>
        <w:jc w:val="center"/>
        <w:rPr>
          <w:rFonts w:ascii="Tahoma" w:hAnsi="Tahoma" w:cs="Tahoma"/>
          <w:sz w:val="18"/>
          <w:szCs w:val="18"/>
        </w:rPr>
      </w:pPr>
      <w:r w:rsidRPr="0013471F">
        <w:rPr>
          <w:rFonts w:ascii="Tahoma" w:hAnsi="Tahoma" w:cs="Tahoma"/>
          <w:b/>
          <w:color w:val="00000A"/>
          <w:sz w:val="18"/>
          <w:szCs w:val="18"/>
        </w:rPr>
        <w:t>Dalsze powierzenie danych osobowych do przetwarzania (podpowierzenie)</w:t>
      </w:r>
    </w:p>
    <w:p w14:paraId="1D754632" w14:textId="77777777" w:rsidR="005612A1" w:rsidRPr="0013471F" w:rsidRDefault="005612A1" w:rsidP="005612A1">
      <w:pPr>
        <w:numPr>
          <w:ilvl w:val="0"/>
          <w:numId w:val="68"/>
        </w:numPr>
        <w:ind w:right="302" w:hanging="360"/>
        <w:jc w:val="both"/>
        <w:rPr>
          <w:rFonts w:ascii="Tahoma" w:hAnsi="Tahoma" w:cs="Tahoma"/>
          <w:sz w:val="18"/>
          <w:szCs w:val="18"/>
        </w:rPr>
      </w:pPr>
      <w:r w:rsidRPr="0013471F">
        <w:rPr>
          <w:rFonts w:ascii="Tahoma" w:hAnsi="Tahoma" w:cs="Tahoma"/>
          <w:sz w:val="18"/>
          <w:szCs w:val="18"/>
        </w:rPr>
        <w:t xml:space="preserve">Wykonawca może powierzyć przetwarzanie danych osobowych, następującym podmiotom trzecim (podprocesorom): </w:t>
      </w:r>
    </w:p>
    <w:p w14:paraId="37129E38" w14:textId="77777777" w:rsidR="005612A1" w:rsidRPr="0013471F" w:rsidRDefault="005612A1" w:rsidP="005612A1">
      <w:pPr>
        <w:numPr>
          <w:ilvl w:val="1"/>
          <w:numId w:val="68"/>
        </w:numPr>
        <w:ind w:right="302" w:hanging="360"/>
        <w:jc w:val="both"/>
        <w:rPr>
          <w:rFonts w:ascii="Tahoma" w:hAnsi="Tahoma" w:cs="Tahoma"/>
          <w:sz w:val="18"/>
          <w:szCs w:val="18"/>
        </w:rPr>
      </w:pPr>
      <w:r w:rsidRPr="0013471F">
        <w:rPr>
          <w:rFonts w:ascii="Tahoma" w:hAnsi="Tahoma" w:cs="Tahoma"/>
          <w:sz w:val="18"/>
          <w:szCs w:val="18"/>
        </w:rPr>
        <w:t>[ dane identyfikujące podwykonawcę: firma, adres, NIP ];</w:t>
      </w:r>
    </w:p>
    <w:p w14:paraId="604C8AB5" w14:textId="77777777" w:rsidR="005612A1" w:rsidRPr="0013471F" w:rsidRDefault="005612A1" w:rsidP="005612A1">
      <w:pPr>
        <w:numPr>
          <w:ilvl w:val="1"/>
          <w:numId w:val="68"/>
        </w:numPr>
        <w:ind w:right="302" w:hanging="360"/>
        <w:jc w:val="both"/>
        <w:rPr>
          <w:rFonts w:ascii="Tahoma" w:hAnsi="Tahoma" w:cs="Tahoma"/>
          <w:sz w:val="18"/>
          <w:szCs w:val="18"/>
        </w:rPr>
      </w:pPr>
      <w:r w:rsidRPr="0013471F">
        <w:rPr>
          <w:rFonts w:ascii="Tahoma" w:hAnsi="Tahoma" w:cs="Tahoma"/>
          <w:sz w:val="18"/>
          <w:szCs w:val="18"/>
        </w:rPr>
        <w:t xml:space="preserve">[ dane identyfikujące podwykonawcę: firma, adres, NIP ]. </w:t>
      </w:r>
    </w:p>
    <w:p w14:paraId="73721CB7" w14:textId="77777777" w:rsidR="005612A1" w:rsidRPr="0013471F" w:rsidRDefault="005612A1" w:rsidP="005612A1">
      <w:pPr>
        <w:numPr>
          <w:ilvl w:val="0"/>
          <w:numId w:val="68"/>
        </w:numPr>
        <w:ind w:right="302" w:hanging="360"/>
        <w:jc w:val="both"/>
        <w:rPr>
          <w:rFonts w:ascii="Tahoma" w:hAnsi="Tahoma" w:cs="Tahoma"/>
          <w:sz w:val="18"/>
          <w:szCs w:val="18"/>
        </w:rPr>
      </w:pPr>
      <w:r w:rsidRPr="0013471F">
        <w:rPr>
          <w:rFonts w:ascii="Tahoma" w:hAnsi="Tahoma" w:cs="Tahoma"/>
          <w:sz w:val="18"/>
          <w:szCs w:val="18"/>
        </w:rPr>
        <w:t xml:space="preserve">Wykonawca może powierzyć przetwarzanie danych osobowych także innym podmiotom niż wymienione w ust. 2 powyżej, wyłącznie po uzyskaniu odrębnej, pisemnej zgody Zamawiającego na dalsze powierzenie przetwarzania danych osobowych danemu podmiotowi.  </w:t>
      </w:r>
    </w:p>
    <w:p w14:paraId="7BC485F3" w14:textId="77777777" w:rsidR="005612A1" w:rsidRPr="0013471F" w:rsidRDefault="005612A1" w:rsidP="005612A1">
      <w:pPr>
        <w:numPr>
          <w:ilvl w:val="0"/>
          <w:numId w:val="68"/>
        </w:numPr>
        <w:ind w:right="302" w:hanging="360"/>
        <w:jc w:val="both"/>
        <w:rPr>
          <w:rFonts w:ascii="Tahoma" w:hAnsi="Tahoma" w:cs="Tahoma"/>
          <w:sz w:val="18"/>
          <w:szCs w:val="18"/>
        </w:rPr>
      </w:pPr>
      <w:r w:rsidRPr="0013471F">
        <w:rPr>
          <w:rFonts w:ascii="Tahoma" w:hAnsi="Tahoma" w:cs="Tahoma"/>
          <w:sz w:val="18"/>
          <w:szCs w:val="18"/>
        </w:rPr>
        <w:t xml:space="preserve">W każdym przypadku dalszego powierzenia przetwarzania danych osobowych na podstawie ust. 1 lub 2, Wykonawca ma obowiązek niezwłocznie przekazać Zamawiającemu informacje o dacie zawarcia umowy dalszego powierzenia przetwarzania danych osobowych, firmie, adresie siedziby podprocesora oraz adresie rzeczywistego przetwarzania danych osobowych przez podprocesora. W przypadku jakichkolwiek zmian w zakresie wykorzystywanych podprocesorów, miejsca przetwarzania przez nich danych osobowych, ich danych identyfikacyjnych lub kontaktowych, Wykonawca jest zobowiązany niezwłocznie poinformować o nich Zamawiającego. </w:t>
      </w:r>
    </w:p>
    <w:p w14:paraId="3D53A3A7" w14:textId="77777777" w:rsidR="005612A1" w:rsidRPr="0013471F" w:rsidRDefault="005612A1" w:rsidP="005612A1">
      <w:pPr>
        <w:numPr>
          <w:ilvl w:val="0"/>
          <w:numId w:val="68"/>
        </w:numPr>
        <w:ind w:right="302" w:hanging="360"/>
        <w:jc w:val="both"/>
        <w:rPr>
          <w:rFonts w:ascii="Tahoma" w:hAnsi="Tahoma" w:cs="Tahoma"/>
          <w:sz w:val="18"/>
          <w:szCs w:val="18"/>
        </w:rPr>
      </w:pPr>
      <w:r w:rsidRPr="0013471F">
        <w:rPr>
          <w:rFonts w:ascii="Tahoma" w:hAnsi="Tahoma" w:cs="Tahoma"/>
          <w:sz w:val="18"/>
          <w:szCs w:val="18"/>
        </w:rPr>
        <w:t xml:space="preserve">Zamawiający może wycofać zgodę na dalsze powierzenie przetwarzania danych osobowych podprocesorom, o których mowa w ust. 1 i 2, jeśli z okoliczności wynika, że przetwarzanie przez nich danych osobowych odbywa się niezgodnie z </w:t>
      </w:r>
      <w:r w:rsidRPr="0013471F">
        <w:rPr>
          <w:rFonts w:ascii="Tahoma" w:hAnsi="Tahoma" w:cs="Tahoma"/>
          <w:sz w:val="18"/>
          <w:szCs w:val="18"/>
        </w:rPr>
        <w:lastRenderedPageBreak/>
        <w:t xml:space="preserve">prawem, Umową lub zagraża bezpieczeństwu danych osobowych. W przypadku wycofania zgody, Wykonawca jest zobowiązany niezwłocznie doprowadzić do zaprzestania przetwarzania danych przez podprocesora. </w:t>
      </w:r>
    </w:p>
    <w:p w14:paraId="4CBA188E" w14:textId="77777777" w:rsidR="005612A1" w:rsidRPr="0013471F" w:rsidRDefault="005612A1" w:rsidP="005612A1">
      <w:pPr>
        <w:numPr>
          <w:ilvl w:val="0"/>
          <w:numId w:val="68"/>
        </w:numPr>
        <w:ind w:right="302" w:hanging="360"/>
        <w:jc w:val="both"/>
        <w:rPr>
          <w:rFonts w:ascii="Tahoma" w:hAnsi="Tahoma" w:cs="Tahoma"/>
          <w:b/>
          <w:color w:val="00000A"/>
          <w:sz w:val="18"/>
          <w:szCs w:val="18"/>
        </w:rPr>
      </w:pPr>
      <w:r w:rsidRPr="0013471F">
        <w:rPr>
          <w:rFonts w:ascii="Tahoma" w:hAnsi="Tahoma" w:cs="Tahoma"/>
          <w:sz w:val="18"/>
          <w:szCs w:val="18"/>
        </w:rPr>
        <w:t xml:space="preserve">Wykonawca ponosi wobec Zamawiającego odpowiedzialność za działania i zaniechania swoich podprocesorów jak za własne. W przypadku gdyby w wyniku działania lub zaniechania podwykonawcy, Zamawiający poniósł szkodę, Wykonawca zobowiązuje się do jej naprawienia. </w:t>
      </w:r>
    </w:p>
    <w:p w14:paraId="1A4CE617" w14:textId="77777777" w:rsidR="005612A1" w:rsidRPr="0013471F" w:rsidRDefault="005612A1" w:rsidP="005612A1">
      <w:pPr>
        <w:ind w:left="10" w:right="116" w:hanging="10"/>
        <w:jc w:val="center"/>
        <w:rPr>
          <w:rFonts w:ascii="Tahoma" w:hAnsi="Tahoma" w:cs="Tahoma"/>
          <w:b/>
          <w:color w:val="00000A"/>
          <w:sz w:val="18"/>
          <w:szCs w:val="18"/>
        </w:rPr>
      </w:pPr>
    </w:p>
    <w:p w14:paraId="1323C66B" w14:textId="77777777" w:rsidR="005612A1" w:rsidRPr="0013471F" w:rsidRDefault="005612A1" w:rsidP="005612A1">
      <w:pPr>
        <w:ind w:left="10" w:right="116" w:hanging="10"/>
        <w:jc w:val="center"/>
        <w:rPr>
          <w:rFonts w:ascii="Tahoma" w:hAnsi="Tahoma" w:cs="Tahoma"/>
          <w:b/>
          <w:color w:val="00000A"/>
          <w:sz w:val="18"/>
          <w:szCs w:val="18"/>
        </w:rPr>
      </w:pPr>
      <w:r w:rsidRPr="0013471F">
        <w:rPr>
          <w:rFonts w:ascii="Tahoma" w:hAnsi="Tahoma" w:cs="Tahoma"/>
          <w:b/>
          <w:color w:val="00000A"/>
          <w:sz w:val="18"/>
          <w:szCs w:val="18"/>
        </w:rPr>
        <w:t xml:space="preserve">§ 4. </w:t>
      </w:r>
    </w:p>
    <w:p w14:paraId="5E7FA3FA" w14:textId="77777777" w:rsidR="005612A1" w:rsidRPr="0013471F" w:rsidRDefault="005612A1" w:rsidP="005612A1">
      <w:pPr>
        <w:ind w:left="2314" w:hanging="10"/>
        <w:rPr>
          <w:rFonts w:ascii="Tahoma" w:hAnsi="Tahoma" w:cs="Tahoma"/>
          <w:sz w:val="18"/>
          <w:szCs w:val="18"/>
        </w:rPr>
      </w:pPr>
      <w:r w:rsidRPr="0013471F">
        <w:rPr>
          <w:rFonts w:ascii="Tahoma" w:hAnsi="Tahoma" w:cs="Tahoma"/>
          <w:b/>
          <w:color w:val="00000A"/>
          <w:sz w:val="18"/>
          <w:szCs w:val="18"/>
        </w:rPr>
        <w:t>Zadania i obowiązki podmiotu przetwarzającego</w:t>
      </w:r>
    </w:p>
    <w:p w14:paraId="61C294FF"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Przy przetwarzaniu danych osobowych Podmiot przetwarzający przestrzega zasad wskazanych w Umowie, w ustawie o ochronie danych osobowych oraz w RODO.</w:t>
      </w:r>
    </w:p>
    <w:p w14:paraId="00DAD90D"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 xml:space="preserve">Podmiot przetwarzający oświadcza, że dysponuje środkami umożliwiającymi prawidłowe przetwarzanie danych osobowych oraz spełnia wymagania określone w przepisach ustawy o ochronie danych osobowych oraz RODO, a także podejmie środki zabezpieczające powierzone dane przed rozpoczęciem przetwarzania danych osobowych zapewniające adekwatny stopień bezpieczeństwa odpowiadający ryzyku związanym z przetwarzaniem danych osobowych, o których mowa w art. 32 RODO. </w:t>
      </w:r>
    </w:p>
    <w:p w14:paraId="66C5761A"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W przypadku dalszego powierzenia przez Podmiot przetwarzający przetwarzania danych osobowych zgodnie z § 3  Umowy, postanowienia ust. 1 i 2 znajdują zastosowanie również odnośnie do osób lub podmiotów wskazanych w § 3, przy czym za ich realizację przez osoby lub podmioty wskazane w § 3 odpowiada również Podmiot przetwarzający, jak za własne działania lub zaniechania.</w:t>
      </w:r>
    </w:p>
    <w:p w14:paraId="4050ADFF"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W przypadku, gdyby w toku realizacji niniejszej Umowy, doszło do zmian wymagań prawnych związanych z przetwarzaniem danych osobowych w szczególności wymagań dotyczących zabezpieczenia danych osobowych, Podmiot przetwarzający zobowiązany jest własnym kosztem i staraniem do zapewnienia przetwarzania danych osobowych, w tym ich zabezpieczenia w sposób zgodny z przepisami prawa polskiego.</w:t>
      </w:r>
    </w:p>
    <w:p w14:paraId="722FD9D0"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 xml:space="preserve">Do przetwarzania danych osobowych mogą być dopuszczeni jedynie pracownicy Podmiotu przetwarzającego posiadający imienne upoważnienie do przetwarzania danych osobowych związanych z realizacją Umowy. Upoważnienie wygasa z chwilą ustania zatrudnienia upoważnionego pracownika lub odwołania upoważnienia. </w:t>
      </w:r>
    </w:p>
    <w:p w14:paraId="30C3FA06"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 xml:space="preserve">Administrator umocowuje Podmiot przetwarzający do wydawania i odwoływania pracownikom Podmiotu przetwarzającego imiennych upoważnień do przetwarzania danych osobowych. Upoważnienia przechowuje Podmiot przetwarzający w swojej siedzibie. Podmiot przetwarzający każdorazowo niezwłocznie, nie później niż w ciągu następnego Dnia roboczego, informuje Administratora o imieniu i nazwisku osoby, którą upoważnił do przetwarzania danych osobowych oraz jej roli w realizacji przedmiotu Umowy głównej. Do odwołania upoważnienia stosuje się zdanie poprzedzające. </w:t>
      </w:r>
    </w:p>
    <w:p w14:paraId="695B7C96"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Administrator uprawniony jest do zgłoszenia sprzeciwu wobec upoważnienia osób, których upoważnił Podmiot przetwarzający do przetwarzania danych. W takim przypadku Podmiot przetwarzający niezwłocznie odwołuje takie upoważnienie i informuje o tym Administratora.</w:t>
      </w:r>
    </w:p>
    <w:p w14:paraId="75C78079"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Podmiot przetwarzający prowadzi rejestr wszystkich kategorii czynności przetwarzania dokonywanych w imieniu Administratora zgodnie z wymaganiami art. 30 ust 2 RODO i poinformuje o tym Administratora.</w:t>
      </w:r>
    </w:p>
    <w:p w14:paraId="01989713"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sz w:val="18"/>
          <w:szCs w:val="18"/>
        </w:rPr>
      </w:pPr>
      <w:r w:rsidRPr="0013471F">
        <w:rPr>
          <w:rFonts w:ascii="Tahoma" w:hAnsi="Tahoma" w:cs="Tahoma"/>
          <w:sz w:val="18"/>
          <w:szCs w:val="18"/>
        </w:rPr>
        <w:t>Podmiot przetwarzający zobowiązuje się do szczególnej ochrony przekazanych mu do przetwarzania przez Administratora danych oraz do nieprzekazywania ich osobom nieuprawnionym i nieupoważnionym do przetwarzania.</w:t>
      </w:r>
    </w:p>
    <w:p w14:paraId="55E863C8" w14:textId="77777777" w:rsidR="005612A1" w:rsidRPr="0013471F" w:rsidRDefault="005612A1" w:rsidP="005612A1">
      <w:pPr>
        <w:numPr>
          <w:ilvl w:val="0"/>
          <w:numId w:val="115"/>
        </w:numPr>
        <w:tabs>
          <w:tab w:val="clear" w:pos="708"/>
          <w:tab w:val="num" w:pos="284"/>
        </w:tabs>
        <w:ind w:right="302" w:hanging="528"/>
        <w:jc w:val="both"/>
        <w:rPr>
          <w:rFonts w:ascii="Tahoma" w:hAnsi="Tahoma" w:cs="Tahoma"/>
          <w:b/>
          <w:color w:val="00000A"/>
          <w:sz w:val="18"/>
          <w:szCs w:val="18"/>
        </w:rPr>
      </w:pPr>
      <w:r w:rsidRPr="0013471F">
        <w:rPr>
          <w:rFonts w:ascii="Tahoma" w:hAnsi="Tahoma" w:cs="Tahoma"/>
          <w:sz w:val="18"/>
          <w:szCs w:val="18"/>
        </w:rPr>
        <w:t>Podmiot przetwarzający, uwzględniając charakter przetwarzania oraz dostępne informacje zapewni pomoc Administratorowi w wywiązaniu się z obowiązków określonych w RODO, w tym pomoże Administratorowi wywiązać się z obowiązku odpowiadania na żądanie osoby, której dane dotyczą, w zakresie wykonywania jej praw oraz obowiązków określonych w art. 32-36 RODO.</w:t>
      </w:r>
    </w:p>
    <w:p w14:paraId="4F48CC1E" w14:textId="77777777" w:rsidR="005612A1" w:rsidRPr="0013471F" w:rsidRDefault="005612A1" w:rsidP="005612A1">
      <w:pPr>
        <w:ind w:left="10" w:right="360" w:hanging="10"/>
        <w:jc w:val="center"/>
        <w:rPr>
          <w:rFonts w:ascii="Tahoma" w:hAnsi="Tahoma" w:cs="Tahoma"/>
          <w:b/>
          <w:color w:val="00000A"/>
          <w:sz w:val="18"/>
          <w:szCs w:val="18"/>
        </w:rPr>
      </w:pPr>
    </w:p>
    <w:p w14:paraId="36CB85BF" w14:textId="77777777" w:rsidR="005612A1" w:rsidRPr="0013471F" w:rsidRDefault="005612A1" w:rsidP="005612A1">
      <w:pPr>
        <w:ind w:left="10" w:right="360" w:hanging="10"/>
        <w:jc w:val="center"/>
        <w:rPr>
          <w:rFonts w:ascii="Tahoma" w:hAnsi="Tahoma" w:cs="Tahoma"/>
          <w:b/>
          <w:color w:val="00000A"/>
          <w:sz w:val="18"/>
          <w:szCs w:val="18"/>
        </w:rPr>
      </w:pPr>
      <w:r w:rsidRPr="0013471F">
        <w:rPr>
          <w:rFonts w:ascii="Tahoma" w:hAnsi="Tahoma" w:cs="Tahoma"/>
          <w:b/>
          <w:color w:val="00000A"/>
          <w:sz w:val="18"/>
          <w:szCs w:val="18"/>
        </w:rPr>
        <w:t>§ 5.</w:t>
      </w:r>
    </w:p>
    <w:p w14:paraId="38D6CAFA" w14:textId="77777777" w:rsidR="005612A1" w:rsidRPr="0013471F" w:rsidRDefault="005612A1" w:rsidP="005612A1">
      <w:pPr>
        <w:ind w:left="10" w:right="116" w:hanging="10"/>
        <w:jc w:val="center"/>
        <w:rPr>
          <w:rFonts w:ascii="Tahoma" w:hAnsi="Tahoma" w:cs="Tahoma"/>
          <w:sz w:val="18"/>
          <w:szCs w:val="18"/>
        </w:rPr>
      </w:pPr>
      <w:r w:rsidRPr="0013471F">
        <w:rPr>
          <w:rFonts w:ascii="Tahoma" w:hAnsi="Tahoma" w:cs="Tahoma"/>
          <w:b/>
          <w:color w:val="00000A"/>
          <w:sz w:val="18"/>
          <w:szCs w:val="18"/>
        </w:rPr>
        <w:t>Zasady zachowania poufności</w:t>
      </w:r>
    </w:p>
    <w:p w14:paraId="2335A373" w14:textId="77777777" w:rsidR="005612A1" w:rsidRPr="0013471F" w:rsidRDefault="005612A1" w:rsidP="005612A1">
      <w:pPr>
        <w:numPr>
          <w:ilvl w:val="0"/>
          <w:numId w:val="69"/>
        </w:numPr>
        <w:ind w:right="302" w:hanging="360"/>
        <w:jc w:val="both"/>
        <w:rPr>
          <w:rFonts w:ascii="Tahoma" w:hAnsi="Tahoma" w:cs="Tahoma"/>
          <w:sz w:val="18"/>
          <w:szCs w:val="18"/>
        </w:rPr>
      </w:pPr>
      <w:r w:rsidRPr="0013471F">
        <w:rPr>
          <w:rFonts w:ascii="Tahoma" w:hAnsi="Tahoma" w:cs="Tahoma"/>
          <w:sz w:val="18"/>
          <w:szCs w:val="18"/>
        </w:rPr>
        <w:t>Podmiot przetwarzający zobowiązuje się do bezwzględnego zachowania w poufności wszelkich informacji oraz danych osobowych, jak również sposobu ich zabezpieczania, powierzonych mu w trakcie obowiązywania niniejszej Umowy lub uzyskanych w związku z wykonywaniem czynności objętych niniejszą Umową, także po wygaśnięciu niniejszej Umowy. Obowiązek ten nie dotyczy informacji, co do których Administrator ma nałożony ustawowy obowiązek publikacji, które stanowią informacje publiczną lub które zostały opublikowane przez Administratora.</w:t>
      </w:r>
    </w:p>
    <w:p w14:paraId="5BCC4951" w14:textId="77777777" w:rsidR="005612A1" w:rsidRPr="0013471F" w:rsidRDefault="005612A1" w:rsidP="005612A1">
      <w:pPr>
        <w:numPr>
          <w:ilvl w:val="0"/>
          <w:numId w:val="69"/>
        </w:numPr>
        <w:ind w:right="302" w:hanging="360"/>
        <w:jc w:val="both"/>
        <w:rPr>
          <w:rFonts w:ascii="Tahoma" w:hAnsi="Tahoma" w:cs="Tahoma"/>
          <w:sz w:val="18"/>
          <w:szCs w:val="18"/>
        </w:rPr>
      </w:pPr>
      <w:r w:rsidRPr="0013471F">
        <w:rPr>
          <w:rFonts w:ascii="Tahoma" w:hAnsi="Tahoma" w:cs="Tahoma"/>
          <w:sz w:val="18"/>
          <w:szCs w:val="18"/>
        </w:rPr>
        <w:t xml:space="preserve">Podmiot przetwarzający zobowiąże swoich pracowników i będzie od nich wymagał bezwzględnego zachowania wszelkich informacji oraz danych osobowych, a także sposobu ich zabezpieczania w poufności, zarówno w trakcie obowiązywania Umowy, jak również po jej wygaśnięciu. </w:t>
      </w:r>
    </w:p>
    <w:p w14:paraId="4725A0C3" w14:textId="77777777" w:rsidR="005612A1" w:rsidRPr="0013471F" w:rsidRDefault="005612A1" w:rsidP="005612A1">
      <w:pPr>
        <w:numPr>
          <w:ilvl w:val="0"/>
          <w:numId w:val="69"/>
        </w:numPr>
        <w:ind w:right="302" w:hanging="360"/>
        <w:jc w:val="both"/>
        <w:rPr>
          <w:rFonts w:ascii="Tahoma" w:hAnsi="Tahoma" w:cs="Tahoma"/>
          <w:b/>
          <w:color w:val="00000A"/>
          <w:sz w:val="18"/>
          <w:szCs w:val="18"/>
        </w:rPr>
      </w:pPr>
      <w:r w:rsidRPr="0013471F">
        <w:rPr>
          <w:rFonts w:ascii="Tahoma" w:hAnsi="Tahoma" w:cs="Tahoma"/>
          <w:sz w:val="18"/>
          <w:szCs w:val="18"/>
        </w:rPr>
        <w:t>Podmiot przetwarzający oświadcza, że pracownicy skierowani przez niego do wykonania  Umowy zobowiązani są do podpisania i przekazania Administratorowi oświadczenia o poufności i bezstronności, którego treść znajduje się w załączniku do  Umowy.</w:t>
      </w:r>
    </w:p>
    <w:p w14:paraId="099527BE" w14:textId="77777777" w:rsidR="005612A1" w:rsidRPr="0013471F" w:rsidRDefault="005612A1" w:rsidP="005612A1">
      <w:pPr>
        <w:ind w:left="10" w:right="360" w:hanging="10"/>
        <w:jc w:val="center"/>
        <w:rPr>
          <w:rFonts w:ascii="Tahoma" w:hAnsi="Tahoma" w:cs="Tahoma"/>
          <w:b/>
          <w:color w:val="00000A"/>
          <w:sz w:val="18"/>
          <w:szCs w:val="18"/>
        </w:rPr>
      </w:pPr>
    </w:p>
    <w:p w14:paraId="3A2261C4" w14:textId="77777777" w:rsidR="005612A1" w:rsidRPr="0013471F" w:rsidRDefault="005612A1" w:rsidP="005612A1">
      <w:pPr>
        <w:ind w:left="10" w:right="360" w:hanging="10"/>
        <w:jc w:val="center"/>
        <w:rPr>
          <w:rFonts w:ascii="Tahoma" w:hAnsi="Tahoma" w:cs="Tahoma"/>
          <w:b/>
          <w:color w:val="00000A"/>
          <w:sz w:val="18"/>
          <w:szCs w:val="18"/>
        </w:rPr>
      </w:pPr>
      <w:r w:rsidRPr="0013471F">
        <w:rPr>
          <w:rFonts w:ascii="Tahoma" w:hAnsi="Tahoma" w:cs="Tahoma"/>
          <w:b/>
          <w:color w:val="00000A"/>
          <w:sz w:val="18"/>
          <w:szCs w:val="18"/>
        </w:rPr>
        <w:t>§ 6.</w:t>
      </w:r>
    </w:p>
    <w:p w14:paraId="540D6974" w14:textId="77777777" w:rsidR="005612A1" w:rsidRPr="0013471F" w:rsidRDefault="005612A1" w:rsidP="005612A1">
      <w:pPr>
        <w:ind w:left="10" w:right="687" w:hanging="10"/>
        <w:jc w:val="center"/>
        <w:rPr>
          <w:rFonts w:ascii="Tahoma" w:hAnsi="Tahoma" w:cs="Tahoma"/>
          <w:sz w:val="18"/>
          <w:szCs w:val="18"/>
        </w:rPr>
      </w:pPr>
      <w:r w:rsidRPr="0013471F">
        <w:rPr>
          <w:rFonts w:ascii="Tahoma" w:hAnsi="Tahoma" w:cs="Tahoma"/>
          <w:b/>
          <w:color w:val="00000A"/>
          <w:sz w:val="18"/>
          <w:szCs w:val="18"/>
        </w:rPr>
        <w:t>Prawo kontroli</w:t>
      </w:r>
    </w:p>
    <w:p w14:paraId="21936B66"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lastRenderedPageBreak/>
        <w:t>Administrator uprawniony jest do żądania od Podmiotu przetwarzającego wyjaśnień dotyczących:</w:t>
      </w:r>
    </w:p>
    <w:p w14:paraId="2F8BDCE1" w14:textId="77777777" w:rsidR="005612A1" w:rsidRPr="0013471F" w:rsidRDefault="005612A1" w:rsidP="005612A1">
      <w:pPr>
        <w:numPr>
          <w:ilvl w:val="1"/>
          <w:numId w:val="63"/>
        </w:numPr>
        <w:ind w:left="709" w:right="302" w:hanging="283"/>
        <w:jc w:val="both"/>
        <w:rPr>
          <w:rFonts w:ascii="Tahoma" w:hAnsi="Tahoma" w:cs="Tahoma"/>
          <w:sz w:val="18"/>
          <w:szCs w:val="18"/>
        </w:rPr>
      </w:pPr>
      <w:r w:rsidRPr="0013471F">
        <w:rPr>
          <w:rFonts w:ascii="Tahoma" w:hAnsi="Tahoma" w:cs="Tahoma"/>
          <w:sz w:val="18"/>
          <w:szCs w:val="18"/>
        </w:rPr>
        <w:t>stosowanych przez Podmiot przetwarzający środków technicznych i organizacyjnych zapewniających ochronę przetwarzanych danych osobowych odpowiednią do zagrożeń oraz kategorii danych objętych ochroną, w tym stosowanych środków sprzętowych i programowych,</w:t>
      </w:r>
    </w:p>
    <w:p w14:paraId="23A57FC1"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przetwarzania powierzonych danych osobowych.</w:t>
      </w:r>
    </w:p>
    <w:p w14:paraId="1F22C4B0"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Podmiot przetwarzający zobowiązuje się do niezwłocznego informowania Administratora o wszelkich przypadkach naruszenia bezpieczeństwa oraz tajemnicy danych osobowych lub ich niewłaściwym użyciu, a także o wszelkich czynnościach związanych z niniejszą Umową, prowadzonych przez Prezesa Urzędu Ochrony Danych Osobowych, urzędy publiczne, policję lub sądy.</w:t>
      </w:r>
    </w:p>
    <w:p w14:paraId="13E068E9"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 xml:space="preserve">Podmiot przetwarzający po stwierdzeniu naruszenia ochrony danych osobowych bez zbędnej zwłoki zgłasza je Administratorowi w ciągu 24 godzin. </w:t>
      </w:r>
    </w:p>
    <w:p w14:paraId="23256560"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W przypadku wystąpienia okoliczności, o których mowa w ust. 2 i 3, Podmiot przetwarzający jest zobowiązany do podjęcia środków zabezpieczających dane osobowe.</w:t>
      </w:r>
    </w:p>
    <w:p w14:paraId="6CAEC639" w14:textId="77777777" w:rsidR="005612A1" w:rsidRPr="0013471F" w:rsidRDefault="005612A1" w:rsidP="005612A1">
      <w:pPr>
        <w:numPr>
          <w:ilvl w:val="0"/>
          <w:numId w:val="63"/>
        </w:numPr>
        <w:tabs>
          <w:tab w:val="clear" w:pos="708"/>
          <w:tab w:val="num" w:pos="284"/>
        </w:tabs>
        <w:ind w:left="284" w:right="302" w:hanging="284"/>
        <w:jc w:val="both"/>
        <w:rPr>
          <w:rFonts w:ascii="Tahoma" w:hAnsi="Tahoma" w:cs="Tahoma"/>
          <w:sz w:val="18"/>
          <w:szCs w:val="18"/>
        </w:rPr>
      </w:pPr>
      <w:r w:rsidRPr="0013471F">
        <w:rPr>
          <w:rFonts w:ascii="Tahoma" w:hAnsi="Tahoma" w:cs="Tahoma"/>
          <w:sz w:val="18"/>
          <w:szCs w:val="18"/>
        </w:rPr>
        <w:t>Podmiot przetwarzający zobowiązuje się do (zgodnie z art. 28 ust. 3 pkt h) RODO):</w:t>
      </w:r>
    </w:p>
    <w:p w14:paraId="07F77B50" w14:textId="77777777" w:rsidR="005612A1" w:rsidRPr="0013471F" w:rsidRDefault="005612A1" w:rsidP="005612A1">
      <w:pPr>
        <w:numPr>
          <w:ilvl w:val="1"/>
          <w:numId w:val="63"/>
        </w:numPr>
        <w:ind w:left="709" w:right="302" w:hanging="283"/>
        <w:jc w:val="both"/>
        <w:rPr>
          <w:rFonts w:ascii="Tahoma" w:hAnsi="Tahoma" w:cs="Tahoma"/>
          <w:sz w:val="18"/>
          <w:szCs w:val="18"/>
        </w:rPr>
      </w:pPr>
      <w:r w:rsidRPr="0013471F">
        <w:rPr>
          <w:rFonts w:ascii="Tahoma" w:hAnsi="Tahoma" w:cs="Tahoma"/>
          <w:sz w:val="18"/>
          <w:szCs w:val="18"/>
        </w:rPr>
        <w:t>umożliwienia Administratorowi dokonania audytu w miejscach, w których są przetwarzane powierzone dane osobowe, w zakresie stosowania niniejszej Umowy, w terminie ustalonym przez Strony nie później jednak niż 5 dni od dnia powiadomienia Podmiotu przetwarzającego przez Administratora o zamiarze przeprowadzenia audytu, w celu sprawdzenia prawidłowości przetwarzania oraz zabezpieczania danych osobowych,</w:t>
      </w:r>
    </w:p>
    <w:p w14:paraId="3C425041" w14:textId="77777777" w:rsidR="005612A1" w:rsidRPr="0013471F" w:rsidRDefault="005612A1" w:rsidP="005612A1">
      <w:pPr>
        <w:numPr>
          <w:ilvl w:val="1"/>
          <w:numId w:val="63"/>
        </w:numPr>
        <w:ind w:left="709" w:right="302" w:hanging="283"/>
        <w:jc w:val="both"/>
        <w:rPr>
          <w:rFonts w:ascii="Tahoma" w:hAnsi="Tahoma" w:cs="Tahoma"/>
          <w:sz w:val="18"/>
          <w:szCs w:val="18"/>
        </w:rPr>
      </w:pPr>
      <w:r w:rsidRPr="0013471F">
        <w:rPr>
          <w:rFonts w:ascii="Tahoma" w:hAnsi="Tahoma" w:cs="Tahoma"/>
          <w:sz w:val="18"/>
          <w:szCs w:val="18"/>
        </w:rPr>
        <w:t>w przypadku powzięcia przez Administratora wiadomości o rażącym naruszeniu przez Podmiot przetwarzający zobowiązań wynikających z ustawy o ochronie danych osobowych, RODO lub Umowie, Podmiot przetwarzający umożliwi Administratorowi dokonanie niezapowiedzianego audytu,</w:t>
      </w:r>
    </w:p>
    <w:p w14:paraId="570D9D30" w14:textId="77777777" w:rsidR="005612A1" w:rsidRPr="0013471F" w:rsidRDefault="005612A1" w:rsidP="005612A1">
      <w:pPr>
        <w:numPr>
          <w:ilvl w:val="1"/>
          <w:numId w:val="63"/>
        </w:numPr>
        <w:ind w:left="709" w:right="302" w:hanging="283"/>
        <w:jc w:val="both"/>
        <w:rPr>
          <w:rFonts w:ascii="Tahoma" w:hAnsi="Tahoma" w:cs="Tahoma"/>
          <w:b/>
          <w:sz w:val="18"/>
          <w:szCs w:val="18"/>
        </w:rPr>
      </w:pPr>
      <w:r w:rsidRPr="0013471F">
        <w:rPr>
          <w:rFonts w:ascii="Tahoma" w:hAnsi="Tahoma" w:cs="Tahoma"/>
          <w:sz w:val="18"/>
          <w:szCs w:val="18"/>
        </w:rPr>
        <w:t>zastosowania się do zaleceń poaudytowych Administratora, dotyczących poprawy jakości zabezpieczania danych osobowych oraz sposobu ich przetwarzania.</w:t>
      </w:r>
    </w:p>
    <w:p w14:paraId="40541088" w14:textId="77777777" w:rsidR="005612A1" w:rsidRPr="0013471F" w:rsidRDefault="005612A1" w:rsidP="005612A1">
      <w:pPr>
        <w:ind w:left="868" w:right="972" w:hanging="10"/>
        <w:jc w:val="center"/>
        <w:rPr>
          <w:rFonts w:ascii="Tahoma" w:hAnsi="Tahoma" w:cs="Tahoma"/>
          <w:b/>
          <w:sz w:val="18"/>
          <w:szCs w:val="18"/>
        </w:rPr>
      </w:pPr>
    </w:p>
    <w:p w14:paraId="740AFFEE" w14:textId="77777777" w:rsidR="005612A1" w:rsidRPr="0013471F" w:rsidRDefault="005612A1" w:rsidP="005612A1">
      <w:pPr>
        <w:ind w:left="868" w:right="972" w:hanging="10"/>
        <w:jc w:val="center"/>
        <w:rPr>
          <w:rFonts w:ascii="Tahoma" w:hAnsi="Tahoma" w:cs="Tahoma"/>
          <w:sz w:val="18"/>
          <w:szCs w:val="18"/>
        </w:rPr>
      </w:pPr>
      <w:r w:rsidRPr="0013471F">
        <w:rPr>
          <w:rFonts w:ascii="Tahoma" w:hAnsi="Tahoma" w:cs="Tahoma"/>
          <w:b/>
          <w:sz w:val="18"/>
          <w:szCs w:val="18"/>
        </w:rPr>
        <w:t xml:space="preserve">§ 7. </w:t>
      </w:r>
    </w:p>
    <w:p w14:paraId="65093516" w14:textId="77777777" w:rsidR="005612A1" w:rsidRPr="0013471F" w:rsidRDefault="005612A1" w:rsidP="005612A1">
      <w:pPr>
        <w:pStyle w:val="Nagwek1"/>
        <w:spacing w:before="0" w:after="0"/>
        <w:ind w:left="868" w:right="976" w:firstLine="0"/>
        <w:jc w:val="center"/>
        <w:rPr>
          <w:rFonts w:ascii="Tahoma" w:hAnsi="Tahoma" w:cs="Tahoma"/>
          <w:sz w:val="18"/>
          <w:szCs w:val="18"/>
        </w:rPr>
      </w:pPr>
      <w:r w:rsidRPr="0013471F">
        <w:rPr>
          <w:rFonts w:ascii="Tahoma" w:hAnsi="Tahoma" w:cs="Tahoma"/>
          <w:sz w:val="18"/>
          <w:szCs w:val="18"/>
        </w:rPr>
        <w:t>Usunięcie danych osobowych</w:t>
      </w:r>
    </w:p>
    <w:p w14:paraId="2D466EED" w14:textId="77777777" w:rsidR="005612A1" w:rsidRPr="0013471F" w:rsidRDefault="005612A1" w:rsidP="005612A1">
      <w:pPr>
        <w:numPr>
          <w:ilvl w:val="0"/>
          <w:numId w:val="61"/>
        </w:numPr>
        <w:ind w:right="302" w:hanging="360"/>
        <w:jc w:val="both"/>
        <w:rPr>
          <w:rFonts w:ascii="Tahoma" w:hAnsi="Tahoma" w:cs="Tahoma"/>
          <w:sz w:val="18"/>
          <w:szCs w:val="18"/>
        </w:rPr>
      </w:pPr>
      <w:r w:rsidRPr="0013471F">
        <w:rPr>
          <w:rFonts w:ascii="Tahoma" w:hAnsi="Tahoma" w:cs="Tahoma"/>
          <w:sz w:val="18"/>
          <w:szCs w:val="18"/>
        </w:rPr>
        <w:t>Podmiot przetwarzający w przypadku odstąpienia od tej Umowy lub jej wygaśnięcia, jeżeli odrębne przepisy powszechnie obowiązującego prawa nie nakazują ich dalszego przechowywania, trwale zniszczy wszystkie powierzone mu do przetwarzania dane osobowe na podstawie Umowy i ich kopie. Podmiot przetwarzający przedstawi Administratorowi oświadczenie</w:t>
      </w:r>
      <w:r w:rsidRPr="0013471F">
        <w:rPr>
          <w:rFonts w:ascii="Tahoma" w:hAnsi="Tahoma" w:cs="Tahoma"/>
          <w:i/>
          <w:sz w:val="18"/>
          <w:szCs w:val="18"/>
        </w:rPr>
        <w:t xml:space="preserve"> </w:t>
      </w:r>
      <w:r w:rsidRPr="0013471F">
        <w:rPr>
          <w:rFonts w:ascii="Tahoma" w:hAnsi="Tahoma" w:cs="Tahoma"/>
          <w:sz w:val="18"/>
          <w:szCs w:val="18"/>
        </w:rPr>
        <w:t>potwierdzające zniszczenie danych.</w:t>
      </w:r>
    </w:p>
    <w:p w14:paraId="021A3D16" w14:textId="77777777" w:rsidR="005612A1" w:rsidRPr="0013471F" w:rsidRDefault="005612A1" w:rsidP="005612A1">
      <w:pPr>
        <w:numPr>
          <w:ilvl w:val="0"/>
          <w:numId w:val="61"/>
        </w:numPr>
        <w:ind w:right="302" w:hanging="360"/>
        <w:jc w:val="both"/>
        <w:rPr>
          <w:rFonts w:ascii="Tahoma" w:hAnsi="Tahoma" w:cs="Tahoma"/>
          <w:sz w:val="18"/>
          <w:szCs w:val="18"/>
        </w:rPr>
      </w:pPr>
      <w:r w:rsidRPr="0013471F">
        <w:rPr>
          <w:rFonts w:ascii="Tahoma" w:hAnsi="Tahoma" w:cs="Tahoma"/>
          <w:sz w:val="18"/>
          <w:szCs w:val="18"/>
        </w:rPr>
        <w:t>Na każde wezwanie Administratora, niezależnie od zastosowania ust. 1,  Podmiot przetwarzający zobowiązuje się zniszczyć wskazaną cześć przekazanych danych w terminie 5 dni od dnia wezwania oraz przedstawić oświadczenie</w:t>
      </w:r>
      <w:r w:rsidRPr="0013471F">
        <w:rPr>
          <w:rFonts w:ascii="Tahoma" w:hAnsi="Tahoma" w:cs="Tahoma"/>
          <w:i/>
          <w:sz w:val="18"/>
          <w:szCs w:val="18"/>
        </w:rPr>
        <w:t xml:space="preserve"> </w:t>
      </w:r>
      <w:r w:rsidRPr="0013471F">
        <w:rPr>
          <w:rFonts w:ascii="Tahoma" w:hAnsi="Tahoma" w:cs="Tahoma"/>
          <w:sz w:val="18"/>
          <w:szCs w:val="18"/>
        </w:rPr>
        <w:t>potwierdzające ich zniszczenie.</w:t>
      </w:r>
    </w:p>
    <w:p w14:paraId="43A6374E" w14:textId="77777777" w:rsidR="005612A1" w:rsidRPr="0013471F" w:rsidRDefault="005612A1" w:rsidP="005612A1">
      <w:pPr>
        <w:numPr>
          <w:ilvl w:val="0"/>
          <w:numId w:val="61"/>
        </w:numPr>
        <w:ind w:right="302" w:hanging="360"/>
        <w:jc w:val="both"/>
        <w:rPr>
          <w:rFonts w:ascii="Tahoma" w:hAnsi="Tahoma" w:cs="Tahoma"/>
          <w:b/>
          <w:sz w:val="18"/>
          <w:szCs w:val="18"/>
        </w:rPr>
      </w:pPr>
      <w:r w:rsidRPr="0013471F">
        <w:rPr>
          <w:rFonts w:ascii="Tahoma" w:hAnsi="Tahoma" w:cs="Tahoma"/>
          <w:sz w:val="18"/>
          <w:szCs w:val="18"/>
        </w:rPr>
        <w:t>Wykonawca, na żądanie Zamawiającego zapewni dostęp do własnych urządzeń na których przetwarzane były dane osobowe, w celu sprawdzenia czy dane zostały zwrócone lub usunięte zgodnie z ust. 1 i 2.</w:t>
      </w:r>
    </w:p>
    <w:p w14:paraId="5AA47BA9" w14:textId="77777777" w:rsidR="005612A1" w:rsidRPr="0013471F" w:rsidRDefault="005612A1" w:rsidP="005612A1">
      <w:pPr>
        <w:ind w:left="1874" w:right="1620" w:hanging="10"/>
        <w:jc w:val="center"/>
        <w:rPr>
          <w:rFonts w:ascii="Tahoma" w:hAnsi="Tahoma" w:cs="Tahoma"/>
          <w:b/>
          <w:sz w:val="18"/>
          <w:szCs w:val="18"/>
        </w:rPr>
      </w:pPr>
    </w:p>
    <w:p w14:paraId="7328E872" w14:textId="77777777" w:rsidR="005612A1" w:rsidRPr="0013471F" w:rsidRDefault="005612A1" w:rsidP="005612A1">
      <w:pPr>
        <w:ind w:left="1874" w:right="1620" w:hanging="10"/>
        <w:jc w:val="center"/>
        <w:rPr>
          <w:rFonts w:ascii="Tahoma" w:hAnsi="Tahoma" w:cs="Tahoma"/>
          <w:b/>
          <w:sz w:val="18"/>
          <w:szCs w:val="18"/>
        </w:rPr>
      </w:pPr>
    </w:p>
    <w:p w14:paraId="036A4665" w14:textId="77777777" w:rsidR="005612A1" w:rsidRPr="0013471F" w:rsidRDefault="005612A1" w:rsidP="005612A1">
      <w:pPr>
        <w:ind w:left="1874" w:right="1620" w:hanging="10"/>
        <w:jc w:val="center"/>
        <w:rPr>
          <w:rFonts w:ascii="Tahoma" w:hAnsi="Tahoma" w:cs="Tahoma"/>
          <w:sz w:val="18"/>
          <w:szCs w:val="18"/>
        </w:rPr>
      </w:pPr>
      <w:r w:rsidRPr="0013471F">
        <w:rPr>
          <w:rFonts w:ascii="Tahoma" w:hAnsi="Tahoma" w:cs="Tahoma"/>
          <w:b/>
          <w:sz w:val="18"/>
          <w:szCs w:val="18"/>
        </w:rPr>
        <w:t>§ 8.</w:t>
      </w:r>
    </w:p>
    <w:p w14:paraId="1F1B303D" w14:textId="77777777" w:rsidR="005612A1" w:rsidRPr="0013471F" w:rsidRDefault="005612A1" w:rsidP="005612A1">
      <w:pPr>
        <w:pStyle w:val="Nagwek2"/>
        <w:spacing w:before="0" w:after="0"/>
        <w:ind w:left="1874" w:right="989" w:firstLine="0"/>
        <w:jc w:val="center"/>
        <w:rPr>
          <w:rFonts w:ascii="Tahoma" w:hAnsi="Tahoma" w:cs="Tahoma"/>
          <w:sz w:val="18"/>
          <w:szCs w:val="18"/>
        </w:rPr>
      </w:pPr>
      <w:r w:rsidRPr="0013471F">
        <w:rPr>
          <w:rFonts w:ascii="Tahoma" w:hAnsi="Tahoma" w:cs="Tahoma"/>
          <w:sz w:val="18"/>
          <w:szCs w:val="18"/>
        </w:rPr>
        <w:t>Odpowiedzialność Podmiotu przetwarzającego</w:t>
      </w:r>
    </w:p>
    <w:p w14:paraId="711659B1" w14:textId="77777777" w:rsidR="005612A1" w:rsidRPr="0013471F" w:rsidRDefault="005612A1" w:rsidP="005612A1">
      <w:pPr>
        <w:numPr>
          <w:ilvl w:val="0"/>
          <w:numId w:val="65"/>
        </w:numPr>
        <w:ind w:right="302" w:hanging="360"/>
        <w:jc w:val="both"/>
        <w:rPr>
          <w:rFonts w:ascii="Tahoma" w:hAnsi="Tahoma" w:cs="Tahoma"/>
          <w:sz w:val="18"/>
          <w:szCs w:val="18"/>
        </w:rPr>
      </w:pPr>
      <w:r w:rsidRPr="0013471F">
        <w:rPr>
          <w:rFonts w:ascii="Tahoma" w:hAnsi="Tahoma" w:cs="Tahoma"/>
          <w:sz w:val="18"/>
          <w:szCs w:val="18"/>
        </w:rPr>
        <w:t>Podmiot przetwarzający ponosi odpowiedzialność za działania swoich pracowników i innych osób, oraz podprocesorów, przy pomocy których przetwarza powierzone dane osobowe, jak za własne działanie i zaniechanie.</w:t>
      </w:r>
    </w:p>
    <w:p w14:paraId="017BCAB9" w14:textId="77777777" w:rsidR="005612A1" w:rsidRPr="0013471F" w:rsidRDefault="005612A1" w:rsidP="005612A1">
      <w:pPr>
        <w:numPr>
          <w:ilvl w:val="0"/>
          <w:numId w:val="65"/>
        </w:numPr>
        <w:ind w:right="302" w:hanging="360"/>
        <w:jc w:val="both"/>
        <w:rPr>
          <w:rFonts w:ascii="Tahoma" w:hAnsi="Tahoma" w:cs="Tahoma"/>
          <w:sz w:val="18"/>
          <w:szCs w:val="18"/>
        </w:rPr>
      </w:pPr>
      <w:r w:rsidRPr="0013471F">
        <w:rPr>
          <w:rFonts w:ascii="Tahoma" w:hAnsi="Tahoma" w:cs="Tahoma"/>
          <w:sz w:val="18"/>
          <w:szCs w:val="18"/>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51CD295" w14:textId="77777777" w:rsidR="005612A1" w:rsidRPr="0013471F" w:rsidRDefault="005612A1" w:rsidP="005612A1">
      <w:pPr>
        <w:numPr>
          <w:ilvl w:val="0"/>
          <w:numId w:val="65"/>
        </w:numPr>
        <w:tabs>
          <w:tab w:val="clear" w:pos="708"/>
          <w:tab w:val="num" w:pos="426"/>
        </w:tabs>
        <w:ind w:right="-2" w:hanging="528"/>
        <w:jc w:val="both"/>
        <w:rPr>
          <w:rFonts w:ascii="Tahoma" w:hAnsi="Tahoma" w:cs="Tahoma"/>
          <w:b/>
          <w:sz w:val="18"/>
          <w:szCs w:val="18"/>
        </w:rPr>
      </w:pPr>
      <w:r w:rsidRPr="0013471F">
        <w:rPr>
          <w:rFonts w:ascii="Tahoma" w:hAnsi="Tahoma" w:cs="Tahoma"/>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14:paraId="3DC75A86" w14:textId="77777777" w:rsidR="00B51B78" w:rsidRDefault="00B51B78" w:rsidP="005612A1">
      <w:pPr>
        <w:ind w:left="1874" w:right="1620" w:hanging="10"/>
        <w:jc w:val="center"/>
        <w:rPr>
          <w:rFonts w:ascii="Tahoma" w:hAnsi="Tahoma" w:cs="Tahoma"/>
          <w:b/>
          <w:sz w:val="18"/>
          <w:szCs w:val="18"/>
        </w:rPr>
      </w:pPr>
    </w:p>
    <w:p w14:paraId="23E89517" w14:textId="77777777" w:rsidR="00B51B78" w:rsidRDefault="00B51B78" w:rsidP="005612A1">
      <w:pPr>
        <w:ind w:left="1874" w:right="1620" w:hanging="10"/>
        <w:jc w:val="center"/>
        <w:rPr>
          <w:rFonts w:ascii="Tahoma" w:hAnsi="Tahoma" w:cs="Tahoma"/>
          <w:b/>
          <w:sz w:val="18"/>
          <w:szCs w:val="18"/>
        </w:rPr>
      </w:pPr>
    </w:p>
    <w:p w14:paraId="2CAC55BE" w14:textId="77777777" w:rsidR="005612A1" w:rsidRPr="0013471F" w:rsidRDefault="005612A1" w:rsidP="005612A1">
      <w:pPr>
        <w:ind w:left="1874" w:right="1620" w:hanging="10"/>
        <w:jc w:val="center"/>
        <w:rPr>
          <w:rFonts w:ascii="Tahoma" w:hAnsi="Tahoma" w:cs="Tahoma"/>
          <w:sz w:val="18"/>
          <w:szCs w:val="18"/>
        </w:rPr>
      </w:pPr>
      <w:r w:rsidRPr="0013471F">
        <w:rPr>
          <w:rFonts w:ascii="Tahoma" w:hAnsi="Tahoma" w:cs="Tahoma"/>
          <w:b/>
          <w:sz w:val="18"/>
          <w:szCs w:val="18"/>
        </w:rPr>
        <w:t>§ 9.</w:t>
      </w:r>
    </w:p>
    <w:p w14:paraId="6A623150" w14:textId="77777777" w:rsidR="005612A1" w:rsidRPr="0013471F" w:rsidRDefault="005612A1" w:rsidP="005612A1">
      <w:pPr>
        <w:pStyle w:val="Nagwek2"/>
        <w:spacing w:before="0" w:after="0"/>
        <w:ind w:left="1874" w:right="1620" w:firstLine="0"/>
        <w:jc w:val="center"/>
        <w:rPr>
          <w:rFonts w:ascii="Tahoma" w:hAnsi="Tahoma" w:cs="Tahoma"/>
          <w:sz w:val="18"/>
          <w:szCs w:val="18"/>
        </w:rPr>
      </w:pPr>
      <w:r w:rsidRPr="0013471F">
        <w:rPr>
          <w:rFonts w:ascii="Tahoma" w:hAnsi="Tahoma" w:cs="Tahoma"/>
          <w:sz w:val="18"/>
          <w:szCs w:val="18"/>
        </w:rPr>
        <w:t>Postanowienia końcowe</w:t>
      </w:r>
    </w:p>
    <w:p w14:paraId="540ABB5A"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t>Umowa została zawarta na czas wykonywania Umowy głównej. Umowa wygasa z chwilą wygaśnięcia lub odstąpienia od Umowy głównej.</w:t>
      </w:r>
    </w:p>
    <w:p w14:paraId="3AC25E1D"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t xml:space="preserve">Wszelkie zmiany Umowy wymagają formy pisemnej lub elektronicznej pod rygorem nieważności, w postaci Aneksu do Umowy. </w:t>
      </w:r>
    </w:p>
    <w:p w14:paraId="4DA14006"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t xml:space="preserve">Wszelka korespondencja związana z Umową kierowana będzie na zasadach opisanych w Umowie Głównej.  </w:t>
      </w:r>
    </w:p>
    <w:p w14:paraId="3E21F694"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lastRenderedPageBreak/>
        <w:t xml:space="preserve">Strony postanawiają, że wszelkie spory wynikłe w związku z zawarciem lub wykonaniem przedmiotu Umowy rozstrzygane będą przez sąd powszechny miejscowo właściwy dla siedziby Zamawiającego.  </w:t>
      </w:r>
    </w:p>
    <w:p w14:paraId="37FD61C9"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t xml:space="preserve">Umowa została zawarta w formie pisemnej w dwóch jednobrzmiących egzemplarzach, po jednym dla każdej ze Stron.  </w:t>
      </w:r>
    </w:p>
    <w:p w14:paraId="0E9D2394" w14:textId="77777777" w:rsidR="005612A1" w:rsidRPr="0013471F" w:rsidRDefault="005612A1" w:rsidP="005612A1">
      <w:pPr>
        <w:numPr>
          <w:ilvl w:val="0"/>
          <w:numId w:val="64"/>
        </w:numPr>
        <w:tabs>
          <w:tab w:val="clear" w:pos="708"/>
          <w:tab w:val="num" w:pos="426"/>
        </w:tabs>
        <w:ind w:right="-2" w:hanging="528"/>
        <w:jc w:val="both"/>
        <w:rPr>
          <w:rFonts w:ascii="Tahoma" w:hAnsi="Tahoma" w:cs="Tahoma"/>
          <w:sz w:val="18"/>
          <w:szCs w:val="18"/>
        </w:rPr>
      </w:pPr>
      <w:r w:rsidRPr="0013471F">
        <w:rPr>
          <w:rFonts w:ascii="Tahoma" w:hAnsi="Tahoma" w:cs="Tahoma"/>
          <w:sz w:val="18"/>
          <w:szCs w:val="18"/>
        </w:rPr>
        <w:t xml:space="preserve">W sprawach nieuregulowanych w Umowie stosuje się przepisy prawa polskiego, w szczególności przepisy Ustawy oraz Kodeksu cywilnego. </w:t>
      </w:r>
    </w:p>
    <w:p w14:paraId="3D6AAA26" w14:textId="77777777" w:rsidR="005612A1" w:rsidRPr="0013471F" w:rsidRDefault="005612A1" w:rsidP="005612A1">
      <w:pPr>
        <w:ind w:left="1340" w:right="302" w:hanging="832"/>
        <w:rPr>
          <w:rFonts w:ascii="Tahoma" w:hAnsi="Tahoma" w:cs="Tahoma"/>
          <w:b/>
          <w:sz w:val="18"/>
          <w:szCs w:val="18"/>
        </w:rPr>
      </w:pPr>
    </w:p>
    <w:p w14:paraId="400E5549" w14:textId="77777777" w:rsidR="005612A1" w:rsidRPr="0013471F" w:rsidRDefault="005612A1" w:rsidP="005612A1">
      <w:pPr>
        <w:ind w:left="1340" w:right="302" w:hanging="832"/>
        <w:rPr>
          <w:rFonts w:ascii="Tahoma" w:hAnsi="Tahoma" w:cs="Tahoma"/>
          <w:b/>
          <w:sz w:val="18"/>
          <w:szCs w:val="18"/>
        </w:rPr>
      </w:pPr>
    </w:p>
    <w:p w14:paraId="00EAB76D" w14:textId="77777777" w:rsidR="005612A1" w:rsidRPr="0013471F" w:rsidRDefault="005612A1" w:rsidP="005612A1">
      <w:pPr>
        <w:ind w:left="1340" w:right="302" w:hanging="832"/>
        <w:rPr>
          <w:rFonts w:ascii="Tahoma" w:hAnsi="Tahoma" w:cs="Tahoma"/>
          <w:b/>
          <w:sz w:val="18"/>
          <w:szCs w:val="18"/>
        </w:rPr>
      </w:pPr>
      <w:r w:rsidRPr="0013471F">
        <w:rPr>
          <w:rFonts w:ascii="Tahoma" w:hAnsi="Tahoma" w:cs="Tahoma"/>
          <w:b/>
          <w:sz w:val="18"/>
          <w:szCs w:val="18"/>
        </w:rPr>
        <w:t xml:space="preserve"> Wykonawca                                                                                                                   Zamawiający </w:t>
      </w:r>
    </w:p>
    <w:p w14:paraId="478B8546" w14:textId="77777777" w:rsidR="005612A1" w:rsidRPr="0013471F" w:rsidRDefault="005612A1" w:rsidP="005612A1">
      <w:pPr>
        <w:ind w:left="178" w:right="302"/>
        <w:rPr>
          <w:rFonts w:ascii="Tahoma" w:hAnsi="Tahoma" w:cs="Tahoma"/>
          <w:sz w:val="18"/>
          <w:szCs w:val="18"/>
        </w:rPr>
      </w:pPr>
    </w:p>
    <w:p w14:paraId="4E849C81" w14:textId="77777777" w:rsidR="005612A1" w:rsidRPr="0013471F" w:rsidRDefault="005612A1" w:rsidP="005612A1">
      <w:pPr>
        <w:ind w:left="178" w:right="302"/>
        <w:rPr>
          <w:rFonts w:ascii="Tahoma" w:hAnsi="Tahoma" w:cs="Tahoma"/>
          <w:sz w:val="18"/>
          <w:szCs w:val="18"/>
        </w:rPr>
      </w:pPr>
    </w:p>
    <w:p w14:paraId="5074F081"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Załącznik:</w:t>
      </w:r>
    </w:p>
    <w:p w14:paraId="313B776E"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Wzór oświadczenia o poufności</w:t>
      </w:r>
    </w:p>
    <w:p w14:paraId="51618662" w14:textId="77777777" w:rsidR="005612A1" w:rsidRPr="0013471F" w:rsidRDefault="005612A1" w:rsidP="005612A1">
      <w:pPr>
        <w:pageBreakBefore/>
        <w:spacing w:line="256" w:lineRule="auto"/>
        <w:ind w:left="178" w:right="302"/>
        <w:rPr>
          <w:rFonts w:ascii="Tahoma" w:hAnsi="Tahoma" w:cs="Tahoma"/>
          <w:sz w:val="18"/>
          <w:szCs w:val="18"/>
        </w:rPr>
      </w:pPr>
    </w:p>
    <w:p w14:paraId="256D4C1F" w14:textId="77777777" w:rsidR="00A80731" w:rsidRDefault="00A80731" w:rsidP="005612A1">
      <w:pPr>
        <w:spacing w:after="42" w:line="264" w:lineRule="auto"/>
        <w:ind w:left="2178" w:right="283" w:hanging="10"/>
        <w:jc w:val="center"/>
        <w:rPr>
          <w:rFonts w:ascii="Tahoma" w:hAnsi="Tahoma" w:cs="Tahoma"/>
          <w:b/>
          <w:sz w:val="18"/>
          <w:szCs w:val="18"/>
        </w:rPr>
      </w:pPr>
    </w:p>
    <w:p w14:paraId="6D0E1807" w14:textId="77777777" w:rsidR="005612A1" w:rsidRPr="0013471F" w:rsidRDefault="005612A1" w:rsidP="005612A1">
      <w:pPr>
        <w:spacing w:after="42" w:line="264" w:lineRule="auto"/>
        <w:ind w:left="2178" w:right="283" w:hanging="10"/>
        <w:jc w:val="center"/>
        <w:rPr>
          <w:rFonts w:ascii="Tahoma" w:hAnsi="Tahoma" w:cs="Tahoma"/>
          <w:sz w:val="18"/>
          <w:szCs w:val="18"/>
        </w:rPr>
      </w:pPr>
      <w:r w:rsidRPr="0013471F">
        <w:rPr>
          <w:rFonts w:ascii="Tahoma" w:hAnsi="Tahoma" w:cs="Tahoma"/>
          <w:b/>
          <w:sz w:val="18"/>
          <w:szCs w:val="18"/>
        </w:rPr>
        <w:t>Oświadczenie o zachowaniu poufności i bezstronności</w:t>
      </w:r>
      <w:r w:rsidRPr="0013471F">
        <w:rPr>
          <w:rFonts w:ascii="Tahoma" w:hAnsi="Tahoma" w:cs="Tahoma"/>
          <w:sz w:val="18"/>
          <w:szCs w:val="18"/>
          <w:vertAlign w:val="superscript"/>
        </w:rPr>
        <w:t>2</w:t>
      </w:r>
    </w:p>
    <w:p w14:paraId="50BCAB6B" w14:textId="77777777" w:rsidR="005612A1" w:rsidRPr="0013471F" w:rsidRDefault="005612A1" w:rsidP="005612A1">
      <w:pPr>
        <w:spacing w:after="107" w:line="256" w:lineRule="auto"/>
        <w:ind w:left="-5" w:hanging="10"/>
        <w:rPr>
          <w:rFonts w:ascii="Tahoma" w:hAnsi="Tahoma" w:cs="Tahoma"/>
          <w:sz w:val="18"/>
          <w:szCs w:val="18"/>
        </w:rPr>
      </w:pPr>
      <w:r w:rsidRPr="0013471F">
        <w:rPr>
          <w:rFonts w:ascii="Tahoma" w:hAnsi="Tahoma" w:cs="Tahoma"/>
          <w:sz w:val="18"/>
          <w:szCs w:val="18"/>
        </w:rPr>
        <w:t>IMIĘ I NAZWISKO</w:t>
      </w:r>
    </w:p>
    <w:p w14:paraId="710910D8" w14:textId="77777777" w:rsidR="005612A1" w:rsidRPr="0013471F" w:rsidRDefault="005612A1" w:rsidP="005612A1">
      <w:pPr>
        <w:spacing w:after="135" w:line="256" w:lineRule="auto"/>
        <w:ind w:right="302"/>
        <w:rPr>
          <w:rFonts w:ascii="Tahoma" w:hAnsi="Tahoma" w:cs="Tahoma"/>
          <w:sz w:val="18"/>
          <w:szCs w:val="18"/>
        </w:rPr>
      </w:pPr>
      <w:r w:rsidRPr="0013471F">
        <w:rPr>
          <w:rFonts w:ascii="Tahoma" w:hAnsi="Tahoma" w:cs="Tahoma"/>
          <w:sz w:val="18"/>
          <w:szCs w:val="18"/>
        </w:rPr>
        <w:t>………..……………………………………………………………………………………</w:t>
      </w:r>
    </w:p>
    <w:p w14:paraId="03D81AAB" w14:textId="77777777" w:rsidR="005612A1" w:rsidRPr="0013471F" w:rsidRDefault="005612A1" w:rsidP="005612A1">
      <w:pPr>
        <w:pStyle w:val="Nagwek2"/>
        <w:spacing w:after="150"/>
        <w:ind w:left="-5" w:firstLine="0"/>
        <w:rPr>
          <w:rFonts w:ascii="Tahoma" w:hAnsi="Tahoma" w:cs="Tahoma"/>
          <w:sz w:val="18"/>
          <w:szCs w:val="18"/>
        </w:rPr>
      </w:pPr>
      <w:r w:rsidRPr="0013471F">
        <w:rPr>
          <w:rFonts w:ascii="Tahoma" w:hAnsi="Tahoma" w:cs="Tahoma"/>
          <w:b w:val="0"/>
          <w:sz w:val="18"/>
          <w:szCs w:val="18"/>
        </w:rPr>
        <w:t>STATUS</w:t>
      </w:r>
      <w:r w:rsidRPr="0013471F">
        <w:rPr>
          <w:rFonts w:ascii="Tahoma" w:hAnsi="Tahoma" w:cs="Tahoma"/>
          <w:b w:val="0"/>
          <w:sz w:val="18"/>
          <w:szCs w:val="18"/>
          <w:vertAlign w:val="superscript"/>
        </w:rPr>
        <w:t>3</w:t>
      </w:r>
    </w:p>
    <w:p w14:paraId="1483D0B0" w14:textId="77777777" w:rsidR="005612A1" w:rsidRPr="0013471F" w:rsidRDefault="005612A1" w:rsidP="005612A1">
      <w:pPr>
        <w:spacing w:after="826"/>
        <w:ind w:right="302"/>
        <w:rPr>
          <w:rFonts w:ascii="Tahoma" w:hAnsi="Tahoma" w:cs="Tahoma"/>
          <w:b/>
          <w:sz w:val="18"/>
          <w:szCs w:val="18"/>
        </w:rPr>
      </w:pPr>
      <w:r w:rsidRPr="0013471F">
        <w:rPr>
          <w:rFonts w:ascii="Tahoma" w:hAnsi="Tahoma" w:cs="Tahoma"/>
          <w:sz w:val="18"/>
          <w:szCs w:val="18"/>
        </w:rPr>
        <w:t>………..……………………………………………………………………………………</w:t>
      </w:r>
    </w:p>
    <w:p w14:paraId="1FE9BD1E" w14:textId="77777777" w:rsidR="005612A1" w:rsidRPr="0013471F" w:rsidRDefault="005612A1" w:rsidP="005612A1">
      <w:pPr>
        <w:spacing w:after="79" w:line="264" w:lineRule="auto"/>
        <w:ind w:left="974" w:right="283" w:hanging="10"/>
        <w:rPr>
          <w:rFonts w:ascii="Tahoma" w:hAnsi="Tahoma" w:cs="Tahoma"/>
          <w:sz w:val="18"/>
          <w:szCs w:val="18"/>
        </w:rPr>
      </w:pPr>
      <w:r w:rsidRPr="0013471F">
        <w:rPr>
          <w:rFonts w:ascii="Tahoma" w:hAnsi="Tahoma" w:cs="Tahoma"/>
          <w:b/>
          <w:sz w:val="18"/>
          <w:szCs w:val="18"/>
        </w:rPr>
        <w:t>oświadczam, że:</w:t>
      </w:r>
    </w:p>
    <w:p w14:paraId="6508DED2" w14:textId="77777777" w:rsidR="005612A1" w:rsidRPr="0013471F" w:rsidRDefault="005612A1" w:rsidP="005612A1">
      <w:pPr>
        <w:spacing w:after="85" w:line="256" w:lineRule="auto"/>
        <w:ind w:left="10" w:right="301" w:hanging="10"/>
        <w:rPr>
          <w:rFonts w:ascii="Tahoma" w:hAnsi="Tahoma" w:cs="Tahoma"/>
          <w:sz w:val="18"/>
          <w:szCs w:val="18"/>
        </w:rPr>
      </w:pPr>
      <w:r w:rsidRPr="0013471F">
        <w:rPr>
          <w:rFonts w:ascii="Tahoma" w:hAnsi="Tahoma" w:cs="Tahoma"/>
          <w:sz w:val="18"/>
          <w:szCs w:val="18"/>
        </w:rPr>
        <w:t>zobowiązuję się do zachowania poufności i bezstronności oraz powstrzymania się od działań, które mogłyby doprowadzić do konfliktu interesów, a w szczególności:</w:t>
      </w:r>
    </w:p>
    <w:p w14:paraId="2058FD9A" w14:textId="77777777" w:rsidR="005612A1" w:rsidRPr="0013471F" w:rsidRDefault="005612A1" w:rsidP="005612A1">
      <w:pPr>
        <w:numPr>
          <w:ilvl w:val="0"/>
          <w:numId w:val="70"/>
        </w:numPr>
        <w:spacing w:after="3"/>
        <w:ind w:right="302" w:hanging="360"/>
        <w:jc w:val="both"/>
        <w:rPr>
          <w:rFonts w:ascii="Tahoma" w:hAnsi="Tahoma" w:cs="Tahoma"/>
          <w:sz w:val="18"/>
          <w:szCs w:val="18"/>
        </w:rPr>
      </w:pPr>
      <w:r w:rsidRPr="0013471F">
        <w:rPr>
          <w:rFonts w:ascii="Tahoma" w:hAnsi="Tahoma" w:cs="Tahoma"/>
          <w:sz w:val="18"/>
          <w:szCs w:val="18"/>
        </w:rPr>
        <w:t>zobowiązuję się do zachowania w tajemnicy wszystkich informacji i dokumentów ujawnionych mi lub wytworzonych przeze mnie lub przygotowanych przeze mnie w trakcie lub jako rezultat udziału w realizacji Umowy z ………. z dnia ……………… (nr ………..), zwana dalej</w:t>
      </w:r>
    </w:p>
    <w:p w14:paraId="1105B239" w14:textId="77777777" w:rsidR="005612A1" w:rsidRPr="0013471F" w:rsidRDefault="005612A1" w:rsidP="005612A1">
      <w:pPr>
        <w:spacing w:after="118" w:line="237" w:lineRule="auto"/>
        <w:ind w:left="540" w:right="302"/>
        <w:rPr>
          <w:rFonts w:ascii="Tahoma" w:hAnsi="Tahoma" w:cs="Tahoma"/>
          <w:sz w:val="18"/>
          <w:szCs w:val="18"/>
        </w:rPr>
      </w:pPr>
      <w:r w:rsidRPr="0013471F">
        <w:rPr>
          <w:rFonts w:ascii="Tahoma" w:hAnsi="Tahoma" w:cs="Tahoma"/>
          <w:sz w:val="18"/>
          <w:szCs w:val="18"/>
        </w:rPr>
        <w:t>„Umową”, i zgadzam się, że informacje te powinny być użyte tylko dla celów realizacji Umowy i nie mogą zostać ujawnione osobom trzecim, bez zgody Zamawiającego,</w:t>
      </w:r>
    </w:p>
    <w:p w14:paraId="2292EDCE" w14:textId="77777777" w:rsidR="005612A1" w:rsidRPr="0013471F" w:rsidRDefault="005612A1" w:rsidP="005612A1">
      <w:pPr>
        <w:numPr>
          <w:ilvl w:val="0"/>
          <w:numId w:val="70"/>
        </w:numPr>
        <w:spacing w:after="112" w:line="244" w:lineRule="auto"/>
        <w:ind w:right="302" w:hanging="360"/>
        <w:jc w:val="both"/>
        <w:rPr>
          <w:rFonts w:ascii="Tahoma" w:hAnsi="Tahoma" w:cs="Tahoma"/>
          <w:sz w:val="18"/>
          <w:szCs w:val="18"/>
        </w:rPr>
      </w:pPr>
      <w:r w:rsidRPr="0013471F">
        <w:rPr>
          <w:rFonts w:ascii="Tahoma" w:hAnsi="Tahoma" w:cs="Tahoma"/>
          <w:sz w:val="18"/>
          <w:szCs w:val="18"/>
        </w:rPr>
        <w:t>nie będę zatrzymywać kopii jakichkolwiek pisemnych lub elektronicznych informacji zawierających informacje poufne związane z realizacją Umowy, bez zgody Zamawiającego,</w:t>
      </w:r>
    </w:p>
    <w:p w14:paraId="79B9BB0B" w14:textId="77777777" w:rsidR="005612A1" w:rsidRPr="0013471F" w:rsidRDefault="005612A1" w:rsidP="005612A1">
      <w:pPr>
        <w:numPr>
          <w:ilvl w:val="0"/>
          <w:numId w:val="70"/>
        </w:numPr>
        <w:spacing w:after="3" w:line="256" w:lineRule="auto"/>
        <w:ind w:right="302" w:hanging="360"/>
        <w:jc w:val="both"/>
        <w:rPr>
          <w:rFonts w:ascii="Tahoma" w:hAnsi="Tahoma" w:cs="Tahoma"/>
          <w:sz w:val="18"/>
          <w:szCs w:val="18"/>
        </w:rPr>
      </w:pPr>
      <w:r w:rsidRPr="0013471F">
        <w:rPr>
          <w:rFonts w:ascii="Tahoma" w:hAnsi="Tahoma" w:cs="Tahoma"/>
          <w:sz w:val="18"/>
          <w:szCs w:val="18"/>
        </w:rPr>
        <w:t xml:space="preserve">zobowiązuję się do zachowania bezstronności i unikania konfliktu interesów w takcie realizacji Umowy,  </w:t>
      </w:r>
    </w:p>
    <w:p w14:paraId="65499293" w14:textId="77777777" w:rsidR="005612A1" w:rsidRPr="0013471F" w:rsidRDefault="005612A1" w:rsidP="005612A1">
      <w:pPr>
        <w:spacing w:after="118" w:line="237" w:lineRule="auto"/>
        <w:ind w:left="540" w:right="302"/>
        <w:rPr>
          <w:rFonts w:ascii="Tahoma" w:hAnsi="Tahoma" w:cs="Tahoma"/>
          <w:sz w:val="18"/>
          <w:szCs w:val="18"/>
        </w:rPr>
      </w:pPr>
      <w:r w:rsidRPr="0013471F">
        <w:rPr>
          <w:rFonts w:ascii="Tahoma" w:hAnsi="Tahoma" w:cs="Tahoma"/>
          <w:sz w:val="18"/>
          <w:szCs w:val="18"/>
        </w:rPr>
        <w:t>a w przypadku powstania nawet potencjalnego konfliktu interesów zobowiązuje się do niezwłocznego poinformowania Kierownika Zespołu Zamawiającego i wyłączenia się ze sprawy.</w:t>
      </w:r>
    </w:p>
    <w:p w14:paraId="5288FBBA" w14:textId="77777777" w:rsidR="005612A1" w:rsidRPr="0013471F" w:rsidRDefault="005612A1" w:rsidP="005612A1">
      <w:pPr>
        <w:spacing w:after="90" w:line="256" w:lineRule="auto"/>
        <w:ind w:left="178" w:right="302" w:firstLine="424"/>
        <w:rPr>
          <w:rFonts w:ascii="Tahoma" w:hAnsi="Tahoma" w:cs="Tahoma"/>
          <w:kern w:val="1"/>
          <w:sz w:val="18"/>
          <w:szCs w:val="18"/>
        </w:rPr>
      </w:pPr>
      <w:r w:rsidRPr="0013471F">
        <w:rPr>
          <w:rFonts w:ascii="Tahoma" w:hAnsi="Tahoma" w:cs="Tahoma"/>
          <w:sz w:val="18"/>
          <w:szCs w:val="18"/>
        </w:rPr>
        <w:t>Powyższe zobowiązanie ma charakter bezterminowy i w szczególności dotyczy informacji i dokumentów, które stanowią tajemnice wynikające z przepisów prawa powszechnie obowiązującego.</w:t>
      </w:r>
    </w:p>
    <w:tbl>
      <w:tblPr>
        <w:tblW w:w="0" w:type="auto"/>
        <w:tblInd w:w="173" w:type="dxa"/>
        <w:tblLayout w:type="fixed"/>
        <w:tblCellMar>
          <w:top w:w="13" w:type="dxa"/>
          <w:left w:w="72" w:type="dxa"/>
          <w:right w:w="115" w:type="dxa"/>
        </w:tblCellMar>
        <w:tblLook w:val="0000" w:firstRow="0" w:lastRow="0" w:firstColumn="0" w:lastColumn="0" w:noHBand="0" w:noVBand="0"/>
      </w:tblPr>
      <w:tblGrid>
        <w:gridCol w:w="1960"/>
        <w:gridCol w:w="8004"/>
      </w:tblGrid>
      <w:tr w:rsidR="005612A1" w:rsidRPr="0013471F" w14:paraId="0C513080" w14:textId="77777777" w:rsidTr="00685982">
        <w:trPr>
          <w:trHeight w:val="516"/>
        </w:trPr>
        <w:tc>
          <w:tcPr>
            <w:tcW w:w="1960" w:type="dxa"/>
            <w:tcBorders>
              <w:top w:val="single" w:sz="4" w:space="0" w:color="000000"/>
              <w:left w:val="single" w:sz="4" w:space="0" w:color="000000"/>
              <w:bottom w:val="single" w:sz="4" w:space="0" w:color="000000"/>
            </w:tcBorders>
            <w:shd w:val="clear" w:color="auto" w:fill="auto"/>
          </w:tcPr>
          <w:p w14:paraId="6C2DDEBE" w14:textId="77777777" w:rsidR="005612A1" w:rsidRPr="0013471F" w:rsidRDefault="005612A1" w:rsidP="00685982">
            <w:pPr>
              <w:spacing w:line="256" w:lineRule="auto"/>
              <w:rPr>
                <w:rFonts w:ascii="Tahoma" w:hAnsi="Tahoma" w:cs="Tahoma"/>
                <w:kern w:val="1"/>
                <w:sz w:val="18"/>
                <w:szCs w:val="18"/>
              </w:rPr>
            </w:pPr>
            <w:r w:rsidRPr="0013471F">
              <w:rPr>
                <w:rFonts w:ascii="Tahoma" w:hAnsi="Tahoma" w:cs="Tahoma"/>
                <w:kern w:val="1"/>
                <w:sz w:val="18"/>
                <w:szCs w:val="18"/>
              </w:rPr>
              <w:t>Imię i nazwisko</w:t>
            </w:r>
          </w:p>
        </w:tc>
        <w:tc>
          <w:tcPr>
            <w:tcW w:w="8004" w:type="dxa"/>
            <w:tcBorders>
              <w:top w:val="single" w:sz="4" w:space="0" w:color="000000"/>
              <w:left w:val="single" w:sz="4" w:space="0" w:color="000000"/>
              <w:bottom w:val="single" w:sz="4" w:space="0" w:color="000000"/>
              <w:right w:val="single" w:sz="4" w:space="0" w:color="000000"/>
            </w:tcBorders>
            <w:shd w:val="clear" w:color="auto" w:fill="auto"/>
          </w:tcPr>
          <w:p w14:paraId="36C70680" w14:textId="77777777" w:rsidR="005612A1" w:rsidRPr="0013471F" w:rsidRDefault="005612A1" w:rsidP="00685982">
            <w:pPr>
              <w:snapToGrid w:val="0"/>
              <w:spacing w:after="160" w:line="256" w:lineRule="auto"/>
              <w:rPr>
                <w:rFonts w:ascii="Tahoma" w:hAnsi="Tahoma" w:cs="Tahoma"/>
                <w:kern w:val="1"/>
                <w:sz w:val="18"/>
                <w:szCs w:val="18"/>
              </w:rPr>
            </w:pPr>
          </w:p>
        </w:tc>
      </w:tr>
      <w:tr w:rsidR="005612A1" w:rsidRPr="0013471F" w14:paraId="62ABD37B" w14:textId="77777777" w:rsidTr="00685982">
        <w:trPr>
          <w:trHeight w:val="516"/>
        </w:trPr>
        <w:tc>
          <w:tcPr>
            <w:tcW w:w="1960" w:type="dxa"/>
            <w:tcBorders>
              <w:top w:val="single" w:sz="4" w:space="0" w:color="000000"/>
              <w:left w:val="single" w:sz="4" w:space="0" w:color="000000"/>
              <w:bottom w:val="single" w:sz="4" w:space="0" w:color="000000"/>
            </w:tcBorders>
            <w:shd w:val="clear" w:color="auto" w:fill="auto"/>
          </w:tcPr>
          <w:p w14:paraId="21BE435E" w14:textId="77777777" w:rsidR="005612A1" w:rsidRPr="0013471F" w:rsidRDefault="005612A1" w:rsidP="00685982">
            <w:pPr>
              <w:spacing w:line="256" w:lineRule="auto"/>
              <w:rPr>
                <w:rFonts w:ascii="Tahoma" w:hAnsi="Tahoma" w:cs="Tahoma"/>
                <w:kern w:val="1"/>
                <w:sz w:val="18"/>
                <w:szCs w:val="18"/>
              </w:rPr>
            </w:pPr>
            <w:r w:rsidRPr="0013471F">
              <w:rPr>
                <w:rFonts w:ascii="Tahoma" w:hAnsi="Tahoma" w:cs="Tahoma"/>
                <w:kern w:val="1"/>
                <w:sz w:val="18"/>
                <w:szCs w:val="18"/>
              </w:rPr>
              <w:t>Podpis</w:t>
            </w:r>
          </w:p>
        </w:tc>
        <w:tc>
          <w:tcPr>
            <w:tcW w:w="8004" w:type="dxa"/>
            <w:tcBorders>
              <w:top w:val="single" w:sz="4" w:space="0" w:color="000000"/>
              <w:left w:val="single" w:sz="4" w:space="0" w:color="000000"/>
              <w:bottom w:val="single" w:sz="4" w:space="0" w:color="000000"/>
              <w:right w:val="single" w:sz="4" w:space="0" w:color="000000"/>
            </w:tcBorders>
            <w:shd w:val="clear" w:color="auto" w:fill="auto"/>
          </w:tcPr>
          <w:p w14:paraId="1B2B2EB7" w14:textId="77777777" w:rsidR="005612A1" w:rsidRPr="0013471F" w:rsidRDefault="005612A1" w:rsidP="00685982">
            <w:pPr>
              <w:snapToGrid w:val="0"/>
              <w:spacing w:after="160" w:line="256" w:lineRule="auto"/>
              <w:rPr>
                <w:rFonts w:ascii="Tahoma" w:hAnsi="Tahoma" w:cs="Tahoma"/>
                <w:kern w:val="1"/>
                <w:sz w:val="18"/>
                <w:szCs w:val="18"/>
              </w:rPr>
            </w:pPr>
          </w:p>
        </w:tc>
      </w:tr>
      <w:tr w:rsidR="005612A1" w:rsidRPr="0013471F" w14:paraId="6AC87AB1" w14:textId="77777777" w:rsidTr="00685982">
        <w:trPr>
          <w:trHeight w:val="516"/>
        </w:trPr>
        <w:tc>
          <w:tcPr>
            <w:tcW w:w="1960" w:type="dxa"/>
            <w:tcBorders>
              <w:top w:val="single" w:sz="4" w:space="0" w:color="000000"/>
              <w:left w:val="single" w:sz="4" w:space="0" w:color="000000"/>
              <w:bottom w:val="single" w:sz="4" w:space="0" w:color="000000"/>
            </w:tcBorders>
            <w:shd w:val="clear" w:color="auto" w:fill="auto"/>
          </w:tcPr>
          <w:p w14:paraId="74DD0DF1" w14:textId="77777777" w:rsidR="005612A1" w:rsidRPr="0013471F" w:rsidRDefault="005612A1" w:rsidP="00685982">
            <w:pPr>
              <w:spacing w:line="256" w:lineRule="auto"/>
              <w:rPr>
                <w:rFonts w:ascii="Tahoma" w:hAnsi="Tahoma" w:cs="Tahoma"/>
                <w:kern w:val="1"/>
                <w:sz w:val="18"/>
                <w:szCs w:val="18"/>
              </w:rPr>
            </w:pPr>
            <w:r w:rsidRPr="0013471F">
              <w:rPr>
                <w:rFonts w:ascii="Tahoma" w:hAnsi="Tahoma" w:cs="Tahoma"/>
                <w:kern w:val="1"/>
                <w:sz w:val="18"/>
                <w:szCs w:val="18"/>
              </w:rPr>
              <w:t xml:space="preserve">Data </w:t>
            </w:r>
          </w:p>
        </w:tc>
        <w:tc>
          <w:tcPr>
            <w:tcW w:w="8004" w:type="dxa"/>
            <w:tcBorders>
              <w:top w:val="single" w:sz="4" w:space="0" w:color="000000"/>
              <w:left w:val="single" w:sz="4" w:space="0" w:color="000000"/>
              <w:bottom w:val="single" w:sz="4" w:space="0" w:color="000000"/>
              <w:right w:val="single" w:sz="4" w:space="0" w:color="000000"/>
            </w:tcBorders>
            <w:shd w:val="clear" w:color="auto" w:fill="auto"/>
          </w:tcPr>
          <w:p w14:paraId="5F6CC4D8" w14:textId="77777777" w:rsidR="005612A1" w:rsidRPr="0013471F" w:rsidRDefault="005612A1" w:rsidP="00685982">
            <w:pPr>
              <w:snapToGrid w:val="0"/>
              <w:spacing w:after="160" w:line="256" w:lineRule="auto"/>
              <w:rPr>
                <w:rFonts w:ascii="Tahoma" w:hAnsi="Tahoma" w:cs="Tahoma"/>
                <w:kern w:val="1"/>
                <w:sz w:val="18"/>
                <w:szCs w:val="18"/>
              </w:rPr>
            </w:pPr>
          </w:p>
        </w:tc>
      </w:tr>
    </w:tbl>
    <w:p w14:paraId="2817CB8B" w14:textId="77777777" w:rsidR="005612A1" w:rsidRPr="0013471F" w:rsidRDefault="005612A1" w:rsidP="005612A1">
      <w:pPr>
        <w:spacing w:after="68" w:line="256" w:lineRule="auto"/>
        <w:ind w:left="178"/>
        <w:rPr>
          <w:rFonts w:ascii="Tahoma" w:hAnsi="Tahoma" w:cs="Tahoma"/>
          <w:sz w:val="18"/>
          <w:szCs w:val="18"/>
        </w:rPr>
      </w:pPr>
    </w:p>
    <w:p w14:paraId="33E8550F" w14:textId="77777777" w:rsidR="005612A1" w:rsidRPr="0013471F" w:rsidRDefault="005612A1" w:rsidP="005612A1">
      <w:pPr>
        <w:spacing w:line="256" w:lineRule="auto"/>
        <w:ind w:left="567" w:hanging="567"/>
        <w:rPr>
          <w:rFonts w:ascii="Tahoma" w:eastAsia="Calibri" w:hAnsi="Tahoma" w:cs="Tahoma"/>
          <w:sz w:val="16"/>
          <w:szCs w:val="16"/>
          <w:vertAlign w:val="superscript"/>
        </w:rPr>
      </w:pPr>
      <w:r w:rsidRPr="0013471F">
        <w:rPr>
          <w:rFonts w:ascii="Tahoma" w:hAnsi="Tahoma" w:cs="Tahoma"/>
          <w:sz w:val="16"/>
          <w:szCs w:val="16"/>
          <w:vertAlign w:val="superscript"/>
        </w:rPr>
        <w:t>2</w:t>
      </w:r>
    </w:p>
    <w:p w14:paraId="7313F7D0" w14:textId="77777777" w:rsidR="005612A1" w:rsidRPr="0013471F" w:rsidRDefault="005612A1" w:rsidP="005612A1">
      <w:pPr>
        <w:spacing w:after="71" w:line="256" w:lineRule="auto"/>
        <w:ind w:left="567" w:hanging="567"/>
        <w:rPr>
          <w:rFonts w:ascii="Tahoma" w:hAnsi="Tahoma" w:cs="Tahoma"/>
          <w:sz w:val="16"/>
          <w:szCs w:val="16"/>
        </w:rPr>
      </w:pPr>
      <w:r w:rsidRPr="0013471F">
        <w:rPr>
          <w:rFonts w:ascii="Tahoma" w:eastAsia="Calibri" w:hAnsi="Tahoma" w:cs="Tahoma"/>
          <w:sz w:val="16"/>
          <w:szCs w:val="16"/>
          <w:vertAlign w:val="superscript"/>
        </w:rPr>
        <w:t>?</w:t>
      </w:r>
      <w:r w:rsidRPr="0013471F">
        <w:rPr>
          <w:rFonts w:ascii="Tahoma" w:eastAsia="Calibri" w:hAnsi="Tahoma" w:cs="Tahoma"/>
          <w:sz w:val="16"/>
          <w:szCs w:val="16"/>
        </w:rPr>
        <w:t xml:space="preserve"> Miejsce przechowywania: siedziba Zamawiającego.</w:t>
      </w:r>
    </w:p>
    <w:p w14:paraId="6016DED2" w14:textId="77777777" w:rsidR="005612A1" w:rsidRPr="0013471F" w:rsidRDefault="005612A1" w:rsidP="005612A1">
      <w:pPr>
        <w:spacing w:line="256" w:lineRule="auto"/>
        <w:ind w:left="567" w:hanging="567"/>
        <w:rPr>
          <w:rFonts w:ascii="Tahoma" w:eastAsia="Calibri" w:hAnsi="Tahoma" w:cs="Tahoma"/>
          <w:sz w:val="16"/>
          <w:szCs w:val="16"/>
          <w:vertAlign w:val="superscript"/>
        </w:rPr>
      </w:pPr>
      <w:r w:rsidRPr="0013471F">
        <w:rPr>
          <w:rFonts w:ascii="Tahoma" w:hAnsi="Tahoma" w:cs="Tahoma"/>
          <w:sz w:val="16"/>
          <w:szCs w:val="16"/>
          <w:vertAlign w:val="superscript"/>
        </w:rPr>
        <w:t>3</w:t>
      </w:r>
    </w:p>
    <w:p w14:paraId="686F0CA8" w14:textId="77777777" w:rsidR="005612A1" w:rsidRPr="0013471F" w:rsidRDefault="005612A1" w:rsidP="005612A1">
      <w:pPr>
        <w:spacing w:after="71" w:line="256" w:lineRule="auto"/>
        <w:ind w:left="567" w:hanging="567"/>
        <w:rPr>
          <w:rFonts w:ascii="Tahoma" w:hAnsi="Tahoma" w:cs="Tahoma"/>
          <w:color w:val="000000"/>
          <w:kern w:val="1"/>
          <w:sz w:val="16"/>
          <w:szCs w:val="16"/>
          <w:shd w:val="clear" w:color="auto" w:fill="FFFF00"/>
        </w:rPr>
      </w:pPr>
      <w:r w:rsidRPr="0013471F">
        <w:rPr>
          <w:rFonts w:ascii="Tahoma" w:eastAsia="Calibri" w:hAnsi="Tahoma" w:cs="Tahoma"/>
          <w:sz w:val="16"/>
          <w:szCs w:val="16"/>
          <w:vertAlign w:val="superscript"/>
        </w:rPr>
        <w:t>?</w:t>
      </w:r>
      <w:r w:rsidRPr="0013471F">
        <w:rPr>
          <w:rFonts w:ascii="Tahoma" w:eastAsia="Calibri" w:hAnsi="Tahoma" w:cs="Tahoma"/>
          <w:sz w:val="16"/>
          <w:szCs w:val="16"/>
        </w:rPr>
        <w:t xml:space="preserve"> Wypełnia osoba biorąca udział w realizacji Umowy stanowiąca Personel Wykonawcy.</w:t>
      </w:r>
    </w:p>
    <w:p w14:paraId="0745783B" w14:textId="77777777" w:rsidR="005612A1" w:rsidRPr="0013471F" w:rsidRDefault="005612A1" w:rsidP="005612A1">
      <w:pPr>
        <w:jc w:val="center"/>
        <w:rPr>
          <w:rFonts w:ascii="Tahoma" w:hAnsi="Tahoma" w:cs="Tahoma"/>
          <w:color w:val="000000"/>
          <w:kern w:val="1"/>
          <w:sz w:val="18"/>
          <w:szCs w:val="18"/>
          <w:shd w:val="clear" w:color="auto" w:fill="FFFF00"/>
        </w:rPr>
      </w:pPr>
    </w:p>
    <w:p w14:paraId="0F2211D4" w14:textId="77777777" w:rsidR="005612A1" w:rsidRPr="0013471F" w:rsidRDefault="005612A1" w:rsidP="005612A1">
      <w:pPr>
        <w:jc w:val="center"/>
        <w:rPr>
          <w:rFonts w:ascii="Tahoma" w:hAnsi="Tahoma" w:cs="Tahoma"/>
          <w:color w:val="000000"/>
          <w:kern w:val="1"/>
          <w:sz w:val="18"/>
          <w:szCs w:val="18"/>
          <w:shd w:val="clear" w:color="auto" w:fill="FFFF00"/>
        </w:rPr>
      </w:pPr>
    </w:p>
    <w:p w14:paraId="2912B3CE" w14:textId="77777777" w:rsidR="005612A1" w:rsidRPr="0013471F" w:rsidRDefault="005612A1" w:rsidP="005612A1">
      <w:pPr>
        <w:jc w:val="center"/>
        <w:rPr>
          <w:rFonts w:ascii="Tahoma" w:hAnsi="Tahoma" w:cs="Tahoma"/>
          <w:color w:val="000000"/>
          <w:kern w:val="1"/>
          <w:sz w:val="18"/>
          <w:szCs w:val="18"/>
          <w:shd w:val="clear" w:color="auto" w:fill="FFFF00"/>
        </w:rPr>
      </w:pPr>
    </w:p>
    <w:p w14:paraId="4D88ABBE" w14:textId="77777777" w:rsidR="005612A1" w:rsidRPr="0013471F" w:rsidRDefault="005612A1" w:rsidP="005612A1">
      <w:pPr>
        <w:jc w:val="center"/>
        <w:rPr>
          <w:rFonts w:ascii="Tahoma" w:hAnsi="Tahoma" w:cs="Tahoma"/>
          <w:color w:val="000000"/>
          <w:kern w:val="1"/>
          <w:sz w:val="18"/>
          <w:szCs w:val="18"/>
          <w:shd w:val="clear" w:color="auto" w:fill="FFFF00"/>
        </w:rPr>
      </w:pPr>
    </w:p>
    <w:p w14:paraId="0F3183EC" w14:textId="77777777" w:rsidR="005612A1" w:rsidRPr="0013471F" w:rsidRDefault="005612A1" w:rsidP="005612A1">
      <w:pPr>
        <w:jc w:val="center"/>
        <w:rPr>
          <w:rFonts w:ascii="Tahoma" w:hAnsi="Tahoma" w:cs="Tahoma"/>
          <w:color w:val="000000"/>
          <w:kern w:val="1"/>
          <w:sz w:val="18"/>
          <w:szCs w:val="18"/>
          <w:shd w:val="clear" w:color="auto" w:fill="FFFF00"/>
        </w:rPr>
      </w:pPr>
    </w:p>
    <w:p w14:paraId="799EBDC9" w14:textId="77777777" w:rsidR="005612A1" w:rsidRPr="0013471F" w:rsidRDefault="005612A1" w:rsidP="005612A1">
      <w:pPr>
        <w:jc w:val="center"/>
        <w:rPr>
          <w:rFonts w:ascii="Tahoma" w:hAnsi="Tahoma" w:cs="Tahoma"/>
          <w:color w:val="000000"/>
          <w:kern w:val="1"/>
          <w:sz w:val="18"/>
          <w:szCs w:val="18"/>
          <w:shd w:val="clear" w:color="auto" w:fill="FFFF00"/>
        </w:rPr>
      </w:pPr>
    </w:p>
    <w:p w14:paraId="59E3CC0B" w14:textId="77777777" w:rsidR="005612A1" w:rsidRPr="0013471F" w:rsidRDefault="005612A1" w:rsidP="005612A1">
      <w:pPr>
        <w:jc w:val="center"/>
        <w:rPr>
          <w:rFonts w:ascii="Tahoma" w:hAnsi="Tahoma" w:cs="Tahoma"/>
          <w:color w:val="000000"/>
          <w:kern w:val="1"/>
          <w:sz w:val="18"/>
          <w:szCs w:val="18"/>
          <w:shd w:val="clear" w:color="auto" w:fill="FFFF00"/>
        </w:rPr>
      </w:pPr>
    </w:p>
    <w:p w14:paraId="13179DF0" w14:textId="77777777" w:rsidR="005612A1" w:rsidRPr="0013471F" w:rsidRDefault="005612A1" w:rsidP="005612A1">
      <w:pPr>
        <w:jc w:val="center"/>
        <w:rPr>
          <w:rFonts w:ascii="Tahoma" w:hAnsi="Tahoma" w:cs="Tahoma"/>
          <w:color w:val="000000"/>
          <w:kern w:val="1"/>
          <w:sz w:val="18"/>
          <w:szCs w:val="18"/>
          <w:shd w:val="clear" w:color="auto" w:fill="FFFF00"/>
        </w:rPr>
      </w:pPr>
    </w:p>
    <w:p w14:paraId="0C12AECC" w14:textId="77777777" w:rsidR="005612A1" w:rsidRPr="0013471F" w:rsidRDefault="005612A1" w:rsidP="005612A1">
      <w:pPr>
        <w:jc w:val="right"/>
        <w:rPr>
          <w:rFonts w:ascii="Tahoma" w:hAnsi="Tahoma" w:cs="Tahoma"/>
          <w:sz w:val="18"/>
          <w:szCs w:val="18"/>
        </w:rPr>
      </w:pPr>
      <w:r w:rsidRPr="0013471F">
        <w:rPr>
          <w:rFonts w:ascii="Tahoma" w:hAnsi="Tahoma" w:cs="Tahoma"/>
          <w:color w:val="000000"/>
          <w:kern w:val="1"/>
          <w:sz w:val="18"/>
          <w:szCs w:val="18"/>
          <w:shd w:val="clear" w:color="auto" w:fill="FFFF00"/>
        </w:rPr>
        <w:br w:type="page"/>
      </w:r>
      <w:r w:rsidRPr="0013471F">
        <w:rPr>
          <w:rFonts w:ascii="Tahoma" w:hAnsi="Tahoma" w:cs="Tahoma"/>
          <w:b/>
          <w:sz w:val="18"/>
          <w:szCs w:val="18"/>
        </w:rPr>
        <w:lastRenderedPageBreak/>
        <w:t>Załącznik 4.2  do SWZ</w:t>
      </w:r>
    </w:p>
    <w:p w14:paraId="43C87AD6" w14:textId="77777777" w:rsidR="005612A1" w:rsidRPr="0013471F" w:rsidRDefault="005612A1" w:rsidP="005612A1">
      <w:pPr>
        <w:jc w:val="center"/>
        <w:rPr>
          <w:rFonts w:ascii="Tahoma" w:hAnsi="Tahoma" w:cs="Tahoma"/>
          <w:b/>
          <w:iCs/>
          <w:smallCaps/>
          <w:color w:val="000000"/>
          <w:kern w:val="1"/>
          <w:sz w:val="18"/>
          <w:szCs w:val="18"/>
        </w:rPr>
      </w:pPr>
      <w:r w:rsidRPr="0013471F">
        <w:rPr>
          <w:rFonts w:ascii="Tahoma" w:hAnsi="Tahoma" w:cs="Tahoma"/>
          <w:b/>
          <w:iCs/>
          <w:smallCaps/>
          <w:color w:val="000000"/>
          <w:kern w:val="1"/>
          <w:sz w:val="18"/>
          <w:szCs w:val="18"/>
        </w:rPr>
        <w:t xml:space="preserve">Projektowane postanowienia umowy w sprawie zamówienia publicznego, </w:t>
      </w:r>
    </w:p>
    <w:p w14:paraId="7D1D3C74" w14:textId="77777777" w:rsidR="005612A1" w:rsidRPr="0013471F" w:rsidRDefault="005612A1" w:rsidP="005612A1">
      <w:pPr>
        <w:jc w:val="center"/>
        <w:rPr>
          <w:rFonts w:ascii="Tahoma" w:hAnsi="Tahoma" w:cs="Tahoma"/>
          <w:b/>
          <w:color w:val="000000"/>
          <w:sz w:val="18"/>
          <w:szCs w:val="18"/>
        </w:rPr>
      </w:pPr>
      <w:r w:rsidRPr="0013471F">
        <w:rPr>
          <w:rFonts w:ascii="Tahoma" w:hAnsi="Tahoma" w:cs="Tahoma"/>
          <w:b/>
          <w:iCs/>
          <w:smallCaps/>
          <w:color w:val="000000"/>
          <w:kern w:val="1"/>
          <w:sz w:val="18"/>
          <w:szCs w:val="18"/>
        </w:rPr>
        <w:t>które zostaną wprowadzone do treści tej umowy</w:t>
      </w:r>
    </w:p>
    <w:p w14:paraId="65A530BD" w14:textId="77777777" w:rsidR="005612A1" w:rsidRPr="0013471F" w:rsidRDefault="005612A1" w:rsidP="005612A1">
      <w:pPr>
        <w:jc w:val="center"/>
        <w:rPr>
          <w:rFonts w:ascii="Tahoma" w:hAnsi="Tahoma" w:cs="Tahoma"/>
          <w:b/>
          <w:color w:val="000000"/>
          <w:sz w:val="18"/>
          <w:szCs w:val="18"/>
        </w:rPr>
      </w:pPr>
    </w:p>
    <w:p w14:paraId="0D4BB395" w14:textId="77777777" w:rsidR="005612A1" w:rsidRPr="0013471F" w:rsidRDefault="005612A1" w:rsidP="005612A1">
      <w:pPr>
        <w:jc w:val="center"/>
        <w:rPr>
          <w:rFonts w:ascii="Tahoma" w:hAnsi="Tahoma" w:cs="Tahoma"/>
          <w:color w:val="000000"/>
          <w:sz w:val="18"/>
          <w:szCs w:val="18"/>
        </w:rPr>
      </w:pPr>
      <w:r w:rsidRPr="0013471F">
        <w:rPr>
          <w:rFonts w:ascii="Tahoma" w:hAnsi="Tahoma" w:cs="Tahoma"/>
          <w:b/>
          <w:iCs/>
          <w:smallCaps/>
          <w:color w:val="000000"/>
          <w:kern w:val="1"/>
          <w:sz w:val="18"/>
          <w:szCs w:val="18"/>
        </w:rPr>
        <w:t>Umowa Nr 57/</w:t>
      </w:r>
      <w:r w:rsidRPr="0013471F">
        <w:rPr>
          <w:rFonts w:ascii="Tahoma" w:hAnsi="Tahoma" w:cs="Tahoma"/>
          <w:b/>
          <w:color w:val="000000"/>
          <w:sz w:val="18"/>
          <w:szCs w:val="18"/>
        </w:rPr>
        <w:t xml:space="preserve">PN/ZP/U/…/2024 </w:t>
      </w:r>
      <w:r w:rsidRPr="0013471F">
        <w:rPr>
          <w:rFonts w:ascii="Tahoma" w:hAnsi="Tahoma" w:cs="Tahoma"/>
          <w:b/>
          <w:iCs/>
          <w:smallCaps/>
          <w:color w:val="000000"/>
          <w:kern w:val="1"/>
          <w:sz w:val="18"/>
          <w:szCs w:val="18"/>
        </w:rPr>
        <w:t xml:space="preserve">– </w:t>
      </w:r>
      <w:r w:rsidRPr="0013471F">
        <w:rPr>
          <w:rFonts w:ascii="Tahoma" w:hAnsi="Tahoma" w:cs="Tahoma"/>
          <w:b/>
          <w:iCs/>
          <w:smallCaps/>
          <w:color w:val="000000"/>
          <w:kern w:val="1"/>
          <w:sz w:val="18"/>
          <w:szCs w:val="18"/>
          <w:u w:val="single"/>
        </w:rPr>
        <w:t>WZÓR</w:t>
      </w:r>
    </w:p>
    <w:p w14:paraId="2C350457" w14:textId="77777777" w:rsidR="005612A1" w:rsidRPr="0013471F" w:rsidRDefault="005612A1" w:rsidP="005612A1">
      <w:pPr>
        <w:jc w:val="center"/>
        <w:rPr>
          <w:rFonts w:ascii="Tahoma" w:hAnsi="Tahoma" w:cs="Tahoma"/>
          <w:color w:val="000000"/>
          <w:sz w:val="18"/>
          <w:szCs w:val="18"/>
        </w:rPr>
      </w:pPr>
      <w:r w:rsidRPr="0013471F">
        <w:rPr>
          <w:rFonts w:ascii="Tahoma" w:hAnsi="Tahoma" w:cs="Tahoma"/>
          <w:color w:val="000000"/>
          <w:sz w:val="18"/>
          <w:szCs w:val="18"/>
        </w:rPr>
        <w:t>stanowiąca wynik postępowania przeprowadzonego w trybie przetargu nieograniczonego 57/PN/ZP/U/2024</w:t>
      </w:r>
    </w:p>
    <w:p w14:paraId="08F453B4" w14:textId="77777777" w:rsidR="005612A1" w:rsidRPr="0013471F" w:rsidRDefault="005612A1" w:rsidP="005612A1">
      <w:pPr>
        <w:jc w:val="center"/>
        <w:rPr>
          <w:rFonts w:ascii="Tahoma" w:hAnsi="Tahoma" w:cs="Tahoma"/>
          <w:color w:val="000000"/>
          <w:sz w:val="18"/>
          <w:szCs w:val="18"/>
        </w:rPr>
      </w:pPr>
      <w:r w:rsidRPr="0013471F">
        <w:rPr>
          <w:rFonts w:ascii="Tahoma" w:hAnsi="Tahoma" w:cs="Tahoma"/>
          <w:color w:val="000000"/>
          <w:sz w:val="18"/>
          <w:szCs w:val="18"/>
        </w:rPr>
        <w:t>– art. 132 i następne ustawy Prawo Zamówień Publicznych (Dz. U. z 2023 r., poz. 1605 – t.j. ze zm.)</w:t>
      </w:r>
    </w:p>
    <w:p w14:paraId="203BC88E" w14:textId="77777777" w:rsidR="005612A1" w:rsidRPr="0013471F" w:rsidRDefault="005612A1" w:rsidP="005612A1">
      <w:pPr>
        <w:rPr>
          <w:rFonts w:ascii="Tahoma" w:hAnsi="Tahoma" w:cs="Tahoma"/>
          <w:color w:val="000000"/>
          <w:sz w:val="18"/>
          <w:szCs w:val="18"/>
        </w:rPr>
      </w:pPr>
    </w:p>
    <w:p w14:paraId="3089B0DA" w14:textId="77777777" w:rsidR="005612A1" w:rsidRPr="0013471F" w:rsidRDefault="005612A1" w:rsidP="005612A1">
      <w:pPr>
        <w:rPr>
          <w:rFonts w:ascii="Tahoma" w:hAnsi="Tahoma" w:cs="Tahoma"/>
          <w:b/>
          <w:bCs/>
          <w:color w:val="000000"/>
          <w:sz w:val="18"/>
          <w:szCs w:val="18"/>
        </w:rPr>
      </w:pPr>
      <w:r w:rsidRPr="0013471F">
        <w:rPr>
          <w:rFonts w:ascii="Tahoma" w:hAnsi="Tahoma" w:cs="Tahoma"/>
          <w:color w:val="000000"/>
          <w:sz w:val="18"/>
          <w:szCs w:val="18"/>
        </w:rPr>
        <w:t>zawarta  w dniu ........................................................   w  Łodzi,  pomiędzy:</w:t>
      </w:r>
    </w:p>
    <w:p w14:paraId="2D5256B1" w14:textId="77777777" w:rsidR="005612A1" w:rsidRPr="0013471F" w:rsidRDefault="005612A1" w:rsidP="005612A1">
      <w:pPr>
        <w:jc w:val="both"/>
        <w:rPr>
          <w:rFonts w:ascii="Tahoma" w:hAnsi="Tahoma" w:cs="Tahoma"/>
          <w:b/>
          <w:bCs/>
          <w:color w:val="000000"/>
          <w:sz w:val="18"/>
          <w:szCs w:val="18"/>
        </w:rPr>
      </w:pPr>
    </w:p>
    <w:p w14:paraId="4AD48051" w14:textId="77777777" w:rsidR="005612A1" w:rsidRPr="0013471F" w:rsidRDefault="005612A1" w:rsidP="005612A1">
      <w:pPr>
        <w:jc w:val="both"/>
        <w:rPr>
          <w:rFonts w:ascii="Tahoma" w:hAnsi="Tahoma" w:cs="Tahoma"/>
          <w:color w:val="000000"/>
          <w:sz w:val="18"/>
          <w:szCs w:val="18"/>
        </w:rPr>
      </w:pPr>
      <w:r w:rsidRPr="0013471F">
        <w:rPr>
          <w:rFonts w:ascii="Tahoma" w:hAnsi="Tahoma" w:cs="Tahoma"/>
          <w:b/>
          <w:bCs/>
          <w:iCs/>
          <w:color w:val="000000"/>
          <w:sz w:val="18"/>
          <w:szCs w:val="18"/>
        </w:rPr>
        <w:t xml:space="preserve">Samodzielny Publiczny Zakład Opieki Zdrowotnej Uniwersytecki Szpital Kliniczny nr 1 im. Norberta Barlickiego Uniwersytetu Medycznego w Łodzi, </w:t>
      </w:r>
      <w:r w:rsidRPr="0013471F">
        <w:rPr>
          <w:rFonts w:ascii="Tahoma" w:hAnsi="Tahoma" w:cs="Tahoma"/>
          <w:color w:val="000000"/>
          <w:sz w:val="18"/>
          <w:szCs w:val="18"/>
        </w:rPr>
        <w:t>przy ul. Kopcińskiego 22, (90-153 Łódź), wpisanym do Krajowego Rejestru Sądowego prowadzonego przez Sąd Rejonowy dla Łodzi-Śródmieścia w Łodzi, XX Wydział Krajowego Rejestru Sądowego pod numerem KRS 0000021295, NIP 725-10-19-093, REGON 000288774, BDO 000015897</w:t>
      </w:r>
    </w:p>
    <w:p w14:paraId="554B9038" w14:textId="77777777" w:rsidR="005612A1" w:rsidRPr="0013471F" w:rsidRDefault="005612A1" w:rsidP="005612A1">
      <w:pPr>
        <w:jc w:val="both"/>
        <w:rPr>
          <w:rFonts w:ascii="Tahoma" w:hAnsi="Tahoma" w:cs="Tahoma"/>
          <w:b/>
          <w:iCs/>
          <w:color w:val="000000"/>
          <w:sz w:val="18"/>
          <w:szCs w:val="18"/>
        </w:rPr>
      </w:pPr>
      <w:r w:rsidRPr="0013471F">
        <w:rPr>
          <w:rFonts w:ascii="Tahoma" w:hAnsi="Tahoma" w:cs="Tahoma"/>
          <w:color w:val="000000"/>
          <w:sz w:val="18"/>
          <w:szCs w:val="18"/>
        </w:rPr>
        <w:t xml:space="preserve">reprezentowanym przez: </w:t>
      </w:r>
    </w:p>
    <w:p w14:paraId="4EE8AAA8" w14:textId="77777777" w:rsidR="005612A1" w:rsidRPr="0013471F" w:rsidRDefault="005612A1" w:rsidP="005612A1">
      <w:pPr>
        <w:rPr>
          <w:rFonts w:ascii="Tahoma" w:hAnsi="Tahoma" w:cs="Tahoma"/>
          <w:color w:val="000000"/>
          <w:sz w:val="18"/>
          <w:szCs w:val="18"/>
        </w:rPr>
      </w:pPr>
      <w:r w:rsidRPr="0013471F">
        <w:rPr>
          <w:rFonts w:ascii="Tahoma" w:hAnsi="Tahoma" w:cs="Tahoma"/>
          <w:b/>
          <w:iCs/>
          <w:color w:val="000000"/>
          <w:sz w:val="18"/>
          <w:szCs w:val="18"/>
        </w:rPr>
        <w:t>………………………………………………………….</w:t>
      </w:r>
    </w:p>
    <w:p w14:paraId="4EE7C19A"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 xml:space="preserve">zwanym dalej </w:t>
      </w:r>
      <w:r w:rsidRPr="0013471F">
        <w:rPr>
          <w:rFonts w:ascii="Tahoma" w:hAnsi="Tahoma" w:cs="Tahoma"/>
          <w:b/>
          <w:color w:val="000000"/>
          <w:sz w:val="18"/>
          <w:szCs w:val="18"/>
        </w:rPr>
        <w:t>„Zamawiającym”, „Zlecającym” , „Licencjobiorcą”</w:t>
      </w:r>
    </w:p>
    <w:p w14:paraId="2BFB113B" w14:textId="77777777" w:rsidR="005612A1" w:rsidRPr="0013471F" w:rsidRDefault="005612A1" w:rsidP="005612A1">
      <w:pPr>
        <w:jc w:val="both"/>
        <w:rPr>
          <w:rFonts w:ascii="Tahoma" w:hAnsi="Tahoma" w:cs="Tahoma"/>
          <w:b/>
          <w:bCs/>
          <w:color w:val="000000"/>
          <w:sz w:val="18"/>
          <w:szCs w:val="18"/>
        </w:rPr>
      </w:pPr>
      <w:r w:rsidRPr="0013471F">
        <w:rPr>
          <w:rFonts w:ascii="Tahoma" w:hAnsi="Tahoma" w:cs="Tahoma"/>
          <w:color w:val="000000"/>
          <w:sz w:val="18"/>
          <w:szCs w:val="18"/>
        </w:rPr>
        <w:t>a</w:t>
      </w:r>
    </w:p>
    <w:p w14:paraId="59D0C791" w14:textId="77777777" w:rsidR="005612A1" w:rsidRPr="0013471F" w:rsidRDefault="005612A1" w:rsidP="005612A1">
      <w:pPr>
        <w:jc w:val="both"/>
        <w:rPr>
          <w:rFonts w:ascii="Tahoma" w:hAnsi="Tahoma" w:cs="Tahoma"/>
          <w:color w:val="000000"/>
          <w:sz w:val="18"/>
          <w:szCs w:val="18"/>
        </w:rPr>
      </w:pPr>
      <w:r w:rsidRPr="0013471F">
        <w:rPr>
          <w:rFonts w:ascii="Tahoma" w:hAnsi="Tahoma" w:cs="Tahoma"/>
          <w:b/>
          <w:bCs/>
          <w:color w:val="000000"/>
          <w:sz w:val="18"/>
          <w:szCs w:val="18"/>
        </w:rPr>
        <w:t>………………………</w:t>
      </w:r>
      <w:r w:rsidRPr="0013471F">
        <w:rPr>
          <w:rFonts w:ascii="Tahoma" w:hAnsi="Tahoma" w:cs="Tahoma"/>
          <w:color w:val="000000"/>
          <w:sz w:val="18"/>
          <w:szCs w:val="18"/>
        </w:rPr>
        <w:t>. z siedzibą w …………. przy ul………………….., (kod: ………), wpisaną do Krajowego Rejestru Sądowego prowadzonego pod numerem KRS…………………….., NIP……………………….., REGON …………………..., BDO …………………..,</w:t>
      </w:r>
    </w:p>
    <w:p w14:paraId="3984FC4A"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reprezentowaną przez:</w:t>
      </w:r>
    </w:p>
    <w:p w14:paraId="3DCF6AF7"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1. ……………………………………………………………………… - ………………………………………………………………………</w:t>
      </w:r>
    </w:p>
    <w:p w14:paraId="59475587" w14:textId="77777777" w:rsidR="005612A1" w:rsidRPr="0013471F" w:rsidRDefault="005612A1" w:rsidP="005612A1">
      <w:pPr>
        <w:jc w:val="both"/>
        <w:rPr>
          <w:rFonts w:ascii="Tahoma" w:hAnsi="Tahoma" w:cs="Tahoma"/>
          <w:color w:val="000000"/>
          <w:sz w:val="18"/>
          <w:szCs w:val="18"/>
        </w:rPr>
      </w:pPr>
      <w:r w:rsidRPr="0013471F">
        <w:rPr>
          <w:rFonts w:ascii="Tahoma" w:hAnsi="Tahoma" w:cs="Tahoma"/>
          <w:color w:val="000000"/>
          <w:sz w:val="18"/>
          <w:szCs w:val="18"/>
        </w:rPr>
        <w:t>2. ……………………………………………………………………… - ………………………………………………………………………</w:t>
      </w:r>
    </w:p>
    <w:p w14:paraId="20A9070B" w14:textId="77777777" w:rsidR="005612A1" w:rsidRPr="0013471F" w:rsidRDefault="005612A1" w:rsidP="005612A1">
      <w:pPr>
        <w:jc w:val="both"/>
        <w:rPr>
          <w:rFonts w:ascii="Tahoma" w:hAnsi="Tahoma" w:cs="Tahoma"/>
          <w:color w:val="000000"/>
          <w:sz w:val="18"/>
          <w:szCs w:val="18"/>
          <w:shd w:val="clear" w:color="auto" w:fill="FFFF00"/>
        </w:rPr>
      </w:pPr>
      <w:r w:rsidRPr="0013471F">
        <w:rPr>
          <w:rFonts w:ascii="Tahoma" w:hAnsi="Tahoma" w:cs="Tahoma"/>
          <w:color w:val="000000"/>
          <w:sz w:val="18"/>
          <w:szCs w:val="18"/>
        </w:rPr>
        <w:t xml:space="preserve">zwaną dalej </w:t>
      </w:r>
      <w:r w:rsidRPr="0013471F">
        <w:rPr>
          <w:rFonts w:ascii="Tahoma" w:hAnsi="Tahoma" w:cs="Tahoma"/>
          <w:b/>
          <w:color w:val="000000"/>
          <w:sz w:val="18"/>
          <w:szCs w:val="18"/>
        </w:rPr>
        <w:t>„Wykonawcą”.</w:t>
      </w:r>
    </w:p>
    <w:p w14:paraId="0F7FF329" w14:textId="77777777" w:rsidR="005612A1" w:rsidRPr="0013471F" w:rsidRDefault="005612A1" w:rsidP="005612A1">
      <w:pPr>
        <w:jc w:val="both"/>
        <w:rPr>
          <w:rFonts w:ascii="Tahoma" w:hAnsi="Tahoma" w:cs="Tahoma"/>
          <w:color w:val="000000"/>
          <w:sz w:val="18"/>
          <w:szCs w:val="18"/>
          <w:shd w:val="clear" w:color="auto" w:fill="FFFF00"/>
        </w:rPr>
      </w:pPr>
    </w:p>
    <w:p w14:paraId="3AA02E48" w14:textId="77777777" w:rsidR="005612A1" w:rsidRPr="0013471F" w:rsidRDefault="005612A1" w:rsidP="005612A1">
      <w:pPr>
        <w:spacing w:after="191" w:line="352" w:lineRule="auto"/>
        <w:ind w:right="-2"/>
        <w:rPr>
          <w:rFonts w:ascii="Tahoma" w:hAnsi="Tahoma" w:cs="Tahoma"/>
          <w:b/>
          <w:sz w:val="18"/>
          <w:szCs w:val="18"/>
        </w:rPr>
      </w:pPr>
      <w:r w:rsidRPr="0013471F">
        <w:rPr>
          <w:rFonts w:ascii="Tahoma" w:hAnsi="Tahoma" w:cs="Tahoma"/>
          <w:sz w:val="18"/>
          <w:szCs w:val="18"/>
        </w:rPr>
        <w:t>zwanymi w dalszej części Umowy łącznie</w:t>
      </w:r>
      <w:r w:rsidRPr="0013471F">
        <w:rPr>
          <w:rFonts w:ascii="Tahoma" w:hAnsi="Tahoma" w:cs="Tahoma"/>
          <w:b/>
          <w:sz w:val="18"/>
          <w:szCs w:val="18"/>
        </w:rPr>
        <w:t xml:space="preserve"> Stronami.</w:t>
      </w:r>
    </w:p>
    <w:p w14:paraId="2E1C5773" w14:textId="77777777" w:rsidR="005612A1" w:rsidRPr="0013471F" w:rsidRDefault="005612A1" w:rsidP="005612A1">
      <w:pPr>
        <w:spacing w:after="114"/>
        <w:ind w:left="178" w:right="3270" w:firstLine="4066"/>
        <w:rPr>
          <w:rFonts w:ascii="Tahoma" w:hAnsi="Tahoma" w:cs="Tahoma"/>
          <w:b/>
          <w:sz w:val="18"/>
          <w:szCs w:val="18"/>
        </w:rPr>
      </w:pPr>
      <w:r w:rsidRPr="0013471F">
        <w:rPr>
          <w:rFonts w:ascii="Tahoma" w:hAnsi="Tahoma" w:cs="Tahoma"/>
          <w:b/>
          <w:sz w:val="18"/>
          <w:szCs w:val="18"/>
        </w:rPr>
        <w:t xml:space="preserve">Preambuła </w:t>
      </w:r>
    </w:p>
    <w:p w14:paraId="1053A1B5" w14:textId="77777777" w:rsidR="005612A1" w:rsidRPr="0013471F" w:rsidRDefault="005612A1" w:rsidP="005612A1">
      <w:pPr>
        <w:numPr>
          <w:ilvl w:val="0"/>
          <w:numId w:val="75"/>
        </w:numPr>
        <w:spacing w:after="3" w:line="364" w:lineRule="auto"/>
        <w:ind w:left="284" w:right="302" w:hanging="284"/>
        <w:jc w:val="both"/>
        <w:rPr>
          <w:rFonts w:ascii="Tahoma" w:hAnsi="Tahoma" w:cs="Tahoma"/>
          <w:i/>
          <w:iCs/>
          <w:sz w:val="18"/>
          <w:szCs w:val="18"/>
        </w:rPr>
      </w:pPr>
      <w:r w:rsidRPr="0013471F">
        <w:rPr>
          <w:rFonts w:ascii="Tahoma" w:hAnsi="Tahoma" w:cs="Tahoma"/>
          <w:sz w:val="18"/>
          <w:szCs w:val="18"/>
        </w:rPr>
        <w:t xml:space="preserve">Umowa niniejsza została zawarta na skutek przeprowadzonego postępowania o udzielenie zamówienia publicznego pn. </w:t>
      </w:r>
      <w:r w:rsidRPr="00FC32D1">
        <w:rPr>
          <w:rFonts w:ascii="Tahoma" w:hAnsi="Tahoma" w:cs="Tahoma"/>
          <w:b/>
          <w:sz w:val="18"/>
          <w:szCs w:val="18"/>
        </w:rPr>
        <w:t>„Dostawa i wdrożenie Szpitalnego Systemu Informacyjnego HIS w ramach projektu „Tworzenie i rozwój Regionalnych Centrów Medycyny Cyfrowej”</w:t>
      </w:r>
      <w:r w:rsidRPr="0013471F">
        <w:rPr>
          <w:rFonts w:ascii="Tahoma" w:hAnsi="Tahoma" w:cs="Tahoma"/>
          <w:sz w:val="18"/>
          <w:szCs w:val="18"/>
        </w:rPr>
        <w:t xml:space="preserve"> prowadzonego w trybie przetargu nieograniczonego na podstawie art. 132 oraz ust. 138 ust. 2 ustawy z dnia 11 września 2019 roku Prawo zamówień publicznych (Dz.U. z 2023, poz. 1605 ze zm.) zwanej dalej ustawą Pzp, o wartości szacunkowej większej niż wyrażona w złotych równowartość kwoty, określonej w przepisach wydanych na podstawie art. 3 ustawy Pzp.</w:t>
      </w:r>
    </w:p>
    <w:p w14:paraId="736F68CE" w14:textId="77777777" w:rsidR="005612A1" w:rsidRPr="00E266DC" w:rsidRDefault="005612A1" w:rsidP="005612A1">
      <w:pPr>
        <w:numPr>
          <w:ilvl w:val="0"/>
          <w:numId w:val="75"/>
        </w:numPr>
        <w:spacing w:after="3" w:line="364" w:lineRule="auto"/>
        <w:ind w:left="284" w:right="302" w:hanging="284"/>
        <w:jc w:val="both"/>
        <w:rPr>
          <w:rFonts w:ascii="Tahoma" w:hAnsi="Tahoma" w:cs="Tahoma"/>
          <w:sz w:val="18"/>
          <w:szCs w:val="18"/>
        </w:rPr>
      </w:pPr>
      <w:r w:rsidRPr="00E266DC">
        <w:rPr>
          <w:rFonts w:ascii="Tahoma" w:hAnsi="Tahoma" w:cs="Tahoma"/>
          <w:sz w:val="18"/>
          <w:szCs w:val="18"/>
        </w:rPr>
        <w:t xml:space="preserve">Strony oświadczają, że na  potrzeby niniejszej Umowy przyjmują następujące definicje poniższych słów: </w:t>
      </w:r>
    </w:p>
    <w:p w14:paraId="14148EB1" w14:textId="77777777" w:rsidR="005612A1" w:rsidRPr="0013471F" w:rsidRDefault="005612A1" w:rsidP="005612A1">
      <w:pPr>
        <w:spacing w:after="3" w:line="364" w:lineRule="auto"/>
        <w:ind w:right="302"/>
        <w:jc w:val="both"/>
        <w:rPr>
          <w:rFonts w:ascii="Tahoma" w:hAnsi="Tahoma" w:cs="Tahoma"/>
          <w:sz w:val="18"/>
          <w:szCs w:val="18"/>
        </w:rPr>
      </w:pPr>
    </w:p>
    <w:tbl>
      <w:tblPr>
        <w:tblW w:w="0" w:type="auto"/>
        <w:tblInd w:w="93" w:type="dxa"/>
        <w:tblLayout w:type="fixed"/>
        <w:tblCellMar>
          <w:top w:w="3" w:type="dxa"/>
          <w:left w:w="0" w:type="dxa"/>
          <w:right w:w="0" w:type="dxa"/>
        </w:tblCellMar>
        <w:tblLook w:val="0000" w:firstRow="0" w:lastRow="0" w:firstColumn="0" w:lastColumn="0" w:noHBand="0" w:noVBand="0"/>
      </w:tblPr>
      <w:tblGrid>
        <w:gridCol w:w="706"/>
        <w:gridCol w:w="474"/>
        <w:gridCol w:w="211"/>
        <w:gridCol w:w="2055"/>
        <w:gridCol w:w="4943"/>
        <w:gridCol w:w="562"/>
        <w:gridCol w:w="85"/>
        <w:gridCol w:w="232"/>
        <w:gridCol w:w="176"/>
        <w:gridCol w:w="336"/>
      </w:tblGrid>
      <w:tr w:rsidR="005612A1" w:rsidRPr="00E266DC" w14:paraId="4712A916" w14:textId="77777777" w:rsidTr="00685982">
        <w:trPr>
          <w:trHeight w:val="384"/>
        </w:trPr>
        <w:tc>
          <w:tcPr>
            <w:tcW w:w="706" w:type="dxa"/>
            <w:tcBorders>
              <w:top w:val="single" w:sz="4" w:space="0" w:color="000000"/>
              <w:left w:val="single" w:sz="4" w:space="0" w:color="000000"/>
              <w:bottom w:val="single" w:sz="4" w:space="0" w:color="000000"/>
            </w:tcBorders>
            <w:shd w:val="clear" w:color="auto" w:fill="auto"/>
          </w:tcPr>
          <w:p w14:paraId="73B2C67C" w14:textId="77777777" w:rsidR="005612A1" w:rsidRPr="00E266DC" w:rsidRDefault="005612A1" w:rsidP="00685982">
            <w:pPr>
              <w:spacing w:line="256" w:lineRule="auto"/>
              <w:ind w:left="194"/>
              <w:rPr>
                <w:rFonts w:ascii="Tahoma" w:hAnsi="Tahoma" w:cs="Tahoma"/>
                <w:b/>
                <w:kern w:val="1"/>
                <w:sz w:val="18"/>
                <w:szCs w:val="18"/>
              </w:rPr>
            </w:pPr>
            <w:r w:rsidRPr="00E266DC">
              <w:rPr>
                <w:rFonts w:ascii="Tahoma" w:hAnsi="Tahoma" w:cs="Tahoma"/>
                <w:b/>
                <w:kern w:val="1"/>
                <w:sz w:val="18"/>
                <w:szCs w:val="18"/>
              </w:rPr>
              <w:t>Lp.</w:t>
            </w:r>
          </w:p>
        </w:tc>
        <w:tc>
          <w:tcPr>
            <w:tcW w:w="2740" w:type="dxa"/>
            <w:gridSpan w:val="3"/>
            <w:tcBorders>
              <w:top w:val="single" w:sz="4" w:space="0" w:color="000000"/>
              <w:left w:val="single" w:sz="4" w:space="0" w:color="000000"/>
              <w:bottom w:val="single" w:sz="4" w:space="0" w:color="000000"/>
            </w:tcBorders>
            <w:shd w:val="clear" w:color="auto" w:fill="auto"/>
          </w:tcPr>
          <w:p w14:paraId="2C756701" w14:textId="77777777" w:rsidR="005612A1" w:rsidRPr="00E266DC" w:rsidRDefault="005612A1" w:rsidP="00685982">
            <w:pPr>
              <w:spacing w:line="256" w:lineRule="auto"/>
              <w:ind w:left="1"/>
              <w:jc w:val="center"/>
              <w:rPr>
                <w:rFonts w:ascii="Tahoma" w:hAnsi="Tahoma" w:cs="Tahoma"/>
                <w:b/>
                <w:kern w:val="1"/>
                <w:sz w:val="18"/>
                <w:szCs w:val="18"/>
              </w:rPr>
            </w:pPr>
            <w:r w:rsidRPr="00E266DC">
              <w:rPr>
                <w:rFonts w:ascii="Tahoma" w:hAnsi="Tahoma" w:cs="Tahoma"/>
                <w:b/>
                <w:kern w:val="1"/>
                <w:sz w:val="18"/>
                <w:szCs w:val="18"/>
              </w:rPr>
              <w:t>POJĘCIE/ SKRÓT</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2EFD50D4" w14:textId="77777777" w:rsidR="005612A1" w:rsidRPr="00E266DC" w:rsidRDefault="005612A1" w:rsidP="00685982">
            <w:pPr>
              <w:spacing w:line="256" w:lineRule="auto"/>
              <w:ind w:left="22"/>
              <w:jc w:val="center"/>
              <w:rPr>
                <w:rFonts w:ascii="Tahoma" w:hAnsi="Tahoma" w:cs="Tahoma"/>
                <w:sz w:val="18"/>
                <w:szCs w:val="18"/>
              </w:rPr>
            </w:pPr>
            <w:r w:rsidRPr="00E266DC">
              <w:rPr>
                <w:rFonts w:ascii="Tahoma" w:hAnsi="Tahoma" w:cs="Tahoma"/>
                <w:b/>
                <w:kern w:val="1"/>
                <w:sz w:val="18"/>
                <w:szCs w:val="18"/>
              </w:rPr>
              <w:t>OPIS</w:t>
            </w:r>
          </w:p>
        </w:tc>
      </w:tr>
      <w:tr w:rsidR="005612A1" w:rsidRPr="00E266DC" w14:paraId="7D6E6526" w14:textId="77777777" w:rsidTr="00685982">
        <w:trPr>
          <w:trHeight w:val="726"/>
        </w:trPr>
        <w:tc>
          <w:tcPr>
            <w:tcW w:w="706" w:type="dxa"/>
            <w:tcBorders>
              <w:top w:val="single" w:sz="4" w:space="0" w:color="000000"/>
              <w:left w:val="single" w:sz="4" w:space="0" w:color="000000"/>
              <w:bottom w:val="single" w:sz="4" w:space="0" w:color="000000"/>
            </w:tcBorders>
            <w:shd w:val="clear" w:color="auto" w:fill="auto"/>
          </w:tcPr>
          <w:p w14:paraId="31ED8331"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1.</w:t>
            </w:r>
          </w:p>
        </w:tc>
        <w:tc>
          <w:tcPr>
            <w:tcW w:w="2740" w:type="dxa"/>
            <w:gridSpan w:val="3"/>
            <w:tcBorders>
              <w:top w:val="single" w:sz="4" w:space="0" w:color="000000"/>
              <w:left w:val="single" w:sz="4" w:space="0" w:color="000000"/>
              <w:bottom w:val="single" w:sz="4" w:space="0" w:color="000000"/>
            </w:tcBorders>
            <w:shd w:val="clear" w:color="auto" w:fill="auto"/>
          </w:tcPr>
          <w:p w14:paraId="7FCEAC3D"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Administrator</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36B29E44" w14:textId="77777777" w:rsidR="005612A1" w:rsidRPr="00E266DC" w:rsidRDefault="005612A1" w:rsidP="00685982">
            <w:pPr>
              <w:spacing w:line="360" w:lineRule="auto"/>
              <w:rPr>
                <w:rFonts w:ascii="Tahoma" w:hAnsi="Tahoma" w:cs="Tahoma"/>
                <w:sz w:val="18"/>
                <w:szCs w:val="18"/>
              </w:rPr>
            </w:pPr>
            <w:r w:rsidRPr="00E266DC">
              <w:rPr>
                <w:rFonts w:ascii="Tahoma" w:hAnsi="Tahoma" w:cs="Tahoma"/>
                <w:kern w:val="1"/>
                <w:sz w:val="18"/>
                <w:szCs w:val="18"/>
              </w:rPr>
              <w:t xml:space="preserve">Administrator Systemów Informatycznych - osoba odpowiedzialna za sprawność, konserwację oraz wdrażanie technicznych zabezpieczeń systemu informatycznego – Modułu </w:t>
            </w:r>
          </w:p>
        </w:tc>
      </w:tr>
      <w:tr w:rsidR="005612A1" w:rsidRPr="00E266DC" w14:paraId="6A9B2050" w14:textId="77777777" w:rsidTr="00685982">
        <w:trPr>
          <w:trHeight w:val="122"/>
        </w:trPr>
        <w:tc>
          <w:tcPr>
            <w:tcW w:w="706" w:type="dxa"/>
            <w:tcBorders>
              <w:top w:val="single" w:sz="4" w:space="0" w:color="000000"/>
              <w:left w:val="single" w:sz="4" w:space="0" w:color="000000"/>
              <w:bottom w:val="single" w:sz="4" w:space="0" w:color="000000"/>
            </w:tcBorders>
            <w:shd w:val="clear" w:color="auto" w:fill="auto"/>
          </w:tcPr>
          <w:p w14:paraId="0F2B69D4"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2.</w:t>
            </w:r>
          </w:p>
        </w:tc>
        <w:tc>
          <w:tcPr>
            <w:tcW w:w="2740" w:type="dxa"/>
            <w:gridSpan w:val="3"/>
            <w:tcBorders>
              <w:top w:val="single" w:sz="4" w:space="0" w:color="000000"/>
              <w:left w:val="single" w:sz="4" w:space="0" w:color="000000"/>
              <w:bottom w:val="single" w:sz="4" w:space="0" w:color="000000"/>
            </w:tcBorders>
            <w:shd w:val="clear" w:color="auto" w:fill="auto"/>
          </w:tcPr>
          <w:p w14:paraId="0F87A9C8"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Analiza</w:t>
            </w:r>
          </w:p>
          <w:p w14:paraId="6289273C"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Przedwdrożeniowa</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42B310DF" w14:textId="77777777" w:rsidR="005612A1" w:rsidRPr="00E266DC" w:rsidRDefault="005612A1" w:rsidP="00685982">
            <w:pPr>
              <w:spacing w:after="1" w:line="360" w:lineRule="auto"/>
              <w:rPr>
                <w:rFonts w:ascii="Tahoma" w:hAnsi="Tahoma" w:cs="Tahoma"/>
                <w:sz w:val="18"/>
                <w:szCs w:val="18"/>
              </w:rPr>
            </w:pPr>
            <w:r w:rsidRPr="00E266DC">
              <w:rPr>
                <w:rFonts w:ascii="Tahoma" w:hAnsi="Tahoma" w:cs="Tahoma"/>
                <w:kern w:val="1"/>
                <w:sz w:val="18"/>
                <w:szCs w:val="18"/>
              </w:rPr>
              <w:t xml:space="preserve">zakres czynności do wykonania przez Wykonawcę mający na celu analizę środowiska biznesowego i informatycznego Zamawiającego, w wyniku której zostanie przygotowana Dokumentacja Analizy Przedwdrożeniowej (DAP). W ramach analizy  możliwa jest modyfikacja i/lub doszczegółowienie harmonogramu wdrożenia Modułu </w:t>
            </w:r>
          </w:p>
        </w:tc>
      </w:tr>
      <w:tr w:rsidR="005612A1" w:rsidRPr="00E266DC" w14:paraId="7CB4C221" w14:textId="77777777" w:rsidTr="00685982">
        <w:trPr>
          <w:trHeight w:val="122"/>
        </w:trPr>
        <w:tc>
          <w:tcPr>
            <w:tcW w:w="706" w:type="dxa"/>
            <w:tcBorders>
              <w:top w:val="single" w:sz="4" w:space="0" w:color="000000"/>
              <w:left w:val="single" w:sz="4" w:space="0" w:color="000000"/>
              <w:bottom w:val="single" w:sz="4" w:space="0" w:color="000000"/>
            </w:tcBorders>
            <w:shd w:val="clear" w:color="auto" w:fill="auto"/>
          </w:tcPr>
          <w:p w14:paraId="5C338D14"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3.</w:t>
            </w:r>
          </w:p>
        </w:tc>
        <w:tc>
          <w:tcPr>
            <w:tcW w:w="2740" w:type="dxa"/>
            <w:gridSpan w:val="3"/>
            <w:tcBorders>
              <w:top w:val="single" w:sz="4" w:space="0" w:color="000000"/>
              <w:left w:val="single" w:sz="4" w:space="0" w:color="000000"/>
              <w:bottom w:val="single" w:sz="4" w:space="0" w:color="000000"/>
            </w:tcBorders>
            <w:shd w:val="clear" w:color="auto" w:fill="auto"/>
          </w:tcPr>
          <w:p w14:paraId="40B8274F"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ERP</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73C8E2E1" w14:textId="77777777" w:rsidR="005612A1" w:rsidRPr="00E266DC" w:rsidRDefault="005612A1" w:rsidP="00685982">
            <w:pPr>
              <w:spacing w:line="360" w:lineRule="auto"/>
              <w:rPr>
                <w:rFonts w:ascii="Tahoma" w:hAnsi="Tahoma" w:cs="Tahoma"/>
                <w:sz w:val="18"/>
                <w:szCs w:val="18"/>
              </w:rPr>
            </w:pPr>
            <w:r w:rsidRPr="00E266DC">
              <w:rPr>
                <w:rFonts w:ascii="Tahoma" w:hAnsi="Tahoma" w:cs="Tahoma"/>
                <w:kern w:val="1"/>
                <w:sz w:val="18"/>
                <w:szCs w:val="18"/>
              </w:rPr>
              <w:t xml:space="preserve">(enterprise resources planning) - zorientowany na finanse zintegrowany system informacyjny, który pozwala na identyfikację i planowanie wykorzystania będących w posiadaniu przedsiębiorstwa zasobów, głównie kontrolę kosztów. </w:t>
            </w:r>
          </w:p>
        </w:tc>
      </w:tr>
      <w:tr w:rsidR="005612A1" w:rsidRPr="00E266DC" w14:paraId="76CACF8E" w14:textId="77777777" w:rsidTr="00685982">
        <w:trPr>
          <w:trHeight w:val="257"/>
        </w:trPr>
        <w:tc>
          <w:tcPr>
            <w:tcW w:w="706" w:type="dxa"/>
            <w:tcBorders>
              <w:top w:val="single" w:sz="4" w:space="0" w:color="000000"/>
              <w:left w:val="single" w:sz="4" w:space="0" w:color="000000"/>
              <w:bottom w:val="single" w:sz="4" w:space="0" w:color="000000"/>
            </w:tcBorders>
            <w:shd w:val="clear" w:color="auto" w:fill="auto"/>
          </w:tcPr>
          <w:p w14:paraId="3D885783" w14:textId="77777777" w:rsidR="005612A1" w:rsidRPr="006731CA" w:rsidRDefault="005612A1" w:rsidP="00685982">
            <w:pPr>
              <w:spacing w:line="256" w:lineRule="auto"/>
              <w:ind w:left="179"/>
              <w:jc w:val="center"/>
              <w:rPr>
                <w:rFonts w:ascii="Tahoma" w:hAnsi="Tahoma" w:cs="Tahoma"/>
                <w:b/>
                <w:kern w:val="1"/>
                <w:sz w:val="18"/>
                <w:szCs w:val="18"/>
              </w:rPr>
            </w:pPr>
            <w:r w:rsidRPr="006731CA">
              <w:rPr>
                <w:rFonts w:ascii="Tahoma" w:eastAsia="Segoe UI Symbol" w:hAnsi="Tahoma" w:cs="Tahoma"/>
                <w:b/>
                <w:color w:val="00000A"/>
                <w:kern w:val="1"/>
                <w:sz w:val="18"/>
                <w:szCs w:val="18"/>
              </w:rPr>
              <w:lastRenderedPageBreak/>
              <w:t>4.</w:t>
            </w:r>
          </w:p>
        </w:tc>
        <w:tc>
          <w:tcPr>
            <w:tcW w:w="685" w:type="dxa"/>
            <w:gridSpan w:val="2"/>
            <w:tcBorders>
              <w:top w:val="single" w:sz="4" w:space="0" w:color="000000"/>
              <w:left w:val="single" w:sz="4" w:space="0" w:color="000000"/>
            </w:tcBorders>
            <w:shd w:val="clear" w:color="auto" w:fill="auto"/>
          </w:tcPr>
          <w:p w14:paraId="3292093E" w14:textId="77777777" w:rsidR="005612A1" w:rsidRPr="006731CA" w:rsidRDefault="005612A1" w:rsidP="00685982">
            <w:pPr>
              <w:spacing w:line="256" w:lineRule="auto"/>
              <w:ind w:left="2"/>
              <w:rPr>
                <w:rFonts w:ascii="Tahoma" w:hAnsi="Tahoma" w:cs="Tahoma"/>
                <w:b/>
                <w:kern w:val="1"/>
                <w:sz w:val="18"/>
                <w:szCs w:val="18"/>
              </w:rPr>
            </w:pPr>
            <w:r w:rsidRPr="006731CA">
              <w:rPr>
                <w:rFonts w:ascii="Tahoma" w:hAnsi="Tahoma" w:cs="Tahoma"/>
                <w:b/>
                <w:kern w:val="1"/>
                <w:sz w:val="18"/>
                <w:szCs w:val="18"/>
              </w:rPr>
              <w:t>Awaria</w:t>
            </w:r>
          </w:p>
        </w:tc>
        <w:tc>
          <w:tcPr>
            <w:tcW w:w="2055" w:type="dxa"/>
            <w:tcBorders>
              <w:top w:val="single" w:sz="4" w:space="0" w:color="000000"/>
              <w:bottom w:val="single" w:sz="4" w:space="0" w:color="000000"/>
            </w:tcBorders>
            <w:shd w:val="clear" w:color="auto" w:fill="auto"/>
          </w:tcPr>
          <w:p w14:paraId="27796265" w14:textId="77777777" w:rsidR="005612A1" w:rsidRPr="006731CA" w:rsidRDefault="005612A1" w:rsidP="00685982">
            <w:pPr>
              <w:snapToGrid w:val="0"/>
              <w:spacing w:after="160" w:line="256" w:lineRule="auto"/>
              <w:rPr>
                <w:rFonts w:ascii="Tahoma" w:hAnsi="Tahoma" w:cs="Tahoma"/>
                <w:b/>
                <w:kern w:val="1"/>
                <w:sz w:val="18"/>
                <w:szCs w:val="18"/>
              </w:rPr>
            </w:pPr>
          </w:p>
        </w:tc>
        <w:tc>
          <w:tcPr>
            <w:tcW w:w="5590" w:type="dxa"/>
            <w:gridSpan w:val="3"/>
            <w:tcBorders>
              <w:top w:val="single" w:sz="4" w:space="0" w:color="000000"/>
              <w:left w:val="single" w:sz="4" w:space="0" w:color="000000"/>
            </w:tcBorders>
            <w:shd w:val="clear" w:color="auto" w:fill="auto"/>
          </w:tcPr>
          <w:p w14:paraId="76C0927B" w14:textId="77777777" w:rsidR="005612A1" w:rsidRPr="006731CA" w:rsidRDefault="006731CA" w:rsidP="00685982">
            <w:pPr>
              <w:spacing w:line="360" w:lineRule="auto"/>
              <w:ind w:left="2"/>
              <w:rPr>
                <w:rFonts w:ascii="Tahoma" w:hAnsi="Tahoma" w:cs="Tahoma"/>
                <w:b/>
                <w:kern w:val="1"/>
                <w:sz w:val="18"/>
                <w:szCs w:val="18"/>
              </w:rPr>
            </w:pPr>
            <w:r w:rsidRPr="00385549">
              <w:rPr>
                <w:rFonts w:ascii="Tahoma" w:hAnsi="Tahoma" w:cs="Tahoma"/>
                <w:b/>
                <w:sz w:val="18"/>
                <w:szCs w:val="18"/>
                <w:highlight w:val="yellow"/>
              </w:rPr>
              <w:t>rozumiana jako błąd, który uniemożliwia użytkowanie serwisowanego oprogramowania/Aplikacji, w zakresie jego podstawowej funkcjonalności wskazanej w dokumentacji użytkownika, który prowadzi do zatrzymania jego eksploatacji na każdej Stacji Roboczej, skonfigurowanej do pracy z serwisowanym oprogramowaniem/Aplikacją, prowadzi do utraty danych lub naruszenia ich spójności, w wyniku których niemożliwe jest prowadzenie działalności z użyciem serwisowanego oprogramowania/Aplikacji</w:t>
            </w:r>
            <w:r w:rsidRPr="006731CA">
              <w:rPr>
                <w:rFonts w:ascii="Tahoma" w:hAnsi="Tahoma" w:cs="Tahoma"/>
                <w:b/>
                <w:sz w:val="18"/>
                <w:szCs w:val="18"/>
              </w:rPr>
              <w:t xml:space="preserve"> </w:t>
            </w:r>
          </w:p>
        </w:tc>
        <w:tc>
          <w:tcPr>
            <w:tcW w:w="744" w:type="dxa"/>
            <w:gridSpan w:val="3"/>
            <w:tcBorders>
              <w:top w:val="single" w:sz="4" w:space="0" w:color="000000"/>
              <w:right w:val="single" w:sz="4" w:space="0" w:color="000000"/>
            </w:tcBorders>
            <w:shd w:val="clear" w:color="auto" w:fill="auto"/>
          </w:tcPr>
          <w:p w14:paraId="54C07810" w14:textId="77777777" w:rsidR="005612A1" w:rsidRPr="00E266DC" w:rsidRDefault="005612A1" w:rsidP="00685982">
            <w:pPr>
              <w:spacing w:line="360" w:lineRule="auto"/>
              <w:ind w:left="-5"/>
              <w:rPr>
                <w:rFonts w:ascii="Tahoma" w:hAnsi="Tahoma" w:cs="Tahoma"/>
                <w:sz w:val="18"/>
                <w:szCs w:val="18"/>
              </w:rPr>
            </w:pPr>
            <w:r w:rsidRPr="00E266DC">
              <w:rPr>
                <w:rFonts w:ascii="Tahoma" w:hAnsi="Tahoma" w:cs="Tahoma"/>
                <w:kern w:val="1"/>
                <w:sz w:val="18"/>
                <w:szCs w:val="18"/>
              </w:rPr>
              <w:t xml:space="preserve"> </w:t>
            </w:r>
          </w:p>
        </w:tc>
      </w:tr>
      <w:tr w:rsidR="005612A1" w:rsidRPr="00E266DC" w14:paraId="2FAA3965" w14:textId="77777777" w:rsidTr="00685982">
        <w:trPr>
          <w:trHeight w:val="255"/>
        </w:trPr>
        <w:tc>
          <w:tcPr>
            <w:tcW w:w="706" w:type="dxa"/>
            <w:vMerge w:val="restart"/>
            <w:tcBorders>
              <w:top w:val="single" w:sz="4" w:space="0" w:color="000000"/>
              <w:left w:val="single" w:sz="4" w:space="0" w:color="000000"/>
              <w:bottom w:val="single" w:sz="4" w:space="0" w:color="000000"/>
            </w:tcBorders>
            <w:shd w:val="clear" w:color="auto" w:fill="auto"/>
          </w:tcPr>
          <w:p w14:paraId="5D89814E"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5.</w:t>
            </w:r>
          </w:p>
        </w:tc>
        <w:tc>
          <w:tcPr>
            <w:tcW w:w="474" w:type="dxa"/>
            <w:tcBorders>
              <w:top w:val="single" w:sz="4" w:space="0" w:color="000000"/>
              <w:left w:val="single" w:sz="4" w:space="0" w:color="000000"/>
            </w:tcBorders>
            <w:shd w:val="clear" w:color="auto" w:fill="auto"/>
          </w:tcPr>
          <w:p w14:paraId="7F327DF3" w14:textId="77777777" w:rsidR="005612A1" w:rsidRPr="00E266DC" w:rsidRDefault="005612A1" w:rsidP="00685982">
            <w:pPr>
              <w:spacing w:line="256" w:lineRule="auto"/>
              <w:ind w:left="2" w:right="-3"/>
              <w:rPr>
                <w:rFonts w:ascii="Tahoma" w:hAnsi="Tahoma" w:cs="Tahoma"/>
                <w:kern w:val="1"/>
                <w:sz w:val="18"/>
                <w:szCs w:val="18"/>
              </w:rPr>
            </w:pPr>
            <w:r w:rsidRPr="00E266DC">
              <w:rPr>
                <w:rFonts w:ascii="Tahoma" w:hAnsi="Tahoma" w:cs="Tahoma"/>
                <w:kern w:val="1"/>
                <w:sz w:val="18"/>
                <w:szCs w:val="18"/>
              </w:rPr>
              <w:t xml:space="preserve">Błąd </w:t>
            </w:r>
          </w:p>
        </w:tc>
        <w:tc>
          <w:tcPr>
            <w:tcW w:w="2266" w:type="dxa"/>
            <w:gridSpan w:val="2"/>
            <w:vMerge w:val="restart"/>
            <w:tcBorders>
              <w:top w:val="single" w:sz="4" w:space="0" w:color="000000"/>
              <w:bottom w:val="single" w:sz="4" w:space="0" w:color="000000"/>
            </w:tcBorders>
            <w:shd w:val="clear" w:color="auto" w:fill="auto"/>
          </w:tcPr>
          <w:p w14:paraId="4F16D3B4" w14:textId="77777777" w:rsidR="005612A1" w:rsidRPr="00E266DC" w:rsidRDefault="005612A1" w:rsidP="00685982">
            <w:pPr>
              <w:snapToGrid w:val="0"/>
              <w:spacing w:after="160" w:line="256" w:lineRule="auto"/>
              <w:rPr>
                <w:rFonts w:ascii="Tahoma" w:hAnsi="Tahoma" w:cs="Tahoma"/>
                <w:kern w:val="1"/>
                <w:sz w:val="18"/>
                <w:szCs w:val="18"/>
              </w:rPr>
            </w:pPr>
          </w:p>
        </w:tc>
        <w:tc>
          <w:tcPr>
            <w:tcW w:w="5998" w:type="dxa"/>
            <w:gridSpan w:val="5"/>
            <w:tcBorders>
              <w:top w:val="single" w:sz="4" w:space="0" w:color="000000"/>
              <w:left w:val="single" w:sz="4" w:space="0" w:color="000000"/>
            </w:tcBorders>
            <w:shd w:val="clear" w:color="auto" w:fill="auto"/>
          </w:tcPr>
          <w:p w14:paraId="39C4871E"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Wada uniemożliwiająca korzystanie przez Zamawiającego z Funkcji</w:t>
            </w:r>
          </w:p>
        </w:tc>
        <w:tc>
          <w:tcPr>
            <w:tcW w:w="336" w:type="dxa"/>
            <w:vMerge w:val="restart"/>
            <w:tcBorders>
              <w:top w:val="single" w:sz="4" w:space="0" w:color="000000"/>
              <w:right w:val="single" w:sz="4" w:space="0" w:color="000000"/>
            </w:tcBorders>
            <w:shd w:val="clear" w:color="auto" w:fill="auto"/>
          </w:tcPr>
          <w:p w14:paraId="438064DD" w14:textId="77777777" w:rsidR="005612A1" w:rsidRPr="00E266DC" w:rsidRDefault="005612A1" w:rsidP="00685982">
            <w:pPr>
              <w:spacing w:line="360" w:lineRule="auto"/>
              <w:ind w:left="-20"/>
              <w:rPr>
                <w:rFonts w:ascii="Tahoma" w:hAnsi="Tahoma" w:cs="Tahoma"/>
                <w:sz w:val="18"/>
                <w:szCs w:val="18"/>
              </w:rPr>
            </w:pPr>
            <w:r w:rsidRPr="00E266DC">
              <w:rPr>
                <w:rFonts w:ascii="Tahoma" w:hAnsi="Tahoma" w:cs="Tahoma"/>
                <w:kern w:val="1"/>
                <w:sz w:val="18"/>
                <w:szCs w:val="18"/>
              </w:rPr>
              <w:t xml:space="preserve"> </w:t>
            </w:r>
          </w:p>
        </w:tc>
      </w:tr>
      <w:tr w:rsidR="005612A1" w:rsidRPr="00E266DC" w14:paraId="33176D42" w14:textId="77777777" w:rsidTr="00685982">
        <w:trPr>
          <w:trHeight w:val="254"/>
        </w:trPr>
        <w:tc>
          <w:tcPr>
            <w:tcW w:w="706" w:type="dxa"/>
            <w:vMerge/>
            <w:tcBorders>
              <w:left w:val="single" w:sz="4" w:space="0" w:color="000000"/>
            </w:tcBorders>
            <w:shd w:val="clear" w:color="auto" w:fill="auto"/>
          </w:tcPr>
          <w:p w14:paraId="306899A1" w14:textId="77777777" w:rsidR="005612A1" w:rsidRPr="00E266DC" w:rsidRDefault="005612A1" w:rsidP="00685982">
            <w:pPr>
              <w:snapToGrid w:val="0"/>
              <w:spacing w:after="160" w:line="256" w:lineRule="auto"/>
              <w:rPr>
                <w:rFonts w:ascii="Tahoma" w:hAnsi="Tahoma" w:cs="Tahoma"/>
                <w:kern w:val="1"/>
                <w:sz w:val="18"/>
                <w:szCs w:val="18"/>
              </w:rPr>
            </w:pPr>
          </w:p>
        </w:tc>
        <w:tc>
          <w:tcPr>
            <w:tcW w:w="474" w:type="dxa"/>
            <w:vMerge w:val="restart"/>
            <w:tcBorders>
              <w:left w:val="single" w:sz="4" w:space="0" w:color="000000"/>
              <w:bottom w:val="single" w:sz="4" w:space="0" w:color="000000"/>
            </w:tcBorders>
            <w:shd w:val="clear" w:color="auto" w:fill="auto"/>
          </w:tcPr>
          <w:p w14:paraId="37DA8955" w14:textId="77777777" w:rsidR="005612A1" w:rsidRPr="00E266DC" w:rsidRDefault="005612A1" w:rsidP="00685982">
            <w:pPr>
              <w:snapToGrid w:val="0"/>
              <w:spacing w:after="160" w:line="256" w:lineRule="auto"/>
              <w:rPr>
                <w:rFonts w:ascii="Tahoma" w:hAnsi="Tahoma" w:cs="Tahoma"/>
                <w:kern w:val="1"/>
                <w:sz w:val="18"/>
                <w:szCs w:val="18"/>
              </w:rPr>
            </w:pPr>
          </w:p>
        </w:tc>
        <w:tc>
          <w:tcPr>
            <w:tcW w:w="2266" w:type="dxa"/>
            <w:gridSpan w:val="2"/>
            <w:vMerge/>
            <w:shd w:val="clear" w:color="auto" w:fill="auto"/>
          </w:tcPr>
          <w:p w14:paraId="55D36588" w14:textId="77777777" w:rsidR="005612A1" w:rsidRPr="00E266DC" w:rsidRDefault="005612A1" w:rsidP="00685982">
            <w:pPr>
              <w:snapToGrid w:val="0"/>
              <w:spacing w:after="160" w:line="256" w:lineRule="auto"/>
              <w:rPr>
                <w:rFonts w:ascii="Tahoma" w:hAnsi="Tahoma" w:cs="Tahoma"/>
                <w:kern w:val="1"/>
                <w:sz w:val="18"/>
                <w:szCs w:val="18"/>
              </w:rPr>
            </w:pPr>
          </w:p>
        </w:tc>
        <w:tc>
          <w:tcPr>
            <w:tcW w:w="5505" w:type="dxa"/>
            <w:gridSpan w:val="2"/>
            <w:tcBorders>
              <w:left w:val="single" w:sz="4" w:space="0" w:color="000000"/>
            </w:tcBorders>
            <w:shd w:val="clear" w:color="auto" w:fill="auto"/>
          </w:tcPr>
          <w:p w14:paraId="29EB0293"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Krytycznych Oprogramowania lub powodująca nieprawidłowe</w:t>
            </w:r>
          </w:p>
        </w:tc>
        <w:tc>
          <w:tcPr>
            <w:tcW w:w="493" w:type="dxa"/>
            <w:gridSpan w:val="3"/>
            <w:shd w:val="clear" w:color="auto" w:fill="auto"/>
          </w:tcPr>
          <w:p w14:paraId="37CE9805" w14:textId="77777777" w:rsidR="005612A1" w:rsidRPr="00E266DC" w:rsidRDefault="005612A1" w:rsidP="00685982">
            <w:pPr>
              <w:spacing w:line="360" w:lineRule="auto"/>
              <w:ind w:left="-3"/>
              <w:rPr>
                <w:rFonts w:ascii="Tahoma" w:hAnsi="Tahoma" w:cs="Tahoma"/>
                <w:kern w:val="1"/>
                <w:sz w:val="18"/>
                <w:szCs w:val="18"/>
              </w:rPr>
            </w:pPr>
            <w:r w:rsidRPr="00E266DC">
              <w:rPr>
                <w:rFonts w:ascii="Tahoma" w:hAnsi="Tahoma" w:cs="Tahoma"/>
                <w:kern w:val="1"/>
                <w:sz w:val="18"/>
                <w:szCs w:val="18"/>
              </w:rPr>
              <w:t xml:space="preserve"> </w:t>
            </w:r>
          </w:p>
        </w:tc>
        <w:tc>
          <w:tcPr>
            <w:tcW w:w="336" w:type="dxa"/>
            <w:vMerge/>
            <w:tcBorders>
              <w:right w:val="single" w:sz="4" w:space="0" w:color="000000"/>
            </w:tcBorders>
            <w:shd w:val="clear" w:color="auto" w:fill="auto"/>
          </w:tcPr>
          <w:p w14:paraId="0BAAD0C3"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7C6B9981" w14:textId="77777777" w:rsidTr="00685982">
        <w:trPr>
          <w:trHeight w:val="252"/>
        </w:trPr>
        <w:tc>
          <w:tcPr>
            <w:tcW w:w="706" w:type="dxa"/>
            <w:vMerge/>
            <w:tcBorders>
              <w:left w:val="single" w:sz="4" w:space="0" w:color="000000"/>
            </w:tcBorders>
            <w:shd w:val="clear" w:color="auto" w:fill="auto"/>
          </w:tcPr>
          <w:p w14:paraId="24C73B18" w14:textId="77777777" w:rsidR="005612A1" w:rsidRPr="00E266DC" w:rsidRDefault="005612A1" w:rsidP="00685982">
            <w:pPr>
              <w:snapToGrid w:val="0"/>
              <w:spacing w:after="160" w:line="256" w:lineRule="auto"/>
              <w:rPr>
                <w:rFonts w:ascii="Tahoma" w:hAnsi="Tahoma" w:cs="Tahoma"/>
                <w:kern w:val="1"/>
                <w:sz w:val="18"/>
                <w:szCs w:val="18"/>
              </w:rPr>
            </w:pPr>
          </w:p>
        </w:tc>
        <w:tc>
          <w:tcPr>
            <w:tcW w:w="474" w:type="dxa"/>
            <w:vMerge/>
            <w:tcBorders>
              <w:left w:val="single" w:sz="4" w:space="0" w:color="000000"/>
            </w:tcBorders>
            <w:shd w:val="clear" w:color="auto" w:fill="auto"/>
          </w:tcPr>
          <w:p w14:paraId="0A32D174" w14:textId="77777777" w:rsidR="005612A1" w:rsidRPr="00E266DC" w:rsidRDefault="005612A1" w:rsidP="00685982">
            <w:pPr>
              <w:snapToGrid w:val="0"/>
              <w:spacing w:after="160" w:line="256" w:lineRule="auto"/>
              <w:rPr>
                <w:rFonts w:ascii="Tahoma" w:hAnsi="Tahoma" w:cs="Tahoma"/>
                <w:kern w:val="1"/>
                <w:sz w:val="18"/>
                <w:szCs w:val="18"/>
              </w:rPr>
            </w:pPr>
          </w:p>
        </w:tc>
        <w:tc>
          <w:tcPr>
            <w:tcW w:w="2266" w:type="dxa"/>
            <w:gridSpan w:val="2"/>
            <w:vMerge/>
            <w:shd w:val="clear" w:color="auto" w:fill="auto"/>
          </w:tcPr>
          <w:p w14:paraId="5A99F86D" w14:textId="77777777" w:rsidR="005612A1" w:rsidRPr="00E266DC" w:rsidRDefault="005612A1" w:rsidP="00685982">
            <w:pPr>
              <w:snapToGrid w:val="0"/>
              <w:spacing w:after="160" w:line="256" w:lineRule="auto"/>
              <w:rPr>
                <w:rFonts w:ascii="Tahoma" w:hAnsi="Tahoma" w:cs="Tahoma"/>
                <w:kern w:val="1"/>
                <w:sz w:val="18"/>
                <w:szCs w:val="18"/>
              </w:rPr>
            </w:pPr>
          </w:p>
        </w:tc>
        <w:tc>
          <w:tcPr>
            <w:tcW w:w="5822" w:type="dxa"/>
            <w:gridSpan w:val="4"/>
            <w:tcBorders>
              <w:left w:val="single" w:sz="4" w:space="0" w:color="000000"/>
            </w:tcBorders>
            <w:shd w:val="clear" w:color="auto" w:fill="auto"/>
          </w:tcPr>
          <w:p w14:paraId="5FDC4AA8"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przetwarzanie danych przez Oprogramowanie w zakresie Funkcji</w:t>
            </w:r>
          </w:p>
        </w:tc>
        <w:tc>
          <w:tcPr>
            <w:tcW w:w="176" w:type="dxa"/>
            <w:shd w:val="clear" w:color="auto" w:fill="auto"/>
          </w:tcPr>
          <w:p w14:paraId="2128FFCD" w14:textId="77777777" w:rsidR="005612A1" w:rsidRPr="00E266DC" w:rsidRDefault="005612A1" w:rsidP="00685982">
            <w:pPr>
              <w:spacing w:line="360" w:lineRule="auto"/>
              <w:ind w:left="-58"/>
              <w:rPr>
                <w:rFonts w:ascii="Tahoma" w:hAnsi="Tahoma" w:cs="Tahoma"/>
                <w:kern w:val="1"/>
                <w:sz w:val="18"/>
                <w:szCs w:val="18"/>
              </w:rPr>
            </w:pPr>
            <w:r w:rsidRPr="00E266DC">
              <w:rPr>
                <w:rFonts w:ascii="Tahoma" w:hAnsi="Tahoma" w:cs="Tahoma"/>
                <w:kern w:val="1"/>
                <w:sz w:val="18"/>
                <w:szCs w:val="18"/>
              </w:rPr>
              <w:t xml:space="preserve">i </w:t>
            </w:r>
          </w:p>
        </w:tc>
        <w:tc>
          <w:tcPr>
            <w:tcW w:w="336" w:type="dxa"/>
            <w:vMerge/>
            <w:tcBorders>
              <w:right w:val="single" w:sz="4" w:space="0" w:color="000000"/>
            </w:tcBorders>
            <w:shd w:val="clear" w:color="auto" w:fill="auto"/>
          </w:tcPr>
          <w:p w14:paraId="3CEA1D1C"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17FD6B94" w14:textId="77777777" w:rsidTr="00685982">
        <w:trPr>
          <w:trHeight w:val="254"/>
        </w:trPr>
        <w:tc>
          <w:tcPr>
            <w:tcW w:w="706" w:type="dxa"/>
            <w:vMerge/>
            <w:tcBorders>
              <w:left w:val="single" w:sz="4" w:space="0" w:color="000000"/>
            </w:tcBorders>
            <w:shd w:val="clear" w:color="auto" w:fill="auto"/>
          </w:tcPr>
          <w:p w14:paraId="46ECDE01" w14:textId="77777777" w:rsidR="005612A1" w:rsidRPr="00E266DC" w:rsidRDefault="005612A1" w:rsidP="00685982">
            <w:pPr>
              <w:snapToGrid w:val="0"/>
              <w:spacing w:after="160" w:line="256" w:lineRule="auto"/>
              <w:rPr>
                <w:rFonts w:ascii="Tahoma" w:hAnsi="Tahoma" w:cs="Tahoma"/>
                <w:kern w:val="1"/>
                <w:sz w:val="18"/>
                <w:szCs w:val="18"/>
              </w:rPr>
            </w:pPr>
          </w:p>
        </w:tc>
        <w:tc>
          <w:tcPr>
            <w:tcW w:w="474" w:type="dxa"/>
            <w:vMerge/>
            <w:tcBorders>
              <w:left w:val="single" w:sz="4" w:space="0" w:color="000000"/>
            </w:tcBorders>
            <w:shd w:val="clear" w:color="auto" w:fill="auto"/>
          </w:tcPr>
          <w:p w14:paraId="080D94D3" w14:textId="77777777" w:rsidR="005612A1" w:rsidRPr="00E266DC" w:rsidRDefault="005612A1" w:rsidP="00685982">
            <w:pPr>
              <w:snapToGrid w:val="0"/>
              <w:spacing w:after="160" w:line="256" w:lineRule="auto"/>
              <w:rPr>
                <w:rFonts w:ascii="Tahoma" w:hAnsi="Tahoma" w:cs="Tahoma"/>
                <w:kern w:val="1"/>
                <w:sz w:val="18"/>
                <w:szCs w:val="18"/>
              </w:rPr>
            </w:pPr>
          </w:p>
        </w:tc>
        <w:tc>
          <w:tcPr>
            <w:tcW w:w="2266" w:type="dxa"/>
            <w:gridSpan w:val="2"/>
            <w:vMerge/>
            <w:shd w:val="clear" w:color="auto" w:fill="auto"/>
          </w:tcPr>
          <w:p w14:paraId="0C130892" w14:textId="77777777" w:rsidR="005612A1" w:rsidRPr="00E266DC" w:rsidRDefault="005612A1" w:rsidP="00685982">
            <w:pPr>
              <w:snapToGrid w:val="0"/>
              <w:spacing w:after="160" w:line="256" w:lineRule="auto"/>
              <w:rPr>
                <w:rFonts w:ascii="Tahoma" w:hAnsi="Tahoma" w:cs="Tahoma"/>
                <w:kern w:val="1"/>
                <w:sz w:val="18"/>
                <w:szCs w:val="18"/>
              </w:rPr>
            </w:pPr>
          </w:p>
        </w:tc>
        <w:tc>
          <w:tcPr>
            <w:tcW w:w="6334" w:type="dxa"/>
            <w:gridSpan w:val="6"/>
            <w:tcBorders>
              <w:left w:val="single" w:sz="4" w:space="0" w:color="000000"/>
              <w:right w:val="single" w:sz="4" w:space="0" w:color="000000"/>
            </w:tcBorders>
            <w:shd w:val="clear" w:color="auto" w:fill="auto"/>
          </w:tcPr>
          <w:p w14:paraId="513C7911"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Krytycznych występująca na każdej stacji roboczej, skonfigurowanej do</w:t>
            </w:r>
          </w:p>
        </w:tc>
      </w:tr>
      <w:tr w:rsidR="005612A1" w:rsidRPr="00E266DC" w14:paraId="1E1AAE2E" w14:textId="77777777" w:rsidTr="00685982">
        <w:trPr>
          <w:trHeight w:val="252"/>
        </w:trPr>
        <w:tc>
          <w:tcPr>
            <w:tcW w:w="706" w:type="dxa"/>
            <w:vMerge/>
            <w:tcBorders>
              <w:left w:val="single" w:sz="4" w:space="0" w:color="000000"/>
            </w:tcBorders>
            <w:shd w:val="clear" w:color="auto" w:fill="auto"/>
          </w:tcPr>
          <w:p w14:paraId="7014BD8B" w14:textId="77777777" w:rsidR="005612A1" w:rsidRPr="00E266DC" w:rsidRDefault="005612A1" w:rsidP="00685982">
            <w:pPr>
              <w:snapToGrid w:val="0"/>
              <w:spacing w:after="160" w:line="256" w:lineRule="auto"/>
              <w:rPr>
                <w:rFonts w:ascii="Tahoma" w:hAnsi="Tahoma" w:cs="Tahoma"/>
                <w:kern w:val="1"/>
                <w:sz w:val="18"/>
                <w:szCs w:val="18"/>
              </w:rPr>
            </w:pPr>
          </w:p>
        </w:tc>
        <w:tc>
          <w:tcPr>
            <w:tcW w:w="474" w:type="dxa"/>
            <w:vMerge/>
            <w:tcBorders>
              <w:left w:val="single" w:sz="4" w:space="0" w:color="000000"/>
            </w:tcBorders>
            <w:shd w:val="clear" w:color="auto" w:fill="auto"/>
          </w:tcPr>
          <w:p w14:paraId="66B860D9" w14:textId="77777777" w:rsidR="005612A1" w:rsidRPr="00E266DC" w:rsidRDefault="005612A1" w:rsidP="00685982">
            <w:pPr>
              <w:snapToGrid w:val="0"/>
              <w:spacing w:after="160" w:line="256" w:lineRule="auto"/>
              <w:rPr>
                <w:rFonts w:ascii="Tahoma" w:hAnsi="Tahoma" w:cs="Tahoma"/>
                <w:kern w:val="1"/>
                <w:sz w:val="18"/>
                <w:szCs w:val="18"/>
              </w:rPr>
            </w:pPr>
          </w:p>
        </w:tc>
        <w:tc>
          <w:tcPr>
            <w:tcW w:w="2266" w:type="dxa"/>
            <w:gridSpan w:val="2"/>
            <w:vMerge/>
            <w:shd w:val="clear" w:color="auto" w:fill="auto"/>
          </w:tcPr>
          <w:p w14:paraId="4A685FA4" w14:textId="77777777" w:rsidR="005612A1" w:rsidRPr="00E266DC" w:rsidRDefault="005612A1" w:rsidP="00685982">
            <w:pPr>
              <w:snapToGrid w:val="0"/>
              <w:spacing w:after="160" w:line="256" w:lineRule="auto"/>
              <w:rPr>
                <w:rFonts w:ascii="Tahoma" w:hAnsi="Tahoma" w:cs="Tahoma"/>
                <w:kern w:val="1"/>
                <w:sz w:val="18"/>
                <w:szCs w:val="18"/>
              </w:rPr>
            </w:pPr>
          </w:p>
        </w:tc>
        <w:tc>
          <w:tcPr>
            <w:tcW w:w="4943" w:type="dxa"/>
            <w:tcBorders>
              <w:left w:val="single" w:sz="4" w:space="0" w:color="000000"/>
            </w:tcBorders>
            <w:shd w:val="clear" w:color="auto" w:fill="auto"/>
          </w:tcPr>
          <w:p w14:paraId="2129E541"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pracy z Oprogramowaniem w obszarze objętym błędem.</w:t>
            </w:r>
          </w:p>
        </w:tc>
        <w:tc>
          <w:tcPr>
            <w:tcW w:w="1391" w:type="dxa"/>
            <w:gridSpan w:val="5"/>
            <w:vMerge w:val="restart"/>
            <w:tcBorders>
              <w:bottom w:val="single" w:sz="4" w:space="0" w:color="000000"/>
              <w:right w:val="single" w:sz="4" w:space="0" w:color="000000"/>
            </w:tcBorders>
            <w:shd w:val="clear" w:color="auto" w:fill="auto"/>
          </w:tcPr>
          <w:p w14:paraId="5F4CBDD0"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242DF5B3" w14:textId="77777777" w:rsidTr="00685982">
        <w:trPr>
          <w:trHeight w:val="126"/>
        </w:trPr>
        <w:tc>
          <w:tcPr>
            <w:tcW w:w="706" w:type="dxa"/>
            <w:vMerge/>
            <w:tcBorders>
              <w:left w:val="single" w:sz="4" w:space="0" w:color="000000"/>
              <w:bottom w:val="single" w:sz="4" w:space="0" w:color="000000"/>
            </w:tcBorders>
            <w:shd w:val="clear" w:color="auto" w:fill="auto"/>
          </w:tcPr>
          <w:p w14:paraId="0098D77B" w14:textId="77777777" w:rsidR="005612A1" w:rsidRPr="00E266DC" w:rsidRDefault="005612A1" w:rsidP="00685982">
            <w:pPr>
              <w:snapToGrid w:val="0"/>
              <w:spacing w:after="160" w:line="256" w:lineRule="auto"/>
              <w:rPr>
                <w:rFonts w:ascii="Tahoma" w:hAnsi="Tahoma" w:cs="Tahoma"/>
                <w:kern w:val="1"/>
                <w:sz w:val="18"/>
                <w:szCs w:val="18"/>
              </w:rPr>
            </w:pPr>
          </w:p>
        </w:tc>
        <w:tc>
          <w:tcPr>
            <w:tcW w:w="474" w:type="dxa"/>
            <w:vMerge/>
            <w:tcBorders>
              <w:left w:val="single" w:sz="4" w:space="0" w:color="000000"/>
              <w:bottom w:val="single" w:sz="4" w:space="0" w:color="000000"/>
            </w:tcBorders>
            <w:shd w:val="clear" w:color="auto" w:fill="auto"/>
          </w:tcPr>
          <w:p w14:paraId="028F4914" w14:textId="77777777" w:rsidR="005612A1" w:rsidRPr="00E266DC" w:rsidRDefault="005612A1" w:rsidP="00685982">
            <w:pPr>
              <w:snapToGrid w:val="0"/>
              <w:spacing w:after="160" w:line="256" w:lineRule="auto"/>
              <w:rPr>
                <w:rFonts w:ascii="Tahoma" w:hAnsi="Tahoma" w:cs="Tahoma"/>
                <w:kern w:val="1"/>
                <w:sz w:val="18"/>
                <w:szCs w:val="18"/>
              </w:rPr>
            </w:pPr>
          </w:p>
        </w:tc>
        <w:tc>
          <w:tcPr>
            <w:tcW w:w="2266" w:type="dxa"/>
            <w:gridSpan w:val="2"/>
            <w:vMerge/>
            <w:tcBorders>
              <w:bottom w:val="single" w:sz="4" w:space="0" w:color="000000"/>
            </w:tcBorders>
            <w:shd w:val="clear" w:color="auto" w:fill="auto"/>
          </w:tcPr>
          <w:p w14:paraId="4DF32B01" w14:textId="77777777" w:rsidR="005612A1" w:rsidRPr="00E266DC" w:rsidRDefault="005612A1" w:rsidP="00685982">
            <w:pPr>
              <w:snapToGrid w:val="0"/>
              <w:spacing w:after="160" w:line="256" w:lineRule="auto"/>
              <w:rPr>
                <w:rFonts w:ascii="Tahoma" w:hAnsi="Tahoma" w:cs="Tahoma"/>
                <w:kern w:val="1"/>
                <w:sz w:val="18"/>
                <w:szCs w:val="18"/>
              </w:rPr>
            </w:pPr>
          </w:p>
        </w:tc>
        <w:tc>
          <w:tcPr>
            <w:tcW w:w="4943" w:type="dxa"/>
            <w:tcBorders>
              <w:left w:val="single" w:sz="4" w:space="0" w:color="000000"/>
              <w:bottom w:val="single" w:sz="4" w:space="0" w:color="000000"/>
            </w:tcBorders>
            <w:shd w:val="clear" w:color="auto" w:fill="auto"/>
          </w:tcPr>
          <w:p w14:paraId="04C5A72F" w14:textId="77777777" w:rsidR="005612A1" w:rsidRPr="00E266DC" w:rsidRDefault="005612A1" w:rsidP="00685982">
            <w:pPr>
              <w:snapToGrid w:val="0"/>
              <w:spacing w:line="360" w:lineRule="auto"/>
              <w:rPr>
                <w:rFonts w:ascii="Tahoma" w:hAnsi="Tahoma" w:cs="Tahoma"/>
                <w:kern w:val="1"/>
                <w:sz w:val="18"/>
                <w:szCs w:val="18"/>
              </w:rPr>
            </w:pPr>
          </w:p>
        </w:tc>
        <w:tc>
          <w:tcPr>
            <w:tcW w:w="1391" w:type="dxa"/>
            <w:gridSpan w:val="5"/>
            <w:vMerge/>
            <w:tcBorders>
              <w:bottom w:val="single" w:sz="4" w:space="0" w:color="000000"/>
              <w:right w:val="single" w:sz="4" w:space="0" w:color="000000"/>
            </w:tcBorders>
            <w:shd w:val="clear" w:color="auto" w:fill="auto"/>
          </w:tcPr>
          <w:p w14:paraId="2DAB6AD3" w14:textId="77777777" w:rsidR="005612A1" w:rsidRPr="00E266DC" w:rsidRDefault="005612A1" w:rsidP="00685982">
            <w:pPr>
              <w:snapToGrid w:val="0"/>
              <w:spacing w:line="360" w:lineRule="auto"/>
              <w:rPr>
                <w:rFonts w:ascii="Tahoma" w:hAnsi="Tahoma" w:cs="Tahoma"/>
                <w:kern w:val="1"/>
                <w:sz w:val="18"/>
                <w:szCs w:val="18"/>
              </w:rPr>
            </w:pPr>
          </w:p>
        </w:tc>
      </w:tr>
      <w:tr w:rsidR="005612A1" w:rsidRPr="00E266DC" w14:paraId="561CE021" w14:textId="77777777" w:rsidTr="00685982">
        <w:trPr>
          <w:trHeight w:val="1440"/>
        </w:trPr>
        <w:tc>
          <w:tcPr>
            <w:tcW w:w="706" w:type="dxa"/>
            <w:tcBorders>
              <w:top w:val="single" w:sz="4" w:space="0" w:color="000000"/>
              <w:left w:val="single" w:sz="4" w:space="0" w:color="000000"/>
              <w:bottom w:val="single" w:sz="4" w:space="0" w:color="000000"/>
            </w:tcBorders>
            <w:shd w:val="clear" w:color="auto" w:fill="auto"/>
          </w:tcPr>
          <w:p w14:paraId="12378DBA"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6.</w:t>
            </w:r>
          </w:p>
        </w:tc>
        <w:tc>
          <w:tcPr>
            <w:tcW w:w="2740" w:type="dxa"/>
            <w:gridSpan w:val="3"/>
            <w:tcBorders>
              <w:top w:val="single" w:sz="4" w:space="0" w:color="000000"/>
              <w:left w:val="single" w:sz="4" w:space="0" w:color="000000"/>
              <w:bottom w:val="single" w:sz="4" w:space="0" w:color="000000"/>
            </w:tcBorders>
            <w:shd w:val="clear" w:color="auto" w:fill="auto"/>
          </w:tcPr>
          <w:p w14:paraId="7844C6CC"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Czas Reakcji</w:t>
            </w:r>
          </w:p>
          <w:p w14:paraId="018B8317"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Wykonawcy</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6030A9F3"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maksymalny czas jaki może upłynąć pomiędzy pierwszym Zgłoszeniem Wady, a podjęciem działań przez Wykonawcę w celu jej usunięcia.</w:t>
            </w:r>
          </w:p>
          <w:p w14:paraId="45F4A9A4"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 xml:space="preserve"> Przez działania Wykonawcy rozumie się co najmniej potwierdzenie przyjęcia zgłoszenia oraz wykonanie wstępnej analizy Zgłoszonej Wady, potwierdzenie klasyfikacji Wady oraz podanie przewidywanego terminu jej usunięcia.</w:t>
            </w:r>
          </w:p>
        </w:tc>
      </w:tr>
      <w:tr w:rsidR="005612A1" w:rsidRPr="00E266DC" w14:paraId="316529F1" w14:textId="77777777" w:rsidTr="00685982">
        <w:trPr>
          <w:trHeight w:val="540"/>
        </w:trPr>
        <w:tc>
          <w:tcPr>
            <w:tcW w:w="706" w:type="dxa"/>
            <w:tcBorders>
              <w:top w:val="single" w:sz="4" w:space="0" w:color="000000"/>
              <w:left w:val="single" w:sz="4" w:space="0" w:color="000000"/>
              <w:bottom w:val="single" w:sz="4" w:space="0" w:color="000000"/>
            </w:tcBorders>
            <w:shd w:val="clear" w:color="auto" w:fill="auto"/>
          </w:tcPr>
          <w:p w14:paraId="2CCF2CE1" w14:textId="77777777" w:rsidR="005612A1" w:rsidRPr="00E266DC" w:rsidRDefault="005612A1" w:rsidP="00685982">
            <w:pPr>
              <w:spacing w:line="256" w:lineRule="auto"/>
              <w:ind w:left="179"/>
              <w:jc w:val="center"/>
              <w:rPr>
                <w:rFonts w:ascii="Tahoma" w:eastAsia="Segoe UI Symbol" w:hAnsi="Tahoma" w:cs="Tahoma"/>
                <w:color w:val="00000A"/>
                <w:kern w:val="1"/>
                <w:sz w:val="18"/>
                <w:szCs w:val="18"/>
              </w:rPr>
            </w:pPr>
            <w:r w:rsidRPr="00E266DC">
              <w:rPr>
                <w:rFonts w:ascii="Tahoma" w:eastAsia="Segoe UI Symbol" w:hAnsi="Tahoma" w:cs="Tahoma"/>
                <w:color w:val="00000A"/>
                <w:kern w:val="1"/>
                <w:sz w:val="18"/>
                <w:szCs w:val="18"/>
              </w:rPr>
              <w:t>7.</w:t>
            </w:r>
          </w:p>
        </w:tc>
        <w:tc>
          <w:tcPr>
            <w:tcW w:w="2740" w:type="dxa"/>
            <w:gridSpan w:val="3"/>
            <w:tcBorders>
              <w:top w:val="single" w:sz="4" w:space="0" w:color="000000"/>
              <w:left w:val="single" w:sz="4" w:space="0" w:color="000000"/>
              <w:bottom w:val="single" w:sz="4" w:space="0" w:color="000000"/>
            </w:tcBorders>
            <w:shd w:val="clear" w:color="auto" w:fill="auto"/>
          </w:tcPr>
          <w:p w14:paraId="22F973E1" w14:textId="77777777" w:rsidR="005612A1" w:rsidRPr="00E266DC" w:rsidRDefault="005612A1" w:rsidP="00685982">
            <w:pPr>
              <w:jc w:val="both"/>
              <w:rPr>
                <w:rFonts w:ascii="Tahoma" w:hAnsi="Tahoma" w:cs="Tahoma"/>
                <w:b/>
                <w:bCs/>
                <w:sz w:val="18"/>
                <w:szCs w:val="18"/>
              </w:rPr>
            </w:pPr>
            <w:r w:rsidRPr="00E266DC">
              <w:rPr>
                <w:rFonts w:ascii="Tahoma" w:hAnsi="Tahoma" w:cs="Tahoma"/>
                <w:b/>
                <w:bCs/>
                <w:sz w:val="18"/>
                <w:szCs w:val="18"/>
              </w:rPr>
              <w:t xml:space="preserve">Czas naprawy </w:t>
            </w:r>
            <w:r w:rsidRPr="00E266DC">
              <w:rPr>
                <w:rFonts w:ascii="Tahoma" w:hAnsi="Tahoma" w:cs="Tahoma"/>
                <w:sz w:val="18"/>
                <w:szCs w:val="18"/>
              </w:rPr>
              <w:t xml:space="preserve">- </w:t>
            </w:r>
          </w:p>
          <w:p w14:paraId="56DF44CC" w14:textId="77777777" w:rsidR="005612A1" w:rsidRPr="00E266DC" w:rsidRDefault="005612A1" w:rsidP="00685982">
            <w:pPr>
              <w:spacing w:line="256" w:lineRule="auto"/>
              <w:ind w:left="2"/>
              <w:rPr>
                <w:rFonts w:ascii="Tahoma" w:hAnsi="Tahoma" w:cs="Tahoma"/>
                <w:kern w:val="1"/>
                <w:sz w:val="18"/>
                <w:szCs w:val="18"/>
              </w:rPr>
            </w:pP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4E5F1994"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sz w:val="18"/>
                <w:szCs w:val="18"/>
              </w:rPr>
              <w:t>rozumiany jako czas na usunięcie przez Wykonawcę zgłoszonego przez Zamawiającego błędu jaki mija od momentu potwierdzenia zgłoszenia przez Wykonawcę zgłoszonego błędu do jego usunięcia lub wprowadzenia rozwiązania zastępczego w ramach procedury awaryjnej</w:t>
            </w:r>
          </w:p>
        </w:tc>
      </w:tr>
      <w:tr w:rsidR="005612A1" w:rsidRPr="00E266DC" w14:paraId="2718C5ED" w14:textId="77777777" w:rsidTr="00685982">
        <w:trPr>
          <w:trHeight w:val="540"/>
        </w:trPr>
        <w:tc>
          <w:tcPr>
            <w:tcW w:w="706" w:type="dxa"/>
            <w:tcBorders>
              <w:top w:val="single" w:sz="4" w:space="0" w:color="000000"/>
              <w:left w:val="single" w:sz="4" w:space="0" w:color="000000"/>
              <w:bottom w:val="single" w:sz="4" w:space="0" w:color="000000"/>
            </w:tcBorders>
            <w:shd w:val="clear" w:color="auto" w:fill="auto"/>
          </w:tcPr>
          <w:p w14:paraId="1106E0F7"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8.</w:t>
            </w:r>
          </w:p>
        </w:tc>
        <w:tc>
          <w:tcPr>
            <w:tcW w:w="2740" w:type="dxa"/>
            <w:gridSpan w:val="3"/>
            <w:tcBorders>
              <w:top w:val="single" w:sz="4" w:space="0" w:color="000000"/>
              <w:left w:val="single" w:sz="4" w:space="0" w:color="000000"/>
              <w:bottom w:val="single" w:sz="4" w:space="0" w:color="000000"/>
            </w:tcBorders>
            <w:shd w:val="clear" w:color="auto" w:fill="auto"/>
          </w:tcPr>
          <w:p w14:paraId="4FF1121C"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Dni Robocze</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6E50A6B8"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każdy dzień tygodnia z wyjątkiem sobót, niedziel oraz dni ustawowo wolnych od pracy</w:t>
            </w:r>
          </w:p>
        </w:tc>
      </w:tr>
      <w:tr w:rsidR="005612A1" w:rsidRPr="00E266DC" w14:paraId="6E46F683" w14:textId="77777777" w:rsidTr="00685982">
        <w:trPr>
          <w:trHeight w:val="2540"/>
        </w:trPr>
        <w:tc>
          <w:tcPr>
            <w:tcW w:w="706" w:type="dxa"/>
            <w:tcBorders>
              <w:top w:val="single" w:sz="4" w:space="0" w:color="000000"/>
              <w:left w:val="single" w:sz="4" w:space="0" w:color="000000"/>
              <w:bottom w:val="single" w:sz="4" w:space="0" w:color="000000"/>
            </w:tcBorders>
            <w:shd w:val="clear" w:color="auto" w:fill="auto"/>
          </w:tcPr>
          <w:p w14:paraId="7C6DC9EB" w14:textId="77777777" w:rsidR="005612A1" w:rsidRPr="00E266DC" w:rsidRDefault="005612A1" w:rsidP="00685982">
            <w:pPr>
              <w:spacing w:line="256" w:lineRule="auto"/>
              <w:ind w:left="179"/>
              <w:jc w:val="center"/>
              <w:rPr>
                <w:rFonts w:ascii="Tahoma" w:hAnsi="Tahoma" w:cs="Tahoma"/>
                <w:kern w:val="1"/>
                <w:sz w:val="18"/>
                <w:szCs w:val="18"/>
              </w:rPr>
            </w:pPr>
            <w:r w:rsidRPr="00E266DC">
              <w:rPr>
                <w:rFonts w:ascii="Tahoma" w:eastAsia="Segoe UI Symbol" w:hAnsi="Tahoma" w:cs="Tahoma"/>
                <w:color w:val="00000A"/>
                <w:kern w:val="1"/>
                <w:sz w:val="18"/>
                <w:szCs w:val="18"/>
              </w:rPr>
              <w:t>9.</w:t>
            </w:r>
          </w:p>
        </w:tc>
        <w:tc>
          <w:tcPr>
            <w:tcW w:w="2740" w:type="dxa"/>
            <w:gridSpan w:val="3"/>
            <w:tcBorders>
              <w:top w:val="single" w:sz="4" w:space="0" w:color="000000"/>
              <w:left w:val="single" w:sz="4" w:space="0" w:color="000000"/>
              <w:bottom w:val="single" w:sz="4" w:space="0" w:color="000000"/>
            </w:tcBorders>
            <w:shd w:val="clear" w:color="auto" w:fill="auto"/>
          </w:tcPr>
          <w:p w14:paraId="1AE83EC0"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Dokumentacja Analizy</w:t>
            </w:r>
          </w:p>
          <w:p w14:paraId="5ABC0153"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Przedwdrożeniowej</w:t>
            </w:r>
          </w:p>
          <w:p w14:paraId="798BA21E"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(DAP)</w:t>
            </w:r>
          </w:p>
        </w:tc>
        <w:tc>
          <w:tcPr>
            <w:tcW w:w="6334" w:type="dxa"/>
            <w:gridSpan w:val="6"/>
            <w:tcBorders>
              <w:top w:val="single" w:sz="4" w:space="0" w:color="000000"/>
              <w:left w:val="single" w:sz="4" w:space="0" w:color="000000"/>
              <w:bottom w:val="single" w:sz="4" w:space="0" w:color="000000"/>
              <w:right w:val="single" w:sz="4" w:space="0" w:color="000000"/>
            </w:tcBorders>
            <w:shd w:val="clear" w:color="auto" w:fill="auto"/>
          </w:tcPr>
          <w:p w14:paraId="7CD75859"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Uzgodniona wspólnie z Zamawiającym pisemna/elektroniczna dokumentacja właściwa dla Zamawiającego opracowana przez Wykonawcę wraz z późniejszymi zmianami, na podstawie której będzie realizowany organizacyjnie i technicznie Przedmiot Umowy, która będzie podlegała pisemnej akceptacji Zamawiającego  zawierająca w szczególności:</w:t>
            </w:r>
          </w:p>
          <w:p w14:paraId="6C654D7C" w14:textId="77777777" w:rsidR="005612A1" w:rsidRPr="00E266DC" w:rsidRDefault="005612A1" w:rsidP="00685982">
            <w:pPr>
              <w:spacing w:line="360" w:lineRule="auto"/>
              <w:ind w:left="2"/>
              <w:rPr>
                <w:rFonts w:ascii="Tahoma" w:hAnsi="Tahoma" w:cs="Tahoma"/>
                <w:kern w:val="1"/>
                <w:sz w:val="18"/>
                <w:szCs w:val="18"/>
              </w:rPr>
            </w:pPr>
            <w:r w:rsidRPr="00E266DC">
              <w:rPr>
                <w:rFonts w:ascii="Tahoma" w:hAnsi="Tahoma" w:cs="Tahoma"/>
                <w:kern w:val="1"/>
                <w:sz w:val="18"/>
                <w:szCs w:val="18"/>
              </w:rPr>
              <w:t>1) Część zarządcza:</w:t>
            </w:r>
          </w:p>
          <w:p w14:paraId="055A7155" w14:textId="77777777" w:rsidR="005612A1" w:rsidRPr="00E266DC" w:rsidRDefault="005612A1" w:rsidP="00685982">
            <w:pPr>
              <w:spacing w:line="360" w:lineRule="auto"/>
              <w:ind w:right="846" w:firstLine="50"/>
              <w:rPr>
                <w:rFonts w:ascii="Tahoma" w:hAnsi="Tahoma" w:cs="Tahoma"/>
                <w:kern w:val="1"/>
                <w:sz w:val="18"/>
                <w:szCs w:val="18"/>
              </w:rPr>
            </w:pPr>
            <w:r w:rsidRPr="00E266DC">
              <w:rPr>
                <w:rFonts w:ascii="Tahoma" w:hAnsi="Tahoma" w:cs="Tahoma"/>
                <w:kern w:val="1"/>
                <w:sz w:val="18"/>
                <w:szCs w:val="18"/>
              </w:rPr>
              <w:t>a) Skład i struktura organizacyjna Zespołu Zarządzania Projektem i Zespołu Wdrożeniowego z podziałem na role i zadania poszczególnych członków zespołu,</w:t>
            </w:r>
          </w:p>
          <w:p w14:paraId="79BA70EA" w14:textId="77777777" w:rsidR="005612A1" w:rsidRPr="00E266DC" w:rsidRDefault="005612A1" w:rsidP="00685982">
            <w:pPr>
              <w:spacing w:line="360" w:lineRule="auto"/>
              <w:ind w:right="846" w:firstLine="50"/>
              <w:rPr>
                <w:rFonts w:ascii="Tahoma" w:hAnsi="Tahoma" w:cs="Tahoma"/>
                <w:kern w:val="1"/>
                <w:sz w:val="18"/>
                <w:szCs w:val="18"/>
              </w:rPr>
            </w:pPr>
            <w:r w:rsidRPr="00E266DC">
              <w:rPr>
                <w:rFonts w:ascii="Tahoma" w:hAnsi="Tahoma" w:cs="Tahoma"/>
                <w:kern w:val="1"/>
                <w:sz w:val="18"/>
                <w:szCs w:val="18"/>
              </w:rPr>
              <w:t>b) Plan komunikacji w Projekcie,</w:t>
            </w:r>
          </w:p>
          <w:p w14:paraId="008AB334" w14:textId="77777777" w:rsidR="005612A1" w:rsidRPr="00E266DC" w:rsidRDefault="005612A1" w:rsidP="00685982">
            <w:pPr>
              <w:spacing w:line="360" w:lineRule="auto"/>
              <w:ind w:right="846" w:firstLine="50"/>
              <w:rPr>
                <w:rFonts w:ascii="Tahoma" w:hAnsi="Tahoma" w:cs="Tahoma"/>
                <w:kern w:val="1"/>
                <w:sz w:val="18"/>
                <w:szCs w:val="18"/>
              </w:rPr>
            </w:pPr>
            <w:r w:rsidRPr="00E266DC">
              <w:rPr>
                <w:rFonts w:ascii="Tahoma" w:hAnsi="Tahoma" w:cs="Tahoma"/>
                <w:kern w:val="1"/>
                <w:sz w:val="18"/>
                <w:szCs w:val="18"/>
              </w:rPr>
              <w:t>c) Plan zarządzania ryzykiem w Projekcie</w:t>
            </w:r>
          </w:p>
          <w:p w14:paraId="64097E79" w14:textId="77777777" w:rsidR="005612A1" w:rsidRPr="00E266DC" w:rsidRDefault="005612A1" w:rsidP="00685982">
            <w:pPr>
              <w:spacing w:line="360" w:lineRule="auto"/>
              <w:ind w:right="846" w:firstLine="50"/>
              <w:rPr>
                <w:rFonts w:ascii="Tahoma" w:hAnsi="Tahoma" w:cs="Tahoma"/>
                <w:kern w:val="1"/>
                <w:sz w:val="18"/>
                <w:szCs w:val="18"/>
              </w:rPr>
            </w:pPr>
            <w:r w:rsidRPr="00E266DC">
              <w:rPr>
                <w:rFonts w:ascii="Tahoma" w:hAnsi="Tahoma" w:cs="Tahoma"/>
                <w:kern w:val="1"/>
                <w:sz w:val="18"/>
                <w:szCs w:val="18"/>
              </w:rPr>
              <w:lastRenderedPageBreak/>
              <w:t>d) Szczegółowy Harmonogram Wdrożenia zgodny z SWZ i zawierający elementarne zadania do wykonania podczas realizacji Przedmiotu Umowy (PU):</w:t>
            </w:r>
          </w:p>
          <w:p w14:paraId="5B45C4B8" w14:textId="77777777" w:rsidR="005612A1" w:rsidRPr="00E266DC" w:rsidRDefault="005612A1" w:rsidP="00685982">
            <w:pPr>
              <w:spacing w:line="360" w:lineRule="auto"/>
              <w:ind w:firstLine="60"/>
              <w:rPr>
                <w:rFonts w:ascii="Tahoma" w:hAnsi="Tahoma" w:cs="Tahoma"/>
                <w:kern w:val="1"/>
                <w:sz w:val="18"/>
                <w:szCs w:val="18"/>
              </w:rPr>
            </w:pPr>
            <w:r w:rsidRPr="00E266DC">
              <w:rPr>
                <w:rFonts w:ascii="Tahoma" w:hAnsi="Tahoma" w:cs="Tahoma"/>
                <w:kern w:val="1"/>
                <w:sz w:val="18"/>
                <w:szCs w:val="18"/>
              </w:rPr>
              <w:t>2) Część techniczna:</w:t>
            </w:r>
          </w:p>
          <w:p w14:paraId="1E98A734" w14:textId="77777777" w:rsidR="005612A1" w:rsidRPr="00E266DC" w:rsidRDefault="005612A1" w:rsidP="005612A1">
            <w:pPr>
              <w:numPr>
                <w:ilvl w:val="0"/>
                <w:numId w:val="116"/>
              </w:numPr>
              <w:spacing w:line="360" w:lineRule="auto"/>
              <w:rPr>
                <w:rFonts w:ascii="Tahoma" w:hAnsi="Tahoma" w:cs="Tahoma"/>
                <w:kern w:val="1"/>
                <w:sz w:val="18"/>
                <w:szCs w:val="18"/>
              </w:rPr>
            </w:pPr>
            <w:r w:rsidRPr="00E266DC">
              <w:rPr>
                <w:rFonts w:ascii="Tahoma" w:hAnsi="Tahoma" w:cs="Tahoma"/>
                <w:kern w:val="1"/>
                <w:sz w:val="18"/>
                <w:szCs w:val="18"/>
              </w:rPr>
              <w:t>Analizę wymagań PU zawierającą oddzielne mapowanie każdego wymagania OPZ na sposób realizacji PU przez Wykonawcę, opis sposobu realizacji wszystkich wymagań OPZ, sposób ich testowania i odbioru</w:t>
            </w:r>
          </w:p>
          <w:p w14:paraId="61533FFE" w14:textId="77777777" w:rsidR="005612A1" w:rsidRPr="00E266DC" w:rsidRDefault="005612A1" w:rsidP="005612A1">
            <w:pPr>
              <w:numPr>
                <w:ilvl w:val="0"/>
                <w:numId w:val="116"/>
              </w:numPr>
              <w:spacing w:line="360" w:lineRule="auto"/>
              <w:rPr>
                <w:rFonts w:ascii="Tahoma" w:hAnsi="Tahoma" w:cs="Tahoma"/>
                <w:kern w:val="1"/>
                <w:sz w:val="18"/>
                <w:szCs w:val="18"/>
              </w:rPr>
            </w:pPr>
            <w:r w:rsidRPr="00E266DC">
              <w:rPr>
                <w:rFonts w:ascii="Tahoma" w:hAnsi="Tahoma" w:cs="Tahoma"/>
                <w:kern w:val="1"/>
                <w:sz w:val="18"/>
                <w:szCs w:val="18"/>
              </w:rPr>
              <w:t>Plan i opis instalacji i wdrożenia Oprogramowania</w:t>
            </w:r>
          </w:p>
          <w:p w14:paraId="51CAE5C3" w14:textId="77777777" w:rsidR="005612A1" w:rsidRPr="00E266DC" w:rsidRDefault="005612A1" w:rsidP="005612A1">
            <w:pPr>
              <w:numPr>
                <w:ilvl w:val="0"/>
                <w:numId w:val="116"/>
              </w:numPr>
              <w:spacing w:line="360" w:lineRule="auto"/>
              <w:rPr>
                <w:rFonts w:ascii="Tahoma" w:hAnsi="Tahoma" w:cs="Tahoma"/>
                <w:kern w:val="1"/>
                <w:sz w:val="18"/>
                <w:szCs w:val="18"/>
              </w:rPr>
            </w:pPr>
            <w:r w:rsidRPr="00E266DC">
              <w:rPr>
                <w:rFonts w:ascii="Tahoma" w:hAnsi="Tahoma" w:cs="Tahoma"/>
                <w:kern w:val="1"/>
                <w:sz w:val="18"/>
                <w:szCs w:val="18"/>
              </w:rPr>
              <w:t>plany testów oraz sposób organizacji i przeprowadzenia testów funkcjonalnych Oprogramowania, zakres i sposób przeprowadzenia testów wydajnościowych, zakres i sposób przeprowadzenia testów bezpieczeństwa.</w:t>
            </w:r>
          </w:p>
          <w:p w14:paraId="6FDD58A8" w14:textId="77777777" w:rsidR="005612A1" w:rsidRPr="00E266DC" w:rsidRDefault="005612A1" w:rsidP="005612A1">
            <w:pPr>
              <w:numPr>
                <w:ilvl w:val="0"/>
                <w:numId w:val="116"/>
              </w:numPr>
              <w:spacing w:line="360" w:lineRule="auto"/>
              <w:rPr>
                <w:rFonts w:ascii="Tahoma" w:hAnsi="Tahoma" w:cs="Tahoma"/>
                <w:kern w:val="1"/>
                <w:sz w:val="18"/>
                <w:szCs w:val="18"/>
              </w:rPr>
            </w:pPr>
            <w:r w:rsidRPr="00E266DC">
              <w:rPr>
                <w:rFonts w:ascii="Tahoma" w:hAnsi="Tahoma" w:cs="Tahoma"/>
                <w:kern w:val="1"/>
                <w:sz w:val="18"/>
                <w:szCs w:val="18"/>
              </w:rPr>
              <w:t xml:space="preserve">Szczegółowe uzgodnienia Stron Umowy dotyczące zakresu i sposobu integracji dostarczanych rozwiązań z Istniejącymi Systemami Informatycznymi, </w:t>
            </w:r>
          </w:p>
          <w:p w14:paraId="199F17AD" w14:textId="77777777" w:rsidR="005612A1" w:rsidRPr="00E266DC" w:rsidRDefault="005612A1" w:rsidP="005612A1">
            <w:pPr>
              <w:numPr>
                <w:ilvl w:val="0"/>
                <w:numId w:val="116"/>
              </w:numPr>
              <w:spacing w:line="360" w:lineRule="auto"/>
              <w:rPr>
                <w:rFonts w:ascii="Tahoma" w:hAnsi="Tahoma" w:cs="Tahoma"/>
                <w:kern w:val="1"/>
                <w:sz w:val="18"/>
                <w:szCs w:val="18"/>
              </w:rPr>
            </w:pPr>
            <w:r w:rsidRPr="00E266DC">
              <w:rPr>
                <w:rFonts w:ascii="Tahoma" w:hAnsi="Tahoma" w:cs="Tahoma"/>
                <w:kern w:val="1"/>
                <w:sz w:val="18"/>
                <w:szCs w:val="18"/>
              </w:rPr>
              <w:t xml:space="preserve">Plan Instruktaży Stanowiskowych u danego Zamawiającego oraz sposób ich wykonania. </w:t>
            </w:r>
          </w:p>
          <w:p w14:paraId="075BF808" w14:textId="77777777" w:rsidR="005612A1" w:rsidRPr="00E266DC" w:rsidRDefault="005612A1" w:rsidP="005612A1">
            <w:pPr>
              <w:numPr>
                <w:ilvl w:val="0"/>
                <w:numId w:val="116"/>
              </w:numPr>
              <w:spacing w:line="360" w:lineRule="auto"/>
              <w:rPr>
                <w:rFonts w:ascii="Tahoma" w:hAnsi="Tahoma" w:cs="Tahoma"/>
                <w:sz w:val="18"/>
                <w:szCs w:val="18"/>
              </w:rPr>
            </w:pPr>
            <w:r w:rsidRPr="00E266DC">
              <w:rPr>
                <w:rFonts w:ascii="Tahoma" w:hAnsi="Tahoma" w:cs="Tahoma"/>
                <w:kern w:val="1"/>
                <w:sz w:val="18"/>
                <w:szCs w:val="18"/>
              </w:rPr>
              <w:t>Zakres i sposób Migracji Istniejących Systemów Informatycznych do Systemu</w:t>
            </w:r>
          </w:p>
        </w:tc>
      </w:tr>
    </w:tbl>
    <w:p w14:paraId="336BF4DB" w14:textId="77777777" w:rsidR="005612A1" w:rsidRPr="00E266DC" w:rsidRDefault="005612A1" w:rsidP="005612A1">
      <w:pPr>
        <w:spacing w:line="256" w:lineRule="auto"/>
        <w:ind w:left="-1240" w:right="10785"/>
        <w:rPr>
          <w:rFonts w:ascii="Tahoma" w:hAnsi="Tahoma" w:cs="Tahoma"/>
          <w:sz w:val="18"/>
          <w:szCs w:val="18"/>
        </w:rPr>
      </w:pPr>
    </w:p>
    <w:tbl>
      <w:tblPr>
        <w:tblW w:w="9800" w:type="dxa"/>
        <w:tblInd w:w="93" w:type="dxa"/>
        <w:tblLayout w:type="fixed"/>
        <w:tblCellMar>
          <w:top w:w="4" w:type="dxa"/>
          <w:left w:w="0" w:type="dxa"/>
          <w:right w:w="8" w:type="dxa"/>
        </w:tblCellMar>
        <w:tblLook w:val="0000" w:firstRow="0" w:lastRow="0" w:firstColumn="0" w:lastColumn="0" w:noHBand="0" w:noVBand="0"/>
      </w:tblPr>
      <w:tblGrid>
        <w:gridCol w:w="708"/>
        <w:gridCol w:w="2692"/>
        <w:gridCol w:w="6400"/>
      </w:tblGrid>
      <w:tr w:rsidR="005612A1" w:rsidRPr="0013471F" w14:paraId="303B9F6D" w14:textId="77777777" w:rsidTr="00685982">
        <w:trPr>
          <w:trHeight w:val="2288"/>
        </w:trPr>
        <w:tc>
          <w:tcPr>
            <w:tcW w:w="708" w:type="dxa"/>
            <w:tcBorders>
              <w:top w:val="single" w:sz="4" w:space="0" w:color="000000"/>
              <w:left w:val="single" w:sz="4" w:space="0" w:color="000000"/>
              <w:bottom w:val="single" w:sz="4" w:space="0" w:color="000000"/>
            </w:tcBorders>
            <w:shd w:val="clear" w:color="auto" w:fill="auto"/>
          </w:tcPr>
          <w:p w14:paraId="4F9D3360" w14:textId="77777777" w:rsidR="005612A1" w:rsidRPr="00E266DC" w:rsidRDefault="005612A1" w:rsidP="00685982">
            <w:pPr>
              <w:spacing w:line="256" w:lineRule="auto"/>
              <w:ind w:left="187"/>
              <w:jc w:val="center"/>
              <w:rPr>
                <w:rFonts w:ascii="Tahoma" w:hAnsi="Tahoma" w:cs="Tahoma"/>
                <w:kern w:val="1"/>
                <w:sz w:val="18"/>
                <w:szCs w:val="18"/>
              </w:rPr>
            </w:pPr>
            <w:r w:rsidRPr="00E266DC">
              <w:rPr>
                <w:rFonts w:ascii="Tahoma" w:eastAsia="Segoe UI Symbol" w:hAnsi="Tahoma" w:cs="Tahoma"/>
                <w:color w:val="00000A"/>
                <w:kern w:val="1"/>
                <w:sz w:val="18"/>
                <w:szCs w:val="18"/>
              </w:rPr>
              <w:t>10</w:t>
            </w:r>
          </w:p>
        </w:tc>
        <w:tc>
          <w:tcPr>
            <w:tcW w:w="2692" w:type="dxa"/>
            <w:tcBorders>
              <w:top w:val="single" w:sz="4" w:space="0" w:color="000000"/>
              <w:left w:val="single" w:sz="4" w:space="0" w:color="000000"/>
              <w:bottom w:val="single" w:sz="4" w:space="0" w:color="000000"/>
            </w:tcBorders>
            <w:shd w:val="clear" w:color="auto" w:fill="auto"/>
          </w:tcPr>
          <w:p w14:paraId="5CC8BE18" w14:textId="77777777" w:rsidR="005612A1" w:rsidRPr="00E266DC" w:rsidRDefault="005612A1" w:rsidP="00685982">
            <w:pPr>
              <w:spacing w:line="256" w:lineRule="auto"/>
              <w:rPr>
                <w:rFonts w:ascii="Tahoma" w:hAnsi="Tahoma" w:cs="Tahoma"/>
                <w:kern w:val="1"/>
                <w:sz w:val="18"/>
                <w:szCs w:val="18"/>
              </w:rPr>
            </w:pPr>
            <w:r w:rsidRPr="00E266DC">
              <w:rPr>
                <w:rFonts w:ascii="Tahoma" w:hAnsi="Tahoma" w:cs="Tahoma"/>
                <w:kern w:val="1"/>
                <w:sz w:val="18"/>
                <w:szCs w:val="18"/>
              </w:rPr>
              <w:t>Dokumentacja powdrożeniowa</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1C317EDB" w14:textId="77777777" w:rsidR="005612A1" w:rsidRPr="00E266DC" w:rsidRDefault="005612A1" w:rsidP="00685982">
            <w:pPr>
              <w:spacing w:line="360" w:lineRule="auto"/>
              <w:ind w:left="334"/>
              <w:rPr>
                <w:rFonts w:ascii="Tahoma" w:hAnsi="Tahoma" w:cs="Tahoma"/>
                <w:kern w:val="1"/>
                <w:sz w:val="18"/>
                <w:szCs w:val="18"/>
              </w:rPr>
            </w:pPr>
            <w:r w:rsidRPr="00E266DC">
              <w:rPr>
                <w:rFonts w:ascii="Tahoma" w:hAnsi="Tahoma" w:cs="Tahoma"/>
                <w:kern w:val="1"/>
                <w:sz w:val="18"/>
                <w:szCs w:val="18"/>
              </w:rPr>
              <w:t xml:space="preserve">opis tego jak system został stworzony, zainstalowany i skonfigurowany. </w:t>
            </w:r>
          </w:p>
          <w:p w14:paraId="31DC4CC2" w14:textId="77777777" w:rsidR="005612A1" w:rsidRPr="00E266DC" w:rsidRDefault="005612A1" w:rsidP="00685982">
            <w:pPr>
              <w:spacing w:line="360" w:lineRule="auto"/>
              <w:ind w:left="334"/>
              <w:rPr>
                <w:rFonts w:ascii="Tahoma" w:hAnsi="Tahoma" w:cs="Tahoma"/>
                <w:kern w:val="1"/>
                <w:sz w:val="18"/>
                <w:szCs w:val="18"/>
              </w:rPr>
            </w:pPr>
            <w:r w:rsidRPr="00E266DC">
              <w:rPr>
                <w:rFonts w:ascii="Tahoma" w:hAnsi="Tahoma" w:cs="Tahoma"/>
                <w:kern w:val="1"/>
                <w:sz w:val="18"/>
                <w:szCs w:val="18"/>
              </w:rPr>
              <w:t xml:space="preserve">Dokumentacja powdrożeniowa powinna zawierać min: </w:t>
            </w:r>
          </w:p>
          <w:p w14:paraId="6B7986F7" w14:textId="77777777" w:rsidR="005612A1" w:rsidRPr="00E266DC" w:rsidRDefault="005612A1" w:rsidP="00685982">
            <w:pPr>
              <w:spacing w:line="360" w:lineRule="auto"/>
              <w:ind w:left="334" w:right="174"/>
              <w:rPr>
                <w:rFonts w:ascii="Tahoma" w:hAnsi="Tahoma" w:cs="Tahoma"/>
                <w:sz w:val="18"/>
                <w:szCs w:val="18"/>
              </w:rPr>
            </w:pPr>
            <w:r w:rsidRPr="00E266DC">
              <w:rPr>
                <w:rFonts w:ascii="Tahoma" w:hAnsi="Tahoma" w:cs="Tahoma"/>
                <w:kern w:val="1"/>
                <w:sz w:val="18"/>
                <w:szCs w:val="18"/>
              </w:rPr>
              <w:t>- Dokumentację administratora – zestaw elementów niezbędnych do tego, aby zarządzać systemem po jego wdrożeniu przez administratora IT w szczególności powinna zawierać wszystkie loginy i hasła administracyjne (w postaci zaszyfrowanej - np. plik keepass). - Dokumentacja użytkownika – instrukcja obsługi jak korzystać z systemu.</w:t>
            </w:r>
          </w:p>
        </w:tc>
      </w:tr>
      <w:tr w:rsidR="005612A1" w:rsidRPr="0013471F" w14:paraId="11819C45" w14:textId="77777777" w:rsidTr="00685982">
        <w:trPr>
          <w:trHeight w:val="988"/>
        </w:trPr>
        <w:tc>
          <w:tcPr>
            <w:tcW w:w="708" w:type="dxa"/>
            <w:tcBorders>
              <w:top w:val="single" w:sz="4" w:space="0" w:color="000000"/>
              <w:left w:val="single" w:sz="4" w:space="0" w:color="000000"/>
              <w:bottom w:val="single" w:sz="4" w:space="0" w:color="000000"/>
            </w:tcBorders>
            <w:shd w:val="clear" w:color="auto" w:fill="auto"/>
          </w:tcPr>
          <w:p w14:paraId="7A5FEF70" w14:textId="77777777" w:rsidR="005612A1" w:rsidRPr="00E266DC" w:rsidRDefault="005612A1" w:rsidP="00685982">
            <w:pPr>
              <w:spacing w:line="256" w:lineRule="auto"/>
              <w:ind w:left="187"/>
              <w:jc w:val="center"/>
              <w:rPr>
                <w:rFonts w:ascii="Tahoma" w:eastAsia="Segoe UI Symbol" w:hAnsi="Tahoma" w:cs="Tahoma"/>
                <w:i/>
                <w:color w:val="00000A"/>
                <w:kern w:val="1"/>
                <w:sz w:val="18"/>
                <w:szCs w:val="18"/>
              </w:rPr>
            </w:pPr>
            <w:r w:rsidRPr="00E266DC">
              <w:rPr>
                <w:rFonts w:ascii="Tahoma" w:eastAsia="Segoe UI Symbol" w:hAnsi="Tahoma" w:cs="Tahoma"/>
                <w:color w:val="00000A"/>
                <w:kern w:val="1"/>
                <w:sz w:val="18"/>
                <w:szCs w:val="18"/>
              </w:rPr>
              <w:t>11</w:t>
            </w:r>
          </w:p>
        </w:tc>
        <w:tc>
          <w:tcPr>
            <w:tcW w:w="2692" w:type="dxa"/>
            <w:tcBorders>
              <w:top w:val="single" w:sz="4" w:space="0" w:color="000000"/>
              <w:left w:val="single" w:sz="4" w:space="0" w:color="000000"/>
              <w:bottom w:val="single" w:sz="4" w:space="0" w:color="000000"/>
            </w:tcBorders>
            <w:shd w:val="clear" w:color="auto" w:fill="auto"/>
          </w:tcPr>
          <w:p w14:paraId="4D718988" w14:textId="77777777" w:rsidR="005612A1" w:rsidRPr="00E266DC" w:rsidRDefault="005612A1" w:rsidP="00685982">
            <w:pPr>
              <w:spacing w:line="256" w:lineRule="auto"/>
              <w:rPr>
                <w:rFonts w:ascii="Tahoma" w:hAnsi="Tahoma" w:cs="Tahoma"/>
                <w:i/>
                <w:kern w:val="1"/>
                <w:sz w:val="18"/>
                <w:szCs w:val="18"/>
              </w:rPr>
            </w:pPr>
            <w:r w:rsidRPr="00E266DC">
              <w:rPr>
                <w:rFonts w:ascii="Tahoma" w:hAnsi="Tahoma" w:cs="Tahoma"/>
                <w:kern w:val="1"/>
                <w:sz w:val="18"/>
                <w:szCs w:val="18"/>
              </w:rPr>
              <w:t>Dokumentacja Przedmiotu Umowy (PU)</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17B60B56" w14:textId="77777777" w:rsidR="005612A1" w:rsidRPr="0013471F" w:rsidRDefault="005612A1" w:rsidP="005612A1">
            <w:pPr>
              <w:pStyle w:val="Style11"/>
              <w:widowControl/>
              <w:numPr>
                <w:ilvl w:val="0"/>
                <w:numId w:val="71"/>
              </w:numPr>
              <w:tabs>
                <w:tab w:val="left" w:pos="710"/>
              </w:tabs>
              <w:spacing w:line="240" w:lineRule="auto"/>
              <w:ind w:left="538" w:right="1104"/>
              <w:rPr>
                <w:rStyle w:val="FontStyle52"/>
                <w:rFonts w:ascii="Tahoma" w:hAnsi="Tahoma" w:cs="Tahoma"/>
                <w:sz w:val="18"/>
                <w:szCs w:val="18"/>
              </w:rPr>
            </w:pPr>
            <w:r w:rsidRPr="0013471F">
              <w:rPr>
                <w:rStyle w:val="FontStyle52"/>
                <w:rFonts w:ascii="Tahoma" w:hAnsi="Tahoma" w:cs="Tahoma"/>
                <w:sz w:val="18"/>
                <w:szCs w:val="18"/>
              </w:rPr>
              <w:t>W ramach procesu prac Wykonawca opracuje dla Zamawiającego Dokumentację Przedmiotu Zamówienia (zwaną dalej Dokumentacja, Dokumentacja PZ), która składa się z niżej wymienionych zakresów:</w:t>
            </w:r>
          </w:p>
          <w:p w14:paraId="3DDDAF6B" w14:textId="77777777" w:rsidR="005612A1" w:rsidRPr="0013471F" w:rsidRDefault="005612A1" w:rsidP="005612A1">
            <w:pPr>
              <w:pStyle w:val="Style12"/>
              <w:widowControl/>
              <w:numPr>
                <w:ilvl w:val="0"/>
                <w:numId w:val="117"/>
              </w:numPr>
              <w:tabs>
                <w:tab w:val="left" w:pos="1061"/>
              </w:tabs>
              <w:spacing w:line="240" w:lineRule="auto"/>
              <w:ind w:firstLine="115"/>
              <w:rPr>
                <w:rStyle w:val="FontStyle52"/>
                <w:rFonts w:ascii="Tahoma" w:hAnsi="Tahoma" w:cs="Tahoma"/>
                <w:sz w:val="18"/>
                <w:szCs w:val="18"/>
              </w:rPr>
            </w:pPr>
            <w:r w:rsidRPr="0013471F">
              <w:rPr>
                <w:rStyle w:val="FontStyle52"/>
                <w:rFonts w:ascii="Tahoma" w:hAnsi="Tahoma" w:cs="Tahoma"/>
                <w:sz w:val="18"/>
                <w:szCs w:val="18"/>
              </w:rPr>
              <w:t>Harmonogram Prac;</w:t>
            </w:r>
          </w:p>
          <w:p w14:paraId="7C9F7927" w14:textId="77777777" w:rsidR="005612A1" w:rsidRPr="0013471F" w:rsidRDefault="005612A1" w:rsidP="005612A1">
            <w:pPr>
              <w:pStyle w:val="Style12"/>
              <w:widowControl/>
              <w:numPr>
                <w:ilvl w:val="0"/>
                <w:numId w:val="117"/>
              </w:numPr>
              <w:tabs>
                <w:tab w:val="left" w:pos="1061"/>
              </w:tabs>
              <w:spacing w:line="240" w:lineRule="auto"/>
              <w:ind w:firstLine="115"/>
              <w:rPr>
                <w:rStyle w:val="FontStyle52"/>
                <w:rFonts w:ascii="Tahoma" w:hAnsi="Tahoma" w:cs="Tahoma"/>
                <w:sz w:val="18"/>
                <w:szCs w:val="18"/>
              </w:rPr>
            </w:pPr>
            <w:r w:rsidRPr="0013471F">
              <w:rPr>
                <w:rStyle w:val="FontStyle52"/>
                <w:rFonts w:ascii="Tahoma" w:hAnsi="Tahoma" w:cs="Tahoma"/>
                <w:sz w:val="18"/>
                <w:szCs w:val="18"/>
              </w:rPr>
              <w:t>Dokumentacja Analizy Przedwdrożeniowej (DAP);</w:t>
            </w:r>
          </w:p>
          <w:p w14:paraId="0CF7D2D8" w14:textId="77777777" w:rsidR="005612A1" w:rsidRPr="0013471F" w:rsidRDefault="005612A1" w:rsidP="005612A1">
            <w:pPr>
              <w:pStyle w:val="Style12"/>
              <w:widowControl/>
              <w:numPr>
                <w:ilvl w:val="0"/>
                <w:numId w:val="117"/>
              </w:numPr>
              <w:tabs>
                <w:tab w:val="left" w:pos="1061"/>
              </w:tabs>
              <w:spacing w:line="240" w:lineRule="auto"/>
              <w:ind w:firstLine="115"/>
              <w:rPr>
                <w:rStyle w:val="FontStyle52"/>
                <w:rFonts w:ascii="Tahoma" w:hAnsi="Tahoma" w:cs="Tahoma"/>
                <w:sz w:val="18"/>
                <w:szCs w:val="18"/>
              </w:rPr>
            </w:pPr>
            <w:r w:rsidRPr="0013471F">
              <w:rPr>
                <w:rStyle w:val="FontStyle52"/>
                <w:rFonts w:ascii="Tahoma" w:hAnsi="Tahoma" w:cs="Tahoma"/>
                <w:sz w:val="18"/>
                <w:szCs w:val="18"/>
              </w:rPr>
              <w:t>Dokumentacja Powykonawcza/Protokół odbioru końcowego.</w:t>
            </w:r>
          </w:p>
          <w:p w14:paraId="1A605DBF" w14:textId="77777777" w:rsidR="005612A1" w:rsidRPr="0013471F" w:rsidRDefault="005612A1" w:rsidP="005612A1">
            <w:pPr>
              <w:pStyle w:val="Style11"/>
              <w:widowControl/>
              <w:numPr>
                <w:ilvl w:val="0"/>
                <w:numId w:val="72"/>
              </w:numPr>
              <w:tabs>
                <w:tab w:val="left" w:pos="710"/>
              </w:tabs>
              <w:spacing w:line="240" w:lineRule="auto"/>
              <w:ind w:left="538" w:right="1099"/>
              <w:rPr>
                <w:rStyle w:val="FontStyle52"/>
                <w:rFonts w:ascii="Tahoma" w:hAnsi="Tahoma" w:cs="Tahoma"/>
                <w:sz w:val="18"/>
                <w:szCs w:val="18"/>
              </w:rPr>
            </w:pPr>
            <w:r w:rsidRPr="0013471F">
              <w:rPr>
                <w:rStyle w:val="FontStyle52"/>
                <w:rFonts w:ascii="Tahoma" w:hAnsi="Tahoma" w:cs="Tahoma"/>
                <w:sz w:val="18"/>
                <w:szCs w:val="18"/>
              </w:rPr>
              <w:t>Dokumentacja będzie zawierać bazowe zapisy opisujące budowane rozwiązania, procesy oraz sposób organizacji prac i wdrożenia. Na podstawie zapisów w Dokumentacji będą prowadzone i odbierane poszczególne etapy realizowane w ramach Przedmiotu zamówienia. Dokumenty te wraz z załącznikami, będę stanowiły podstawę do weryfikacji realizacji przedmiotu zamówienia w trakcie odbioru</w:t>
            </w:r>
          </w:p>
          <w:p w14:paraId="7DF9217B" w14:textId="77777777" w:rsidR="005612A1" w:rsidRPr="0013471F" w:rsidRDefault="005612A1" w:rsidP="005612A1">
            <w:pPr>
              <w:pStyle w:val="Style11"/>
              <w:widowControl/>
              <w:numPr>
                <w:ilvl w:val="0"/>
                <w:numId w:val="72"/>
              </w:numPr>
              <w:tabs>
                <w:tab w:val="left" w:pos="710"/>
              </w:tabs>
              <w:spacing w:line="240" w:lineRule="auto"/>
              <w:ind w:left="538" w:right="1104"/>
              <w:rPr>
                <w:rStyle w:val="FontStyle52"/>
                <w:rFonts w:ascii="Tahoma" w:hAnsi="Tahoma" w:cs="Tahoma"/>
                <w:sz w:val="18"/>
                <w:szCs w:val="18"/>
              </w:rPr>
            </w:pPr>
            <w:r w:rsidRPr="0013471F">
              <w:rPr>
                <w:rStyle w:val="FontStyle52"/>
                <w:rFonts w:ascii="Tahoma" w:hAnsi="Tahoma" w:cs="Tahoma"/>
                <w:sz w:val="18"/>
                <w:szCs w:val="18"/>
              </w:rPr>
              <w:t>Dokumentacja podlega uzgadnianiu i akceptacji Zamawiającego. Akceptacja Harmonogramu wdrożenia i DAP warunkuje rozpoczęcie prac Wykonawcy.</w:t>
            </w:r>
          </w:p>
          <w:p w14:paraId="59865542" w14:textId="77777777" w:rsidR="005612A1" w:rsidRPr="00E266DC" w:rsidRDefault="005612A1" w:rsidP="00685982">
            <w:pPr>
              <w:spacing w:line="360" w:lineRule="auto"/>
              <w:ind w:left="334"/>
              <w:rPr>
                <w:rFonts w:ascii="Tahoma" w:hAnsi="Tahoma" w:cs="Tahoma"/>
                <w:i/>
                <w:kern w:val="1"/>
                <w:sz w:val="18"/>
                <w:szCs w:val="18"/>
              </w:rPr>
            </w:pPr>
            <w:r w:rsidRPr="0013471F">
              <w:rPr>
                <w:rStyle w:val="FontStyle52"/>
                <w:rFonts w:ascii="Tahoma" w:hAnsi="Tahoma" w:cs="Tahoma"/>
                <w:sz w:val="18"/>
                <w:szCs w:val="18"/>
              </w:rPr>
              <w:lastRenderedPageBreak/>
              <w:t>Dokumentacja Analizy Przedwdrożeniowej DAP wraz z harmonogramem wdrożenia zostaną opracowane w oparciu o wymagania określone w niniejszym OPZ</w:t>
            </w:r>
          </w:p>
        </w:tc>
      </w:tr>
      <w:tr w:rsidR="005612A1" w:rsidRPr="0013471F" w14:paraId="0B5073C9" w14:textId="77777777" w:rsidTr="00685982">
        <w:trPr>
          <w:trHeight w:val="281"/>
        </w:trPr>
        <w:tc>
          <w:tcPr>
            <w:tcW w:w="708" w:type="dxa"/>
            <w:tcBorders>
              <w:top w:val="single" w:sz="4" w:space="0" w:color="000000"/>
              <w:left w:val="single" w:sz="4" w:space="0" w:color="000000"/>
              <w:bottom w:val="single" w:sz="4" w:space="0" w:color="000000"/>
            </w:tcBorders>
            <w:shd w:val="clear" w:color="auto" w:fill="auto"/>
          </w:tcPr>
          <w:p w14:paraId="3454CDFF"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eastAsia="Segoe UI Symbol" w:hAnsi="Tahoma" w:cs="Tahoma"/>
                <w:color w:val="00000A"/>
                <w:kern w:val="1"/>
                <w:sz w:val="18"/>
                <w:szCs w:val="18"/>
              </w:rPr>
              <w:lastRenderedPageBreak/>
              <w:t>12.</w:t>
            </w:r>
          </w:p>
        </w:tc>
        <w:tc>
          <w:tcPr>
            <w:tcW w:w="2692" w:type="dxa"/>
            <w:tcBorders>
              <w:top w:val="single" w:sz="4" w:space="0" w:color="000000"/>
              <w:left w:val="single" w:sz="4" w:space="0" w:color="000000"/>
              <w:bottom w:val="single" w:sz="4" w:space="0" w:color="000000"/>
            </w:tcBorders>
            <w:shd w:val="clear" w:color="auto" w:fill="auto"/>
          </w:tcPr>
          <w:p w14:paraId="346F7BB1"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Godziny Robocze</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33E8F6CA"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 xml:space="preserve">godziny od </w:t>
            </w:r>
            <w:r w:rsidR="00685982">
              <w:rPr>
                <w:rFonts w:ascii="Tahoma" w:hAnsi="Tahoma" w:cs="Tahoma"/>
                <w:kern w:val="1"/>
                <w:sz w:val="18"/>
                <w:szCs w:val="18"/>
              </w:rPr>
              <w:t>8</w:t>
            </w:r>
            <w:r w:rsidRPr="00E266DC">
              <w:rPr>
                <w:rFonts w:ascii="Tahoma" w:hAnsi="Tahoma" w:cs="Tahoma"/>
                <w:kern w:val="1"/>
                <w:sz w:val="18"/>
                <w:szCs w:val="18"/>
              </w:rPr>
              <w:t>:00 do 1</w:t>
            </w:r>
            <w:r>
              <w:rPr>
                <w:rFonts w:ascii="Tahoma" w:hAnsi="Tahoma" w:cs="Tahoma"/>
                <w:kern w:val="1"/>
                <w:sz w:val="18"/>
                <w:szCs w:val="18"/>
              </w:rPr>
              <w:t>6</w:t>
            </w:r>
            <w:r w:rsidRPr="00E266DC">
              <w:rPr>
                <w:rFonts w:ascii="Tahoma" w:hAnsi="Tahoma" w:cs="Tahoma"/>
                <w:kern w:val="1"/>
                <w:sz w:val="18"/>
                <w:szCs w:val="18"/>
              </w:rPr>
              <w:t>:00 w każdym Dniu Roboczym</w:t>
            </w:r>
          </w:p>
        </w:tc>
      </w:tr>
      <w:tr w:rsidR="005612A1" w:rsidRPr="0013471F" w14:paraId="17E278BE" w14:textId="77777777" w:rsidTr="00685982">
        <w:trPr>
          <w:trHeight w:val="570"/>
        </w:trPr>
        <w:tc>
          <w:tcPr>
            <w:tcW w:w="708" w:type="dxa"/>
            <w:tcBorders>
              <w:top w:val="single" w:sz="4" w:space="0" w:color="000000"/>
              <w:left w:val="single" w:sz="4" w:space="0" w:color="000000"/>
              <w:bottom w:val="single" w:sz="4" w:space="0" w:color="000000"/>
            </w:tcBorders>
            <w:shd w:val="clear" w:color="auto" w:fill="auto"/>
          </w:tcPr>
          <w:p w14:paraId="287695AD"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eastAsia="Segoe UI Symbol" w:hAnsi="Tahoma" w:cs="Tahoma"/>
                <w:color w:val="00000A"/>
                <w:kern w:val="1"/>
                <w:sz w:val="18"/>
                <w:szCs w:val="18"/>
              </w:rPr>
              <w:t>13.</w:t>
            </w:r>
          </w:p>
        </w:tc>
        <w:tc>
          <w:tcPr>
            <w:tcW w:w="2692" w:type="dxa"/>
            <w:tcBorders>
              <w:top w:val="single" w:sz="4" w:space="0" w:color="000000"/>
              <w:left w:val="single" w:sz="4" w:space="0" w:color="000000"/>
              <w:bottom w:val="single" w:sz="4" w:space="0" w:color="000000"/>
            </w:tcBorders>
            <w:shd w:val="clear" w:color="auto" w:fill="auto"/>
          </w:tcPr>
          <w:p w14:paraId="6858D567"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Oprogramowanie</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32FFBC2A" w14:textId="77777777" w:rsidR="005612A1" w:rsidRPr="00E266DC" w:rsidRDefault="005612A1" w:rsidP="00685982">
            <w:pPr>
              <w:spacing w:line="360" w:lineRule="auto"/>
              <w:rPr>
                <w:rFonts w:ascii="Tahoma" w:hAnsi="Tahoma" w:cs="Tahoma"/>
                <w:sz w:val="18"/>
                <w:szCs w:val="18"/>
              </w:rPr>
            </w:pPr>
            <w:r w:rsidRPr="00E266DC">
              <w:rPr>
                <w:rFonts w:ascii="Tahoma" w:hAnsi="Tahoma" w:cs="Tahoma"/>
                <w:kern w:val="1"/>
                <w:sz w:val="18"/>
                <w:szCs w:val="18"/>
              </w:rPr>
              <w:t xml:space="preserve"> stanowiący przedmiot Umowy system informatyczny, do którego Wykonawcy przysługują majątkowe prawa autorskie lub/oraz prawa do oferowania</w:t>
            </w:r>
          </w:p>
        </w:tc>
      </w:tr>
      <w:tr w:rsidR="005612A1" w:rsidRPr="0013471F" w14:paraId="676982BE" w14:textId="77777777" w:rsidTr="00685982">
        <w:trPr>
          <w:trHeight w:val="796"/>
        </w:trPr>
        <w:tc>
          <w:tcPr>
            <w:tcW w:w="708" w:type="dxa"/>
            <w:tcBorders>
              <w:top w:val="single" w:sz="4" w:space="0" w:color="000000"/>
              <w:left w:val="single" w:sz="4" w:space="0" w:color="000000"/>
              <w:bottom w:val="single" w:sz="4" w:space="0" w:color="000000"/>
            </w:tcBorders>
            <w:shd w:val="clear" w:color="auto" w:fill="auto"/>
          </w:tcPr>
          <w:p w14:paraId="663ED090"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eastAsia="Segoe UI Symbol" w:hAnsi="Tahoma" w:cs="Tahoma"/>
                <w:color w:val="00000A"/>
                <w:kern w:val="1"/>
                <w:sz w:val="18"/>
                <w:szCs w:val="18"/>
              </w:rPr>
              <w:t>14.</w:t>
            </w:r>
          </w:p>
        </w:tc>
        <w:tc>
          <w:tcPr>
            <w:tcW w:w="2692" w:type="dxa"/>
            <w:tcBorders>
              <w:top w:val="single" w:sz="4" w:space="0" w:color="000000"/>
              <w:left w:val="single" w:sz="4" w:space="0" w:color="000000"/>
              <w:bottom w:val="single" w:sz="4" w:space="0" w:color="000000"/>
            </w:tcBorders>
            <w:shd w:val="clear" w:color="auto" w:fill="auto"/>
          </w:tcPr>
          <w:p w14:paraId="12D3FF5A"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Repozytorium</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69F7EDC5"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System lub zasób informatyczny dostarczony przez z Wykonawcę umożliwiający gromadzenie i udostępnianie dokumentacji Sytemu oraz umożliwiający zgłaszanie oraz obsługę uwag do prac  Wykonawcy w fazie realizacji PU</w:t>
            </w:r>
          </w:p>
        </w:tc>
      </w:tr>
      <w:tr w:rsidR="005612A1" w:rsidRPr="0013471F" w14:paraId="10958C87" w14:textId="77777777" w:rsidTr="00685982">
        <w:trPr>
          <w:trHeight w:val="642"/>
        </w:trPr>
        <w:tc>
          <w:tcPr>
            <w:tcW w:w="708" w:type="dxa"/>
            <w:tcBorders>
              <w:top w:val="single" w:sz="4" w:space="0" w:color="000000"/>
              <w:left w:val="single" w:sz="4" w:space="0" w:color="000000"/>
              <w:bottom w:val="single" w:sz="4" w:space="0" w:color="000000"/>
            </w:tcBorders>
            <w:shd w:val="clear" w:color="auto" w:fill="auto"/>
          </w:tcPr>
          <w:p w14:paraId="55C9AD9B"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eastAsia="Segoe UI Symbol" w:hAnsi="Tahoma" w:cs="Tahoma"/>
                <w:color w:val="00000A"/>
                <w:kern w:val="1"/>
                <w:sz w:val="18"/>
                <w:szCs w:val="18"/>
              </w:rPr>
              <w:t>15.</w:t>
            </w:r>
          </w:p>
        </w:tc>
        <w:tc>
          <w:tcPr>
            <w:tcW w:w="2692" w:type="dxa"/>
            <w:tcBorders>
              <w:top w:val="single" w:sz="4" w:space="0" w:color="000000"/>
              <w:left w:val="single" w:sz="4" w:space="0" w:color="000000"/>
              <w:bottom w:val="single" w:sz="4" w:space="0" w:color="000000"/>
            </w:tcBorders>
            <w:shd w:val="clear" w:color="auto" w:fill="auto"/>
          </w:tcPr>
          <w:p w14:paraId="3515F371"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Rozwiązanie Zastępcze</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2629119D" w14:textId="77777777" w:rsidR="005612A1" w:rsidRPr="00E266DC" w:rsidRDefault="005612A1" w:rsidP="00685982">
            <w:pPr>
              <w:spacing w:line="360" w:lineRule="auto"/>
              <w:ind w:left="2" w:right="10"/>
              <w:rPr>
                <w:rFonts w:ascii="Tahoma" w:hAnsi="Tahoma" w:cs="Tahoma"/>
                <w:sz w:val="18"/>
                <w:szCs w:val="18"/>
              </w:rPr>
            </w:pPr>
            <w:r w:rsidRPr="00E266DC">
              <w:rPr>
                <w:rFonts w:ascii="Tahoma" w:hAnsi="Tahoma" w:cs="Tahoma"/>
                <w:kern w:val="1"/>
                <w:sz w:val="18"/>
                <w:szCs w:val="18"/>
              </w:rPr>
              <w:t>awaryjne procedury postępowania w wykorzystaniu Systemu lub dodatkowe oprogramowanie dostarczone przez Wykonawcę, które ma za zadanie podtrzymać ciągłość działania Sytemu do czasu usunięcia Wady</w:t>
            </w:r>
          </w:p>
        </w:tc>
      </w:tr>
      <w:tr w:rsidR="005612A1" w:rsidRPr="0013471F" w14:paraId="0B331DEF" w14:textId="77777777" w:rsidTr="00685982">
        <w:trPr>
          <w:trHeight w:val="636"/>
        </w:trPr>
        <w:tc>
          <w:tcPr>
            <w:tcW w:w="708" w:type="dxa"/>
            <w:tcBorders>
              <w:top w:val="single" w:sz="4" w:space="0" w:color="000000"/>
              <w:left w:val="single" w:sz="4" w:space="0" w:color="000000"/>
              <w:bottom w:val="single" w:sz="4" w:space="0" w:color="000000"/>
            </w:tcBorders>
            <w:shd w:val="clear" w:color="auto" w:fill="auto"/>
          </w:tcPr>
          <w:p w14:paraId="543CDE60"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eastAsia="Segoe UI Symbol" w:hAnsi="Tahoma" w:cs="Tahoma"/>
                <w:color w:val="00000A"/>
                <w:kern w:val="1"/>
                <w:sz w:val="18"/>
                <w:szCs w:val="18"/>
              </w:rPr>
              <w:t>16.</w:t>
            </w:r>
          </w:p>
        </w:tc>
        <w:tc>
          <w:tcPr>
            <w:tcW w:w="2692" w:type="dxa"/>
            <w:tcBorders>
              <w:top w:val="single" w:sz="4" w:space="0" w:color="000000"/>
              <w:left w:val="single" w:sz="4" w:space="0" w:color="000000"/>
              <w:bottom w:val="single" w:sz="4" w:space="0" w:color="000000"/>
            </w:tcBorders>
            <w:shd w:val="clear" w:color="auto" w:fill="auto"/>
          </w:tcPr>
          <w:p w14:paraId="3E2BDFB8"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System Obsługi Zgłoszeń</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34325D54" w14:textId="77777777" w:rsidR="005612A1" w:rsidRPr="00E266DC" w:rsidRDefault="005612A1" w:rsidP="00685982">
            <w:pPr>
              <w:spacing w:line="360" w:lineRule="auto"/>
              <w:ind w:left="2"/>
              <w:rPr>
                <w:rFonts w:ascii="Tahoma" w:hAnsi="Tahoma" w:cs="Tahoma"/>
                <w:sz w:val="18"/>
                <w:szCs w:val="18"/>
              </w:rPr>
            </w:pPr>
            <w:r w:rsidRPr="00E266DC">
              <w:rPr>
                <w:rFonts w:ascii="Tahoma" w:hAnsi="Tahoma" w:cs="Tahoma"/>
                <w:kern w:val="1"/>
                <w:sz w:val="18"/>
                <w:szCs w:val="18"/>
              </w:rPr>
              <w:t>dostępny poprzez witrynę internetową wskazaną przez Wykonawcę, system służący do zgłaszania usterek dostarczonego Oprogramowania</w:t>
            </w:r>
          </w:p>
        </w:tc>
      </w:tr>
      <w:tr w:rsidR="005612A1" w:rsidRPr="0013471F" w14:paraId="4825D5F0" w14:textId="77777777" w:rsidTr="00685982">
        <w:trPr>
          <w:trHeight w:val="302"/>
        </w:trPr>
        <w:tc>
          <w:tcPr>
            <w:tcW w:w="708" w:type="dxa"/>
            <w:tcBorders>
              <w:top w:val="single" w:sz="4" w:space="0" w:color="000000"/>
              <w:left w:val="single" w:sz="4" w:space="0" w:color="000000"/>
              <w:bottom w:val="single" w:sz="4" w:space="0" w:color="000000"/>
            </w:tcBorders>
            <w:shd w:val="clear" w:color="auto" w:fill="auto"/>
          </w:tcPr>
          <w:p w14:paraId="43101910"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hAnsi="Tahoma" w:cs="Tahoma"/>
                <w:kern w:val="1"/>
                <w:sz w:val="18"/>
                <w:szCs w:val="18"/>
              </w:rPr>
              <w:t>17</w:t>
            </w:r>
          </w:p>
        </w:tc>
        <w:tc>
          <w:tcPr>
            <w:tcW w:w="2692" w:type="dxa"/>
            <w:tcBorders>
              <w:top w:val="single" w:sz="4" w:space="0" w:color="000000"/>
              <w:left w:val="single" w:sz="4" w:space="0" w:color="000000"/>
              <w:bottom w:val="single" w:sz="4" w:space="0" w:color="000000"/>
            </w:tcBorders>
            <w:shd w:val="clear" w:color="auto" w:fill="auto"/>
          </w:tcPr>
          <w:p w14:paraId="5B9E6057"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 xml:space="preserve">Błąd Aplikacji –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65E2C82A" w14:textId="77777777" w:rsidR="005612A1" w:rsidRPr="00E266DC" w:rsidRDefault="005612A1" w:rsidP="00685982">
            <w:pPr>
              <w:spacing w:line="360" w:lineRule="auto"/>
              <w:ind w:left="2" w:right="36"/>
              <w:rPr>
                <w:rFonts w:ascii="Tahoma" w:hAnsi="Tahoma" w:cs="Tahoma"/>
                <w:sz w:val="18"/>
                <w:szCs w:val="18"/>
              </w:rPr>
            </w:pPr>
            <w:r w:rsidRPr="0013471F">
              <w:rPr>
                <w:rFonts w:ascii="Tahoma" w:hAnsi="Tahoma" w:cs="Tahoma"/>
                <w:sz w:val="18"/>
                <w:szCs w:val="18"/>
              </w:rPr>
              <w:t>błąd Aplikacji nieklasyfikowany jako Błąd Krytyczny Aplikacji;</w:t>
            </w:r>
          </w:p>
        </w:tc>
      </w:tr>
      <w:tr w:rsidR="005612A1" w:rsidRPr="0013471F" w14:paraId="527BF485" w14:textId="77777777" w:rsidTr="00685982">
        <w:trPr>
          <w:trHeight w:val="400"/>
        </w:trPr>
        <w:tc>
          <w:tcPr>
            <w:tcW w:w="708" w:type="dxa"/>
            <w:tcBorders>
              <w:top w:val="single" w:sz="4" w:space="0" w:color="000000"/>
              <w:left w:val="single" w:sz="4" w:space="0" w:color="000000"/>
              <w:bottom w:val="single" w:sz="4" w:space="0" w:color="000000"/>
            </w:tcBorders>
            <w:shd w:val="clear" w:color="auto" w:fill="auto"/>
          </w:tcPr>
          <w:p w14:paraId="6E8D3A7E" w14:textId="77777777" w:rsidR="005612A1" w:rsidRPr="00E266DC" w:rsidRDefault="005612A1" w:rsidP="00685982">
            <w:pPr>
              <w:spacing w:line="256" w:lineRule="auto"/>
              <w:ind w:right="65"/>
              <w:jc w:val="right"/>
              <w:rPr>
                <w:rFonts w:ascii="Tahoma" w:hAnsi="Tahoma" w:cs="Tahoma"/>
                <w:kern w:val="1"/>
                <w:sz w:val="18"/>
                <w:szCs w:val="18"/>
              </w:rPr>
            </w:pPr>
            <w:r w:rsidRPr="00E266DC">
              <w:rPr>
                <w:rFonts w:ascii="Tahoma" w:hAnsi="Tahoma" w:cs="Tahoma"/>
                <w:kern w:val="1"/>
                <w:sz w:val="18"/>
                <w:szCs w:val="18"/>
              </w:rPr>
              <w:t>18</w:t>
            </w:r>
          </w:p>
        </w:tc>
        <w:tc>
          <w:tcPr>
            <w:tcW w:w="2692" w:type="dxa"/>
            <w:tcBorders>
              <w:top w:val="single" w:sz="4" w:space="0" w:color="000000"/>
              <w:left w:val="single" w:sz="4" w:space="0" w:color="000000"/>
              <w:bottom w:val="single" w:sz="4" w:space="0" w:color="000000"/>
            </w:tcBorders>
            <w:shd w:val="clear" w:color="auto" w:fill="auto"/>
          </w:tcPr>
          <w:p w14:paraId="3B09D99A"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 xml:space="preserve">Błąd Krytyczny Aplikacji </w:t>
            </w:r>
          </w:p>
        </w:tc>
        <w:tc>
          <w:tcPr>
            <w:tcW w:w="6400" w:type="dxa"/>
            <w:tcBorders>
              <w:top w:val="single" w:sz="4" w:space="0" w:color="000000"/>
              <w:left w:val="single" w:sz="4" w:space="0" w:color="000000"/>
              <w:bottom w:val="single" w:sz="4" w:space="0" w:color="000000"/>
              <w:right w:val="single" w:sz="4" w:space="0" w:color="000000"/>
            </w:tcBorders>
            <w:shd w:val="clear" w:color="auto" w:fill="auto"/>
          </w:tcPr>
          <w:p w14:paraId="03EDBD18" w14:textId="77777777" w:rsidR="005612A1" w:rsidRPr="00E266DC" w:rsidRDefault="005612A1" w:rsidP="00685982">
            <w:pPr>
              <w:ind w:left="178"/>
              <w:jc w:val="both"/>
              <w:rPr>
                <w:rFonts w:ascii="Tahoma" w:hAnsi="Tahoma" w:cs="Tahoma"/>
                <w:sz w:val="18"/>
                <w:szCs w:val="18"/>
              </w:rPr>
            </w:pPr>
            <w:r w:rsidRPr="0013471F">
              <w:rPr>
                <w:rFonts w:ascii="Tahoma" w:hAnsi="Tahoma" w:cs="Tahoma"/>
                <w:sz w:val="18"/>
                <w:szCs w:val="18"/>
              </w:rPr>
              <w:t>usterka Aplikacji uniemożliwiająca korzystanie przez Zamawiającego z Aplikacji na wszystkich Stacjach Roboczych;</w:t>
            </w:r>
          </w:p>
        </w:tc>
      </w:tr>
      <w:tr w:rsidR="005612A1" w:rsidRPr="0013471F" w14:paraId="0AC70833" w14:textId="77777777" w:rsidTr="00685982">
        <w:trPr>
          <w:trHeight w:val="914"/>
        </w:trPr>
        <w:tc>
          <w:tcPr>
            <w:tcW w:w="708" w:type="dxa"/>
            <w:tcBorders>
              <w:top w:val="single" w:sz="4" w:space="0" w:color="auto"/>
              <w:left w:val="single" w:sz="4" w:space="0" w:color="auto"/>
              <w:bottom w:val="single" w:sz="4" w:space="0" w:color="auto"/>
              <w:right w:val="single" w:sz="4" w:space="0" w:color="auto"/>
            </w:tcBorders>
            <w:shd w:val="clear" w:color="auto" w:fill="auto"/>
          </w:tcPr>
          <w:p w14:paraId="786071FF" w14:textId="77777777" w:rsidR="005612A1" w:rsidRPr="00E266DC" w:rsidRDefault="006731CA" w:rsidP="006731CA">
            <w:pPr>
              <w:spacing w:line="256" w:lineRule="auto"/>
              <w:ind w:right="65"/>
              <w:jc w:val="right"/>
              <w:rPr>
                <w:rFonts w:ascii="Tahoma" w:hAnsi="Tahoma" w:cs="Tahoma"/>
                <w:kern w:val="1"/>
                <w:sz w:val="18"/>
                <w:szCs w:val="18"/>
              </w:rPr>
            </w:pPr>
            <w:r>
              <w:rPr>
                <w:rFonts w:ascii="Tahoma" w:hAnsi="Tahoma" w:cs="Tahoma"/>
                <w:kern w:val="1"/>
                <w:sz w:val="18"/>
                <w:szCs w:val="18"/>
              </w:rPr>
              <w:t>19</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2702421E" w14:textId="77777777" w:rsidR="005612A1" w:rsidRPr="00E266DC" w:rsidRDefault="005612A1" w:rsidP="00685982">
            <w:pPr>
              <w:spacing w:line="256" w:lineRule="auto"/>
              <w:ind w:left="2"/>
              <w:rPr>
                <w:rFonts w:ascii="Tahoma" w:hAnsi="Tahoma" w:cs="Tahoma"/>
                <w:kern w:val="1"/>
                <w:sz w:val="18"/>
                <w:szCs w:val="18"/>
              </w:rPr>
            </w:pPr>
            <w:r w:rsidRPr="00E266DC">
              <w:rPr>
                <w:rFonts w:ascii="Tahoma" w:hAnsi="Tahoma" w:cs="Tahoma"/>
                <w:kern w:val="1"/>
                <w:sz w:val="18"/>
                <w:szCs w:val="18"/>
              </w:rPr>
              <w:t xml:space="preserve">Usterka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CAF43C1" w14:textId="77777777" w:rsidR="005612A1" w:rsidRPr="0013471F" w:rsidRDefault="005612A1" w:rsidP="00685982">
            <w:pPr>
              <w:ind w:left="178"/>
              <w:jc w:val="both"/>
              <w:rPr>
                <w:rFonts w:ascii="Tahoma" w:hAnsi="Tahoma" w:cs="Tahoma"/>
                <w:sz w:val="18"/>
                <w:szCs w:val="18"/>
              </w:rPr>
            </w:pPr>
            <w:r w:rsidRPr="0013471F">
              <w:rPr>
                <w:rFonts w:ascii="Tahoma" w:hAnsi="Tahoma" w:cs="Tahoma"/>
                <w:sz w:val="18"/>
                <w:szCs w:val="18"/>
              </w:rPr>
              <w:t xml:space="preserve">rozumiana jako błąd serwisowanego oprogramowania/Aplikacji powodujący jego niezdolność do pracy zgodnie z dokumentacją użytkownika, występująca na każdej stacji roboczej skonfigurowanej do pracy z serwisowanym oprogramowaniem/Aplikacją wynikająca z przyczyn nie zawinionych przez Zamawiającego </w:t>
            </w:r>
          </w:p>
        </w:tc>
      </w:tr>
    </w:tbl>
    <w:p w14:paraId="1C1CABC9" w14:textId="77777777" w:rsidR="00027045" w:rsidRDefault="00027045" w:rsidP="005612A1">
      <w:pPr>
        <w:pStyle w:val="Nagwek1"/>
        <w:spacing w:before="0" w:after="0"/>
        <w:ind w:left="1874" w:right="1979" w:firstLine="0"/>
        <w:jc w:val="center"/>
        <w:rPr>
          <w:rFonts w:ascii="Tahoma" w:hAnsi="Tahoma" w:cs="Tahoma"/>
          <w:sz w:val="18"/>
          <w:szCs w:val="18"/>
        </w:rPr>
      </w:pPr>
    </w:p>
    <w:p w14:paraId="4185819B" w14:textId="1B6C12DF" w:rsidR="005612A1"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1 </w:t>
      </w:r>
    </w:p>
    <w:p w14:paraId="39C9DF2A"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Przedmiot Umowy</w:t>
      </w:r>
    </w:p>
    <w:p w14:paraId="10832F85" w14:textId="77777777" w:rsidR="005612A1" w:rsidRPr="0013471F" w:rsidRDefault="005612A1" w:rsidP="005612A1">
      <w:pPr>
        <w:numPr>
          <w:ilvl w:val="0"/>
          <w:numId w:val="76"/>
        </w:numPr>
        <w:ind w:left="567" w:right="302" w:hanging="425"/>
        <w:jc w:val="both"/>
        <w:rPr>
          <w:rFonts w:ascii="Tahoma" w:hAnsi="Tahoma" w:cs="Tahoma"/>
          <w:i/>
          <w:iCs/>
          <w:sz w:val="18"/>
          <w:szCs w:val="18"/>
        </w:rPr>
      </w:pPr>
      <w:r w:rsidRPr="0013471F">
        <w:rPr>
          <w:rFonts w:ascii="Tahoma" w:hAnsi="Tahoma" w:cs="Tahoma"/>
          <w:sz w:val="18"/>
          <w:szCs w:val="18"/>
        </w:rPr>
        <w:t xml:space="preserve">Na podstawie niniejszej Umowy Wykonawca zobowiązuje się do dostawy, wdrożenia i integracji modułu aptecznego </w:t>
      </w:r>
      <w:r w:rsidRPr="0013471F">
        <w:rPr>
          <w:rFonts w:ascii="Tahoma" w:hAnsi="Tahoma" w:cs="Tahoma"/>
          <w:b/>
          <w:sz w:val="18"/>
          <w:szCs w:val="18"/>
        </w:rPr>
        <w:t>z Pakietu 2</w:t>
      </w:r>
      <w:r w:rsidRPr="0013471F">
        <w:rPr>
          <w:rFonts w:ascii="Tahoma" w:hAnsi="Tahoma" w:cs="Tahoma"/>
          <w:sz w:val="18"/>
          <w:szCs w:val="18"/>
        </w:rPr>
        <w:t xml:space="preserve"> </w:t>
      </w:r>
      <w:r w:rsidRPr="00E266DC">
        <w:rPr>
          <w:rFonts w:ascii="Tahoma" w:hAnsi="Tahoma" w:cs="Tahoma"/>
          <w:sz w:val="18"/>
          <w:szCs w:val="18"/>
        </w:rPr>
        <w:t>i udzielenia 15 licencji na oprogramowanie</w:t>
      </w:r>
      <w:r w:rsidRPr="0013471F">
        <w:rPr>
          <w:rFonts w:ascii="Tahoma" w:hAnsi="Tahoma" w:cs="Tahoma"/>
          <w:sz w:val="18"/>
          <w:szCs w:val="18"/>
        </w:rPr>
        <w:t xml:space="preserve"> (zwanego dalej Modułem lub Przedmiotem Umowy) opisanego w Załączniku nr 2 do SWZ. </w:t>
      </w:r>
    </w:p>
    <w:p w14:paraId="13C2ABF4" w14:textId="77777777" w:rsidR="005612A1" w:rsidRPr="0013471F" w:rsidRDefault="005612A1" w:rsidP="005612A1">
      <w:pPr>
        <w:numPr>
          <w:ilvl w:val="0"/>
          <w:numId w:val="76"/>
        </w:numPr>
        <w:ind w:left="567" w:right="302" w:hanging="425"/>
        <w:jc w:val="both"/>
        <w:rPr>
          <w:rFonts w:ascii="Tahoma" w:hAnsi="Tahoma" w:cs="Tahoma"/>
          <w:sz w:val="18"/>
          <w:szCs w:val="18"/>
        </w:rPr>
      </w:pPr>
      <w:r w:rsidRPr="0013471F">
        <w:rPr>
          <w:rFonts w:ascii="Tahoma" w:hAnsi="Tahoma" w:cs="Tahoma"/>
          <w:sz w:val="18"/>
          <w:szCs w:val="18"/>
        </w:rPr>
        <w:t>Szczegółowy</w:t>
      </w:r>
      <w:r w:rsidRPr="00685982">
        <w:rPr>
          <w:rFonts w:ascii="Tahoma" w:hAnsi="Tahoma" w:cs="Tahoma"/>
          <w:sz w:val="18"/>
          <w:szCs w:val="18"/>
        </w:rPr>
        <w:t xml:space="preserve"> zakres</w:t>
      </w:r>
      <w:r w:rsidRPr="0013471F">
        <w:rPr>
          <w:rFonts w:ascii="Tahoma" w:hAnsi="Tahoma" w:cs="Tahoma"/>
          <w:i/>
          <w:iCs/>
          <w:sz w:val="18"/>
          <w:szCs w:val="18"/>
        </w:rPr>
        <w:t xml:space="preserve"> </w:t>
      </w:r>
      <w:r w:rsidRPr="0013471F">
        <w:rPr>
          <w:rFonts w:ascii="Tahoma" w:hAnsi="Tahoma" w:cs="Tahoma"/>
          <w:b/>
          <w:iCs/>
          <w:sz w:val="18"/>
          <w:szCs w:val="18"/>
        </w:rPr>
        <w:t xml:space="preserve">Przedmiotu Umowy (dalej PU) </w:t>
      </w:r>
      <w:r w:rsidRPr="0013471F">
        <w:rPr>
          <w:rFonts w:ascii="Tahoma" w:hAnsi="Tahoma" w:cs="Tahoma"/>
          <w:iCs/>
          <w:sz w:val="18"/>
          <w:szCs w:val="18"/>
        </w:rPr>
        <w:t xml:space="preserve">został określony w SWZ, w tym w szczególności w Opisie Przedmiotu Zamówienia (OPZ) stanowiącym </w:t>
      </w:r>
      <w:r w:rsidRPr="00E266DC">
        <w:rPr>
          <w:rFonts w:ascii="Tahoma" w:hAnsi="Tahoma" w:cs="Tahoma"/>
          <w:iCs/>
          <w:sz w:val="18"/>
          <w:szCs w:val="18"/>
        </w:rPr>
        <w:t>załącznik nr 2</w:t>
      </w:r>
      <w:r w:rsidRPr="0013471F">
        <w:rPr>
          <w:rFonts w:ascii="Tahoma" w:hAnsi="Tahoma" w:cs="Tahoma"/>
          <w:iCs/>
          <w:sz w:val="18"/>
          <w:szCs w:val="18"/>
        </w:rPr>
        <w:t xml:space="preserve"> do SWZ. </w:t>
      </w:r>
    </w:p>
    <w:p w14:paraId="2E4B70AE" w14:textId="77777777" w:rsidR="005612A1" w:rsidRPr="0013471F" w:rsidRDefault="005612A1" w:rsidP="005612A1">
      <w:pPr>
        <w:ind w:left="195" w:right="302"/>
        <w:jc w:val="both"/>
        <w:rPr>
          <w:rFonts w:ascii="Tahoma" w:hAnsi="Tahoma" w:cs="Tahoma"/>
          <w:sz w:val="18"/>
          <w:szCs w:val="18"/>
        </w:rPr>
      </w:pPr>
    </w:p>
    <w:p w14:paraId="1F2E902A" w14:textId="77777777" w:rsidR="005612A1"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2 </w:t>
      </w:r>
    </w:p>
    <w:p w14:paraId="585D63A3"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Obowiązki Wykonawcy</w:t>
      </w:r>
    </w:p>
    <w:p w14:paraId="11C44FE4" w14:textId="77777777" w:rsidR="005612A1" w:rsidRPr="0013471F" w:rsidRDefault="005612A1" w:rsidP="005612A1">
      <w:pPr>
        <w:numPr>
          <w:ilvl w:val="0"/>
          <w:numId w:val="79"/>
        </w:numPr>
        <w:ind w:left="567" w:right="302" w:hanging="425"/>
        <w:jc w:val="both"/>
        <w:rPr>
          <w:rFonts w:ascii="Tahoma" w:hAnsi="Tahoma" w:cs="Tahoma"/>
          <w:sz w:val="18"/>
          <w:szCs w:val="18"/>
        </w:rPr>
      </w:pPr>
      <w:r w:rsidRPr="0013471F">
        <w:rPr>
          <w:rFonts w:ascii="Tahoma" w:hAnsi="Tahoma" w:cs="Tahoma"/>
          <w:sz w:val="18"/>
          <w:szCs w:val="18"/>
        </w:rPr>
        <w:t xml:space="preserve">Wykonawca jest zobowiązany realizować Przedmiot Umowy przy współpracy z Zamawiającym, a w szczególności Wykonawca zobowiązany jest do: </w:t>
      </w:r>
    </w:p>
    <w:p w14:paraId="333991FB"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przygotowania wdrożenia Modułu;</w:t>
      </w:r>
    </w:p>
    <w:p w14:paraId="42A20DD8"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dostarczenia i instalacji oprogramowania niezbędnego do wdrożenia Modułu;</w:t>
      </w:r>
    </w:p>
    <w:p w14:paraId="5DF9F221"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wdrożenia i konfiguracji Modułu;</w:t>
      </w:r>
    </w:p>
    <w:p w14:paraId="58CAD3F3"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dostarczenia wymaganych licencji lub przekazania praw autorskich  do oprogramowania składającego się na Moduł;</w:t>
      </w:r>
    </w:p>
    <w:p w14:paraId="7831E3B2"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przekazania Dokumentacji Powdrożeniowej;</w:t>
      </w:r>
    </w:p>
    <w:p w14:paraId="2CF91C60"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 xml:space="preserve">wykonania migracji danych oraz konfiguracji Systemu niezbędnych dla wdrożenia produkcyjnego Modułu, w zakresie przewidzianym w OPZ; </w:t>
      </w:r>
    </w:p>
    <w:p w14:paraId="6BC25A53"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 xml:space="preserve">przeprowadzenia testów Modułu; </w:t>
      </w:r>
    </w:p>
    <w:p w14:paraId="1A101EFC"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uruchomienia produkcyjnego Modułu i przeprowadzenia jego stabilizacji;</w:t>
      </w:r>
    </w:p>
    <w:p w14:paraId="778174B2" w14:textId="77777777" w:rsidR="005612A1" w:rsidRPr="00E266DC" w:rsidRDefault="005612A1" w:rsidP="005612A1">
      <w:pPr>
        <w:numPr>
          <w:ilvl w:val="0"/>
          <w:numId w:val="77"/>
        </w:numPr>
        <w:ind w:right="302"/>
        <w:rPr>
          <w:rFonts w:ascii="Tahoma" w:hAnsi="Tahoma" w:cs="Tahoma"/>
          <w:i/>
          <w:sz w:val="18"/>
          <w:szCs w:val="18"/>
        </w:rPr>
      </w:pPr>
      <w:r w:rsidRPr="00E266DC">
        <w:rPr>
          <w:rFonts w:ascii="Tahoma" w:hAnsi="Tahoma" w:cs="Tahoma"/>
          <w:sz w:val="18"/>
          <w:szCs w:val="18"/>
        </w:rPr>
        <w:t xml:space="preserve">przeprowadzenia instruktaży stanowiskowych/szkoleń w zakresie wdrożonego </w:t>
      </w:r>
      <w:r w:rsidRPr="0013471F">
        <w:rPr>
          <w:rFonts w:ascii="Tahoma" w:hAnsi="Tahoma" w:cs="Tahoma"/>
          <w:sz w:val="18"/>
          <w:szCs w:val="18"/>
        </w:rPr>
        <w:t>Modułu</w:t>
      </w:r>
      <w:r w:rsidRPr="00E266DC">
        <w:rPr>
          <w:rFonts w:ascii="Tahoma" w:hAnsi="Tahoma" w:cs="Tahoma"/>
          <w:sz w:val="18"/>
          <w:szCs w:val="18"/>
        </w:rPr>
        <w:t xml:space="preserve"> – zgodnie z OPZ</w:t>
      </w:r>
      <w:r w:rsidRPr="00E266DC">
        <w:rPr>
          <w:rFonts w:ascii="Tahoma" w:hAnsi="Tahoma" w:cs="Tahoma"/>
          <w:i/>
          <w:sz w:val="18"/>
          <w:szCs w:val="18"/>
        </w:rPr>
        <w:t>;</w:t>
      </w:r>
    </w:p>
    <w:p w14:paraId="3C66D7FC" w14:textId="77777777"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 xml:space="preserve">zapewnienia serwisu gwarancyjnego na PU/Moduł zgodnie z wymaganiami opisanymi w  OPZ oraz Umowie przez okres </w:t>
      </w:r>
      <w:r w:rsidRPr="0013471F">
        <w:rPr>
          <w:rFonts w:ascii="Tahoma" w:hAnsi="Tahoma" w:cs="Tahoma"/>
          <w:b/>
          <w:sz w:val="18"/>
          <w:szCs w:val="18"/>
        </w:rPr>
        <w:t>48 miesięcy,</w:t>
      </w:r>
      <w:r w:rsidRPr="0013471F">
        <w:rPr>
          <w:rFonts w:ascii="Tahoma" w:hAnsi="Tahoma" w:cs="Tahoma"/>
          <w:sz w:val="18"/>
          <w:szCs w:val="18"/>
        </w:rPr>
        <w:t xml:space="preserve"> liczony od dnia od odbioru końcowego PU</w:t>
      </w:r>
    </w:p>
    <w:p w14:paraId="5078BA2F" w14:textId="72B95A9D" w:rsidR="005612A1" w:rsidRPr="0013471F" w:rsidRDefault="005612A1" w:rsidP="005612A1">
      <w:pPr>
        <w:numPr>
          <w:ilvl w:val="0"/>
          <w:numId w:val="77"/>
        </w:numPr>
        <w:ind w:right="302"/>
        <w:rPr>
          <w:rFonts w:ascii="Tahoma" w:hAnsi="Tahoma" w:cs="Tahoma"/>
          <w:sz w:val="18"/>
          <w:szCs w:val="18"/>
        </w:rPr>
      </w:pPr>
      <w:r w:rsidRPr="0013471F">
        <w:rPr>
          <w:rFonts w:ascii="Tahoma" w:hAnsi="Tahoma" w:cs="Tahoma"/>
          <w:sz w:val="18"/>
          <w:szCs w:val="18"/>
        </w:rPr>
        <w:t xml:space="preserve">zapewnienia nadzoru autorskiego nad wdrożonym Modułem przez okres </w:t>
      </w:r>
      <w:r w:rsidRPr="0013471F">
        <w:rPr>
          <w:rFonts w:ascii="Tahoma" w:hAnsi="Tahoma" w:cs="Tahoma"/>
          <w:b/>
          <w:sz w:val="18"/>
          <w:szCs w:val="18"/>
        </w:rPr>
        <w:t>48 miesięcy,</w:t>
      </w:r>
      <w:r w:rsidRPr="0013471F">
        <w:rPr>
          <w:rFonts w:ascii="Tahoma" w:hAnsi="Tahoma" w:cs="Tahoma"/>
          <w:sz w:val="18"/>
          <w:szCs w:val="18"/>
        </w:rPr>
        <w:t xml:space="preserve"> liczony od dnia od odbioru końcowego PU</w:t>
      </w:r>
    </w:p>
    <w:p w14:paraId="428B7C88" w14:textId="77777777" w:rsidR="008B561F" w:rsidRDefault="005612A1" w:rsidP="005612A1">
      <w:pPr>
        <w:numPr>
          <w:ilvl w:val="0"/>
          <w:numId w:val="77"/>
        </w:numPr>
        <w:ind w:right="302"/>
        <w:rPr>
          <w:rFonts w:ascii="Tahoma" w:hAnsi="Tahoma" w:cs="Tahoma"/>
          <w:sz w:val="18"/>
          <w:szCs w:val="18"/>
        </w:rPr>
      </w:pPr>
      <w:r w:rsidRPr="00E266DC">
        <w:rPr>
          <w:rFonts w:ascii="Tahoma" w:hAnsi="Tahoma" w:cs="Tahoma"/>
          <w:sz w:val="18"/>
          <w:szCs w:val="18"/>
        </w:rPr>
        <w:t xml:space="preserve">zapewnienia serwisu gwarancyjnego na migrację danych zgodnie z wymaganiami opisanymi w  OPZ oraz Umowie przez okres </w:t>
      </w:r>
      <w:r w:rsidRPr="00E266DC">
        <w:rPr>
          <w:rFonts w:ascii="Tahoma" w:hAnsi="Tahoma" w:cs="Tahoma"/>
          <w:b/>
          <w:sz w:val="18"/>
          <w:szCs w:val="18"/>
        </w:rPr>
        <w:t>6 miesięcy,</w:t>
      </w:r>
      <w:r w:rsidRPr="00E266DC">
        <w:rPr>
          <w:rFonts w:ascii="Tahoma" w:hAnsi="Tahoma" w:cs="Tahoma"/>
          <w:sz w:val="18"/>
          <w:szCs w:val="18"/>
        </w:rPr>
        <w:t xml:space="preserve"> liczony od dnia od odbioru końcowego PU</w:t>
      </w:r>
    </w:p>
    <w:p w14:paraId="7C3556FA" w14:textId="77777777" w:rsidR="005612A1" w:rsidRPr="00AA6641" w:rsidRDefault="00AA6641" w:rsidP="006F40DB">
      <w:pPr>
        <w:numPr>
          <w:ilvl w:val="0"/>
          <w:numId w:val="77"/>
        </w:numPr>
        <w:ind w:right="302"/>
        <w:rPr>
          <w:rFonts w:ascii="Tahoma" w:hAnsi="Tahoma" w:cs="Tahoma"/>
          <w:sz w:val="18"/>
          <w:szCs w:val="18"/>
          <w:highlight w:val="yellow"/>
        </w:rPr>
      </w:pPr>
      <w:r w:rsidRPr="00AA6641">
        <w:rPr>
          <w:rFonts w:ascii="Tahoma" w:hAnsi="Tahoma" w:cs="Tahoma"/>
          <w:sz w:val="18"/>
          <w:szCs w:val="18"/>
          <w:highlight w:val="yellow"/>
        </w:rPr>
        <w:lastRenderedPageBreak/>
        <w:t xml:space="preserve">zapewnienia asysty uruchomieniowej Przedmiotu </w:t>
      </w:r>
      <w:r w:rsidR="00385549">
        <w:rPr>
          <w:rFonts w:ascii="Tahoma" w:hAnsi="Tahoma" w:cs="Tahoma"/>
          <w:sz w:val="18"/>
          <w:szCs w:val="18"/>
          <w:highlight w:val="yellow"/>
        </w:rPr>
        <w:t>U</w:t>
      </w:r>
      <w:r w:rsidRPr="00AA6641">
        <w:rPr>
          <w:rFonts w:ascii="Tahoma" w:hAnsi="Tahoma" w:cs="Tahoma"/>
          <w:sz w:val="18"/>
          <w:szCs w:val="18"/>
          <w:highlight w:val="yellow"/>
        </w:rPr>
        <w:t>mowy na zasadach opisanych w OPZ i Analizie Przedwdrożeniowej</w:t>
      </w:r>
      <w:r w:rsidR="005612A1" w:rsidRPr="00AA6641">
        <w:rPr>
          <w:rFonts w:ascii="Tahoma" w:hAnsi="Tahoma" w:cs="Tahoma"/>
          <w:sz w:val="18"/>
          <w:szCs w:val="18"/>
          <w:highlight w:val="yellow"/>
        </w:rPr>
        <w:t>.</w:t>
      </w:r>
    </w:p>
    <w:p w14:paraId="2556B267" w14:textId="77777777" w:rsidR="005612A1" w:rsidRPr="0013471F" w:rsidRDefault="005612A1" w:rsidP="005612A1">
      <w:pPr>
        <w:numPr>
          <w:ilvl w:val="0"/>
          <w:numId w:val="79"/>
        </w:numPr>
        <w:ind w:right="302"/>
        <w:jc w:val="both"/>
        <w:rPr>
          <w:rFonts w:ascii="Tahoma" w:hAnsi="Tahoma" w:cs="Tahoma"/>
          <w:sz w:val="18"/>
          <w:szCs w:val="18"/>
        </w:rPr>
      </w:pPr>
      <w:r w:rsidRPr="0013471F">
        <w:rPr>
          <w:rFonts w:ascii="Tahoma" w:hAnsi="Tahoma" w:cs="Tahoma"/>
          <w:sz w:val="18"/>
          <w:szCs w:val="18"/>
        </w:rPr>
        <w:t>Ponadto w zakresie działań organizacyjno – administracyjnych Wykonawca zobowiązany jest do :</w:t>
      </w:r>
    </w:p>
    <w:p w14:paraId="0A06DD62" w14:textId="77777777" w:rsidR="005612A1" w:rsidRPr="0013471F" w:rsidRDefault="005612A1" w:rsidP="005612A1">
      <w:pPr>
        <w:numPr>
          <w:ilvl w:val="0"/>
          <w:numId w:val="78"/>
        </w:numPr>
        <w:ind w:right="301"/>
        <w:jc w:val="both"/>
        <w:rPr>
          <w:rFonts w:ascii="Tahoma" w:hAnsi="Tahoma" w:cs="Tahoma"/>
          <w:sz w:val="18"/>
          <w:szCs w:val="18"/>
        </w:rPr>
      </w:pPr>
      <w:r w:rsidRPr="0013471F">
        <w:rPr>
          <w:rFonts w:ascii="Tahoma" w:hAnsi="Tahoma" w:cs="Tahoma"/>
          <w:sz w:val="18"/>
          <w:szCs w:val="18"/>
        </w:rPr>
        <w:t>niezwłocznego informowania Zamawiającego o zaistnieniu nieprawidłowości lub przeszkodach w terminowej realizacji Umowy.</w:t>
      </w:r>
    </w:p>
    <w:p w14:paraId="4467A269" w14:textId="77777777" w:rsidR="005612A1" w:rsidRPr="0013471F" w:rsidRDefault="005612A1" w:rsidP="005612A1">
      <w:pPr>
        <w:numPr>
          <w:ilvl w:val="0"/>
          <w:numId w:val="78"/>
        </w:numPr>
        <w:ind w:right="301"/>
        <w:jc w:val="both"/>
        <w:rPr>
          <w:rFonts w:ascii="Tahoma" w:hAnsi="Tahoma" w:cs="Tahoma"/>
          <w:sz w:val="18"/>
          <w:szCs w:val="18"/>
        </w:rPr>
      </w:pPr>
      <w:r w:rsidRPr="0013471F">
        <w:rPr>
          <w:rFonts w:ascii="Tahoma" w:hAnsi="Tahoma" w:cs="Tahoma"/>
          <w:sz w:val="18"/>
          <w:szCs w:val="18"/>
        </w:rPr>
        <w:t>utrzymania repozytorium Dokumentacji PU oraz administrowania repozytorium do dnia podpisania Protokołu Odbioru Końcowego PU bez zastrzeżeń. Dostęp do ww. repozytorium dla wskazanych przez Zamawiającego osób będzie miał charakter indywidualny (tzn. unikalne loginy oraz hasła).</w:t>
      </w:r>
    </w:p>
    <w:p w14:paraId="56CE7D9F" w14:textId="77777777" w:rsidR="005612A1" w:rsidRPr="0013471F" w:rsidRDefault="005612A1" w:rsidP="005612A1">
      <w:pPr>
        <w:numPr>
          <w:ilvl w:val="0"/>
          <w:numId w:val="79"/>
        </w:numPr>
        <w:ind w:right="302"/>
        <w:jc w:val="both"/>
        <w:rPr>
          <w:rFonts w:ascii="Tahoma" w:hAnsi="Tahoma" w:cs="Tahoma"/>
          <w:sz w:val="18"/>
          <w:szCs w:val="18"/>
        </w:rPr>
      </w:pPr>
      <w:r w:rsidRPr="0013471F">
        <w:rPr>
          <w:rFonts w:ascii="Tahoma" w:hAnsi="Tahoma" w:cs="Tahoma"/>
          <w:sz w:val="18"/>
          <w:szCs w:val="18"/>
        </w:rPr>
        <w:t>Warunkiem zgłoszenia Przedmiotu Umowy do odbioru jest dostarczenie Zamawiającemu zatwierdzonej przez Zamawiającego kompletnej Dokumentacji Powykonawczej (DP), która musi zawierać:</w:t>
      </w:r>
    </w:p>
    <w:p w14:paraId="4AB610AE" w14:textId="77777777" w:rsidR="005612A1" w:rsidRPr="0013471F" w:rsidRDefault="005612A1" w:rsidP="005612A1">
      <w:pPr>
        <w:pStyle w:val="Akapitzlist"/>
        <w:numPr>
          <w:ilvl w:val="1"/>
          <w:numId w:val="29"/>
        </w:numPr>
        <w:tabs>
          <w:tab w:val="left" w:pos="851"/>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Wykaz dostarczonych licencji na oprogramowanie wraz z:</w:t>
      </w:r>
    </w:p>
    <w:p w14:paraId="45AACDD5" w14:textId="77777777" w:rsidR="005612A1" w:rsidRPr="0013471F" w:rsidRDefault="005612A1" w:rsidP="005612A1">
      <w:pPr>
        <w:pStyle w:val="Akapitzlist"/>
        <w:numPr>
          <w:ilvl w:val="2"/>
          <w:numId w:val="29"/>
        </w:numPr>
        <w:tabs>
          <w:tab w:val="left" w:pos="1560"/>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numerami licencji dostarczonego oprogramowania</w:t>
      </w:r>
    </w:p>
    <w:p w14:paraId="44A7506D" w14:textId="77777777" w:rsidR="005612A1" w:rsidRPr="0013471F" w:rsidRDefault="005612A1" w:rsidP="005612A1">
      <w:pPr>
        <w:pStyle w:val="Akapitzlist"/>
        <w:numPr>
          <w:ilvl w:val="2"/>
          <w:numId w:val="29"/>
        </w:numPr>
        <w:tabs>
          <w:tab w:val="left" w:pos="1560"/>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wykonawcą gwarancji i opieki aktualizacyjnej</w:t>
      </w:r>
    </w:p>
    <w:p w14:paraId="61C53C96" w14:textId="77777777" w:rsidR="005612A1" w:rsidRPr="0013471F" w:rsidRDefault="005612A1" w:rsidP="005612A1">
      <w:pPr>
        <w:pStyle w:val="Akapitzlist"/>
        <w:numPr>
          <w:ilvl w:val="2"/>
          <w:numId w:val="29"/>
        </w:numPr>
        <w:tabs>
          <w:tab w:val="left" w:pos="1560"/>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czasem gwarancji oraz opieki aktualizacyjnej</w:t>
      </w:r>
    </w:p>
    <w:p w14:paraId="66B24246" w14:textId="77777777" w:rsidR="005612A1" w:rsidRPr="0013471F" w:rsidRDefault="005612A1" w:rsidP="005612A1">
      <w:pPr>
        <w:pStyle w:val="Akapitzlist"/>
        <w:numPr>
          <w:ilvl w:val="1"/>
          <w:numId w:val="29"/>
        </w:numPr>
        <w:tabs>
          <w:tab w:val="left" w:pos="851"/>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Architekturę środowiska bazodanowego oraz środowiska aplikacyjnego</w:t>
      </w:r>
    </w:p>
    <w:p w14:paraId="5FA553F7" w14:textId="77777777" w:rsidR="005612A1" w:rsidRPr="0013471F" w:rsidRDefault="005612A1" w:rsidP="005612A1">
      <w:pPr>
        <w:pStyle w:val="Akapitzlist"/>
        <w:numPr>
          <w:ilvl w:val="1"/>
          <w:numId w:val="29"/>
        </w:numPr>
        <w:tabs>
          <w:tab w:val="left" w:pos="851"/>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 xml:space="preserve">Opisy konfiguracji zainstalowanego oprogramowania </w:t>
      </w:r>
    </w:p>
    <w:p w14:paraId="64931115" w14:textId="77777777" w:rsidR="005612A1" w:rsidRPr="0013471F" w:rsidRDefault="005612A1" w:rsidP="005612A1">
      <w:pPr>
        <w:pStyle w:val="Akapitzlist"/>
        <w:numPr>
          <w:ilvl w:val="1"/>
          <w:numId w:val="29"/>
        </w:numPr>
        <w:tabs>
          <w:tab w:val="left" w:pos="851"/>
        </w:tabs>
        <w:suppressAutoHyphens w:val="0"/>
        <w:spacing w:after="0" w:line="240" w:lineRule="auto"/>
        <w:contextualSpacing/>
        <w:jc w:val="both"/>
        <w:rPr>
          <w:rFonts w:ascii="Tahoma" w:hAnsi="Tahoma" w:cs="Tahoma"/>
          <w:sz w:val="18"/>
          <w:szCs w:val="18"/>
        </w:rPr>
      </w:pPr>
      <w:r w:rsidRPr="0013471F">
        <w:rPr>
          <w:rFonts w:ascii="Tahoma" w:hAnsi="Tahoma" w:cs="Tahoma"/>
          <w:sz w:val="18"/>
          <w:szCs w:val="18"/>
        </w:rPr>
        <w:t>Dokumentację z przeprowadzonych szkoleń zawierającą listy obecności, listy wystawionych zaświadczeń z ukończenia szkolenia oraz zdjęcia z przeprowadzonych szkoleń i  program szkolenia.</w:t>
      </w:r>
    </w:p>
    <w:p w14:paraId="7903311C" w14:textId="77777777" w:rsidR="005612A1" w:rsidRPr="0013471F" w:rsidRDefault="005612A1" w:rsidP="005612A1">
      <w:pPr>
        <w:numPr>
          <w:ilvl w:val="0"/>
          <w:numId w:val="79"/>
        </w:numPr>
        <w:ind w:left="426" w:right="302" w:hanging="426"/>
        <w:jc w:val="both"/>
        <w:rPr>
          <w:rFonts w:ascii="Tahoma" w:hAnsi="Tahoma" w:cs="Tahoma"/>
          <w:sz w:val="18"/>
          <w:szCs w:val="18"/>
        </w:rPr>
      </w:pPr>
      <w:r w:rsidRPr="0013471F">
        <w:rPr>
          <w:rFonts w:ascii="Tahoma" w:hAnsi="Tahoma" w:cs="Tahoma"/>
          <w:sz w:val="18"/>
          <w:szCs w:val="18"/>
        </w:rPr>
        <w:t>Zamawiający wymaga by Dokumentacja Powykonawcza została dostarczona Zamawiającemu w postaci dokumentu sporządzonego w języku polskim w liczbie 2 egzemplarzy  w formie papierowej</w:t>
      </w:r>
    </w:p>
    <w:p w14:paraId="0A800140"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6BBCB450" w14:textId="77777777" w:rsidR="005612A1"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3</w:t>
      </w:r>
    </w:p>
    <w:p w14:paraId="415E4684"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Termin realizacji Umowy</w:t>
      </w:r>
    </w:p>
    <w:p w14:paraId="58C40DB1" w14:textId="77777777" w:rsidR="005612A1" w:rsidRPr="0013471F" w:rsidRDefault="005612A1" w:rsidP="005612A1">
      <w:pPr>
        <w:numPr>
          <w:ilvl w:val="0"/>
          <w:numId w:val="80"/>
        </w:numPr>
        <w:ind w:left="426" w:right="302" w:hanging="426"/>
        <w:jc w:val="both"/>
        <w:rPr>
          <w:rFonts w:ascii="Tahoma" w:hAnsi="Tahoma" w:cs="Tahoma"/>
          <w:sz w:val="18"/>
          <w:szCs w:val="18"/>
        </w:rPr>
      </w:pPr>
      <w:r w:rsidRPr="0013471F">
        <w:rPr>
          <w:rFonts w:ascii="Tahoma" w:hAnsi="Tahoma" w:cs="Tahoma"/>
          <w:sz w:val="18"/>
          <w:szCs w:val="18"/>
        </w:rPr>
        <w:t xml:space="preserve">Wykonawca zobowiązuje się do wykonania Przedmiotu Umowy w terminie do dnia 31.12.2024 r., z tym zastrzeżeniem, ze analiza przedwdrożeniowa i harmonogram wdrożenia powinny być wykonane nie później niż </w:t>
      </w:r>
      <w:r w:rsidRPr="0013471F">
        <w:rPr>
          <w:rFonts w:ascii="Tahoma" w:hAnsi="Tahoma" w:cs="Tahoma"/>
          <w:b/>
          <w:sz w:val="18"/>
          <w:szCs w:val="18"/>
        </w:rPr>
        <w:t>9</w:t>
      </w:r>
      <w:r w:rsidRPr="00E266DC">
        <w:rPr>
          <w:rFonts w:ascii="Tahoma" w:hAnsi="Tahoma" w:cs="Tahoma"/>
          <w:b/>
          <w:sz w:val="18"/>
          <w:szCs w:val="18"/>
        </w:rPr>
        <w:t>0 dni</w:t>
      </w:r>
      <w:r w:rsidRPr="0013471F">
        <w:rPr>
          <w:rFonts w:ascii="Tahoma" w:hAnsi="Tahoma" w:cs="Tahoma"/>
          <w:sz w:val="18"/>
          <w:szCs w:val="18"/>
        </w:rPr>
        <w:t xml:space="preserve"> od zawarcia umowy </w:t>
      </w:r>
    </w:p>
    <w:p w14:paraId="744E3409" w14:textId="77777777" w:rsidR="005612A1" w:rsidRPr="0013471F" w:rsidRDefault="005612A1" w:rsidP="005612A1">
      <w:pPr>
        <w:numPr>
          <w:ilvl w:val="0"/>
          <w:numId w:val="80"/>
        </w:numPr>
        <w:ind w:left="426" w:right="302" w:hanging="426"/>
        <w:jc w:val="both"/>
        <w:rPr>
          <w:rFonts w:ascii="Tahoma" w:hAnsi="Tahoma" w:cs="Tahoma"/>
          <w:sz w:val="18"/>
          <w:szCs w:val="18"/>
        </w:rPr>
      </w:pPr>
      <w:r w:rsidRPr="0013471F">
        <w:rPr>
          <w:rFonts w:ascii="Tahoma" w:hAnsi="Tahoma" w:cs="Tahoma"/>
          <w:sz w:val="18"/>
          <w:szCs w:val="18"/>
        </w:rPr>
        <w:t>Miejscem Odbioru, o którym mowa w niniejszej Umowie, będzie siedziba Zamawiającego.</w:t>
      </w:r>
    </w:p>
    <w:p w14:paraId="772F3D52"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6A505CF6"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280B320B" w14:textId="77777777" w:rsidR="005612A1"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4 </w:t>
      </w:r>
    </w:p>
    <w:p w14:paraId="508BA052"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Sposób Realizacji Obowiązków przez Wykonawcę</w:t>
      </w:r>
    </w:p>
    <w:p w14:paraId="179238D7" w14:textId="77777777" w:rsidR="005612A1" w:rsidRPr="0013471F" w:rsidRDefault="005612A1" w:rsidP="005612A1">
      <w:pPr>
        <w:numPr>
          <w:ilvl w:val="0"/>
          <w:numId w:val="81"/>
        </w:numPr>
        <w:ind w:left="709" w:right="302" w:hanging="567"/>
        <w:jc w:val="both"/>
        <w:rPr>
          <w:rFonts w:ascii="Tahoma" w:hAnsi="Tahoma" w:cs="Tahoma"/>
          <w:sz w:val="18"/>
          <w:szCs w:val="18"/>
        </w:rPr>
      </w:pPr>
      <w:r w:rsidRPr="0013471F">
        <w:rPr>
          <w:rFonts w:ascii="Tahoma" w:hAnsi="Tahoma" w:cs="Tahoma"/>
          <w:sz w:val="18"/>
          <w:szCs w:val="18"/>
        </w:rPr>
        <w:t xml:space="preserve">Wykonawca zrealizuje PU w sposób należyty, tj. m.in. z najwyższą starannością, przy zachowaniu zasad współczesnej wiedzy technicznej i zgodnie z obowiązującymi w tym zakresie przepisami powszechnie obowiązującego prawa. </w:t>
      </w:r>
      <w:r w:rsidRPr="0013471F">
        <w:rPr>
          <w:rFonts w:ascii="Tahoma" w:hAnsi="Tahoma" w:cs="Tahoma"/>
          <w:b/>
          <w:sz w:val="18"/>
          <w:szCs w:val="18"/>
        </w:rPr>
        <w:t xml:space="preserve">Wykonawca zrealizuje PU zgodnie ze Specyfikacją Warunków Zamówienia (SWZ) wraz z załącznikami oraz złożoną ofertą. </w:t>
      </w:r>
    </w:p>
    <w:p w14:paraId="5F9B5BC8" w14:textId="77777777" w:rsidR="005612A1" w:rsidRPr="0013471F" w:rsidRDefault="005612A1" w:rsidP="005612A1">
      <w:pPr>
        <w:numPr>
          <w:ilvl w:val="0"/>
          <w:numId w:val="81"/>
        </w:numPr>
        <w:ind w:left="709" w:right="302" w:hanging="567"/>
        <w:jc w:val="both"/>
        <w:rPr>
          <w:rFonts w:ascii="Tahoma" w:hAnsi="Tahoma" w:cs="Tahoma"/>
          <w:sz w:val="18"/>
          <w:szCs w:val="18"/>
        </w:rPr>
      </w:pPr>
      <w:r w:rsidRPr="0013471F">
        <w:rPr>
          <w:rFonts w:ascii="Tahoma" w:hAnsi="Tahoma" w:cs="Tahoma"/>
          <w:sz w:val="18"/>
          <w:szCs w:val="18"/>
        </w:rPr>
        <w:t xml:space="preserve">W przypadku, gdy dla należytej realizacji PU konieczne będzie przetwarzanie danych osobowych, Strony zachowają w tym zakresie wszelkie wymagania wynikające z przepisów prawa polskiego oraz z przepisów bezpośrednio stosowanego prawa Unii Europejskiej w tym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2018r. o ochronie danych osobowych (tj. Dz.U. z 2019r., poz. 1781). Jednocześnie strony ustalają, iż na Etapie realizacyjnym zostanie zawarta umowa o powierzeniu przetwarzania danych osobowych bez dodatkowego (tj. wykraczającego poza wskazane w niniejszej Umowie) wynagrodzenia, której wzór stanowi załącznik nr 4 do Umowy. </w:t>
      </w:r>
    </w:p>
    <w:p w14:paraId="661CF307" w14:textId="77777777" w:rsidR="005612A1" w:rsidRPr="0013471F" w:rsidRDefault="005612A1" w:rsidP="005612A1">
      <w:pPr>
        <w:numPr>
          <w:ilvl w:val="0"/>
          <w:numId w:val="81"/>
        </w:numPr>
        <w:ind w:left="709" w:right="302" w:hanging="567"/>
        <w:jc w:val="both"/>
        <w:rPr>
          <w:rFonts w:ascii="Tahoma" w:hAnsi="Tahoma" w:cs="Tahoma"/>
          <w:sz w:val="18"/>
          <w:szCs w:val="18"/>
        </w:rPr>
      </w:pPr>
      <w:r w:rsidRPr="0013471F">
        <w:rPr>
          <w:rFonts w:ascii="Tahoma" w:hAnsi="Tahoma" w:cs="Tahoma"/>
          <w:sz w:val="18"/>
          <w:szCs w:val="18"/>
        </w:rPr>
        <w:t>Przed Odbiorem Końcowym Wykonawca jest zobowiązany do usunięcia wszystkich zgłoszonych przez Zamawiającego Wad, w tym wynikających z Luk bezpieczeństwa w wyniku przeprowadzonego przez Zamawiającego lub zleconego stronie trzeciej testu bezpieczeństwa.</w:t>
      </w:r>
    </w:p>
    <w:p w14:paraId="7FA4388B" w14:textId="77777777" w:rsidR="005612A1" w:rsidRPr="0013471F" w:rsidRDefault="005612A1" w:rsidP="005612A1">
      <w:pPr>
        <w:numPr>
          <w:ilvl w:val="0"/>
          <w:numId w:val="81"/>
        </w:numPr>
        <w:ind w:left="709" w:right="302" w:hanging="567"/>
        <w:jc w:val="both"/>
        <w:rPr>
          <w:rFonts w:ascii="Tahoma" w:hAnsi="Tahoma" w:cs="Tahoma"/>
          <w:sz w:val="18"/>
          <w:szCs w:val="18"/>
        </w:rPr>
      </w:pPr>
      <w:r w:rsidRPr="0013471F">
        <w:rPr>
          <w:rFonts w:ascii="Tahoma" w:hAnsi="Tahoma" w:cs="Tahoma"/>
          <w:sz w:val="18"/>
          <w:szCs w:val="18"/>
        </w:rPr>
        <w:t>W przypadku wykonywania prac przez pracowników Wykonawcy i/lub Podwykonawców, Wykonawca dodatkowo zobowiązuje się do:</w:t>
      </w:r>
    </w:p>
    <w:p w14:paraId="5A1A2701" w14:textId="77777777" w:rsidR="005612A1" w:rsidRPr="0013471F" w:rsidRDefault="005612A1" w:rsidP="005612A1">
      <w:pPr>
        <w:numPr>
          <w:ilvl w:val="1"/>
          <w:numId w:val="82"/>
        </w:numPr>
        <w:ind w:right="302"/>
        <w:jc w:val="both"/>
        <w:rPr>
          <w:rFonts w:ascii="Tahoma" w:hAnsi="Tahoma" w:cs="Tahoma"/>
          <w:sz w:val="18"/>
          <w:szCs w:val="18"/>
        </w:rPr>
      </w:pPr>
      <w:r w:rsidRPr="0013471F">
        <w:rPr>
          <w:rFonts w:ascii="Tahoma" w:hAnsi="Tahoma" w:cs="Tahoma"/>
          <w:sz w:val="18"/>
          <w:szCs w:val="18"/>
        </w:rPr>
        <w:t>wykonania Umowy przy pomocy pracowników i ewentualnych Podwykonawców, posiadających odpowiednie kwalifikacje i doświadczenie do prawidłowego wykonania Umowy,</w:t>
      </w:r>
    </w:p>
    <w:p w14:paraId="38572A9B" w14:textId="77777777" w:rsidR="005612A1" w:rsidRPr="0013471F" w:rsidRDefault="005612A1" w:rsidP="005612A1">
      <w:pPr>
        <w:numPr>
          <w:ilvl w:val="1"/>
          <w:numId w:val="82"/>
        </w:numPr>
        <w:ind w:right="302"/>
        <w:jc w:val="both"/>
        <w:rPr>
          <w:rFonts w:ascii="Tahoma" w:hAnsi="Tahoma" w:cs="Tahoma"/>
          <w:sz w:val="18"/>
          <w:szCs w:val="18"/>
        </w:rPr>
      </w:pPr>
      <w:r w:rsidRPr="0013471F">
        <w:rPr>
          <w:rFonts w:ascii="Tahoma" w:hAnsi="Tahoma" w:cs="Tahoma"/>
          <w:sz w:val="18"/>
          <w:szCs w:val="18"/>
        </w:rPr>
        <w:t>zapewnienia przestrzegania przez swoich pracowników i ewentualnych Podwykonawców przepisów bezpieczeństwa i higieny pracy oraz przepisów przeciwpożarowych.</w:t>
      </w:r>
    </w:p>
    <w:p w14:paraId="030A3C9A"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t xml:space="preserve">Jeżeli Wykonawca posługuje się przy realizacji niniejszej Umowy Podwykonawcami lub dalszymi Podwykonawcami, ponosi on odpowiedzialność za ich działania i zaniechania jak za swoje własne działania i zaniechania. </w:t>
      </w:r>
    </w:p>
    <w:p w14:paraId="3AC38D94"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t xml:space="preserve">Wykonawca zobowiązuje się do wykonania Umowy między innymi przy pomocy osób wskazanych w treści złożonej oferty oraz jej załącznikach. Wykonawca zobowiązuje się, że osoby wskazane w ofercie Wykonawcy będą w toku realizacji Umowy wykonywały na rzecz Zamawiającego czynności właściwe dla funkcji, do pełnienia której zostały wskazane w ofercie i jej załącznikach. </w:t>
      </w:r>
    </w:p>
    <w:p w14:paraId="7B1B31FE"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t>Zmiana osób wskazanych w ust. 6) może nastąpić jedynie za pisemną zgodą Zamawiającego, przy czym osoby te powinny spełniać, co najmniej takie same warunki, jak osoby w ust. 6).</w:t>
      </w:r>
    </w:p>
    <w:p w14:paraId="5D59DC33"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lastRenderedPageBreak/>
        <w:t>Poza wymogami wprost wskazanymi w treści niniejszej umowy Wykonawca i Podwykonawcy zobowiązani są jednocześnie do zapewnienia bezpieczeństwa informacji przetwarzanych w związku z jej realizacją oraz ochrony pozostałych udostępnionych im aktywów, wspierających przetwarzanie tych informacji, w szczególności do zapewnienia ich poufności, integralności oraz dostępności.</w:t>
      </w:r>
    </w:p>
    <w:p w14:paraId="5B618557"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t>Wykonawca i Podwykonawcy zobowiązani są do wykonania przedmiotu umowy zgodnie z przepisami prawa powszechnie obowiązującego .</w:t>
      </w:r>
    </w:p>
    <w:p w14:paraId="47453B43" w14:textId="77777777" w:rsidR="005612A1" w:rsidRPr="0013471F" w:rsidRDefault="005612A1" w:rsidP="00B51B78">
      <w:pPr>
        <w:numPr>
          <w:ilvl w:val="0"/>
          <w:numId w:val="81"/>
        </w:numPr>
        <w:ind w:left="709" w:right="302" w:hanging="567"/>
        <w:jc w:val="both"/>
        <w:rPr>
          <w:rFonts w:ascii="Tahoma" w:hAnsi="Tahoma" w:cs="Tahoma"/>
          <w:sz w:val="18"/>
          <w:szCs w:val="18"/>
        </w:rPr>
      </w:pPr>
      <w:r w:rsidRPr="0013471F">
        <w:rPr>
          <w:rFonts w:ascii="Tahoma" w:hAnsi="Tahoma" w:cs="Tahoma"/>
          <w:sz w:val="18"/>
          <w:szCs w:val="18"/>
        </w:rPr>
        <w:t xml:space="preserve">W celu zapewnienia odpowiedniego stopnia zabezpieczenia danych Wykonawca i Podwykonawca podczas realizacji Umowy zobowiązują się do stosowania co najmniej niżej wymienionych środków technicznych oraz organizacyjnych przy przetwarzaniu danych osobowych: </w:t>
      </w:r>
    </w:p>
    <w:p w14:paraId="45FF5F51"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korzystanie z powierzonych im informacji i aktywów wspierających ich przetwarzanie, zgodnie z oraz wyłącznie do celów wynikających z zapisów zawartej umowy, w tym zachowanie szczególnej ostrożności przy bieżącym korzystaniu z tych aktywów, w tym: zadbanie o zabezpieczenie ich przed utratą, kradzieżą, nieuprawnionym udostępnieniem, nieuprawnioną modyfikacją, uszkodzeniami mechanicznymi,</w:t>
      </w:r>
    </w:p>
    <w:p w14:paraId="70F8886E"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 xml:space="preserve">niepowielanie, w tym niekopiowanie informacji chronionych, udostępnionych i opracowanych w trakcie Umowy w zakresie szerszym, niż jest to potrzebne do jej realizacji oraz niezwłocznie po zakończeniu niniejszej Umowy trwale usunięcie i/lub zniszczenie informacji chronionych przetwarzanych w ramach jej realizacji, chyba że obowiązek ich dalszego przetwarzania wynika wprost z przepisów prawa powszechnie obowiązującego, </w:t>
      </w:r>
    </w:p>
    <w:p w14:paraId="0996D448"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 xml:space="preserve">opracowanie i stosowanie dokumentacji z obszaru ochrony danych osobowych oraz bezpieczeństwa informacji zgodnie z mającymi zastosowanie powszechnie obowiązującymi przepisami prawa oraz najlepszymi praktykami branżowymi, </w:t>
      </w:r>
    </w:p>
    <w:p w14:paraId="7A5A8C6B"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zapewnienie obsługi zdarzeń i naruszeń bezpieczeństwa informacji, w tym danych osobowych oraz informowanie Zamawiającego o każdym podejrzeniu naruszenia bezpieczeństwa informacji i/lub aktywów wspierających ich przetwarzanie, udostępnionych im przez Zamawiającego,</w:t>
      </w:r>
    </w:p>
    <w:p w14:paraId="7EC9E2E6"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zapewnienie dla systemów i urządzeń wykorzystywanych do realizacji projektu: korzystanie ze środków ochrony kryptograficznej dla danych przetwarzanych na urządzeniach mobilnych oraz danych przesyłanych przez sieć Internet; korzystanie wyłącznie z oprogramowania i urządzeń posiadających wsparcie producenta; bieżącej aktualizacji oprogramowania; testowania wprowadzanych zmian; uwierzytelniania użytkownika i rozliczalności jego działań; wymuszania odpowiedniej jakości haseł zgodnie z najlepszymi praktykami w tym zakresie; ochrony przed szkodliwym oprogramowaniem; regularnego sporządzania kopii zapasowych danych i testowania ich odtwarzania; przechowywania kopii zapasowych danych w innej lokalizacji fizycznej niż lokalizacja systemu będącego źródłem tych danych; przechowywania logów z systemów przez okres jego trwania i co najmniej 12 miesięcy po jego zakończeniu; blokowania standardowych kont, jeżeli jest to możliwe,</w:t>
      </w:r>
    </w:p>
    <w:p w14:paraId="22127F7A"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zarządzanie uprawnieniami dostępu do informacji i upoważnieniami dostępu do danych osobowych, prowadzenie ewidencji wydanych upoważnień oraz odebranie od osób przetwarzających dane osobowe oświadczeń o zachowaniu danych osobowych oraz sposobów ich zabezpieczeń w poufności niezależnie od stosunku prawnego łączącego wskazane osoby z Wykonawcą lub Podwykonawcą,</w:t>
      </w:r>
    </w:p>
    <w:p w14:paraId="3AB130C8"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przeprowadzanie regularnych: przeglądów uprawnień w wykorzystywanych w systemach teleinformatycznych; skuteczności zabezpieczeń wdrożonych w celu ochrony informacji; audytów bezpieczeństwa informacji i danych osobowych,</w:t>
      </w:r>
    </w:p>
    <w:p w14:paraId="3AA92ABE" w14:textId="77777777" w:rsidR="005612A1" w:rsidRPr="0013471F" w:rsidRDefault="005612A1" w:rsidP="005612A1">
      <w:pPr>
        <w:numPr>
          <w:ilvl w:val="0"/>
          <w:numId w:val="83"/>
        </w:numPr>
        <w:ind w:right="302"/>
        <w:jc w:val="both"/>
        <w:rPr>
          <w:rFonts w:ascii="Tahoma" w:hAnsi="Tahoma" w:cs="Tahoma"/>
          <w:sz w:val="18"/>
          <w:szCs w:val="18"/>
        </w:rPr>
      </w:pPr>
      <w:r w:rsidRPr="0013471F">
        <w:rPr>
          <w:rFonts w:ascii="Tahoma" w:hAnsi="Tahoma" w:cs="Tahoma"/>
          <w:sz w:val="18"/>
          <w:szCs w:val="18"/>
        </w:rPr>
        <w:t>stałe podejmowanie działań mających na celu budowę oraz podnoszenie świadomości pracowników przetwarzających dane chronione w zakresie sposobu przetwarzania wskazanych danych oraz zasad ich ochrony.</w:t>
      </w:r>
    </w:p>
    <w:p w14:paraId="06D99CCF" w14:textId="77777777" w:rsidR="005612A1" w:rsidRPr="0013471F" w:rsidRDefault="005612A1" w:rsidP="005612A1">
      <w:pPr>
        <w:pStyle w:val="Nagwek1"/>
        <w:spacing w:before="0" w:after="0"/>
        <w:ind w:left="1874" w:right="1979" w:firstLine="0"/>
        <w:jc w:val="center"/>
        <w:rPr>
          <w:rFonts w:ascii="Tahoma" w:hAnsi="Tahoma" w:cs="Tahoma"/>
          <w:sz w:val="18"/>
          <w:szCs w:val="18"/>
        </w:rPr>
      </w:pPr>
    </w:p>
    <w:p w14:paraId="6561663F"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5</w:t>
      </w:r>
    </w:p>
    <w:p w14:paraId="649C6FCD" w14:textId="77777777" w:rsidR="005612A1" w:rsidRPr="0013471F" w:rsidRDefault="005612A1" w:rsidP="005612A1">
      <w:pPr>
        <w:ind w:left="178" w:right="2375" w:firstLine="3262"/>
        <w:rPr>
          <w:rFonts w:ascii="Tahoma" w:hAnsi="Tahoma" w:cs="Tahoma"/>
          <w:sz w:val="18"/>
          <w:szCs w:val="18"/>
        </w:rPr>
      </w:pPr>
      <w:r w:rsidRPr="0013471F">
        <w:rPr>
          <w:rFonts w:ascii="Tahoma" w:hAnsi="Tahoma" w:cs="Tahoma"/>
          <w:b/>
          <w:sz w:val="18"/>
          <w:szCs w:val="18"/>
        </w:rPr>
        <w:t xml:space="preserve">Obowiązki Zamawiającego </w:t>
      </w:r>
    </w:p>
    <w:p w14:paraId="607A0168" w14:textId="77777777" w:rsidR="005612A1" w:rsidRPr="0013471F" w:rsidRDefault="005612A1" w:rsidP="005612A1">
      <w:pPr>
        <w:ind w:right="2375"/>
        <w:rPr>
          <w:rFonts w:ascii="Tahoma" w:hAnsi="Tahoma" w:cs="Tahoma"/>
          <w:sz w:val="18"/>
          <w:szCs w:val="18"/>
        </w:rPr>
      </w:pPr>
      <w:r w:rsidRPr="0013471F">
        <w:rPr>
          <w:rFonts w:ascii="Tahoma" w:hAnsi="Tahoma" w:cs="Tahoma"/>
          <w:sz w:val="18"/>
          <w:szCs w:val="18"/>
        </w:rPr>
        <w:t>Zamawiający zobowiązuje się do:</w:t>
      </w:r>
    </w:p>
    <w:p w14:paraId="4394EF3D" w14:textId="77777777" w:rsidR="005612A1" w:rsidRPr="0013471F" w:rsidRDefault="005612A1" w:rsidP="005612A1">
      <w:pPr>
        <w:numPr>
          <w:ilvl w:val="0"/>
          <w:numId w:val="84"/>
        </w:numPr>
        <w:ind w:right="302"/>
        <w:jc w:val="both"/>
        <w:rPr>
          <w:rFonts w:ascii="Tahoma" w:hAnsi="Tahoma" w:cs="Tahoma"/>
          <w:sz w:val="18"/>
          <w:szCs w:val="18"/>
        </w:rPr>
      </w:pPr>
      <w:r w:rsidRPr="0013471F">
        <w:rPr>
          <w:rFonts w:ascii="Tahoma" w:hAnsi="Tahoma" w:cs="Tahoma"/>
          <w:sz w:val="18"/>
          <w:szCs w:val="18"/>
        </w:rPr>
        <w:t xml:space="preserve">terminowego uiszczenia wymagalnych i bezspornych należności wynikających z niniejszej Umowy, </w:t>
      </w:r>
    </w:p>
    <w:p w14:paraId="43AAC5AF" w14:textId="77777777" w:rsidR="005612A1" w:rsidRPr="0013471F" w:rsidRDefault="005612A1" w:rsidP="005612A1">
      <w:pPr>
        <w:numPr>
          <w:ilvl w:val="0"/>
          <w:numId w:val="84"/>
        </w:numPr>
        <w:ind w:right="302"/>
        <w:jc w:val="both"/>
        <w:rPr>
          <w:rFonts w:ascii="Tahoma" w:hAnsi="Tahoma" w:cs="Tahoma"/>
          <w:sz w:val="18"/>
          <w:szCs w:val="18"/>
        </w:rPr>
      </w:pPr>
      <w:r w:rsidRPr="0013471F">
        <w:rPr>
          <w:rFonts w:ascii="Tahoma" w:hAnsi="Tahoma" w:cs="Tahoma"/>
          <w:sz w:val="18"/>
          <w:szCs w:val="18"/>
        </w:rPr>
        <w:t>zapewnienia Wykonawcy:</w:t>
      </w:r>
    </w:p>
    <w:p w14:paraId="096EB234" w14:textId="77777777" w:rsidR="005612A1" w:rsidRPr="0013471F" w:rsidRDefault="005612A1" w:rsidP="005612A1">
      <w:pPr>
        <w:numPr>
          <w:ilvl w:val="1"/>
          <w:numId w:val="123"/>
        </w:numPr>
        <w:ind w:right="302"/>
        <w:jc w:val="both"/>
        <w:rPr>
          <w:rFonts w:ascii="Tahoma" w:hAnsi="Tahoma" w:cs="Tahoma"/>
          <w:sz w:val="18"/>
          <w:szCs w:val="18"/>
        </w:rPr>
      </w:pPr>
      <w:r w:rsidRPr="0013471F">
        <w:rPr>
          <w:rFonts w:ascii="Tahoma" w:hAnsi="Tahoma" w:cs="Tahoma"/>
          <w:sz w:val="18"/>
          <w:szCs w:val="18"/>
        </w:rPr>
        <w:t>bez ponoszenia dodatkowych kosztów przez Wykonawcę dostępu do informacji, osób i dokumentów będących w posiadaniu Zamawiającego, niezbędnych do prawidłowego wykonania PU i w zakresie, w jakim Zamawiający dysponuje takimi osobami, dokumentami lub informacjami; w szczególności Zamawiający dostarczy posiadaną dokumentację lub posiadane informacje dotyczące interfejsów rozwiązań informatycznych funkcjonujących u Zamawiającego, licencjonowanych i dostarczonych przez osoby trzecie lub co do których podmiotem praw są osoby trzecie,</w:t>
      </w:r>
    </w:p>
    <w:p w14:paraId="76B73061" w14:textId="77777777" w:rsidR="005612A1" w:rsidRPr="0013471F" w:rsidRDefault="005612A1" w:rsidP="005612A1">
      <w:pPr>
        <w:numPr>
          <w:ilvl w:val="1"/>
          <w:numId w:val="123"/>
        </w:numPr>
        <w:ind w:right="302"/>
        <w:jc w:val="both"/>
        <w:rPr>
          <w:rFonts w:ascii="Tahoma" w:hAnsi="Tahoma" w:cs="Tahoma"/>
          <w:sz w:val="18"/>
          <w:szCs w:val="18"/>
        </w:rPr>
      </w:pPr>
      <w:r w:rsidRPr="0013471F">
        <w:rPr>
          <w:rFonts w:ascii="Tahoma" w:hAnsi="Tahoma" w:cs="Tahoma"/>
          <w:sz w:val="18"/>
          <w:szCs w:val="18"/>
        </w:rPr>
        <w:t xml:space="preserve">zdalnego dostępu do istniejących systemów informatycznych funkcjonujących u Zamawiającego w zakresie niezbędnym do prawidłowej realizacji Umowy przez Wykonawcę, </w:t>
      </w:r>
    </w:p>
    <w:p w14:paraId="6CC801FB" w14:textId="77777777" w:rsidR="005612A1" w:rsidRPr="0013471F" w:rsidRDefault="005612A1" w:rsidP="005612A1">
      <w:pPr>
        <w:numPr>
          <w:ilvl w:val="1"/>
          <w:numId w:val="123"/>
        </w:numPr>
        <w:ind w:right="302"/>
        <w:jc w:val="both"/>
        <w:rPr>
          <w:rFonts w:ascii="Tahoma" w:hAnsi="Tahoma" w:cs="Tahoma"/>
          <w:sz w:val="18"/>
          <w:szCs w:val="18"/>
        </w:rPr>
      </w:pPr>
      <w:r w:rsidRPr="0013471F">
        <w:rPr>
          <w:rFonts w:ascii="Tahoma" w:hAnsi="Tahoma" w:cs="Tahoma"/>
          <w:sz w:val="18"/>
          <w:szCs w:val="18"/>
        </w:rPr>
        <w:t xml:space="preserve">dostępu do pomieszczeń Zamawiającego, w których będą prowadzone prace; Zamawiający zapewni dostęp do tych pomieszczeń w dni robocze w godzinach pracy Zamawiającego tj. od </w:t>
      </w:r>
      <w:r w:rsidRPr="0013471F">
        <w:rPr>
          <w:rFonts w:ascii="Tahoma" w:hAnsi="Tahoma" w:cs="Tahoma"/>
          <w:b/>
          <w:bCs/>
          <w:i/>
          <w:iCs/>
          <w:sz w:val="18"/>
          <w:szCs w:val="18"/>
          <w:u w:val="single"/>
        </w:rPr>
        <w:t>7:30 do 15:05</w:t>
      </w:r>
      <w:r w:rsidRPr="0013471F">
        <w:rPr>
          <w:rFonts w:ascii="Tahoma" w:hAnsi="Tahoma" w:cs="Tahoma"/>
          <w:sz w:val="18"/>
          <w:szCs w:val="18"/>
        </w:rPr>
        <w:t xml:space="preserve"> lub w innych dniach i godzinach po wcześniejszym uzgodnieniu z Wykonawcą. Termin może zostać w każdej chwili zmieniony przez </w:t>
      </w:r>
      <w:r w:rsidRPr="0013471F">
        <w:rPr>
          <w:rFonts w:ascii="Tahoma" w:hAnsi="Tahoma" w:cs="Tahoma"/>
          <w:sz w:val="18"/>
          <w:szCs w:val="18"/>
        </w:rPr>
        <w:lastRenderedPageBreak/>
        <w:t xml:space="preserve">Zamawiającego ze względu na specyfikę pomieszczeń Zamawiającego, do których dostęp może zostać w każdej chwili ograniczony lub całkowicie wyłączony ze względu na konieczność wykonywania świadczeń zdrowotnych lub z uwagi na każdy inny ważny powód leżący po stronie Zamawiającego, </w:t>
      </w:r>
    </w:p>
    <w:p w14:paraId="5000E70E" w14:textId="77777777" w:rsidR="005612A1" w:rsidRPr="0013471F" w:rsidRDefault="005612A1" w:rsidP="005612A1">
      <w:pPr>
        <w:numPr>
          <w:ilvl w:val="1"/>
          <w:numId w:val="123"/>
        </w:numPr>
        <w:ind w:right="302"/>
        <w:jc w:val="both"/>
        <w:rPr>
          <w:rFonts w:ascii="Tahoma" w:hAnsi="Tahoma" w:cs="Tahoma"/>
          <w:sz w:val="18"/>
          <w:szCs w:val="18"/>
        </w:rPr>
      </w:pPr>
      <w:r w:rsidRPr="0013471F">
        <w:rPr>
          <w:rFonts w:ascii="Tahoma" w:hAnsi="Tahoma" w:cs="Tahoma"/>
          <w:sz w:val="18"/>
          <w:szCs w:val="18"/>
        </w:rPr>
        <w:t>każdorazowego zawiadamiania Wykonawcy o okolicznościach, o których Zamawiający posiada wiedzę, a które mogą mieć wpływ na prawidłową realizację niniejszej Umowy.</w:t>
      </w:r>
    </w:p>
    <w:p w14:paraId="4DACDB14" w14:textId="77777777" w:rsidR="005612A1" w:rsidRPr="0013471F" w:rsidRDefault="005612A1" w:rsidP="005612A1">
      <w:pPr>
        <w:pStyle w:val="Nagwek1"/>
        <w:numPr>
          <w:ilvl w:val="0"/>
          <w:numId w:val="0"/>
        </w:numPr>
        <w:spacing w:before="0" w:after="0"/>
        <w:ind w:left="720" w:right="1979"/>
        <w:rPr>
          <w:rFonts w:ascii="Tahoma" w:hAnsi="Tahoma" w:cs="Tahoma"/>
          <w:sz w:val="18"/>
          <w:szCs w:val="18"/>
        </w:rPr>
      </w:pPr>
    </w:p>
    <w:p w14:paraId="7B5D63AE"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 xml:space="preserve">§ 6 </w:t>
      </w:r>
    </w:p>
    <w:p w14:paraId="48C60D1C" w14:textId="77777777" w:rsidR="005612A1" w:rsidRPr="0013471F" w:rsidRDefault="005612A1" w:rsidP="005612A1">
      <w:pPr>
        <w:pStyle w:val="Nagwek1"/>
        <w:spacing w:before="0" w:after="0"/>
        <w:ind w:left="1874" w:right="1979" w:firstLine="0"/>
        <w:jc w:val="center"/>
        <w:rPr>
          <w:rFonts w:ascii="Tahoma" w:hAnsi="Tahoma" w:cs="Tahoma"/>
          <w:sz w:val="18"/>
          <w:szCs w:val="18"/>
        </w:rPr>
      </w:pPr>
      <w:r w:rsidRPr="0013471F">
        <w:rPr>
          <w:rFonts w:ascii="Tahoma" w:hAnsi="Tahoma" w:cs="Tahoma"/>
          <w:sz w:val="18"/>
          <w:szCs w:val="18"/>
        </w:rPr>
        <w:t>Dokumentacja</w:t>
      </w:r>
    </w:p>
    <w:p w14:paraId="70F1D199"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Wykonawca zobowiązany jest do opracowania Dokumentacji Przedmiotu Umowy zgodnie z Harmonogramem oraz jej aktualizacji w toku realizacji PU. </w:t>
      </w:r>
    </w:p>
    <w:p w14:paraId="0802C00A"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Wykonawca zobowiązuje się do przedłożenia Zamawiającemu dokumentacji analizy przedwdrożeniowej wraz z harmonogramem </w:t>
      </w:r>
      <w:r w:rsidRPr="0013471F">
        <w:rPr>
          <w:rFonts w:ascii="Tahoma" w:hAnsi="Tahoma" w:cs="Tahoma"/>
          <w:sz w:val="18"/>
          <w:szCs w:val="18"/>
          <w:lang w:val="pl-PL"/>
        </w:rPr>
        <w:t>prac/</w:t>
      </w:r>
      <w:r w:rsidRPr="0013471F">
        <w:rPr>
          <w:rFonts w:ascii="Tahoma" w:hAnsi="Tahoma" w:cs="Tahoma"/>
          <w:sz w:val="18"/>
          <w:szCs w:val="18"/>
        </w:rPr>
        <w:t xml:space="preserve">wdrożenia w terminie do </w:t>
      </w:r>
      <w:r w:rsidRPr="0013471F">
        <w:rPr>
          <w:rFonts w:ascii="Tahoma" w:hAnsi="Tahoma" w:cs="Tahoma"/>
          <w:b/>
          <w:sz w:val="18"/>
          <w:szCs w:val="18"/>
          <w:lang w:val="pl-PL"/>
        </w:rPr>
        <w:t>9</w:t>
      </w:r>
      <w:r w:rsidRPr="00E266DC">
        <w:rPr>
          <w:rFonts w:ascii="Tahoma" w:hAnsi="Tahoma" w:cs="Tahoma"/>
          <w:b/>
          <w:sz w:val="18"/>
          <w:szCs w:val="18"/>
          <w:lang w:val="pl-PL"/>
        </w:rPr>
        <w:t>0</w:t>
      </w:r>
      <w:r w:rsidRPr="00E266DC">
        <w:rPr>
          <w:rFonts w:ascii="Tahoma" w:hAnsi="Tahoma" w:cs="Tahoma"/>
          <w:b/>
          <w:sz w:val="18"/>
          <w:szCs w:val="18"/>
        </w:rPr>
        <w:t xml:space="preserve"> dni</w:t>
      </w:r>
      <w:r w:rsidRPr="0013471F">
        <w:rPr>
          <w:rFonts w:ascii="Tahoma" w:hAnsi="Tahoma" w:cs="Tahoma"/>
          <w:sz w:val="18"/>
          <w:szCs w:val="18"/>
        </w:rPr>
        <w:t xml:space="preserve"> od dnia podpisania umowy. Dokumentacja Analizy Przedwdrożeniowej będzie zawierała informacje, o których mowa w OPZ.</w:t>
      </w:r>
    </w:p>
    <w:p w14:paraId="6C8DF102" w14:textId="77777777" w:rsidR="005612A1" w:rsidRPr="00B51B78"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highlight w:val="yellow"/>
        </w:rPr>
      </w:pPr>
      <w:r w:rsidRPr="00B51B78">
        <w:rPr>
          <w:rFonts w:ascii="Tahoma" w:hAnsi="Tahoma" w:cs="Tahoma"/>
          <w:sz w:val="18"/>
          <w:szCs w:val="18"/>
          <w:highlight w:val="yellow"/>
        </w:rPr>
        <w:t>Zamawiający dokona odbioru DAP oraz Dokumentacji Powdrożeniowej wed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 xml:space="preserve">ug zasad określonych poniżej: </w:t>
      </w:r>
    </w:p>
    <w:p w14:paraId="1C63CE78" w14:textId="77777777" w:rsidR="005612A1" w:rsidRPr="00B51B78" w:rsidRDefault="005612A1" w:rsidP="005612A1">
      <w:pPr>
        <w:pStyle w:val="Akapitzlist"/>
        <w:numPr>
          <w:ilvl w:val="0"/>
          <w:numId w:val="120"/>
        </w:numPr>
        <w:suppressAutoHyphens w:val="0"/>
        <w:autoSpaceDN w:val="0"/>
        <w:spacing w:after="0" w:line="240" w:lineRule="auto"/>
        <w:jc w:val="both"/>
        <w:rPr>
          <w:rFonts w:ascii="Tahoma" w:hAnsi="Tahoma" w:cs="Tahoma"/>
          <w:sz w:val="18"/>
          <w:szCs w:val="18"/>
          <w:highlight w:val="yellow"/>
        </w:rPr>
      </w:pPr>
      <w:r w:rsidRPr="00B51B78">
        <w:rPr>
          <w:rFonts w:ascii="Tahoma" w:hAnsi="Tahoma" w:cs="Tahoma"/>
          <w:sz w:val="18"/>
          <w:szCs w:val="18"/>
          <w:highlight w:val="yellow"/>
        </w:rPr>
        <w:t>w terminie 5 dni roboczych od dnia przedłożenia przez Wykonawcę dokumentacji Zamawiającemu, Zamawiający może zaakceptować dokumentację bez zastrzeżeń lub zgłosić do niej uwagi. Brak zg</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oszenia uwag przez Zamawiającego w terminie,  o kt</w:t>
      </w:r>
      <w:r w:rsidRPr="00B51B78">
        <w:rPr>
          <w:rFonts w:ascii="Tahoma" w:eastAsia="Malgun Gothic Semilight" w:hAnsi="Tahoma" w:cs="Tahoma"/>
          <w:sz w:val="18"/>
          <w:szCs w:val="18"/>
          <w:highlight w:val="yellow"/>
        </w:rPr>
        <w:t>ó</w:t>
      </w:r>
      <w:r w:rsidRPr="00B51B78">
        <w:rPr>
          <w:rFonts w:ascii="Tahoma" w:hAnsi="Tahoma" w:cs="Tahoma"/>
          <w:sz w:val="18"/>
          <w:szCs w:val="18"/>
          <w:highlight w:val="yellow"/>
        </w:rPr>
        <w:t>rym mowa w zdaniu poprzedzającym, skutkować będzie przyjęciem, że Zamawiający przyjmuje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ożoną dokumentację bez uwag. Wykonawca zobowiązany jest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 xml:space="preserve">ożyć dokumentację Zamawiającemu w formie elektronicznej, tj. drogą e-mailową na adresy wskazane w </w:t>
      </w:r>
      <w:r w:rsidRPr="00B51B78">
        <w:rPr>
          <w:rFonts w:ascii="Tahoma" w:eastAsia="Malgun Gothic Semilight" w:hAnsi="Tahoma" w:cs="Tahoma"/>
          <w:sz w:val="18"/>
          <w:szCs w:val="18"/>
          <w:highlight w:val="yellow"/>
        </w:rPr>
        <w:t>§</w:t>
      </w:r>
      <w:r w:rsidRPr="00B51B78">
        <w:rPr>
          <w:rFonts w:ascii="Tahoma" w:hAnsi="Tahoma" w:cs="Tahoma"/>
          <w:sz w:val="18"/>
          <w:szCs w:val="18"/>
          <w:highlight w:val="yellow"/>
        </w:rPr>
        <w:t xml:space="preserve"> 2</w:t>
      </w:r>
      <w:r w:rsidR="006731CA" w:rsidRPr="00B51B78">
        <w:rPr>
          <w:rFonts w:ascii="Tahoma" w:hAnsi="Tahoma" w:cs="Tahoma"/>
          <w:sz w:val="18"/>
          <w:szCs w:val="18"/>
          <w:highlight w:val="yellow"/>
          <w:lang w:val="pl-PL"/>
        </w:rPr>
        <w:t>1</w:t>
      </w:r>
      <w:r w:rsidRPr="00B51B78">
        <w:rPr>
          <w:rFonts w:ascii="Tahoma" w:hAnsi="Tahoma" w:cs="Tahoma"/>
          <w:sz w:val="18"/>
          <w:szCs w:val="18"/>
          <w:highlight w:val="yellow"/>
        </w:rPr>
        <w:t>. Dokumentacja Powdrożeniowa powinn</w:t>
      </w:r>
      <w:r w:rsidRPr="00B51B78">
        <w:rPr>
          <w:rFonts w:ascii="Tahoma" w:hAnsi="Tahoma" w:cs="Tahoma"/>
          <w:sz w:val="18"/>
          <w:szCs w:val="18"/>
          <w:highlight w:val="yellow"/>
          <w:lang w:val="pl-PL"/>
        </w:rPr>
        <w:t>a</w:t>
      </w:r>
      <w:r w:rsidRPr="00B51B78">
        <w:rPr>
          <w:rFonts w:ascii="Tahoma" w:hAnsi="Tahoma" w:cs="Tahoma"/>
          <w:sz w:val="18"/>
          <w:szCs w:val="18"/>
          <w:highlight w:val="yellow"/>
        </w:rPr>
        <w:t xml:space="preserve"> zostać przed</w:t>
      </w:r>
      <w:r w:rsidRPr="00B51B78">
        <w:rPr>
          <w:rFonts w:ascii="Tahoma" w:eastAsia="Malgun Gothic Semilight" w:hAnsi="Tahoma" w:cs="Tahoma"/>
          <w:sz w:val="18"/>
          <w:szCs w:val="18"/>
          <w:highlight w:val="yellow"/>
        </w:rPr>
        <w:t>ł</w:t>
      </w:r>
      <w:r w:rsidRPr="00B51B78">
        <w:rPr>
          <w:rFonts w:ascii="Tahoma" w:hAnsi="Tahoma" w:cs="Tahoma"/>
          <w:sz w:val="18"/>
          <w:szCs w:val="18"/>
          <w:highlight w:val="yellow"/>
        </w:rPr>
        <w:t>ożon</w:t>
      </w:r>
      <w:r w:rsidRPr="00B51B78">
        <w:rPr>
          <w:rFonts w:ascii="Tahoma" w:hAnsi="Tahoma" w:cs="Tahoma"/>
          <w:sz w:val="18"/>
          <w:szCs w:val="18"/>
          <w:highlight w:val="yellow"/>
          <w:lang w:val="pl-PL"/>
        </w:rPr>
        <w:t>a</w:t>
      </w:r>
      <w:r w:rsidRPr="00B51B78">
        <w:rPr>
          <w:rFonts w:ascii="Tahoma" w:hAnsi="Tahoma" w:cs="Tahoma"/>
          <w:sz w:val="18"/>
          <w:szCs w:val="18"/>
          <w:highlight w:val="yellow"/>
        </w:rPr>
        <w:t xml:space="preserve"> Zamawiającemu także w wersji papierowej pod adresami wskazanymi w </w:t>
      </w:r>
      <w:r w:rsidRPr="00B51B78">
        <w:rPr>
          <w:rFonts w:ascii="Tahoma" w:eastAsia="Malgun Gothic Semilight" w:hAnsi="Tahoma" w:cs="Tahoma"/>
          <w:sz w:val="18"/>
          <w:szCs w:val="18"/>
          <w:highlight w:val="yellow"/>
          <w:lang w:val="pl-PL"/>
        </w:rPr>
        <w:t>§2</w:t>
      </w:r>
      <w:r w:rsidR="006731CA" w:rsidRPr="00B51B78">
        <w:rPr>
          <w:rFonts w:ascii="Tahoma" w:eastAsia="Malgun Gothic Semilight" w:hAnsi="Tahoma" w:cs="Tahoma"/>
          <w:sz w:val="18"/>
          <w:szCs w:val="18"/>
          <w:highlight w:val="yellow"/>
          <w:lang w:val="pl-PL"/>
        </w:rPr>
        <w:t>1</w:t>
      </w:r>
      <w:r w:rsidRPr="00B51B78">
        <w:rPr>
          <w:rFonts w:ascii="Tahoma" w:eastAsia="Malgun Gothic Semilight" w:hAnsi="Tahoma" w:cs="Tahoma"/>
          <w:sz w:val="18"/>
          <w:szCs w:val="18"/>
          <w:highlight w:val="yellow"/>
          <w:lang w:val="pl-PL"/>
        </w:rPr>
        <w:t xml:space="preserve"> umowy</w:t>
      </w:r>
      <w:r w:rsidRPr="00B51B78">
        <w:rPr>
          <w:rFonts w:ascii="Tahoma" w:hAnsi="Tahoma" w:cs="Tahoma"/>
          <w:sz w:val="18"/>
          <w:szCs w:val="18"/>
          <w:highlight w:val="yellow"/>
        </w:rPr>
        <w:t xml:space="preserve">   </w:t>
      </w:r>
    </w:p>
    <w:p w14:paraId="3BF48512" w14:textId="77777777" w:rsidR="005612A1" w:rsidRPr="0013471F" w:rsidRDefault="005612A1" w:rsidP="005612A1">
      <w:pPr>
        <w:pStyle w:val="Akapitzlist"/>
        <w:numPr>
          <w:ilvl w:val="0"/>
          <w:numId w:val="12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Wykonawca ustosunkuje się w formie pisemnej do uwag zaproponowanych przez Zamawiającego w terminie 3 dni roboczych od dnia ich zg</w:t>
      </w:r>
      <w:r w:rsidRPr="0013471F">
        <w:rPr>
          <w:rFonts w:ascii="Tahoma" w:eastAsia="Malgun Gothic Semilight" w:hAnsi="Tahoma" w:cs="Tahoma"/>
          <w:sz w:val="18"/>
          <w:szCs w:val="18"/>
        </w:rPr>
        <w:t>ł</w:t>
      </w:r>
      <w:r w:rsidRPr="0013471F">
        <w:rPr>
          <w:rFonts w:ascii="Tahoma" w:hAnsi="Tahoma" w:cs="Tahoma"/>
          <w:sz w:val="18"/>
          <w:szCs w:val="18"/>
        </w:rPr>
        <w:t>oszenia. W takim przypadku Zamawiający zobowiązany jest, w terminie 5 dni od dnia ustosunkowania się Wykonawcy, o kt</w:t>
      </w:r>
      <w:r w:rsidRPr="0013471F">
        <w:rPr>
          <w:rFonts w:ascii="Tahoma" w:eastAsia="Malgun Gothic Semilight" w:hAnsi="Tahoma" w:cs="Tahoma"/>
          <w:sz w:val="18"/>
          <w:szCs w:val="18"/>
        </w:rPr>
        <w:t>ó</w:t>
      </w:r>
      <w:r w:rsidRPr="0013471F">
        <w:rPr>
          <w:rFonts w:ascii="Tahoma" w:hAnsi="Tahoma" w:cs="Tahoma"/>
          <w:sz w:val="18"/>
          <w:szCs w:val="18"/>
        </w:rPr>
        <w:t>rym mowa w zdaniu poprzedzającym, zaakceptować propozycję Wykonawcy lub ponownie zg</w:t>
      </w:r>
      <w:r w:rsidRPr="0013471F">
        <w:rPr>
          <w:rFonts w:ascii="Tahoma" w:eastAsia="Malgun Gothic Semilight" w:hAnsi="Tahoma" w:cs="Tahoma"/>
          <w:sz w:val="18"/>
          <w:szCs w:val="18"/>
        </w:rPr>
        <w:t>ł</w:t>
      </w:r>
      <w:r w:rsidRPr="0013471F">
        <w:rPr>
          <w:rFonts w:ascii="Tahoma" w:hAnsi="Tahoma" w:cs="Tahoma"/>
          <w:sz w:val="18"/>
          <w:szCs w:val="18"/>
        </w:rPr>
        <w:t xml:space="preserve">osić uwagi. Zdanie drugie punktu </w:t>
      </w:r>
      <w:r w:rsidRPr="0013471F">
        <w:rPr>
          <w:rFonts w:ascii="Tahoma" w:hAnsi="Tahoma" w:cs="Tahoma"/>
          <w:sz w:val="18"/>
          <w:szCs w:val="18"/>
          <w:lang w:val="pl-PL"/>
        </w:rPr>
        <w:t>a</w:t>
      </w:r>
      <w:r w:rsidRPr="0013471F">
        <w:rPr>
          <w:rFonts w:ascii="Tahoma" w:hAnsi="Tahoma" w:cs="Tahoma"/>
          <w:sz w:val="18"/>
          <w:szCs w:val="18"/>
        </w:rPr>
        <w:t xml:space="preserve">) powyżej stosuje się odpowiednio,  </w:t>
      </w:r>
    </w:p>
    <w:p w14:paraId="2EA1D536" w14:textId="77777777" w:rsidR="005612A1" w:rsidRPr="0013471F" w:rsidRDefault="005612A1" w:rsidP="005612A1">
      <w:pPr>
        <w:pStyle w:val="Akapitzlist"/>
        <w:numPr>
          <w:ilvl w:val="0"/>
          <w:numId w:val="120"/>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W przypadku nie uwzględnienia wszystkich uwag Zamawiającego lub uwzględnienia ich w spos</w:t>
      </w:r>
      <w:r w:rsidRPr="0013471F">
        <w:rPr>
          <w:rFonts w:ascii="Tahoma" w:eastAsia="Malgun Gothic Semilight" w:hAnsi="Tahoma" w:cs="Tahoma"/>
          <w:sz w:val="18"/>
          <w:szCs w:val="18"/>
        </w:rPr>
        <w:t>ó</w:t>
      </w:r>
      <w:r w:rsidRPr="0013471F">
        <w:rPr>
          <w:rFonts w:ascii="Tahoma" w:hAnsi="Tahoma" w:cs="Tahoma"/>
          <w:sz w:val="18"/>
          <w:szCs w:val="18"/>
        </w:rPr>
        <w:t>b niezgodny z oczekiwaniami Zamawiającego, Zamawiający zgłasza swoje zastrzeżenia do stanowiska Wykonawcy, w terminie nie d</w:t>
      </w:r>
      <w:r w:rsidRPr="0013471F">
        <w:rPr>
          <w:rFonts w:ascii="Tahoma" w:eastAsia="Malgun Gothic Semilight" w:hAnsi="Tahoma" w:cs="Tahoma"/>
          <w:sz w:val="18"/>
          <w:szCs w:val="18"/>
        </w:rPr>
        <w:t>ł</w:t>
      </w:r>
      <w:r w:rsidRPr="0013471F">
        <w:rPr>
          <w:rFonts w:ascii="Tahoma" w:hAnsi="Tahoma" w:cs="Tahoma"/>
          <w:sz w:val="18"/>
          <w:szCs w:val="18"/>
        </w:rPr>
        <w:t>uższym niż 3 Dni robocze oraz w razie potrzeby organizuje spotkanie wyjaśniające zg</w:t>
      </w:r>
      <w:r w:rsidRPr="0013471F">
        <w:rPr>
          <w:rFonts w:ascii="Tahoma" w:eastAsia="Malgun Gothic Semilight" w:hAnsi="Tahoma" w:cs="Tahoma"/>
          <w:sz w:val="18"/>
          <w:szCs w:val="18"/>
        </w:rPr>
        <w:t>ł</w:t>
      </w:r>
      <w:r w:rsidRPr="0013471F">
        <w:rPr>
          <w:rFonts w:ascii="Tahoma" w:hAnsi="Tahoma" w:cs="Tahoma"/>
          <w:sz w:val="18"/>
          <w:szCs w:val="18"/>
        </w:rPr>
        <w:t>oszone zastrzeżenia. Po dokonaniu uzgodnień między Stronami Wykonawca przedstawia do odbioru skorygowany dokument w terminie wynikającym ze Szczeg</w:t>
      </w:r>
      <w:r w:rsidRPr="0013471F">
        <w:rPr>
          <w:rFonts w:ascii="Tahoma" w:eastAsia="Malgun Gothic Semilight" w:hAnsi="Tahoma" w:cs="Tahoma"/>
          <w:sz w:val="18"/>
          <w:szCs w:val="18"/>
        </w:rPr>
        <w:t>ół</w:t>
      </w:r>
      <w:r w:rsidRPr="0013471F">
        <w:rPr>
          <w:rFonts w:ascii="Tahoma" w:hAnsi="Tahoma" w:cs="Tahoma"/>
          <w:sz w:val="18"/>
          <w:szCs w:val="18"/>
        </w:rPr>
        <w:t>owego harmonogramu zadań. Zamawiający odbiera dokument, podpisując Protok</w:t>
      </w:r>
      <w:r w:rsidRPr="0013471F">
        <w:rPr>
          <w:rFonts w:ascii="Tahoma" w:eastAsia="Malgun Gothic Semilight" w:hAnsi="Tahoma" w:cs="Tahoma"/>
          <w:sz w:val="18"/>
          <w:szCs w:val="18"/>
        </w:rPr>
        <w:t>ół</w:t>
      </w:r>
      <w:r w:rsidRPr="0013471F">
        <w:rPr>
          <w:rFonts w:ascii="Tahoma" w:hAnsi="Tahoma" w:cs="Tahoma"/>
          <w:sz w:val="18"/>
          <w:szCs w:val="18"/>
        </w:rPr>
        <w:t xml:space="preserve"> odbioru. </w:t>
      </w:r>
    </w:p>
    <w:p w14:paraId="117D5203"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Podpisana przez obie Strony lub ustalona przez Zamawiającego w trybie ust. </w:t>
      </w:r>
      <w:r w:rsidRPr="00E266DC">
        <w:rPr>
          <w:rFonts w:ascii="Tahoma" w:hAnsi="Tahoma" w:cs="Tahoma"/>
          <w:sz w:val="18"/>
          <w:szCs w:val="18"/>
        </w:rPr>
        <w:t>3 lit c)</w:t>
      </w:r>
      <w:r w:rsidRPr="0013471F">
        <w:rPr>
          <w:rFonts w:ascii="Tahoma" w:hAnsi="Tahoma" w:cs="Tahoma"/>
          <w:sz w:val="18"/>
          <w:szCs w:val="18"/>
        </w:rPr>
        <w:t xml:space="preserve"> niniejszego paragrafu dokumentacja stanowić będzie integralną część umowy od dnia jej zaakceptowania przez Zamawiającego lub od dnia wprowadzenia zmian przez Zamawiającego, zgodnie z ust. </w:t>
      </w:r>
      <w:r w:rsidRPr="00E266DC">
        <w:rPr>
          <w:rFonts w:ascii="Tahoma" w:hAnsi="Tahoma" w:cs="Tahoma"/>
          <w:sz w:val="18"/>
          <w:szCs w:val="18"/>
        </w:rPr>
        <w:t>3</w:t>
      </w:r>
      <w:r w:rsidRPr="0013471F">
        <w:rPr>
          <w:rFonts w:ascii="Tahoma" w:hAnsi="Tahoma" w:cs="Tahoma"/>
          <w:sz w:val="18"/>
          <w:szCs w:val="18"/>
        </w:rPr>
        <w:t xml:space="preserve"> </w:t>
      </w:r>
      <w:r w:rsidRPr="00E266DC">
        <w:rPr>
          <w:rFonts w:ascii="Tahoma" w:hAnsi="Tahoma" w:cs="Tahoma"/>
          <w:sz w:val="18"/>
          <w:szCs w:val="18"/>
        </w:rPr>
        <w:t>lit c)</w:t>
      </w:r>
      <w:r w:rsidRPr="0013471F">
        <w:rPr>
          <w:rFonts w:ascii="Tahoma" w:hAnsi="Tahoma" w:cs="Tahoma"/>
          <w:sz w:val="18"/>
          <w:szCs w:val="18"/>
        </w:rPr>
        <w:t xml:space="preserve"> powyżej. </w:t>
      </w:r>
    </w:p>
    <w:p w14:paraId="0FBFE4F4"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Formalny odbiór każdego Etapu wdrożenia następuje poprzez obustronne podpisanie przez Kierowników Projektów Protokołu Odbioru bez uwag</w:t>
      </w:r>
    </w:p>
    <w:p w14:paraId="4FBF3064"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Zamawiający ma prawo:</w:t>
      </w:r>
    </w:p>
    <w:p w14:paraId="74B05EAA" w14:textId="77777777" w:rsidR="005612A1" w:rsidRPr="0013471F" w:rsidRDefault="005612A1" w:rsidP="005612A1">
      <w:pPr>
        <w:numPr>
          <w:ilvl w:val="1"/>
          <w:numId w:val="121"/>
        </w:numPr>
        <w:ind w:right="302" w:hanging="892"/>
        <w:jc w:val="both"/>
        <w:rPr>
          <w:rFonts w:ascii="Tahoma" w:hAnsi="Tahoma" w:cs="Tahoma"/>
          <w:sz w:val="18"/>
          <w:szCs w:val="18"/>
        </w:rPr>
      </w:pPr>
      <w:r w:rsidRPr="0013471F">
        <w:rPr>
          <w:rFonts w:ascii="Tahoma" w:hAnsi="Tahoma" w:cs="Tahoma"/>
          <w:sz w:val="18"/>
          <w:szCs w:val="18"/>
        </w:rPr>
        <w:t xml:space="preserve">udostępnić Dokumentację PU  osobom zatrudnionym przez Zamawiającego, </w:t>
      </w:r>
    </w:p>
    <w:p w14:paraId="2D2CA701" w14:textId="77777777" w:rsidR="005612A1" w:rsidRPr="0013471F" w:rsidRDefault="005612A1" w:rsidP="005612A1">
      <w:pPr>
        <w:numPr>
          <w:ilvl w:val="1"/>
          <w:numId w:val="121"/>
        </w:numPr>
        <w:ind w:right="302" w:hanging="892"/>
        <w:jc w:val="both"/>
        <w:rPr>
          <w:rFonts w:ascii="Tahoma" w:hAnsi="Tahoma" w:cs="Tahoma"/>
          <w:sz w:val="18"/>
          <w:szCs w:val="18"/>
        </w:rPr>
      </w:pPr>
      <w:r w:rsidRPr="0013471F">
        <w:rPr>
          <w:rFonts w:ascii="Tahoma" w:hAnsi="Tahoma" w:cs="Tahoma"/>
          <w:sz w:val="18"/>
          <w:szCs w:val="18"/>
        </w:rPr>
        <w:t>sporządzić dowolną liczbę kopii Dokumentacji PU zgodnie z postanowieniami niniejszej Umowy.</w:t>
      </w:r>
    </w:p>
    <w:p w14:paraId="250FA5F6"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Poszczególne elementy Dokumentacji PU dostarczone zostaną Zamawiającemu przez Wykonawcę w języku polskim. Dokumentacja będzie dostarczona w postaci elektronicznej na odpowiednio oznakowanych nośnikach elektronicznych CD/DVD/pendrive umożliwiających jej powielanie. Dokumentacja PU powinna zostać dostarczona przez Wykonawcę także w postaci papierowej w 2 egzemplarzach (dla wersji ostatecznej). Dokumentacja PU </w:t>
      </w:r>
      <w:r>
        <w:rPr>
          <w:rFonts w:ascii="Tahoma" w:hAnsi="Tahoma" w:cs="Tahoma"/>
          <w:sz w:val="18"/>
          <w:szCs w:val="18"/>
          <w:lang w:val="pl-PL"/>
        </w:rPr>
        <w:t xml:space="preserve">inna niż DAP i harmonogram wdrożenia - </w:t>
      </w:r>
      <w:r w:rsidRPr="0013471F">
        <w:rPr>
          <w:rFonts w:ascii="Tahoma" w:hAnsi="Tahoma" w:cs="Tahoma"/>
          <w:sz w:val="18"/>
          <w:szCs w:val="18"/>
        </w:rPr>
        <w:t>elektroniczna i papierowa (ostateczna) ma być dostarczona Zamawiającemu w momencie zgłoszenia gotowości Wykonawcy do odbioru i jest warunkiem koniecznym do skutecznego zgłoszenia.</w:t>
      </w:r>
    </w:p>
    <w:p w14:paraId="645E849D"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Odbiór elementów Dokumentacji PU, dla poszczególnych etapów nastąpi każdorazowo w procedurze opisanej w niniejszej Umowie i jest on uważany za dokonany w dniu podpisania Protokołu Odbioru danego Etapu. </w:t>
      </w:r>
    </w:p>
    <w:p w14:paraId="1912685C"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 przypadku zmian w sposobie realizacji Przedmiotu niniejszej Umowy lub w wyniku skorzystania przez Zamawiającego z roszczeń z tytułu gwarancji lub rękojmi Dokumentacja PU musi być każdorazowo zaktualizowana i przekazana Zamawiającemu w terminie nie dłuższym niż 14 dni od zgłoszenia przez Zamawiającego żądania aktualizacji Dokumentacji PU.  </w:t>
      </w:r>
    </w:p>
    <w:p w14:paraId="723A456B"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Z dniem odbioru Dokumentacji PU Zamawiający w ramach określonego niniejszą Umową wynagrodzenia nabywa prawo do korzystania z Dokumentacji PU (licencja) na wszelkich znanych w dniu zawarcia Umowy polach eksploatacji niezbędnych dla realizacji niniejszej Umowy zgodnie z treścią Umowy oraz SWZ i OPZ, w tym w szczególności:</w:t>
      </w:r>
    </w:p>
    <w:p w14:paraId="40861C52"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w zakresie utrwalania i zwielokrotniania utworu - wytwarzanie określoną techniką egzemplarzy utworu, w tym techniką drukarską, reprograficzną, zapisu magnetycznego oraz techniką cyfrową,</w:t>
      </w:r>
    </w:p>
    <w:p w14:paraId="73F958C4"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 xml:space="preserve">utrwalanie na wszelkich nośnikach, </w:t>
      </w:r>
    </w:p>
    <w:p w14:paraId="3FCF5562"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zwielokrotnianie utworów dowolną techniką, na wszystkich nośnikach i w dowolnej ilości, wprowadzania do pamięci komputera, sieci wewnętrznych typu Intranet, bez żadnych</w:t>
      </w:r>
      <w:r w:rsidRPr="0013471F">
        <w:rPr>
          <w:rFonts w:ascii="Tahoma" w:hAnsi="Tahoma" w:cs="Tahoma"/>
          <w:i/>
          <w:sz w:val="18"/>
          <w:szCs w:val="18"/>
        </w:rPr>
        <w:t xml:space="preserve"> </w:t>
      </w:r>
      <w:r w:rsidRPr="0013471F">
        <w:rPr>
          <w:rFonts w:ascii="Tahoma" w:hAnsi="Tahoma" w:cs="Tahoma"/>
          <w:sz w:val="18"/>
          <w:szCs w:val="18"/>
        </w:rPr>
        <w:t>ograniczeń ilościowych, jak również przesyłanie w ramach ww. sieci, w tym w trybie on-line,</w:t>
      </w:r>
    </w:p>
    <w:p w14:paraId="100B65F3"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w zakresie obrotu oryginałem albo egzemplarzami, na których utwór utrwalono wprowadzanie do obrotu, użyczenie lub najem oryginału albo egzemplarzy,</w:t>
      </w:r>
    </w:p>
    <w:p w14:paraId="2052CA7C"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lastRenderedPageBreak/>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14:paraId="232EBB29"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 xml:space="preserve">wprowadzanie do pamięci komputera i sieci multimedialnych, takich jak Internet, </w:t>
      </w:r>
    </w:p>
    <w:p w14:paraId="52CECBA4" w14:textId="77777777" w:rsidR="005612A1" w:rsidRPr="0013471F" w:rsidRDefault="005612A1" w:rsidP="005612A1">
      <w:pPr>
        <w:numPr>
          <w:ilvl w:val="1"/>
          <w:numId w:val="122"/>
        </w:numPr>
        <w:ind w:left="993" w:right="302" w:hanging="426"/>
        <w:jc w:val="both"/>
        <w:rPr>
          <w:rFonts w:ascii="Tahoma" w:hAnsi="Tahoma" w:cs="Tahoma"/>
          <w:sz w:val="18"/>
          <w:szCs w:val="18"/>
        </w:rPr>
      </w:pPr>
      <w:r w:rsidRPr="0013471F">
        <w:rPr>
          <w:rFonts w:ascii="Tahoma" w:hAnsi="Tahoma" w:cs="Tahoma"/>
          <w:sz w:val="18"/>
          <w:szCs w:val="18"/>
        </w:rPr>
        <w:t>wykorzystania Dokumentacji PU dla potrzeb realizacji PU jak również realizacji projektu związanego z realizacją Umowy.</w:t>
      </w:r>
    </w:p>
    <w:p w14:paraId="2BEECD3C" w14:textId="77777777"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Wykonawca zobowiązuje się do niewykonywania autorskich praw osobistych do Dokumentacji PU.</w:t>
      </w:r>
    </w:p>
    <w:p w14:paraId="6A8C4049" w14:textId="42EEFEE8" w:rsidR="005612A1" w:rsidRPr="0013471F" w:rsidRDefault="005612A1" w:rsidP="005612A1">
      <w:pPr>
        <w:pStyle w:val="Akapitzlist"/>
        <w:numPr>
          <w:ilvl w:val="0"/>
          <w:numId w:val="119"/>
        </w:numPr>
        <w:suppressAutoHyphens w:val="0"/>
        <w:autoSpaceDN w:val="0"/>
        <w:spacing w:after="0" w:line="240" w:lineRule="auto"/>
        <w:jc w:val="both"/>
        <w:rPr>
          <w:rFonts w:ascii="Tahoma" w:hAnsi="Tahoma" w:cs="Tahoma"/>
          <w:sz w:val="18"/>
          <w:szCs w:val="18"/>
        </w:rPr>
      </w:pPr>
      <w:r w:rsidRPr="0013471F">
        <w:rPr>
          <w:rFonts w:ascii="Tahoma" w:hAnsi="Tahoma" w:cs="Tahoma"/>
          <w:sz w:val="18"/>
          <w:szCs w:val="18"/>
        </w:rPr>
        <w:t xml:space="preserve">W celu uniknięcia wątpliwości Strony zgodnie ustalają, że z tytułu </w:t>
      </w:r>
      <w:r w:rsidR="00687439">
        <w:rPr>
          <w:rFonts w:ascii="Tahoma" w:hAnsi="Tahoma" w:cs="Tahoma"/>
          <w:sz w:val="18"/>
          <w:szCs w:val="18"/>
        </w:rPr>
        <w:t xml:space="preserve">udzielenia licencji </w:t>
      </w:r>
      <w:r w:rsidR="00922406">
        <w:rPr>
          <w:rFonts w:ascii="Tahoma" w:hAnsi="Tahoma" w:cs="Tahoma"/>
          <w:sz w:val="18"/>
          <w:szCs w:val="18"/>
        </w:rPr>
        <w:t>na korzystanie z Dokumentacji PU</w:t>
      </w:r>
      <w:r w:rsidRPr="0013471F">
        <w:rPr>
          <w:rFonts w:ascii="Tahoma" w:hAnsi="Tahoma" w:cs="Tahoma"/>
          <w:sz w:val="18"/>
          <w:szCs w:val="18"/>
        </w:rPr>
        <w:t>, Wykonawcy nie będzie przysługiwało jakiekolwiek dodatkowe wynagrodzenie poza wynagrodzeniem z tytułu realizacji niniejszej Umowy.</w:t>
      </w:r>
    </w:p>
    <w:p w14:paraId="218B31A0" w14:textId="77777777" w:rsidR="005612A1" w:rsidRPr="00E266DC" w:rsidRDefault="005612A1" w:rsidP="005612A1">
      <w:pPr>
        <w:rPr>
          <w:lang w:val="x-none"/>
        </w:rPr>
      </w:pPr>
    </w:p>
    <w:p w14:paraId="73FB9054" w14:textId="77777777" w:rsidR="005612A1" w:rsidRPr="0013471F" w:rsidRDefault="005612A1" w:rsidP="005612A1">
      <w:pPr>
        <w:pStyle w:val="Nagwek1"/>
        <w:spacing w:before="0" w:after="0"/>
        <w:ind w:left="1874" w:right="1977" w:firstLine="0"/>
        <w:jc w:val="center"/>
        <w:rPr>
          <w:rFonts w:ascii="Tahoma" w:hAnsi="Tahoma" w:cs="Tahoma"/>
          <w:sz w:val="18"/>
          <w:szCs w:val="18"/>
        </w:rPr>
      </w:pPr>
      <w:r w:rsidRPr="0013471F">
        <w:rPr>
          <w:rFonts w:ascii="Tahoma" w:hAnsi="Tahoma" w:cs="Tahoma"/>
          <w:sz w:val="18"/>
          <w:szCs w:val="18"/>
        </w:rPr>
        <w:t xml:space="preserve">§7 </w:t>
      </w:r>
    </w:p>
    <w:p w14:paraId="14DCD21E" w14:textId="77777777" w:rsidR="005612A1" w:rsidRPr="0013471F" w:rsidRDefault="005612A1" w:rsidP="005612A1">
      <w:pPr>
        <w:pStyle w:val="Nagwek1"/>
        <w:spacing w:before="0" w:after="0"/>
        <w:ind w:left="1874" w:right="1977" w:firstLine="0"/>
        <w:jc w:val="center"/>
        <w:rPr>
          <w:rFonts w:ascii="Tahoma" w:hAnsi="Tahoma" w:cs="Tahoma"/>
          <w:sz w:val="18"/>
          <w:szCs w:val="18"/>
        </w:rPr>
      </w:pPr>
      <w:r w:rsidRPr="0013471F">
        <w:rPr>
          <w:rFonts w:ascii="Tahoma" w:hAnsi="Tahoma" w:cs="Tahoma"/>
          <w:sz w:val="18"/>
          <w:szCs w:val="18"/>
        </w:rPr>
        <w:t>Instruktaż Stanowiskowy/Szkolenie</w:t>
      </w:r>
    </w:p>
    <w:p w14:paraId="76757614" w14:textId="77777777" w:rsidR="005612A1" w:rsidRPr="0013471F" w:rsidRDefault="005612A1" w:rsidP="005612A1">
      <w:pPr>
        <w:numPr>
          <w:ilvl w:val="0"/>
          <w:numId w:val="85"/>
        </w:numPr>
        <w:ind w:left="426" w:right="302" w:hanging="426"/>
        <w:rPr>
          <w:rFonts w:ascii="Tahoma" w:hAnsi="Tahoma" w:cs="Tahoma"/>
          <w:sz w:val="18"/>
          <w:szCs w:val="18"/>
        </w:rPr>
      </w:pPr>
      <w:r w:rsidRPr="0013471F">
        <w:rPr>
          <w:rFonts w:ascii="Tahoma" w:hAnsi="Tahoma" w:cs="Tahoma"/>
          <w:sz w:val="18"/>
          <w:szCs w:val="18"/>
        </w:rPr>
        <w:t>W zakresie PU Wykonawca jest zobowiązany przeprowadzić  dla Zamawiającego Instruktaż Stanowiskowy/Szkolenia dla użytkowników i administratorów na zasadach wskazanych poniżej oraz w OPZ załącznik 2 do SWZ:</w:t>
      </w:r>
    </w:p>
    <w:p w14:paraId="133FCB6A"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 xml:space="preserve">W ramach realizacji PU Wykonawca przeprowadzi instruktaż stanowiskowy/szkolenia dla wskazanych przez Zamawiającego </w:t>
      </w:r>
      <w:r w:rsidRPr="00E266DC">
        <w:rPr>
          <w:rFonts w:ascii="Tahoma" w:hAnsi="Tahoma" w:cs="Tahoma"/>
          <w:b/>
          <w:bCs/>
          <w:iCs/>
          <w:sz w:val="18"/>
          <w:szCs w:val="18"/>
          <w:u w:val="single"/>
        </w:rPr>
        <w:t>3 administratorów</w:t>
      </w:r>
      <w:r w:rsidRPr="00E266DC">
        <w:rPr>
          <w:rFonts w:ascii="Tahoma" w:hAnsi="Tahoma" w:cs="Tahoma"/>
          <w:sz w:val="18"/>
          <w:szCs w:val="18"/>
        </w:rPr>
        <w:t xml:space="preserve"> obejmujący użytkowanie i administrowanie Systemem. Instruktaż stanowiskowy/szkolenia dla administratorów będzie obejmować:</w:t>
      </w:r>
    </w:p>
    <w:p w14:paraId="116B5596" w14:textId="77777777" w:rsidR="005612A1" w:rsidRPr="00E266DC" w:rsidRDefault="005612A1" w:rsidP="005612A1">
      <w:pPr>
        <w:numPr>
          <w:ilvl w:val="1"/>
          <w:numId w:val="87"/>
        </w:numPr>
        <w:ind w:right="302"/>
        <w:jc w:val="both"/>
        <w:rPr>
          <w:rFonts w:ascii="Tahoma" w:hAnsi="Tahoma" w:cs="Tahoma"/>
          <w:sz w:val="18"/>
          <w:szCs w:val="18"/>
        </w:rPr>
      </w:pPr>
      <w:r w:rsidRPr="00E266DC">
        <w:rPr>
          <w:rFonts w:ascii="Tahoma" w:hAnsi="Tahoma" w:cs="Tahoma"/>
          <w:sz w:val="18"/>
          <w:szCs w:val="18"/>
        </w:rPr>
        <w:t>przygotowanie administratorów</w:t>
      </w:r>
      <w:r w:rsidRPr="00E266DC">
        <w:rPr>
          <w:rFonts w:ascii="Tahoma" w:hAnsi="Tahoma" w:cs="Tahoma"/>
          <w:b/>
          <w:bCs/>
          <w:i/>
          <w:iCs/>
          <w:sz w:val="18"/>
          <w:szCs w:val="18"/>
        </w:rPr>
        <w:t xml:space="preserve"> </w:t>
      </w:r>
      <w:r w:rsidRPr="00E266DC">
        <w:rPr>
          <w:rFonts w:ascii="Tahoma" w:hAnsi="Tahoma" w:cs="Tahoma"/>
          <w:b/>
          <w:bCs/>
          <w:iCs/>
          <w:sz w:val="18"/>
          <w:szCs w:val="18"/>
          <w:u w:val="single"/>
        </w:rPr>
        <w:t>(3 osób)</w:t>
      </w:r>
      <w:r w:rsidRPr="00E266DC">
        <w:rPr>
          <w:rFonts w:ascii="Tahoma" w:hAnsi="Tahoma" w:cs="Tahoma"/>
          <w:b/>
          <w:bCs/>
          <w:i/>
          <w:iCs/>
          <w:sz w:val="18"/>
          <w:szCs w:val="18"/>
        </w:rPr>
        <w:t xml:space="preserve"> </w:t>
      </w:r>
      <w:r w:rsidRPr="00E266DC">
        <w:rPr>
          <w:rFonts w:ascii="Tahoma" w:hAnsi="Tahoma" w:cs="Tahoma"/>
          <w:sz w:val="18"/>
          <w:szCs w:val="18"/>
        </w:rPr>
        <w:t>w zakresie niezbędnym do administrowania Systemem,</w:t>
      </w:r>
    </w:p>
    <w:p w14:paraId="5DBF182F" w14:textId="77777777" w:rsidR="005612A1" w:rsidRPr="00E266DC" w:rsidRDefault="005612A1" w:rsidP="005612A1">
      <w:pPr>
        <w:numPr>
          <w:ilvl w:val="1"/>
          <w:numId w:val="87"/>
        </w:numPr>
        <w:ind w:right="302"/>
        <w:jc w:val="both"/>
        <w:rPr>
          <w:rFonts w:ascii="Tahoma" w:hAnsi="Tahoma" w:cs="Tahoma"/>
          <w:sz w:val="18"/>
          <w:szCs w:val="18"/>
        </w:rPr>
      </w:pPr>
      <w:r w:rsidRPr="00E266DC">
        <w:rPr>
          <w:rFonts w:ascii="Tahoma" w:hAnsi="Tahoma" w:cs="Tahoma"/>
          <w:sz w:val="18"/>
          <w:szCs w:val="18"/>
        </w:rPr>
        <w:t>przygotowanie administratorów</w:t>
      </w:r>
      <w:r w:rsidRPr="00E266DC">
        <w:rPr>
          <w:rFonts w:ascii="Tahoma" w:hAnsi="Tahoma" w:cs="Tahoma"/>
          <w:b/>
          <w:bCs/>
          <w:i/>
          <w:iCs/>
          <w:sz w:val="18"/>
          <w:szCs w:val="18"/>
        </w:rPr>
        <w:t xml:space="preserve"> </w:t>
      </w:r>
      <w:r w:rsidRPr="00E266DC">
        <w:rPr>
          <w:rFonts w:ascii="Tahoma" w:hAnsi="Tahoma" w:cs="Tahoma"/>
          <w:b/>
          <w:bCs/>
          <w:iCs/>
          <w:sz w:val="18"/>
          <w:szCs w:val="18"/>
          <w:u w:val="single"/>
        </w:rPr>
        <w:t>(3 osób)</w:t>
      </w:r>
      <w:r w:rsidRPr="00E266DC">
        <w:rPr>
          <w:rFonts w:ascii="Tahoma" w:hAnsi="Tahoma" w:cs="Tahoma"/>
          <w:sz w:val="18"/>
          <w:szCs w:val="18"/>
        </w:rPr>
        <w:t xml:space="preserve"> w zakresie administrowania bazami danych w zakresie niezbędnym do pracy z Systemem, </w:t>
      </w:r>
    </w:p>
    <w:p w14:paraId="070FA1DD"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W ramach realizacji PU Wykonawca przeprowadzi instruktaż stanowiskowy/szkolenie dla wskazanych przez Zamawiającego użytkowników Systemu w zakresie użytkowania Systemu, w szczególności zakres instruktażu/szkolenia musi obejmować praktyczną obsługę funkcjonalności Systemu.</w:t>
      </w:r>
    </w:p>
    <w:p w14:paraId="7DC14624"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Instruktaże/szkolenia będą musiały być przeprowadzane w siedzibie Zamawiającego. Po uzyskaniu zgody Zamawiającego dopuszczalne jest przeprowadzenie instruktaży/szkoleń w formie  zdalnej.</w:t>
      </w:r>
    </w:p>
    <w:p w14:paraId="7AACCF62"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Zamawiający udostępni Wykonawcy salę szkoleniową w celu przeprowadzenia instruktaży/szkoleń. Po stronie Zamawiającego leży obowiązek udostępnienia liczby stanowisk komputerowych odpowiedniej do liczby personelu dla którego będzie przeprowadzany instruktaż/szkolenie.</w:t>
      </w:r>
    </w:p>
    <w:p w14:paraId="529CC9A1"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Wykonawca zapewni odpowiednie do przeprowadzenia instruktażu/szkolenia elementy wyposażenia sali szkoleniowej (np. rzutnik, materiały dla uczestników w formie elektronicznej i papierowej, materiały biurowe) lub zapewni oprogramowanie niezbędne do przeprowadzenie instruktaży/szkoleń w formie zdalnej.</w:t>
      </w:r>
    </w:p>
    <w:p w14:paraId="63EFF609"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Instruktaże/szkolenia będą przeprowadzone w języku polskim w grupach liczących nie więcej niż 10 osób.</w:t>
      </w:r>
    </w:p>
    <w:p w14:paraId="07BE9B3A"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Instruktaże/szkolenia będą się odbywać w terminach uzgodnionych z Zamawiającym.</w:t>
      </w:r>
    </w:p>
    <w:p w14:paraId="3655BF63"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 xml:space="preserve">Szczegółowy harmonogram realizacji instruktaży/szkoleń jest podany w OPZ ewentualnie zostanie uzgodniony na etapie Analizy Przedwdrożeniowej </w:t>
      </w:r>
    </w:p>
    <w:p w14:paraId="129BFF1A" w14:textId="77777777" w:rsidR="005612A1" w:rsidRPr="00E266DC" w:rsidRDefault="005612A1" w:rsidP="005612A1">
      <w:pPr>
        <w:numPr>
          <w:ilvl w:val="0"/>
          <w:numId w:val="86"/>
        </w:numPr>
        <w:ind w:right="302"/>
        <w:jc w:val="both"/>
        <w:rPr>
          <w:rFonts w:ascii="Tahoma" w:hAnsi="Tahoma" w:cs="Tahoma"/>
          <w:sz w:val="18"/>
          <w:szCs w:val="18"/>
        </w:rPr>
      </w:pPr>
      <w:r w:rsidRPr="00E266DC">
        <w:rPr>
          <w:rFonts w:ascii="Tahoma" w:hAnsi="Tahoma" w:cs="Tahoma"/>
          <w:sz w:val="18"/>
          <w:szCs w:val="18"/>
        </w:rPr>
        <w:t>Z przeprowadzonych Instruktaży/Szkoleń Wykonawca przedstawi Zamawiającemu listę obecności z podpisami przeszkolonych osób.</w:t>
      </w:r>
    </w:p>
    <w:p w14:paraId="05963C86" w14:textId="77777777" w:rsidR="005612A1" w:rsidRPr="0013471F" w:rsidRDefault="005612A1" w:rsidP="005612A1">
      <w:pPr>
        <w:pStyle w:val="Nagwek2"/>
        <w:spacing w:before="0" w:after="0"/>
        <w:jc w:val="center"/>
        <w:rPr>
          <w:rFonts w:ascii="Tahoma" w:hAnsi="Tahoma" w:cs="Tahoma"/>
          <w:sz w:val="18"/>
          <w:szCs w:val="18"/>
        </w:rPr>
      </w:pPr>
    </w:p>
    <w:p w14:paraId="6F9C9D5E"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 xml:space="preserve">§8 </w:t>
      </w:r>
    </w:p>
    <w:p w14:paraId="664E244B"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Wynagrodzenie</w:t>
      </w:r>
    </w:p>
    <w:p w14:paraId="5ED348E8" w14:textId="77777777" w:rsidR="005612A1" w:rsidRPr="0013471F" w:rsidRDefault="005612A1" w:rsidP="005612A1">
      <w:pPr>
        <w:numPr>
          <w:ilvl w:val="0"/>
          <w:numId w:val="88"/>
        </w:numPr>
        <w:ind w:right="302"/>
        <w:jc w:val="both"/>
        <w:rPr>
          <w:rFonts w:ascii="Tahoma" w:hAnsi="Tahoma" w:cs="Tahoma"/>
          <w:sz w:val="18"/>
          <w:szCs w:val="18"/>
        </w:rPr>
      </w:pPr>
      <w:r w:rsidRPr="0013471F">
        <w:rPr>
          <w:rFonts w:ascii="Tahoma" w:hAnsi="Tahoma" w:cs="Tahoma"/>
          <w:sz w:val="18"/>
          <w:szCs w:val="18"/>
        </w:rPr>
        <w:t xml:space="preserve">Zamawiający jest zobowiązany do zapłaty Wykonawcy za wykonanie Przedmiotu Umowy wynagrodzenia w łącznej wysokości ………………….. zł (słownie:……………….) brutto, to jest netto ……….. zł (słownie:……………….), podatek VAT: …………….. zł. </w:t>
      </w:r>
    </w:p>
    <w:p w14:paraId="6AA0C931" w14:textId="77777777" w:rsidR="005612A1" w:rsidRPr="0013471F" w:rsidRDefault="005612A1" w:rsidP="005612A1">
      <w:pPr>
        <w:numPr>
          <w:ilvl w:val="0"/>
          <w:numId w:val="88"/>
        </w:numPr>
        <w:ind w:right="302"/>
        <w:jc w:val="both"/>
        <w:rPr>
          <w:rFonts w:ascii="Tahoma" w:hAnsi="Tahoma" w:cs="Tahoma"/>
          <w:sz w:val="18"/>
          <w:szCs w:val="18"/>
        </w:rPr>
      </w:pPr>
      <w:r w:rsidRPr="0013471F">
        <w:rPr>
          <w:rFonts w:ascii="Tahoma" w:hAnsi="Tahoma" w:cs="Tahoma"/>
          <w:sz w:val="18"/>
          <w:szCs w:val="18"/>
        </w:rPr>
        <w:t xml:space="preserve">Wynagrodzenie ma charakter stały i nie podlega zmianom, z zastrzeżeniem postanowień dotyczących okoliczności i warunków zmiany niniejszej Umowy. </w:t>
      </w:r>
    </w:p>
    <w:p w14:paraId="35533FA2" w14:textId="77777777" w:rsidR="005612A1" w:rsidRPr="0013471F" w:rsidRDefault="005612A1" w:rsidP="005612A1">
      <w:pPr>
        <w:numPr>
          <w:ilvl w:val="0"/>
          <w:numId w:val="88"/>
        </w:numPr>
        <w:ind w:right="302"/>
        <w:jc w:val="both"/>
        <w:rPr>
          <w:rFonts w:ascii="Tahoma" w:hAnsi="Tahoma" w:cs="Tahoma"/>
          <w:sz w:val="18"/>
          <w:szCs w:val="18"/>
        </w:rPr>
      </w:pPr>
      <w:r w:rsidRPr="0013471F">
        <w:rPr>
          <w:rFonts w:ascii="Tahoma" w:hAnsi="Tahoma" w:cs="Tahoma"/>
          <w:sz w:val="18"/>
          <w:szCs w:val="18"/>
        </w:rPr>
        <w:t xml:space="preserve">Wynagrodzenie, o którym mowa w ust. 1) powyżej obejmuje wszystkie koszty związane z realizacją PU, w tym ryzyko Wykonawcy z tytułu oszacowania wszelkich kosztów związanych z realizacją PU, a także oddziaływania innych czynników mających lub mogących mieć wpływ na koszty. </w:t>
      </w:r>
    </w:p>
    <w:p w14:paraId="55BCF3BB" w14:textId="77777777" w:rsidR="005612A1" w:rsidRPr="0013471F" w:rsidRDefault="005612A1" w:rsidP="005612A1">
      <w:pPr>
        <w:numPr>
          <w:ilvl w:val="0"/>
          <w:numId w:val="88"/>
        </w:numPr>
        <w:ind w:right="302"/>
        <w:jc w:val="both"/>
        <w:rPr>
          <w:rFonts w:ascii="Tahoma" w:hAnsi="Tahoma" w:cs="Tahoma"/>
          <w:sz w:val="18"/>
          <w:szCs w:val="18"/>
        </w:rPr>
      </w:pPr>
      <w:r w:rsidRPr="0013471F">
        <w:rPr>
          <w:rFonts w:ascii="Tahoma" w:hAnsi="Tahoma" w:cs="Tahoma"/>
          <w:sz w:val="18"/>
          <w:szCs w:val="18"/>
        </w:rPr>
        <w:t>Wynagrodzenie obejmuje ponadto wszelkie wynagrodzenie Wykonawcy z tytułu przeniesienia na Zamawiającego autorskich praw majątkowych i upoważnienia do wykonywania praw zależnych oraz z tytułu udzielenia licencji w zakresie opisanym w niniejszej Umowie.</w:t>
      </w:r>
    </w:p>
    <w:p w14:paraId="4CDF2A85" w14:textId="77777777" w:rsidR="005612A1" w:rsidRPr="0013471F" w:rsidRDefault="005612A1" w:rsidP="005612A1">
      <w:pPr>
        <w:numPr>
          <w:ilvl w:val="0"/>
          <w:numId w:val="88"/>
        </w:numPr>
        <w:ind w:right="302"/>
        <w:jc w:val="both"/>
        <w:rPr>
          <w:rFonts w:ascii="Tahoma" w:hAnsi="Tahoma" w:cs="Tahoma"/>
          <w:sz w:val="18"/>
          <w:szCs w:val="18"/>
        </w:rPr>
      </w:pPr>
      <w:r w:rsidRPr="0013471F">
        <w:rPr>
          <w:rFonts w:ascii="Tahoma" w:hAnsi="Tahoma" w:cs="Tahoma"/>
          <w:sz w:val="18"/>
          <w:szCs w:val="18"/>
        </w:rPr>
        <w:t>Nieuwzględnienie przez Wykonawcę jakichkolwiek kosztów na Etapie przygotowania oferty nie może być podstawą roszczeń w stosunku do Zamawiającego zarówno w trakcie realizacji niniejszej Umowy, jak też po wykonaniu PU.</w:t>
      </w:r>
    </w:p>
    <w:p w14:paraId="286F0523" w14:textId="77777777" w:rsidR="005612A1" w:rsidRPr="0013471F" w:rsidRDefault="005612A1" w:rsidP="005612A1">
      <w:pPr>
        <w:pStyle w:val="Nagwek2"/>
        <w:tabs>
          <w:tab w:val="num" w:pos="426"/>
        </w:tabs>
        <w:spacing w:before="0" w:after="0"/>
        <w:ind w:hanging="538"/>
        <w:jc w:val="center"/>
        <w:rPr>
          <w:rFonts w:ascii="Tahoma" w:hAnsi="Tahoma" w:cs="Tahoma"/>
          <w:sz w:val="18"/>
          <w:szCs w:val="18"/>
        </w:rPr>
      </w:pPr>
    </w:p>
    <w:p w14:paraId="4624DADE"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 xml:space="preserve">§9 </w:t>
      </w:r>
    </w:p>
    <w:p w14:paraId="0EED579C"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Sposób zapłaty Wynagrodzenia</w:t>
      </w:r>
    </w:p>
    <w:p w14:paraId="4246B0CC" w14:textId="77777777" w:rsidR="005612A1" w:rsidRPr="00E30B0B" w:rsidRDefault="005612A1" w:rsidP="005612A1">
      <w:pPr>
        <w:numPr>
          <w:ilvl w:val="0"/>
          <w:numId w:val="89"/>
        </w:numPr>
        <w:ind w:right="302"/>
        <w:jc w:val="both"/>
        <w:rPr>
          <w:rFonts w:ascii="Tahoma" w:hAnsi="Tahoma" w:cs="Tahoma"/>
          <w:sz w:val="18"/>
          <w:szCs w:val="18"/>
        </w:rPr>
      </w:pPr>
      <w:r w:rsidRPr="00E30B0B">
        <w:rPr>
          <w:rFonts w:ascii="Tahoma" w:hAnsi="Tahoma" w:cs="Tahoma"/>
          <w:sz w:val="18"/>
          <w:szCs w:val="18"/>
        </w:rPr>
        <w:t xml:space="preserve">Zamawiający zobowiązany jest do zapłaty Wykonawcy wynagrodzenia, o którym mowa w §8 Umowy w terminie </w:t>
      </w:r>
      <w:r w:rsidRPr="00E30B0B">
        <w:rPr>
          <w:rFonts w:ascii="Tahoma" w:hAnsi="Tahoma" w:cs="Tahoma"/>
          <w:b/>
          <w:bCs/>
          <w:iCs/>
          <w:sz w:val="18"/>
          <w:szCs w:val="18"/>
          <w:u w:val="single"/>
        </w:rPr>
        <w:t>30 dni od</w:t>
      </w:r>
      <w:r w:rsidRPr="00E30B0B">
        <w:rPr>
          <w:rFonts w:ascii="Tahoma" w:hAnsi="Tahoma" w:cs="Tahoma"/>
          <w:sz w:val="18"/>
          <w:szCs w:val="18"/>
        </w:rPr>
        <w:t xml:space="preserve"> daty doręczenia prawidłowo wystawionej faktury VAT .</w:t>
      </w:r>
    </w:p>
    <w:p w14:paraId="2CF953A2"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lastRenderedPageBreak/>
        <w:t>Podstawą do wystawienia faktury jest podpisany przez strony, końcowy protokół zdawczo-odbiorczy – po wdrożeniu całości Systemu. Ujawnienie w trakcie odbioru systemu drobnych wad nie powodujących, że będzie on niezdatny do celu, któremu ma służyć, lub utrudniających pracę w stopniu znacznym  nie stanowi podstawy do odmowy przyjęcia przedmiotu umowy. Wady te zostaną ujawnione w protokole i zostaną usunięte przez Wykonawcę na zasadach ogólnych wynikających z postanowień niniejszej umowy, jak dla wad i usterek zgłaszanych w ramach rękojmi i gwarancji z tym zastrzeżeniem, że rozpoczęciem biegu terminu na ich usunięcie będzie podpisanie przez Strony protokołu odbioru końcowego systemu.</w:t>
      </w:r>
    </w:p>
    <w:p w14:paraId="740A394D"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t>Płatność nastąpi przelewem na rachunek bankowy Wykonawcy: …....................................................., tożsamy nr rachunku bankowego będzie wskazany na fakturze.</w:t>
      </w:r>
    </w:p>
    <w:p w14:paraId="47453BCE"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t>Za dzień zapłaty rozumie się dzień obciążenia rachunku w banku Zamawiającego.</w:t>
      </w:r>
    </w:p>
    <w:p w14:paraId="461418FD"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0C0F82DF" w14:textId="77777777" w:rsidR="005612A1" w:rsidRPr="00E266DC" w:rsidRDefault="005612A1" w:rsidP="005612A1">
      <w:pPr>
        <w:numPr>
          <w:ilvl w:val="0"/>
          <w:numId w:val="89"/>
        </w:numPr>
        <w:ind w:right="302"/>
        <w:jc w:val="both"/>
        <w:rPr>
          <w:rFonts w:ascii="Tahoma" w:hAnsi="Tahoma" w:cs="Tahoma"/>
          <w:sz w:val="18"/>
          <w:szCs w:val="18"/>
        </w:rPr>
      </w:pPr>
      <w:r w:rsidRPr="00E266DC">
        <w:rPr>
          <w:rFonts w:ascii="Tahoma" w:hAnsi="Tahoma" w:cs="Tahoma"/>
          <w:sz w:val="18"/>
          <w:szCs w:val="18"/>
        </w:rPr>
        <w:t>Wynagrodzenie obejmuje wszelkie koszty związane z realizacją Przedmiotu Umowy, w tym w szczególności wynagrodzenie za przeniesienie praw autorskich, udzielenie licencji na korzystanie z Oprogramowania, Dokumentacji, Dokumentacji powykonawczej</w:t>
      </w:r>
      <w:r w:rsidRPr="00E266DC">
        <w:rPr>
          <w:rFonts w:ascii="Tahoma" w:hAnsi="Tahoma" w:cs="Tahoma"/>
          <w:b/>
          <w:sz w:val="18"/>
          <w:szCs w:val="18"/>
        </w:rPr>
        <w:t xml:space="preserve">, </w:t>
      </w:r>
      <w:r w:rsidRPr="00E266DC">
        <w:rPr>
          <w:rFonts w:ascii="Tahoma" w:hAnsi="Tahoma" w:cs="Tahoma"/>
          <w:sz w:val="18"/>
          <w:szCs w:val="18"/>
        </w:rPr>
        <w:t>, oraz świadczenie usług Gwarancji i Rękojmi. Wynagrodzenie wyczerpuje wszelkie należności Zamawiającego wobec Wykonawcy związane z realizacją Umowy. Wykonawcy nie przysługuje zwrot od Zamawiającego jakichkolwiek dodatkowych kosztów, opłat i podatków poniesionych przez Wykonawcę w związku z realizacją Umowy.</w:t>
      </w:r>
    </w:p>
    <w:p w14:paraId="4A1C5A23"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t xml:space="preserve">Wykonawca jest zobowiązany do złożenia faktury w formie pisemnej lub w formie ustrukturyzowanej faktury elektronicznej za pośrednictwem platformy dostępnej pod adresem </w:t>
      </w:r>
      <w:hyperlink r:id="rId11" w:history="1">
        <w:r w:rsidRPr="0013471F">
          <w:rPr>
            <w:rStyle w:val="Hipercze"/>
            <w:rFonts w:ascii="Tahoma" w:hAnsi="Tahoma" w:cs="Tahoma"/>
            <w:sz w:val="18"/>
            <w:szCs w:val="18"/>
          </w:rPr>
          <w:t>https://efaktura.gov.pl</w:t>
        </w:r>
      </w:hyperlink>
      <w:r w:rsidRPr="0013471F">
        <w:rPr>
          <w:rStyle w:val="Hipercze"/>
          <w:rFonts w:ascii="Tahoma" w:hAnsi="Tahoma" w:cs="Tahoma"/>
          <w:sz w:val="18"/>
          <w:szCs w:val="18"/>
        </w:rPr>
        <w:t>, PEF NIP 7251019093</w:t>
      </w:r>
      <w:r w:rsidRPr="0013471F">
        <w:rPr>
          <w:rFonts w:ascii="Tahoma" w:hAnsi="Tahoma" w:cs="Tahoma"/>
          <w:sz w:val="18"/>
          <w:szCs w:val="18"/>
        </w:rPr>
        <w:t>.</w:t>
      </w:r>
    </w:p>
    <w:p w14:paraId="3CBAC23D" w14:textId="77777777" w:rsidR="005612A1" w:rsidRPr="0013471F" w:rsidRDefault="005612A1" w:rsidP="005612A1">
      <w:pPr>
        <w:numPr>
          <w:ilvl w:val="0"/>
          <w:numId w:val="89"/>
        </w:numPr>
        <w:ind w:right="302"/>
        <w:jc w:val="both"/>
        <w:rPr>
          <w:rFonts w:ascii="Tahoma" w:hAnsi="Tahoma" w:cs="Tahoma"/>
          <w:sz w:val="18"/>
          <w:szCs w:val="18"/>
        </w:rPr>
      </w:pPr>
      <w:r w:rsidRPr="0013471F">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63BA699C" w14:textId="77777777" w:rsidR="005612A1" w:rsidRPr="0013471F" w:rsidRDefault="005612A1" w:rsidP="005612A1">
      <w:pPr>
        <w:pStyle w:val="Nagwek2"/>
        <w:spacing w:before="0" w:after="0"/>
        <w:jc w:val="center"/>
        <w:rPr>
          <w:rFonts w:ascii="Tahoma" w:hAnsi="Tahoma" w:cs="Tahoma"/>
          <w:sz w:val="18"/>
          <w:szCs w:val="18"/>
        </w:rPr>
      </w:pPr>
    </w:p>
    <w:p w14:paraId="01728282"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 xml:space="preserve">§10 </w:t>
      </w:r>
    </w:p>
    <w:p w14:paraId="210559DE"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Odbiór Końcowy Przedmiotu Umowy</w:t>
      </w:r>
    </w:p>
    <w:p w14:paraId="65556CAB" w14:textId="77777777" w:rsidR="005612A1" w:rsidRPr="0013471F" w:rsidRDefault="005612A1" w:rsidP="005612A1">
      <w:pPr>
        <w:numPr>
          <w:ilvl w:val="0"/>
          <w:numId w:val="90"/>
        </w:numPr>
        <w:ind w:right="302"/>
        <w:jc w:val="both"/>
        <w:rPr>
          <w:rFonts w:ascii="Tahoma" w:hAnsi="Tahoma" w:cs="Tahoma"/>
          <w:sz w:val="18"/>
          <w:szCs w:val="18"/>
        </w:rPr>
      </w:pPr>
      <w:r w:rsidRPr="0013471F">
        <w:rPr>
          <w:rFonts w:ascii="Tahoma" w:hAnsi="Tahoma" w:cs="Tahoma"/>
          <w:sz w:val="18"/>
          <w:szCs w:val="18"/>
        </w:rPr>
        <w:t xml:space="preserve">Odbiór Końcowy Modułu  powinien nastąpić najpóźniej w terminie </w:t>
      </w:r>
      <w:r w:rsidRPr="00E30B0B">
        <w:rPr>
          <w:rFonts w:ascii="Tahoma" w:hAnsi="Tahoma" w:cs="Tahoma"/>
          <w:b/>
          <w:sz w:val="18"/>
          <w:szCs w:val="18"/>
          <w:u w:val="single"/>
        </w:rPr>
        <w:t>– do dnia 31.12.2024 r</w:t>
      </w:r>
      <w:r w:rsidRPr="00E30B0B">
        <w:rPr>
          <w:rFonts w:ascii="Tahoma" w:hAnsi="Tahoma" w:cs="Tahoma"/>
          <w:b/>
          <w:sz w:val="18"/>
          <w:szCs w:val="18"/>
        </w:rPr>
        <w:t>.</w:t>
      </w:r>
      <w:r w:rsidRPr="0013471F">
        <w:rPr>
          <w:rFonts w:ascii="Tahoma" w:hAnsi="Tahoma" w:cs="Tahoma"/>
          <w:sz w:val="18"/>
          <w:szCs w:val="18"/>
        </w:rPr>
        <w:t xml:space="preserve"> </w:t>
      </w:r>
    </w:p>
    <w:p w14:paraId="1936CB5B" w14:textId="77777777" w:rsidR="005612A1" w:rsidRPr="0013471F" w:rsidRDefault="005612A1" w:rsidP="005612A1">
      <w:pPr>
        <w:numPr>
          <w:ilvl w:val="0"/>
          <w:numId w:val="90"/>
        </w:numPr>
        <w:ind w:right="302"/>
        <w:jc w:val="both"/>
        <w:rPr>
          <w:rFonts w:ascii="Tahoma" w:hAnsi="Tahoma" w:cs="Tahoma"/>
          <w:sz w:val="18"/>
          <w:szCs w:val="18"/>
        </w:rPr>
      </w:pPr>
      <w:r w:rsidRPr="0013471F">
        <w:rPr>
          <w:rFonts w:ascii="Tahoma" w:hAnsi="Tahoma" w:cs="Tahoma"/>
          <w:sz w:val="18"/>
          <w:szCs w:val="18"/>
        </w:rPr>
        <w:t xml:space="preserve">Odbiór Końcowy Przedmiotu Umowy, nastąpi według następującej procedury: </w:t>
      </w:r>
    </w:p>
    <w:p w14:paraId="66241B27" w14:textId="77777777" w:rsidR="005612A1" w:rsidRPr="0013471F" w:rsidRDefault="005612A1" w:rsidP="005612A1">
      <w:pPr>
        <w:numPr>
          <w:ilvl w:val="1"/>
          <w:numId w:val="114"/>
        </w:numPr>
        <w:ind w:left="1134" w:right="302" w:hanging="424"/>
        <w:jc w:val="both"/>
        <w:rPr>
          <w:rFonts w:ascii="Tahoma" w:hAnsi="Tahoma" w:cs="Tahoma"/>
          <w:sz w:val="18"/>
          <w:szCs w:val="18"/>
        </w:rPr>
      </w:pPr>
      <w:r w:rsidRPr="0013471F">
        <w:rPr>
          <w:rFonts w:ascii="Tahoma" w:hAnsi="Tahoma" w:cs="Tahoma"/>
          <w:sz w:val="18"/>
          <w:szCs w:val="18"/>
        </w:rPr>
        <w:t>przed przystąpieniem do Odbioru Wykonawca jest zobowiązany do przesłania Zamawiającemu pisemnego zawiadomienia o zakończeniu prac (w tym kompletu wymaganej dokumentacji) i gotowości do przystąpienia do Odbioru, który powinien zawierać co najmniej wskazanie przedmiotu Odbioru oraz termin rozpoczęcia Odbioru,</w:t>
      </w:r>
    </w:p>
    <w:p w14:paraId="123290BF" w14:textId="77777777" w:rsidR="005612A1" w:rsidRPr="0013471F" w:rsidRDefault="005612A1" w:rsidP="005612A1">
      <w:pPr>
        <w:numPr>
          <w:ilvl w:val="1"/>
          <w:numId w:val="114"/>
        </w:numPr>
        <w:ind w:left="1134" w:right="302" w:hanging="424"/>
        <w:jc w:val="both"/>
        <w:rPr>
          <w:rFonts w:ascii="Tahoma" w:hAnsi="Tahoma" w:cs="Tahoma"/>
          <w:sz w:val="18"/>
          <w:szCs w:val="18"/>
        </w:rPr>
      </w:pPr>
      <w:r w:rsidRPr="0013471F">
        <w:rPr>
          <w:rFonts w:ascii="Tahoma" w:hAnsi="Tahoma" w:cs="Tahoma"/>
          <w:sz w:val="18"/>
          <w:szCs w:val="18"/>
        </w:rPr>
        <w:t>w terminie do 3 Dni Roboczych od dnia przekazania informacji, o której mowa w pkt a), Zamawiający potwierdzi Wykonawcy gotowość do rozpoczęcia Odbioru lub poinformuje go o konieczności zmiany terminu rozpoczęcia Odbioru, wskazując inny termin rozpoczęcia Odbioru. Zamawiający zobowiązany jest przystąpić do Odbioru w terminie nie dłuższym niż 14 dni od dnia zgłoszenia przez Wykonawcę gotowości Odbioru,</w:t>
      </w:r>
    </w:p>
    <w:p w14:paraId="38E7A03E" w14:textId="77777777" w:rsidR="005612A1" w:rsidRPr="0013471F" w:rsidRDefault="005612A1" w:rsidP="005612A1">
      <w:pPr>
        <w:numPr>
          <w:ilvl w:val="1"/>
          <w:numId w:val="114"/>
        </w:numPr>
        <w:ind w:left="1134" w:right="302" w:hanging="424"/>
        <w:jc w:val="both"/>
        <w:rPr>
          <w:rFonts w:ascii="Tahoma" w:hAnsi="Tahoma" w:cs="Tahoma"/>
          <w:sz w:val="18"/>
          <w:szCs w:val="18"/>
        </w:rPr>
      </w:pPr>
      <w:r w:rsidRPr="0013471F">
        <w:rPr>
          <w:rFonts w:ascii="Tahoma" w:hAnsi="Tahoma" w:cs="Tahoma"/>
          <w:sz w:val="18"/>
          <w:szCs w:val="18"/>
        </w:rPr>
        <w:t>odbiór rozpocznie się w terminie określonym przez Wykonawcę oraz zaakceptowanym przez Zamawiającego lub wyznaczonym przez Zamawiającego zgodnie z ust. 2) pkt b),</w:t>
      </w:r>
    </w:p>
    <w:p w14:paraId="28FB2E7C" w14:textId="77777777" w:rsidR="005612A1" w:rsidRPr="0013471F" w:rsidRDefault="005612A1" w:rsidP="005612A1">
      <w:pPr>
        <w:numPr>
          <w:ilvl w:val="1"/>
          <w:numId w:val="114"/>
        </w:numPr>
        <w:ind w:left="1134" w:right="302" w:hanging="424"/>
        <w:jc w:val="both"/>
        <w:rPr>
          <w:rFonts w:ascii="Tahoma" w:hAnsi="Tahoma" w:cs="Tahoma"/>
          <w:sz w:val="18"/>
          <w:szCs w:val="18"/>
        </w:rPr>
      </w:pPr>
      <w:r w:rsidRPr="0013471F">
        <w:rPr>
          <w:rFonts w:ascii="Tahoma" w:hAnsi="Tahoma" w:cs="Tahoma"/>
          <w:sz w:val="18"/>
          <w:szCs w:val="18"/>
        </w:rPr>
        <w:t xml:space="preserve">odbiór zostanie przeprowadzony zgodnie ze „Wzorem odbioru” stanowiącym załącznik nr 2 do Umowy oraz zgodnie z Opisem Przedmiotu Zamówienia stanowiącym załącznik Nr 2 do SWZ. </w:t>
      </w:r>
    </w:p>
    <w:p w14:paraId="47331B38" w14:textId="77777777" w:rsidR="005612A1" w:rsidRPr="0013471F" w:rsidRDefault="005612A1" w:rsidP="005612A1">
      <w:pPr>
        <w:numPr>
          <w:ilvl w:val="1"/>
          <w:numId w:val="114"/>
        </w:numPr>
        <w:ind w:left="1134" w:right="302" w:hanging="424"/>
        <w:jc w:val="both"/>
        <w:rPr>
          <w:rFonts w:ascii="Tahoma" w:hAnsi="Tahoma" w:cs="Tahoma"/>
          <w:sz w:val="18"/>
          <w:szCs w:val="18"/>
        </w:rPr>
      </w:pPr>
      <w:r w:rsidRPr="0013471F">
        <w:rPr>
          <w:rFonts w:ascii="Tahoma" w:hAnsi="Tahoma" w:cs="Tahoma"/>
          <w:sz w:val="18"/>
          <w:szCs w:val="18"/>
        </w:rPr>
        <w:t>Dokumentacja PU podlega odbiorowi zgodnie z § 6 niniejszej umowy.</w:t>
      </w:r>
    </w:p>
    <w:p w14:paraId="0EA81AD3" w14:textId="77777777" w:rsidR="005612A1" w:rsidRPr="0013471F" w:rsidRDefault="005612A1" w:rsidP="005612A1">
      <w:pPr>
        <w:pStyle w:val="Nagwek1"/>
        <w:spacing w:before="0" w:after="0"/>
        <w:ind w:left="1134" w:right="1975" w:hanging="424"/>
        <w:rPr>
          <w:rFonts w:ascii="Tahoma" w:hAnsi="Tahoma" w:cs="Tahoma"/>
          <w:sz w:val="18"/>
          <w:szCs w:val="18"/>
        </w:rPr>
      </w:pPr>
    </w:p>
    <w:p w14:paraId="6219BE35"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 11</w:t>
      </w:r>
    </w:p>
    <w:p w14:paraId="10A2E1E1" w14:textId="77777777" w:rsidR="005612A1" w:rsidRPr="00E30B0B" w:rsidRDefault="005612A1" w:rsidP="005612A1">
      <w:pPr>
        <w:pStyle w:val="Nagwek2"/>
        <w:spacing w:before="0" w:after="0"/>
        <w:jc w:val="center"/>
        <w:rPr>
          <w:rFonts w:ascii="Tahoma" w:hAnsi="Tahoma" w:cs="Tahoma"/>
          <w:i w:val="0"/>
          <w:sz w:val="18"/>
          <w:szCs w:val="18"/>
        </w:rPr>
      </w:pPr>
      <w:r w:rsidRPr="00E30B0B">
        <w:rPr>
          <w:rFonts w:ascii="Tahoma" w:hAnsi="Tahoma" w:cs="Tahoma"/>
          <w:i w:val="0"/>
          <w:sz w:val="18"/>
          <w:szCs w:val="18"/>
        </w:rPr>
        <w:t>Gwarancja jakości oraz zasady jej realizacji</w:t>
      </w:r>
    </w:p>
    <w:p w14:paraId="53C03A6C" w14:textId="77777777" w:rsidR="005612A1" w:rsidRPr="0013471F" w:rsidRDefault="005612A1" w:rsidP="005612A1">
      <w:pPr>
        <w:numPr>
          <w:ilvl w:val="0"/>
          <w:numId w:val="91"/>
        </w:numPr>
        <w:ind w:right="302"/>
        <w:jc w:val="both"/>
        <w:rPr>
          <w:rFonts w:ascii="Tahoma" w:hAnsi="Tahoma" w:cs="Tahoma"/>
          <w:i/>
          <w:sz w:val="18"/>
          <w:szCs w:val="18"/>
        </w:rPr>
      </w:pPr>
      <w:r w:rsidRPr="0013471F">
        <w:rPr>
          <w:rFonts w:ascii="Tahoma" w:hAnsi="Tahoma" w:cs="Tahoma"/>
          <w:sz w:val="18"/>
          <w:szCs w:val="18"/>
        </w:rPr>
        <w:t xml:space="preserve">Wykonawca udziela Zamawiającemu gwarancji jakości (dalej: gwarancja) na PU, na okres </w:t>
      </w:r>
      <w:r w:rsidRPr="0013471F">
        <w:rPr>
          <w:rFonts w:ascii="Tahoma" w:hAnsi="Tahoma" w:cs="Tahoma"/>
          <w:b/>
          <w:sz w:val="18"/>
          <w:szCs w:val="18"/>
        </w:rPr>
        <w:t xml:space="preserve">48 miesięcy (po ostatecznym odbiorze) </w:t>
      </w:r>
      <w:r w:rsidRPr="0013471F">
        <w:rPr>
          <w:rFonts w:ascii="Tahoma" w:hAnsi="Tahoma" w:cs="Tahoma"/>
          <w:sz w:val="18"/>
          <w:szCs w:val="18"/>
        </w:rPr>
        <w:t xml:space="preserve">oraz gwarancji jakości (dalej: gwarancja) na migrację danych, na okres </w:t>
      </w:r>
      <w:r w:rsidRPr="0013471F">
        <w:rPr>
          <w:rFonts w:ascii="Tahoma" w:hAnsi="Tahoma" w:cs="Tahoma"/>
          <w:b/>
          <w:sz w:val="18"/>
          <w:szCs w:val="18"/>
        </w:rPr>
        <w:t>6 miesięcy (po ostatecznym odbiorze).</w:t>
      </w:r>
    </w:p>
    <w:p w14:paraId="108E183B" w14:textId="77777777" w:rsidR="005612A1" w:rsidRPr="0013471F" w:rsidRDefault="005612A1" w:rsidP="005612A1">
      <w:pPr>
        <w:numPr>
          <w:ilvl w:val="0"/>
          <w:numId w:val="91"/>
        </w:numPr>
        <w:ind w:right="302"/>
        <w:jc w:val="both"/>
        <w:rPr>
          <w:rFonts w:ascii="Tahoma" w:hAnsi="Tahoma" w:cs="Tahoma"/>
          <w:sz w:val="18"/>
          <w:szCs w:val="18"/>
        </w:rPr>
      </w:pPr>
      <w:r w:rsidRPr="0013471F">
        <w:rPr>
          <w:rFonts w:ascii="Tahoma" w:hAnsi="Tahoma" w:cs="Tahoma"/>
          <w:sz w:val="18"/>
          <w:szCs w:val="18"/>
        </w:rPr>
        <w:t>W okresie gwarancji jakości Wykonawca jest zobowiązany do :</w:t>
      </w:r>
    </w:p>
    <w:p w14:paraId="36443E7D" w14:textId="77777777" w:rsidR="005612A1" w:rsidRPr="0013471F" w:rsidRDefault="005612A1" w:rsidP="005612A1">
      <w:pPr>
        <w:numPr>
          <w:ilvl w:val="2"/>
          <w:numId w:val="92"/>
        </w:numPr>
        <w:ind w:right="302"/>
        <w:jc w:val="both"/>
        <w:rPr>
          <w:rFonts w:ascii="Tahoma" w:hAnsi="Tahoma" w:cs="Tahoma"/>
          <w:sz w:val="18"/>
          <w:szCs w:val="18"/>
        </w:rPr>
      </w:pPr>
      <w:r w:rsidRPr="0013471F">
        <w:rPr>
          <w:rFonts w:ascii="Tahoma" w:hAnsi="Tahoma" w:cs="Tahoma"/>
          <w:sz w:val="18"/>
          <w:szCs w:val="18"/>
        </w:rPr>
        <w:t>dostosowywanie oprogramowania Modułu do zmieniających się przepisów, obowiązujących wykładni prawnych lub wskazówek jednostek nadrzędnych, (np. Ministerstwo Zdrowia, NFZ),</w:t>
      </w:r>
    </w:p>
    <w:p w14:paraId="731E1DF2" w14:textId="77777777" w:rsidR="005612A1" w:rsidRPr="0013471F" w:rsidRDefault="005612A1" w:rsidP="005612A1">
      <w:pPr>
        <w:numPr>
          <w:ilvl w:val="2"/>
          <w:numId w:val="92"/>
        </w:numPr>
        <w:ind w:right="302"/>
        <w:jc w:val="both"/>
        <w:rPr>
          <w:rFonts w:ascii="Tahoma" w:hAnsi="Tahoma" w:cs="Tahoma"/>
          <w:sz w:val="18"/>
          <w:szCs w:val="18"/>
        </w:rPr>
      </w:pPr>
      <w:r w:rsidRPr="0013471F">
        <w:rPr>
          <w:rFonts w:ascii="Tahoma" w:hAnsi="Tahoma" w:cs="Tahoma"/>
          <w:sz w:val="18"/>
          <w:szCs w:val="18"/>
        </w:rPr>
        <w:t>usuwania Wad zgłaszanych przez Zamawiającego,</w:t>
      </w:r>
    </w:p>
    <w:p w14:paraId="656FB344" w14:textId="77777777" w:rsidR="005612A1" w:rsidRPr="0013471F" w:rsidRDefault="005612A1" w:rsidP="005612A1">
      <w:pPr>
        <w:numPr>
          <w:ilvl w:val="2"/>
          <w:numId w:val="92"/>
        </w:numPr>
        <w:ind w:right="302"/>
        <w:jc w:val="both"/>
        <w:rPr>
          <w:rFonts w:ascii="Tahoma" w:hAnsi="Tahoma" w:cs="Tahoma"/>
          <w:sz w:val="18"/>
          <w:szCs w:val="18"/>
        </w:rPr>
      </w:pPr>
      <w:r w:rsidRPr="0013471F">
        <w:rPr>
          <w:rFonts w:ascii="Tahoma" w:hAnsi="Tahoma" w:cs="Tahoma"/>
          <w:sz w:val="18"/>
          <w:szCs w:val="18"/>
        </w:rPr>
        <w:lastRenderedPageBreak/>
        <w:t>informowania Zamawiającego o nowych wydaniach i wersjach Oprogramowania Modułu,</w:t>
      </w:r>
    </w:p>
    <w:p w14:paraId="093D1657" w14:textId="77777777" w:rsidR="005612A1" w:rsidRPr="0013471F" w:rsidRDefault="005612A1" w:rsidP="005612A1">
      <w:pPr>
        <w:numPr>
          <w:ilvl w:val="2"/>
          <w:numId w:val="92"/>
        </w:numPr>
        <w:ind w:right="302"/>
        <w:jc w:val="both"/>
        <w:rPr>
          <w:rFonts w:ascii="Tahoma" w:hAnsi="Tahoma" w:cs="Tahoma"/>
          <w:sz w:val="18"/>
          <w:szCs w:val="18"/>
        </w:rPr>
      </w:pPr>
      <w:r w:rsidRPr="0013471F">
        <w:rPr>
          <w:rFonts w:ascii="Tahoma" w:hAnsi="Tahoma" w:cs="Tahoma"/>
          <w:sz w:val="18"/>
          <w:szCs w:val="18"/>
        </w:rPr>
        <w:t xml:space="preserve">udostępniania nowych wydań i wersji oprogramowania, w tym poprawek do Modułu, </w:t>
      </w:r>
    </w:p>
    <w:p w14:paraId="078ECAE5" w14:textId="77777777" w:rsidR="005612A1" w:rsidRPr="0013471F" w:rsidRDefault="005612A1" w:rsidP="005612A1">
      <w:pPr>
        <w:numPr>
          <w:ilvl w:val="2"/>
          <w:numId w:val="92"/>
        </w:numPr>
        <w:ind w:right="302"/>
        <w:jc w:val="both"/>
        <w:rPr>
          <w:rFonts w:ascii="Tahoma" w:hAnsi="Tahoma" w:cs="Tahoma"/>
          <w:sz w:val="18"/>
          <w:szCs w:val="18"/>
        </w:rPr>
      </w:pPr>
      <w:r w:rsidRPr="0013471F">
        <w:rPr>
          <w:rFonts w:ascii="Tahoma" w:hAnsi="Tahoma" w:cs="Tahoma"/>
          <w:sz w:val="18"/>
          <w:szCs w:val="18"/>
        </w:rPr>
        <w:t xml:space="preserve">aktualizowania oprogramowania Modułu w terminie uzgodnionym z Zamawiającym </w:t>
      </w:r>
    </w:p>
    <w:p w14:paraId="0C0A6B04" w14:textId="77777777" w:rsidR="005612A1" w:rsidRPr="00685982" w:rsidRDefault="005612A1" w:rsidP="005612A1">
      <w:pPr>
        <w:numPr>
          <w:ilvl w:val="2"/>
          <w:numId w:val="92"/>
        </w:numPr>
        <w:ind w:right="302"/>
        <w:jc w:val="both"/>
        <w:rPr>
          <w:rFonts w:ascii="Tahoma" w:hAnsi="Tahoma" w:cs="Tahoma"/>
          <w:sz w:val="18"/>
          <w:szCs w:val="18"/>
          <w:highlight w:val="yellow"/>
        </w:rPr>
      </w:pPr>
      <w:r w:rsidRPr="0013471F">
        <w:rPr>
          <w:rFonts w:ascii="Tahoma" w:hAnsi="Tahoma" w:cs="Tahoma"/>
          <w:sz w:val="18"/>
          <w:szCs w:val="18"/>
        </w:rPr>
        <w:t xml:space="preserve"> zabezpieczenia konsultacji telefonicznych typu „hot-line” nr tel.  ……………………………w Dni robocze w </w:t>
      </w:r>
      <w:r w:rsidRPr="00685982">
        <w:rPr>
          <w:rFonts w:ascii="Tahoma" w:hAnsi="Tahoma" w:cs="Tahoma"/>
          <w:sz w:val="18"/>
          <w:szCs w:val="18"/>
          <w:highlight w:val="yellow"/>
        </w:rPr>
        <w:t xml:space="preserve">godzinach </w:t>
      </w:r>
      <w:r w:rsidR="00685982" w:rsidRPr="00685982">
        <w:rPr>
          <w:rFonts w:ascii="Tahoma" w:hAnsi="Tahoma" w:cs="Tahoma"/>
          <w:sz w:val="18"/>
          <w:szCs w:val="18"/>
          <w:highlight w:val="yellow"/>
        </w:rPr>
        <w:t>8</w:t>
      </w:r>
      <w:r w:rsidRPr="00685982">
        <w:rPr>
          <w:rFonts w:ascii="Tahoma" w:hAnsi="Tahoma" w:cs="Tahoma"/>
          <w:sz w:val="18"/>
          <w:szCs w:val="18"/>
          <w:highlight w:val="yellow"/>
        </w:rPr>
        <w:t>:00-16:00.</w:t>
      </w:r>
    </w:p>
    <w:p w14:paraId="06B8384C" w14:textId="77777777" w:rsidR="005612A1" w:rsidRPr="0013471F" w:rsidRDefault="005612A1" w:rsidP="005612A1">
      <w:pPr>
        <w:numPr>
          <w:ilvl w:val="0"/>
          <w:numId w:val="91"/>
        </w:numPr>
        <w:ind w:right="302"/>
        <w:jc w:val="both"/>
        <w:rPr>
          <w:rFonts w:ascii="Tahoma" w:hAnsi="Tahoma" w:cs="Tahoma"/>
          <w:sz w:val="18"/>
          <w:szCs w:val="18"/>
        </w:rPr>
      </w:pPr>
      <w:r w:rsidRPr="0013471F">
        <w:rPr>
          <w:rFonts w:ascii="Tahoma" w:hAnsi="Tahoma" w:cs="Tahoma"/>
          <w:sz w:val="18"/>
          <w:szCs w:val="18"/>
        </w:rPr>
        <w:t xml:space="preserve">Bieg terminu określonego w ust. 1 rozpoczyna się z dniem podpisania Protokołu Odbioru Końcowego przez Zamawiającego.   </w:t>
      </w:r>
    </w:p>
    <w:p w14:paraId="645465CB" w14:textId="77777777" w:rsidR="005612A1" w:rsidRPr="0013471F" w:rsidRDefault="005612A1" w:rsidP="005612A1">
      <w:pPr>
        <w:numPr>
          <w:ilvl w:val="0"/>
          <w:numId w:val="91"/>
        </w:numPr>
        <w:ind w:right="302"/>
        <w:jc w:val="both"/>
        <w:rPr>
          <w:rFonts w:ascii="Tahoma" w:hAnsi="Tahoma" w:cs="Tahoma"/>
          <w:sz w:val="18"/>
          <w:szCs w:val="18"/>
        </w:rPr>
      </w:pPr>
      <w:r w:rsidRPr="0013471F">
        <w:rPr>
          <w:rFonts w:ascii="Tahoma" w:hAnsi="Tahoma" w:cs="Tahoma"/>
          <w:sz w:val="18"/>
          <w:szCs w:val="18"/>
        </w:rPr>
        <w:t>Przyjęcie Zgłoszenia Wady przez Wykonawcę odbywać się będzie w okresie dostępności Wykonawcy wskazanym w ust. 5  poprzez dostępny on-line w sieci internetowej System Zgłaszania i Przyjmowania Uwag oraz Wad (System Zgłoszeń SZ) przy czym:</w:t>
      </w:r>
    </w:p>
    <w:p w14:paraId="14D200B4" w14:textId="77777777" w:rsidR="005612A1" w:rsidRPr="0013471F" w:rsidRDefault="005612A1" w:rsidP="005612A1">
      <w:pPr>
        <w:numPr>
          <w:ilvl w:val="2"/>
          <w:numId w:val="93"/>
        </w:numPr>
        <w:ind w:right="302"/>
        <w:jc w:val="both"/>
        <w:rPr>
          <w:rFonts w:ascii="Tahoma" w:hAnsi="Tahoma" w:cs="Tahoma"/>
          <w:sz w:val="18"/>
          <w:szCs w:val="18"/>
        </w:rPr>
      </w:pPr>
      <w:r w:rsidRPr="0013471F">
        <w:rPr>
          <w:rFonts w:ascii="Tahoma" w:hAnsi="Tahoma" w:cs="Tahoma"/>
          <w:sz w:val="18"/>
          <w:szCs w:val="18"/>
        </w:rPr>
        <w:t>SZ dostarczy Wykonawca (będzie on utrzymywany i administrowany przez Wykonawcę),</w:t>
      </w:r>
    </w:p>
    <w:p w14:paraId="5771B8B4" w14:textId="77777777" w:rsidR="005612A1" w:rsidRPr="0013471F" w:rsidRDefault="005612A1" w:rsidP="005612A1">
      <w:pPr>
        <w:numPr>
          <w:ilvl w:val="2"/>
          <w:numId w:val="93"/>
        </w:numPr>
        <w:ind w:right="302"/>
        <w:jc w:val="both"/>
        <w:rPr>
          <w:rFonts w:ascii="Tahoma" w:hAnsi="Tahoma" w:cs="Tahoma"/>
          <w:sz w:val="18"/>
          <w:szCs w:val="18"/>
        </w:rPr>
      </w:pPr>
      <w:r w:rsidRPr="0013471F">
        <w:rPr>
          <w:rFonts w:ascii="Tahoma" w:hAnsi="Tahoma" w:cs="Tahoma"/>
          <w:sz w:val="18"/>
          <w:szCs w:val="18"/>
        </w:rPr>
        <w:t>wpisu Zgłoszenia Wady do SZ dokonuje Zamawiający,</w:t>
      </w:r>
    </w:p>
    <w:p w14:paraId="40C7BDE3" w14:textId="77777777" w:rsidR="005612A1" w:rsidRPr="0013471F" w:rsidRDefault="005612A1" w:rsidP="005612A1">
      <w:pPr>
        <w:numPr>
          <w:ilvl w:val="2"/>
          <w:numId w:val="93"/>
        </w:numPr>
        <w:ind w:right="302"/>
        <w:jc w:val="both"/>
        <w:rPr>
          <w:rFonts w:ascii="Tahoma" w:hAnsi="Tahoma" w:cs="Tahoma"/>
          <w:sz w:val="18"/>
          <w:szCs w:val="18"/>
        </w:rPr>
      </w:pPr>
      <w:r w:rsidRPr="0013471F">
        <w:rPr>
          <w:rFonts w:ascii="Tahoma" w:hAnsi="Tahoma" w:cs="Tahoma"/>
          <w:sz w:val="18"/>
          <w:szCs w:val="18"/>
        </w:rPr>
        <w:t>za skuteczne przyjęcie Zgłoszenia Wady uważa się wprowadzenie wpisu do SZ zawierającego opis Zgłaszanej Wady i termin Zgłoszenia Wady; w razie trudności z dostępem on-line do SZ, Zgłoszenia Wady mogą odbywać się także telefonicznie pod ustalonym numerem telefonu lub pisemnie na formularzu przesyłanym na ustalony adres e-mail, których numery i adresy zostaną podane przez Wykonawcę w terminie 15 Dni Roboczych od dnia podpisania Umowy wraz ze wzorem formularza Zgłoszenia Wady; Zgłoszenie Wady uważa się za przyjęte w momencie, gdy zostanie przekazane Wykonawcy w sposób opisany w zdaniu poprzedzającym w okresie dostępności Wykonawcy opisanym w ust 5  w wypadku, gdy Zgłoszenie Wady zostanie przekazane poza czasem dostępności wykonawcy, o którym mowa w ust. 5. wówczas uważa się je za przyjęte w najbliższym dniu i o najwcześniejszej godzinie dostępności Wykonawcy przypadającej po przekazaniu Zgłoszenia Wady,</w:t>
      </w:r>
    </w:p>
    <w:p w14:paraId="49CC87E7" w14:textId="77777777" w:rsidR="005612A1" w:rsidRPr="0013471F" w:rsidRDefault="005612A1" w:rsidP="005612A1">
      <w:pPr>
        <w:numPr>
          <w:ilvl w:val="2"/>
          <w:numId w:val="93"/>
        </w:numPr>
        <w:ind w:right="302"/>
        <w:jc w:val="both"/>
        <w:rPr>
          <w:rFonts w:ascii="Tahoma" w:hAnsi="Tahoma" w:cs="Tahoma"/>
          <w:sz w:val="18"/>
          <w:szCs w:val="18"/>
        </w:rPr>
      </w:pPr>
      <w:r w:rsidRPr="0013471F">
        <w:rPr>
          <w:rFonts w:ascii="Tahoma" w:hAnsi="Tahoma" w:cs="Tahoma"/>
          <w:sz w:val="18"/>
          <w:szCs w:val="18"/>
        </w:rPr>
        <w:t>SZ będzie posiadać funkcje automatycznego wysyłania potwierdzenia wysłania zgłoszenia oraz informacji o każdej aktualizacji zgłoszenia oraz o jego zamknięciu na wyznaczone przez Zamawiającego adresy e-mail, funkcje dodawania załączników i komentarzy przez Strony oraz nadawanie statusów realizacji do Zgłoszeń.</w:t>
      </w:r>
    </w:p>
    <w:p w14:paraId="46868BF9" w14:textId="77777777" w:rsidR="005612A1" w:rsidRPr="0013471F" w:rsidRDefault="005612A1" w:rsidP="005612A1">
      <w:pPr>
        <w:numPr>
          <w:ilvl w:val="0"/>
          <w:numId w:val="91"/>
        </w:numPr>
        <w:ind w:right="302"/>
        <w:jc w:val="both"/>
        <w:rPr>
          <w:rFonts w:ascii="Tahoma" w:hAnsi="Tahoma" w:cs="Tahoma"/>
          <w:sz w:val="18"/>
          <w:szCs w:val="18"/>
        </w:rPr>
      </w:pPr>
      <w:r w:rsidRPr="0013471F">
        <w:rPr>
          <w:rFonts w:ascii="Tahoma" w:hAnsi="Tahoma" w:cs="Tahoma"/>
          <w:sz w:val="18"/>
          <w:szCs w:val="18"/>
        </w:rPr>
        <w:t>Zasady obowiązujące Wykonawcę podczas realizacji usług gwarancyjnych:</w:t>
      </w:r>
    </w:p>
    <w:p w14:paraId="32B4AE3E" w14:textId="77777777" w:rsidR="005612A1" w:rsidRPr="0013471F" w:rsidRDefault="005612A1" w:rsidP="005612A1">
      <w:pPr>
        <w:numPr>
          <w:ilvl w:val="2"/>
          <w:numId w:val="94"/>
        </w:numPr>
        <w:ind w:right="302"/>
        <w:jc w:val="both"/>
        <w:rPr>
          <w:rFonts w:ascii="Tahoma" w:hAnsi="Tahoma" w:cs="Tahoma"/>
          <w:sz w:val="18"/>
          <w:szCs w:val="18"/>
        </w:rPr>
      </w:pPr>
      <w:r w:rsidRPr="0013471F">
        <w:rPr>
          <w:rFonts w:ascii="Tahoma" w:hAnsi="Tahoma" w:cs="Tahoma"/>
          <w:sz w:val="18"/>
          <w:szCs w:val="18"/>
        </w:rPr>
        <w:t xml:space="preserve">usuwanie Wad w dostarczonym Oprogramowaniu w przypadku stwierdzenia przez Zamawiającego Wady w jego działaniu w terminach i na warunkach określonych w ust. 5) . O kwalifikacji Wady jako Awarii, Usterki lub Błędu każdorazowo decyduje Zamawiający, </w:t>
      </w:r>
    </w:p>
    <w:p w14:paraId="588D51BF" w14:textId="77777777" w:rsidR="005612A1" w:rsidRPr="0013471F" w:rsidRDefault="005612A1" w:rsidP="005612A1">
      <w:pPr>
        <w:numPr>
          <w:ilvl w:val="2"/>
          <w:numId w:val="94"/>
        </w:numPr>
        <w:ind w:right="302"/>
        <w:jc w:val="both"/>
        <w:rPr>
          <w:rFonts w:ascii="Tahoma" w:hAnsi="Tahoma" w:cs="Tahoma"/>
          <w:sz w:val="18"/>
          <w:szCs w:val="18"/>
        </w:rPr>
      </w:pPr>
      <w:r w:rsidRPr="0013471F">
        <w:rPr>
          <w:rFonts w:ascii="Tahoma" w:hAnsi="Tahoma" w:cs="Tahoma"/>
          <w:sz w:val="18"/>
          <w:szCs w:val="18"/>
        </w:rPr>
        <w:t>Zamawiający może dokonać zmiany kwalifikacji Wady na wniosek Wykonawcy; do czasu potwierdzenia zmiany kwalifikacji, uznaje się za obowiązującą kwalifikację pierwotną,</w:t>
      </w:r>
    </w:p>
    <w:p w14:paraId="4085E254" w14:textId="77777777" w:rsidR="005612A1" w:rsidRPr="0013471F" w:rsidRDefault="005612A1" w:rsidP="005612A1">
      <w:pPr>
        <w:numPr>
          <w:ilvl w:val="2"/>
          <w:numId w:val="94"/>
        </w:numPr>
        <w:ind w:right="302"/>
        <w:jc w:val="both"/>
        <w:rPr>
          <w:rFonts w:ascii="Tahoma" w:hAnsi="Tahoma" w:cs="Tahoma"/>
          <w:sz w:val="18"/>
          <w:szCs w:val="18"/>
        </w:rPr>
      </w:pPr>
      <w:r w:rsidRPr="0013471F">
        <w:rPr>
          <w:rFonts w:ascii="Tahoma" w:hAnsi="Tahoma" w:cs="Tahoma"/>
          <w:sz w:val="18"/>
          <w:szCs w:val="18"/>
        </w:rPr>
        <w:t xml:space="preserve">usunięcie zgłoszonej przez Zamawiającego Wady oprogramowania nastąpi poprzez zainstalowanie poprawki lub nowej wersji; każda nowa poprawka lub nowa Wersja musi posiadać unikalny numer; zasady wersjonowania poprawek i nowych wersji zostaną opisane przez Wykonawcę w Dokumentacji Analizy Przedwdrożeniowej, </w:t>
      </w:r>
    </w:p>
    <w:p w14:paraId="6B489777" w14:textId="77777777" w:rsidR="005612A1" w:rsidRPr="0013471F" w:rsidRDefault="005612A1" w:rsidP="005612A1">
      <w:pPr>
        <w:numPr>
          <w:ilvl w:val="2"/>
          <w:numId w:val="94"/>
        </w:numPr>
        <w:ind w:right="302"/>
        <w:jc w:val="both"/>
        <w:rPr>
          <w:rFonts w:ascii="Tahoma" w:hAnsi="Tahoma" w:cs="Tahoma"/>
          <w:sz w:val="18"/>
          <w:szCs w:val="18"/>
        </w:rPr>
      </w:pPr>
      <w:r w:rsidRPr="0013471F">
        <w:rPr>
          <w:rFonts w:ascii="Tahoma" w:hAnsi="Tahoma" w:cs="Tahoma"/>
          <w:sz w:val="18"/>
          <w:szCs w:val="18"/>
        </w:rPr>
        <w:t>wykonywanie dostosowania oprogramowania Systemu do obowiązujących przepisów prawa będzie odbywać się na poniższych zasadach:</w:t>
      </w:r>
    </w:p>
    <w:p w14:paraId="5AE7A019"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przekazywanie Zamawiającemu informacji o nowych wersjach oprogramowania będzie realizowane drogą elektroniczną na wskazany adres e-mail Zamawiającego,</w:t>
      </w:r>
    </w:p>
    <w:p w14:paraId="02F5C045"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wykonywanie dostosowania będzie wykonywane bez wezwania Zamawiającego w celu dostosowania wszystkich elementów oprogramowania Modułu do obowiązujących przepisów prawnych,</w:t>
      </w:r>
    </w:p>
    <w:p w14:paraId="28DDBABC"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udostępnianie nowych wydań i wersji oprogramowania będzie realizowane w szczególności online lub poprzez ustaloną witrynę internetową,</w:t>
      </w:r>
    </w:p>
    <w:p w14:paraId="5D518375"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 xml:space="preserve">Wykonawca będzie udostępniał nowe wydania i wersje oprogramowania powstałe wskutek wejścia w życie nowych przepisów prawa lub zawierające nowe funkcjonalności w szczególności związane z rozliczeniami z NFZ; w przypadku, w którym nowa wersja oprogramowania powstanie w związku ze zmianą przepisów prawa, Wykonawca zobowiązany będzie do jej zainstalowania w terminie uzgodnionym z Zamawiającym przed datą wejścia w życie tych przepisów, </w:t>
      </w:r>
    </w:p>
    <w:p w14:paraId="1B2D0316"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wysłanie na adres korespondencyjny Zamawiającego nośnika CD/DVD/pendrive zawierającego nową wersję oprogramowania będzie się odbywać po otrzymaniu pisemnego żądania od Zamawiającego,</w:t>
      </w:r>
    </w:p>
    <w:p w14:paraId="28DC25D4" w14:textId="77777777" w:rsidR="005612A1" w:rsidRPr="0013471F" w:rsidRDefault="005612A1" w:rsidP="005612A1">
      <w:pPr>
        <w:numPr>
          <w:ilvl w:val="1"/>
          <w:numId w:val="95"/>
        </w:numPr>
        <w:ind w:left="1701" w:right="302" w:hanging="283"/>
        <w:rPr>
          <w:rFonts w:ascii="Tahoma" w:hAnsi="Tahoma" w:cs="Tahoma"/>
          <w:sz w:val="18"/>
          <w:szCs w:val="18"/>
        </w:rPr>
      </w:pPr>
      <w:r w:rsidRPr="0013471F">
        <w:rPr>
          <w:rFonts w:ascii="Tahoma" w:hAnsi="Tahoma" w:cs="Tahoma"/>
          <w:sz w:val="18"/>
          <w:szCs w:val="18"/>
        </w:rPr>
        <w:t>każda Nowa Wersja musi posiadać unikalny numer; zasady wersjonowania Nowych Wersji zostaną opracowane przez Wykonawcę w Dokumentacji Analizy Przedwdrożeniowej, wraz z Nową Wersją Wykonawca zobowiązany będzie do przekazania zaktualizowanej Dokumentacji oprogramowania,</w:t>
      </w:r>
    </w:p>
    <w:p w14:paraId="20A410C2" w14:textId="77777777" w:rsidR="005612A1" w:rsidRPr="0013471F" w:rsidRDefault="005612A1" w:rsidP="005612A1">
      <w:pPr>
        <w:numPr>
          <w:ilvl w:val="1"/>
          <w:numId w:val="95"/>
        </w:numPr>
        <w:ind w:left="1701" w:right="302" w:hanging="283"/>
        <w:rPr>
          <w:rFonts w:ascii="Tahoma" w:eastAsia="Calibri" w:hAnsi="Tahoma" w:cs="Tahoma"/>
          <w:sz w:val="18"/>
          <w:szCs w:val="18"/>
        </w:rPr>
      </w:pPr>
      <w:r w:rsidRPr="0013471F">
        <w:rPr>
          <w:rFonts w:ascii="Tahoma" w:hAnsi="Tahoma" w:cs="Tahoma"/>
          <w:sz w:val="18"/>
          <w:szCs w:val="18"/>
        </w:rPr>
        <w:t>Wykonawca będzie wykonywał dostosowania i udostępniał Nowe Wersje Oprogramowania także w wypadku: zawierania nowych umów z płatnikami (np. NFZ), realizacji nowych modeli oraz programów NFZ / Ministerstwa Zdrowia w obszarach i poziomach opieki zdrowotnej oraz Wykonawca zobowiązany będzie do ich instalowania w terminie uzgodnionym z Zamawiającym; w ramach powyższego Wykonawca udostępniać będzie także wszystkie wymagane przez płatników raporty statystyczne.</w:t>
      </w:r>
    </w:p>
    <w:p w14:paraId="512394AE" w14:textId="77777777" w:rsidR="005612A1" w:rsidRPr="0013471F" w:rsidRDefault="005612A1" w:rsidP="005612A1">
      <w:pPr>
        <w:numPr>
          <w:ilvl w:val="2"/>
          <w:numId w:val="94"/>
        </w:numPr>
        <w:ind w:right="302" w:firstLine="103"/>
        <w:jc w:val="both"/>
        <w:rPr>
          <w:rFonts w:ascii="Tahoma" w:hAnsi="Tahoma" w:cs="Tahoma"/>
          <w:sz w:val="18"/>
          <w:szCs w:val="18"/>
        </w:rPr>
      </w:pPr>
      <w:r w:rsidRPr="0013471F">
        <w:rPr>
          <w:rFonts w:ascii="Tahoma" w:hAnsi="Tahoma" w:cs="Tahoma"/>
          <w:sz w:val="18"/>
          <w:szCs w:val="18"/>
        </w:rPr>
        <w:t>W okresie gwarancji Wykonawca będzie dostępny dla Zamawiającego  :</w:t>
      </w:r>
    </w:p>
    <w:p w14:paraId="5D0BA582" w14:textId="77777777" w:rsidR="005612A1" w:rsidRPr="00F510F3" w:rsidRDefault="005612A1" w:rsidP="005612A1">
      <w:pPr>
        <w:numPr>
          <w:ilvl w:val="1"/>
          <w:numId w:val="124"/>
        </w:numPr>
        <w:ind w:left="1843" w:right="302" w:hanging="425"/>
        <w:rPr>
          <w:rFonts w:ascii="Tahoma" w:hAnsi="Tahoma" w:cs="Tahoma"/>
          <w:sz w:val="18"/>
          <w:szCs w:val="18"/>
          <w:highlight w:val="yellow"/>
        </w:rPr>
      </w:pPr>
      <w:r w:rsidRPr="00F510F3">
        <w:rPr>
          <w:rFonts w:ascii="Tahoma" w:hAnsi="Tahoma" w:cs="Tahoma"/>
          <w:sz w:val="18"/>
          <w:szCs w:val="18"/>
          <w:highlight w:val="yellow"/>
        </w:rPr>
        <w:t xml:space="preserve">w Dni robocze w godzinach od </w:t>
      </w:r>
      <w:r w:rsidR="007D7DBE" w:rsidRPr="00F510F3">
        <w:rPr>
          <w:rFonts w:ascii="Tahoma" w:hAnsi="Tahoma" w:cs="Tahoma"/>
          <w:sz w:val="18"/>
          <w:szCs w:val="18"/>
          <w:highlight w:val="yellow"/>
        </w:rPr>
        <w:t>8</w:t>
      </w:r>
      <w:r w:rsidRPr="00F510F3">
        <w:rPr>
          <w:rFonts w:ascii="Tahoma" w:hAnsi="Tahoma" w:cs="Tahoma"/>
          <w:sz w:val="18"/>
          <w:szCs w:val="18"/>
          <w:highlight w:val="yellow"/>
        </w:rPr>
        <w:t>:00 do 16:00,</w:t>
      </w:r>
    </w:p>
    <w:p w14:paraId="22D96550" w14:textId="77777777" w:rsidR="005612A1" w:rsidRPr="0013471F" w:rsidRDefault="005612A1" w:rsidP="005612A1">
      <w:pPr>
        <w:numPr>
          <w:ilvl w:val="1"/>
          <w:numId w:val="124"/>
        </w:numPr>
        <w:ind w:left="1843" w:right="302" w:hanging="425"/>
        <w:rPr>
          <w:rFonts w:ascii="Tahoma" w:eastAsia="Calibri" w:hAnsi="Tahoma" w:cs="Tahoma"/>
          <w:sz w:val="18"/>
          <w:szCs w:val="18"/>
        </w:rPr>
      </w:pPr>
      <w:r w:rsidRPr="0013471F">
        <w:rPr>
          <w:rFonts w:ascii="Tahoma" w:hAnsi="Tahoma" w:cs="Tahoma"/>
          <w:sz w:val="18"/>
          <w:szCs w:val="18"/>
        </w:rPr>
        <w:lastRenderedPageBreak/>
        <w:t xml:space="preserve">tryb zgłaszania: przez SZ, a uzupełniająco lub w przypadku awarii SZ - telefonicznie, email, </w:t>
      </w:r>
    </w:p>
    <w:p w14:paraId="091075EC" w14:textId="77777777" w:rsidR="005612A1" w:rsidRPr="0013471F" w:rsidRDefault="005612A1" w:rsidP="005612A1">
      <w:pPr>
        <w:numPr>
          <w:ilvl w:val="2"/>
          <w:numId w:val="94"/>
        </w:numPr>
        <w:ind w:right="302" w:firstLine="103"/>
        <w:jc w:val="both"/>
        <w:rPr>
          <w:rFonts w:ascii="Tahoma" w:hAnsi="Tahoma" w:cs="Tahoma"/>
          <w:sz w:val="18"/>
          <w:szCs w:val="18"/>
        </w:rPr>
      </w:pPr>
      <w:r w:rsidRPr="0013471F">
        <w:rPr>
          <w:rFonts w:ascii="Tahoma" w:hAnsi="Tahoma" w:cs="Tahoma"/>
          <w:sz w:val="18"/>
          <w:szCs w:val="18"/>
        </w:rPr>
        <w:t>Zamawiający ustala procedurę zdalnego dostępu Wykonawcy do Oprogramowania:</w:t>
      </w:r>
    </w:p>
    <w:p w14:paraId="578899A0" w14:textId="77777777" w:rsidR="005612A1" w:rsidRPr="0013471F" w:rsidRDefault="005612A1" w:rsidP="005612A1">
      <w:pPr>
        <w:numPr>
          <w:ilvl w:val="0"/>
          <w:numId w:val="125"/>
        </w:numPr>
        <w:ind w:right="302"/>
        <w:jc w:val="both"/>
        <w:rPr>
          <w:rFonts w:ascii="Tahoma" w:hAnsi="Tahoma" w:cs="Tahoma"/>
          <w:sz w:val="18"/>
          <w:szCs w:val="18"/>
        </w:rPr>
      </w:pPr>
      <w:r w:rsidRPr="0013471F">
        <w:rPr>
          <w:rFonts w:ascii="Tahoma" w:hAnsi="Tahoma" w:cs="Tahoma"/>
          <w:sz w:val="18"/>
          <w:szCs w:val="18"/>
        </w:rPr>
        <w:t>na wniosek Wykonawcy, Zamawiający wyraża ogólną zgodę na uzyskiwanie zdalnego dostępu do Oprogramowania przez pracowników Wykonawcy z obowiązkiem odnotowania takiego dostępu w SZ,</w:t>
      </w:r>
    </w:p>
    <w:p w14:paraId="2E7A867D" w14:textId="77777777" w:rsidR="005612A1" w:rsidRPr="0013471F" w:rsidRDefault="005612A1" w:rsidP="005612A1">
      <w:pPr>
        <w:numPr>
          <w:ilvl w:val="0"/>
          <w:numId w:val="125"/>
        </w:numPr>
        <w:ind w:right="302"/>
        <w:jc w:val="both"/>
        <w:rPr>
          <w:rFonts w:ascii="Tahoma" w:eastAsia="Calibri" w:hAnsi="Tahoma" w:cs="Tahoma"/>
          <w:sz w:val="18"/>
          <w:szCs w:val="18"/>
        </w:rPr>
      </w:pPr>
      <w:r w:rsidRPr="0013471F">
        <w:rPr>
          <w:rFonts w:ascii="Tahoma" w:hAnsi="Tahoma" w:cs="Tahoma"/>
          <w:sz w:val="18"/>
          <w:szCs w:val="18"/>
        </w:rPr>
        <w:t>dostęp do zasobów Zamawiającego musi być zgodny z obowiązującą u niego polityką bezpieczeństwa,</w:t>
      </w:r>
    </w:p>
    <w:p w14:paraId="2D862A73" w14:textId="77777777" w:rsidR="005612A1" w:rsidRPr="0013471F" w:rsidRDefault="005612A1" w:rsidP="005612A1">
      <w:pPr>
        <w:numPr>
          <w:ilvl w:val="2"/>
          <w:numId w:val="94"/>
        </w:numPr>
        <w:ind w:right="302" w:firstLine="103"/>
        <w:jc w:val="both"/>
        <w:rPr>
          <w:rFonts w:ascii="Tahoma" w:hAnsi="Tahoma" w:cs="Tahoma"/>
          <w:sz w:val="18"/>
          <w:szCs w:val="18"/>
        </w:rPr>
      </w:pPr>
      <w:r w:rsidRPr="0013471F">
        <w:rPr>
          <w:rFonts w:ascii="Tahoma" w:hAnsi="Tahoma" w:cs="Tahoma"/>
          <w:sz w:val="18"/>
          <w:szCs w:val="18"/>
        </w:rPr>
        <w:t>komunikacja Wykonawcy z Zamawiającym będzie realizowana w całości w języku polskim (serwis gwarancyjny będzie świadczony do pierwszej linii wsparcia  w języku polskim).</w:t>
      </w:r>
    </w:p>
    <w:p w14:paraId="0F174ABB" w14:textId="77777777" w:rsidR="005612A1" w:rsidRPr="0013471F" w:rsidRDefault="005612A1" w:rsidP="005612A1">
      <w:pPr>
        <w:numPr>
          <w:ilvl w:val="0"/>
          <w:numId w:val="91"/>
        </w:numPr>
        <w:ind w:right="302"/>
        <w:jc w:val="both"/>
        <w:rPr>
          <w:rFonts w:ascii="Tahoma" w:hAnsi="Tahoma" w:cs="Tahoma"/>
          <w:sz w:val="18"/>
          <w:szCs w:val="18"/>
        </w:rPr>
      </w:pPr>
      <w:r w:rsidRPr="0013471F">
        <w:rPr>
          <w:rFonts w:ascii="Tahoma" w:hAnsi="Tahoma" w:cs="Tahoma"/>
          <w:sz w:val="18"/>
          <w:szCs w:val="18"/>
        </w:rPr>
        <w:t xml:space="preserve">Wykonawca gwarantuje, że Moduł wraz z jego najnowszymi aktualizacjami będzie działać w pełni funkcjonalności na dostarczonym oprogramowaniu baz danych do upływu okresu gwarancyjnego </w:t>
      </w:r>
      <w:r w:rsidRPr="0013471F">
        <w:rPr>
          <w:rFonts w:ascii="Tahoma" w:hAnsi="Tahoma" w:cs="Tahoma"/>
          <w:b/>
          <w:sz w:val="18"/>
          <w:szCs w:val="18"/>
        </w:rPr>
        <w:t>48 miesięcy (po ostatecznym odbiorze)</w:t>
      </w:r>
      <w:r w:rsidRPr="0013471F">
        <w:rPr>
          <w:rFonts w:ascii="Tahoma" w:hAnsi="Tahoma" w:cs="Tahoma"/>
          <w:sz w:val="18"/>
          <w:szCs w:val="18"/>
        </w:rPr>
        <w:t xml:space="preserve"> lub też ewentualna zmiana oprogramowania baz danych nie obciąży dodatkowymi kosztami Zamawiającego.</w:t>
      </w:r>
    </w:p>
    <w:p w14:paraId="0B9AB051" w14:textId="77777777" w:rsidR="005612A1" w:rsidRPr="0013471F" w:rsidRDefault="005612A1" w:rsidP="005612A1">
      <w:pPr>
        <w:numPr>
          <w:ilvl w:val="0"/>
          <w:numId w:val="91"/>
        </w:numPr>
        <w:ind w:right="302"/>
        <w:jc w:val="both"/>
        <w:rPr>
          <w:rFonts w:ascii="Tahoma" w:hAnsi="Tahoma" w:cs="Tahoma"/>
          <w:b/>
          <w:kern w:val="1"/>
          <w:sz w:val="18"/>
          <w:szCs w:val="18"/>
        </w:rPr>
      </w:pPr>
      <w:r w:rsidRPr="0013471F">
        <w:rPr>
          <w:rFonts w:ascii="Tahoma" w:hAnsi="Tahoma" w:cs="Tahoma"/>
          <w:sz w:val="18"/>
          <w:szCs w:val="18"/>
        </w:rPr>
        <w:t>Wykonawca będzie świadczył usługi gwarancyjne na zasadach opisanych poniżej</w:t>
      </w:r>
    </w:p>
    <w:p w14:paraId="486AD8BC"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W przypadku wystąpienia trudności przy zgłaszaniu błędów za pośrednictwem elektronicznego systemu zgłaszania błędów</w:t>
      </w:r>
      <w:r w:rsidRPr="0013471F">
        <w:rPr>
          <w:rFonts w:ascii="Tahoma" w:hAnsi="Tahoma" w:cs="Tahoma"/>
          <w:sz w:val="18"/>
          <w:szCs w:val="18"/>
          <w:lang w:val="pl-PL"/>
        </w:rPr>
        <w:t xml:space="preserve"> (SZ)</w:t>
      </w:r>
      <w:r w:rsidRPr="0013471F">
        <w:rPr>
          <w:rFonts w:ascii="Tahoma" w:hAnsi="Tahoma" w:cs="Tahoma"/>
          <w:sz w:val="18"/>
          <w:szCs w:val="18"/>
        </w:rPr>
        <w:t xml:space="preserve">, </w:t>
      </w:r>
      <w:r w:rsidRPr="0013471F">
        <w:rPr>
          <w:rFonts w:ascii="Tahoma" w:hAnsi="Tahoma" w:cs="Tahoma"/>
          <w:sz w:val="18"/>
          <w:szCs w:val="18"/>
          <w:lang w:val="pl-PL"/>
        </w:rPr>
        <w:t>Zamawiający</w:t>
      </w:r>
      <w:r w:rsidRPr="0013471F">
        <w:rPr>
          <w:rFonts w:ascii="Tahoma" w:hAnsi="Tahoma" w:cs="Tahoma"/>
          <w:sz w:val="18"/>
          <w:szCs w:val="18"/>
        </w:rPr>
        <w:t xml:space="preserve"> przekaże Wykonawcy zgłoszenie Błędu Aplikacji telefonicznie, drogą poczty elektronicznej email, faxem lub drogą pocztową w formie pisemnej. </w:t>
      </w:r>
    </w:p>
    <w:p w14:paraId="46097ECF"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umożliwia zgłaszanie Błędów drogą telefoniczną w Dni Robocze w godzinach od </w:t>
      </w:r>
      <w:r w:rsidR="007D7DBE" w:rsidRPr="00F510F3">
        <w:rPr>
          <w:rFonts w:ascii="Tahoma" w:hAnsi="Tahoma" w:cs="Tahoma"/>
          <w:sz w:val="18"/>
          <w:szCs w:val="18"/>
          <w:highlight w:val="yellow"/>
          <w:lang w:val="pl-PL"/>
        </w:rPr>
        <w:t>8</w:t>
      </w:r>
      <w:r w:rsidRPr="00F510F3">
        <w:rPr>
          <w:rFonts w:ascii="Tahoma" w:hAnsi="Tahoma" w:cs="Tahoma"/>
          <w:sz w:val="18"/>
          <w:szCs w:val="18"/>
          <w:highlight w:val="yellow"/>
        </w:rPr>
        <w:t>:00 do 16:00.</w:t>
      </w:r>
      <w:r w:rsidRPr="0013471F">
        <w:rPr>
          <w:rFonts w:ascii="Tahoma" w:hAnsi="Tahoma" w:cs="Tahoma"/>
          <w:sz w:val="18"/>
          <w:szCs w:val="18"/>
        </w:rPr>
        <w:t xml:space="preserve"> </w:t>
      </w:r>
    </w:p>
    <w:p w14:paraId="7552B538"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Zapewnian</w:t>
      </w:r>
      <w:r w:rsidRPr="0013471F">
        <w:rPr>
          <w:rFonts w:ascii="Tahoma" w:hAnsi="Tahoma" w:cs="Tahoma"/>
          <w:sz w:val="18"/>
          <w:szCs w:val="18"/>
          <w:lang w:val="pl-PL"/>
        </w:rPr>
        <w:t>i</w:t>
      </w:r>
      <w:r w:rsidRPr="0013471F">
        <w:rPr>
          <w:rFonts w:ascii="Tahoma" w:hAnsi="Tahoma" w:cs="Tahoma"/>
          <w:sz w:val="18"/>
          <w:szCs w:val="18"/>
        </w:rPr>
        <w:t>e przez Wykonawcę kontaktu: telefonicznego,</w:t>
      </w:r>
      <w:r>
        <w:rPr>
          <w:rFonts w:ascii="Tahoma" w:hAnsi="Tahoma" w:cs="Tahoma"/>
          <w:sz w:val="18"/>
          <w:szCs w:val="18"/>
        </w:rPr>
        <w:t xml:space="preserve"> za pośrednictwem </w:t>
      </w:r>
      <w:r w:rsidRPr="0013471F">
        <w:rPr>
          <w:rFonts w:ascii="Tahoma" w:hAnsi="Tahoma" w:cs="Tahoma"/>
          <w:sz w:val="18"/>
          <w:szCs w:val="18"/>
        </w:rPr>
        <w:t xml:space="preserve">poczty elektronicznej email, faxu oraz </w:t>
      </w:r>
      <w:r>
        <w:rPr>
          <w:rFonts w:ascii="Tahoma" w:hAnsi="Tahoma" w:cs="Tahoma"/>
          <w:sz w:val="18"/>
          <w:szCs w:val="18"/>
          <w:lang w:val="pl-PL"/>
        </w:rPr>
        <w:t xml:space="preserve">przez </w:t>
      </w:r>
      <w:r>
        <w:rPr>
          <w:rFonts w:ascii="Tahoma" w:hAnsi="Tahoma" w:cs="Tahoma"/>
          <w:sz w:val="18"/>
          <w:szCs w:val="18"/>
        </w:rPr>
        <w:t>operatora pocztowego</w:t>
      </w:r>
      <w:r w:rsidRPr="0013471F">
        <w:rPr>
          <w:rFonts w:ascii="Tahoma" w:hAnsi="Tahoma" w:cs="Tahoma"/>
          <w:sz w:val="18"/>
          <w:szCs w:val="18"/>
        </w:rPr>
        <w:t>.</w:t>
      </w:r>
    </w:p>
    <w:p w14:paraId="00FF2660"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zapewnia możliwość zgłaszania Błędów za pośrednictwem elektronicznego systemu zgłaszania błędów przez 24h 7 dni w tygodniu. </w:t>
      </w:r>
    </w:p>
    <w:p w14:paraId="576FDC42"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 przypadku gdy zgłoszenie Błędu lub Błędu Krytycznego zostaje przyjęte przez Wykonawcę po godzinie 00:00 a przed godziną 8:00 Dnia Roboczego, jest traktowane jako przyjęte danego Dnia Roboczego o godz. 8:00. </w:t>
      </w:r>
    </w:p>
    <w:p w14:paraId="7961B055"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W przypadku gdy zgłoszenie Błędu lub Błędu Krytycznego zostaje przyjęte przez Wykonawcę po godzinie 16:00 danego Dnia Roboczego a przed godziną 00:00, jest traktowane jako przyjęte o godz. 8:00 najbliższego Dnia Roboczego.</w:t>
      </w:r>
    </w:p>
    <w:p w14:paraId="33B6A8D0"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 przypadku gdy zgłoszenie Błędu lub Błędu Krytycznego zostaje przyjęte przez Wykonawcę w dzień ustawowo lub dodatkowo wolny od pracy, jest traktowane jako przyjęte o godzinie 8:00 najbliższego Dnia Roboczego. </w:t>
      </w:r>
    </w:p>
    <w:p w14:paraId="0176F7D4"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zapewnia gwarantowany czas reakcji na zgłoszenie błędu Aplikacji </w:t>
      </w:r>
      <w:r w:rsidRPr="0013471F">
        <w:rPr>
          <w:rFonts w:ascii="Tahoma" w:hAnsi="Tahoma" w:cs="Tahoma"/>
          <w:sz w:val="18"/>
          <w:szCs w:val="18"/>
          <w:lang w:val="pl-PL"/>
        </w:rPr>
        <w:t>do 3</w:t>
      </w:r>
      <w:r w:rsidRPr="0013471F">
        <w:rPr>
          <w:rFonts w:ascii="Tahoma" w:hAnsi="Tahoma" w:cs="Tahoma"/>
          <w:sz w:val="18"/>
          <w:szCs w:val="18"/>
        </w:rPr>
        <w:t xml:space="preserve"> Dni Roboczych od chwili potwierdzenia otrzymania zgłoszenia przez Wykonawcę. </w:t>
      </w:r>
    </w:p>
    <w:p w14:paraId="4C0E1F56"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zapewnia gwarantowany czas reakcji na zgłoszenie Błędu Krytycznego Aplikacji </w:t>
      </w:r>
      <w:r w:rsidRPr="0013471F">
        <w:rPr>
          <w:rFonts w:ascii="Tahoma" w:hAnsi="Tahoma" w:cs="Tahoma"/>
          <w:sz w:val="18"/>
          <w:szCs w:val="18"/>
          <w:lang w:val="pl-PL"/>
        </w:rPr>
        <w:t>do 4 godzin</w:t>
      </w:r>
      <w:r w:rsidRPr="0013471F">
        <w:rPr>
          <w:rFonts w:ascii="Tahoma" w:hAnsi="Tahoma" w:cs="Tahoma"/>
          <w:sz w:val="18"/>
          <w:szCs w:val="18"/>
        </w:rPr>
        <w:t xml:space="preserve"> od chwili potwierdzenia otrzymania zgłoszenia przez Wykonawcę. </w:t>
      </w:r>
    </w:p>
    <w:p w14:paraId="54D4FD3C"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zapewnia w przypadku awarii zdalnego połączenia gwarantowany czas przyjazdu do siedziby Zamawiającego </w:t>
      </w:r>
      <w:r w:rsidRPr="0013471F">
        <w:rPr>
          <w:rFonts w:ascii="Tahoma" w:hAnsi="Tahoma" w:cs="Tahoma"/>
          <w:sz w:val="18"/>
          <w:szCs w:val="18"/>
          <w:lang w:val="pl-PL"/>
        </w:rPr>
        <w:t>……….</w:t>
      </w:r>
      <w:r w:rsidRPr="0013471F">
        <w:rPr>
          <w:rFonts w:ascii="Tahoma" w:hAnsi="Tahoma" w:cs="Tahoma"/>
          <w:sz w:val="18"/>
          <w:szCs w:val="18"/>
        </w:rPr>
        <w:t xml:space="preserve"> godzin roboczych od chwili potwierdzenia otrzymania zgłoszenia przez Wykonawcę.</w:t>
      </w:r>
    </w:p>
    <w:p w14:paraId="0A03C7AF"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 przypadku wystąpienia Błędu Krytycznego Aplikacji Wykonawca wskaże bądź udostępni doraźne rozwiązanie Błędu Krytycznego. W takim przypadku dalsza obsługa zgłoszenia będzie traktowana przez Wykonawcę jako Błąd Aplikacji. </w:t>
      </w:r>
    </w:p>
    <w:p w14:paraId="4E1032BB"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 xml:space="preserve">Wykonawca, w porozumieniu z </w:t>
      </w:r>
      <w:r w:rsidRPr="0013471F">
        <w:rPr>
          <w:rFonts w:ascii="Tahoma" w:hAnsi="Tahoma" w:cs="Tahoma"/>
          <w:sz w:val="18"/>
          <w:szCs w:val="18"/>
          <w:lang w:val="pl-PL"/>
        </w:rPr>
        <w:t>Zamawiającym</w:t>
      </w:r>
      <w:r w:rsidRPr="0013471F">
        <w:rPr>
          <w:rFonts w:ascii="Tahoma" w:hAnsi="Tahoma" w:cs="Tahoma"/>
          <w:sz w:val="18"/>
          <w:szCs w:val="18"/>
        </w:rPr>
        <w:t xml:space="preserve">, może zmienić gwarantowane czasy reakcji na Błędy lub Błędy Krytyczne. </w:t>
      </w:r>
    </w:p>
    <w:p w14:paraId="5E770593"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Wykonawca zapewnia gwarantowany czas naprawy Błędu Krytycznego Aplikacji w ciągu najbliższego dnia roboczego.</w:t>
      </w:r>
    </w:p>
    <w:p w14:paraId="171DC9D9" w14:textId="77777777" w:rsidR="005612A1" w:rsidRPr="0013471F" w:rsidRDefault="005612A1" w:rsidP="005612A1">
      <w:pPr>
        <w:pStyle w:val="Akapitzlist"/>
        <w:numPr>
          <w:ilvl w:val="0"/>
          <w:numId w:val="73"/>
        </w:numPr>
        <w:tabs>
          <w:tab w:val="left" w:pos="426"/>
        </w:tabs>
        <w:spacing w:after="0"/>
        <w:ind w:left="1134" w:hanging="425"/>
        <w:jc w:val="both"/>
        <w:rPr>
          <w:rFonts w:ascii="Tahoma" w:hAnsi="Tahoma" w:cs="Tahoma"/>
          <w:sz w:val="18"/>
          <w:szCs w:val="18"/>
        </w:rPr>
      </w:pPr>
      <w:r w:rsidRPr="0013471F">
        <w:rPr>
          <w:rFonts w:ascii="Tahoma" w:hAnsi="Tahoma" w:cs="Tahoma"/>
          <w:sz w:val="18"/>
          <w:szCs w:val="18"/>
        </w:rPr>
        <w:t>Wykonawca zapewnia gwarantowany czas naprawy Błędu Aplikacji w ciągu najbliższych 14 dni roboczych.</w:t>
      </w:r>
    </w:p>
    <w:p w14:paraId="6CD53D75" w14:textId="77777777" w:rsidR="005612A1" w:rsidRPr="0013471F" w:rsidRDefault="005612A1" w:rsidP="005612A1">
      <w:pPr>
        <w:numPr>
          <w:ilvl w:val="0"/>
          <w:numId w:val="73"/>
        </w:numPr>
        <w:ind w:left="1134" w:right="302" w:hanging="425"/>
        <w:jc w:val="both"/>
        <w:rPr>
          <w:rFonts w:ascii="Tahoma" w:hAnsi="Tahoma" w:cs="Tahoma"/>
          <w:b/>
          <w:kern w:val="1"/>
          <w:sz w:val="18"/>
          <w:szCs w:val="18"/>
        </w:rPr>
      </w:pPr>
      <w:r w:rsidRPr="0013471F">
        <w:rPr>
          <w:rFonts w:ascii="Tahoma" w:hAnsi="Tahoma" w:cs="Tahoma"/>
          <w:sz w:val="18"/>
          <w:szCs w:val="18"/>
        </w:rPr>
        <w:t>Na życzenie  Zamawiającego Wykonawca dokona instalacji aktualizacji Aplikacji na podstawie wniosku zarejestrowanego w elektronicznym systemie zgłaszania błędów, pisemnego wniosku lub korespondencji za pośrednictwem poczty email</w:t>
      </w:r>
    </w:p>
    <w:p w14:paraId="4BA3911D" w14:textId="77777777" w:rsidR="005612A1" w:rsidRPr="0013471F" w:rsidRDefault="005612A1" w:rsidP="005612A1">
      <w:pPr>
        <w:ind w:left="1134" w:right="302" w:hanging="425"/>
        <w:jc w:val="both"/>
        <w:rPr>
          <w:rFonts w:ascii="Tahoma" w:hAnsi="Tahoma" w:cs="Tahoma"/>
          <w:b/>
          <w:kern w:val="1"/>
          <w:sz w:val="18"/>
          <w:szCs w:val="18"/>
        </w:rPr>
      </w:pPr>
    </w:p>
    <w:p w14:paraId="5D02D6AE" w14:textId="77777777" w:rsidR="005612A1" w:rsidRPr="0013471F" w:rsidRDefault="005612A1" w:rsidP="005612A1">
      <w:pPr>
        <w:pStyle w:val="Nagwek2"/>
        <w:spacing w:before="0" w:after="0"/>
        <w:jc w:val="center"/>
        <w:rPr>
          <w:rFonts w:ascii="Tahoma" w:hAnsi="Tahoma" w:cs="Tahoma"/>
          <w:sz w:val="18"/>
          <w:szCs w:val="18"/>
        </w:rPr>
      </w:pPr>
    </w:p>
    <w:p w14:paraId="50F2C68C" w14:textId="77777777" w:rsidR="005612A1" w:rsidRPr="00D1516F" w:rsidRDefault="005612A1" w:rsidP="005612A1">
      <w:pPr>
        <w:pStyle w:val="Nagwek2"/>
        <w:spacing w:before="0" w:after="0"/>
        <w:jc w:val="center"/>
        <w:rPr>
          <w:rFonts w:ascii="Tahoma" w:hAnsi="Tahoma" w:cs="Tahoma"/>
          <w:i w:val="0"/>
          <w:sz w:val="18"/>
          <w:szCs w:val="18"/>
        </w:rPr>
      </w:pPr>
      <w:r w:rsidRPr="00D1516F">
        <w:rPr>
          <w:rFonts w:ascii="Tahoma" w:hAnsi="Tahoma" w:cs="Tahoma"/>
          <w:i w:val="0"/>
          <w:sz w:val="18"/>
          <w:szCs w:val="18"/>
        </w:rPr>
        <w:t xml:space="preserve"> §1</w:t>
      </w:r>
      <w:r w:rsidRPr="00D1516F">
        <w:rPr>
          <w:rFonts w:ascii="Tahoma" w:hAnsi="Tahoma" w:cs="Tahoma"/>
          <w:i w:val="0"/>
          <w:sz w:val="18"/>
          <w:szCs w:val="18"/>
          <w:lang w:val="pl-PL"/>
        </w:rPr>
        <w:t>2</w:t>
      </w:r>
      <w:r w:rsidRPr="00D1516F">
        <w:rPr>
          <w:rFonts w:ascii="Tahoma" w:hAnsi="Tahoma" w:cs="Tahoma"/>
          <w:i w:val="0"/>
          <w:sz w:val="18"/>
          <w:szCs w:val="18"/>
        </w:rPr>
        <w:t xml:space="preserve"> </w:t>
      </w:r>
    </w:p>
    <w:p w14:paraId="0CB7D3EF" w14:textId="77777777" w:rsidR="005612A1" w:rsidRPr="00D1516F" w:rsidRDefault="005612A1" w:rsidP="005612A1">
      <w:pPr>
        <w:pStyle w:val="Nagwek2"/>
        <w:spacing w:before="0" w:after="0"/>
        <w:jc w:val="center"/>
        <w:rPr>
          <w:rFonts w:ascii="Tahoma" w:hAnsi="Tahoma" w:cs="Tahoma"/>
          <w:i w:val="0"/>
          <w:sz w:val="18"/>
          <w:szCs w:val="18"/>
        </w:rPr>
      </w:pPr>
      <w:r w:rsidRPr="00D1516F">
        <w:rPr>
          <w:rFonts w:ascii="Tahoma" w:hAnsi="Tahoma" w:cs="Tahoma"/>
          <w:i w:val="0"/>
          <w:sz w:val="18"/>
          <w:szCs w:val="18"/>
        </w:rPr>
        <w:t>Rękojmia</w:t>
      </w:r>
    </w:p>
    <w:p w14:paraId="034A40F5" w14:textId="77777777" w:rsidR="005612A1" w:rsidRPr="0013471F" w:rsidRDefault="005612A1" w:rsidP="005612A1">
      <w:pPr>
        <w:numPr>
          <w:ilvl w:val="0"/>
          <w:numId w:val="96"/>
        </w:numPr>
        <w:ind w:left="567" w:right="302" w:hanging="283"/>
        <w:jc w:val="both"/>
        <w:rPr>
          <w:rFonts w:ascii="Tahoma" w:hAnsi="Tahoma" w:cs="Tahoma"/>
          <w:sz w:val="18"/>
          <w:szCs w:val="18"/>
        </w:rPr>
      </w:pPr>
      <w:r w:rsidRPr="0013471F">
        <w:rPr>
          <w:rFonts w:ascii="Tahoma" w:hAnsi="Tahoma" w:cs="Tahoma"/>
          <w:sz w:val="18"/>
          <w:szCs w:val="18"/>
        </w:rPr>
        <w:t xml:space="preserve">Wykonawca ponosi odpowiedzialność z tytułu rękojmi za Wady zmniejszające wartość lub użyteczność wykonanego Przedmiotu Umowy ze względu na cel określony w Umowie albo wynikający z okoliczności lub z przeznaczenia Przedmiotu Umowy. </w:t>
      </w:r>
    </w:p>
    <w:p w14:paraId="52AAB545" w14:textId="77777777" w:rsidR="005612A1" w:rsidRPr="0013471F" w:rsidRDefault="005612A1" w:rsidP="005612A1">
      <w:pPr>
        <w:numPr>
          <w:ilvl w:val="0"/>
          <w:numId w:val="96"/>
        </w:numPr>
        <w:ind w:left="567" w:right="302" w:hanging="283"/>
        <w:jc w:val="both"/>
        <w:rPr>
          <w:rFonts w:ascii="Tahoma" w:hAnsi="Tahoma" w:cs="Tahoma"/>
          <w:sz w:val="18"/>
          <w:szCs w:val="18"/>
        </w:rPr>
      </w:pPr>
      <w:r w:rsidRPr="0013471F">
        <w:rPr>
          <w:rFonts w:ascii="Tahoma" w:hAnsi="Tahoma" w:cs="Tahoma"/>
          <w:sz w:val="18"/>
          <w:szCs w:val="18"/>
        </w:rPr>
        <w:t xml:space="preserve">Okres rękojmi za Wady jest równy okresowi określonemu w § 11 ust 1 . </w:t>
      </w:r>
    </w:p>
    <w:p w14:paraId="79F8EFBB" w14:textId="77777777" w:rsidR="005612A1" w:rsidRPr="0013471F" w:rsidRDefault="005612A1" w:rsidP="005612A1">
      <w:pPr>
        <w:numPr>
          <w:ilvl w:val="0"/>
          <w:numId w:val="96"/>
        </w:numPr>
        <w:ind w:left="567" w:right="302" w:hanging="283"/>
        <w:jc w:val="both"/>
        <w:rPr>
          <w:rFonts w:ascii="Tahoma" w:hAnsi="Tahoma" w:cs="Tahoma"/>
          <w:sz w:val="18"/>
          <w:szCs w:val="18"/>
        </w:rPr>
      </w:pPr>
      <w:r w:rsidRPr="0013471F">
        <w:rPr>
          <w:rFonts w:ascii="Tahoma" w:hAnsi="Tahoma" w:cs="Tahoma"/>
          <w:sz w:val="18"/>
          <w:szCs w:val="18"/>
        </w:rPr>
        <w:t>Zamawiający może wykonywać uprawnienia z tytułu rękojmi za Wady niezależnie od uprawnień wynikających z gwarancji jakości.</w:t>
      </w:r>
    </w:p>
    <w:p w14:paraId="5E11DDB4" w14:textId="77777777" w:rsidR="005612A1" w:rsidRPr="0013471F" w:rsidRDefault="005612A1" w:rsidP="005612A1">
      <w:pPr>
        <w:ind w:left="178" w:right="302"/>
        <w:jc w:val="both"/>
        <w:rPr>
          <w:rFonts w:ascii="Tahoma" w:hAnsi="Tahoma" w:cs="Tahoma"/>
          <w:sz w:val="18"/>
          <w:szCs w:val="18"/>
        </w:rPr>
      </w:pPr>
    </w:p>
    <w:p w14:paraId="6E733D7F" w14:textId="77777777" w:rsidR="005612A1" w:rsidRPr="00D1516F" w:rsidRDefault="005612A1" w:rsidP="005612A1">
      <w:pPr>
        <w:pStyle w:val="Nagwek2"/>
        <w:spacing w:before="0" w:after="0"/>
        <w:jc w:val="center"/>
        <w:rPr>
          <w:rFonts w:ascii="Tahoma" w:hAnsi="Tahoma" w:cs="Tahoma"/>
          <w:i w:val="0"/>
          <w:sz w:val="18"/>
          <w:szCs w:val="18"/>
        </w:rPr>
      </w:pPr>
      <w:r w:rsidRPr="00D1516F">
        <w:rPr>
          <w:rFonts w:ascii="Tahoma" w:hAnsi="Tahoma" w:cs="Tahoma"/>
          <w:i w:val="0"/>
          <w:sz w:val="18"/>
          <w:szCs w:val="18"/>
        </w:rPr>
        <w:t>§1</w:t>
      </w:r>
      <w:r w:rsidRPr="00D1516F">
        <w:rPr>
          <w:rFonts w:ascii="Tahoma" w:hAnsi="Tahoma" w:cs="Tahoma"/>
          <w:i w:val="0"/>
          <w:sz w:val="18"/>
          <w:szCs w:val="18"/>
          <w:lang w:val="pl-PL"/>
        </w:rPr>
        <w:t>3</w:t>
      </w:r>
      <w:r w:rsidRPr="00D1516F">
        <w:rPr>
          <w:rFonts w:ascii="Tahoma" w:hAnsi="Tahoma" w:cs="Tahoma"/>
          <w:i w:val="0"/>
          <w:sz w:val="18"/>
          <w:szCs w:val="18"/>
        </w:rPr>
        <w:t xml:space="preserve"> </w:t>
      </w:r>
    </w:p>
    <w:p w14:paraId="560B1BAF" w14:textId="77777777" w:rsidR="005612A1" w:rsidRPr="00D1516F" w:rsidRDefault="005612A1" w:rsidP="005612A1">
      <w:pPr>
        <w:pStyle w:val="Nagwek2"/>
        <w:spacing w:before="0" w:after="0"/>
        <w:jc w:val="center"/>
        <w:rPr>
          <w:rFonts w:ascii="Tahoma" w:hAnsi="Tahoma" w:cs="Tahoma"/>
          <w:i w:val="0"/>
          <w:sz w:val="18"/>
          <w:szCs w:val="18"/>
        </w:rPr>
      </w:pPr>
      <w:r w:rsidRPr="00D1516F">
        <w:rPr>
          <w:rFonts w:ascii="Tahoma" w:hAnsi="Tahoma" w:cs="Tahoma"/>
          <w:i w:val="0"/>
          <w:sz w:val="18"/>
          <w:szCs w:val="18"/>
        </w:rPr>
        <w:t>Kary umowne</w:t>
      </w:r>
    </w:p>
    <w:p w14:paraId="0331EDCE"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Zamawiający uprawniony będzie do dochodzenia od Wykonawcy następujących kar umownych:</w:t>
      </w:r>
    </w:p>
    <w:p w14:paraId="2D7CBA86" w14:textId="77777777" w:rsidR="005612A1" w:rsidRPr="0013471F" w:rsidRDefault="005612A1" w:rsidP="005612A1">
      <w:pPr>
        <w:numPr>
          <w:ilvl w:val="1"/>
          <w:numId w:val="98"/>
        </w:numPr>
        <w:ind w:right="-11"/>
        <w:jc w:val="both"/>
        <w:rPr>
          <w:rFonts w:ascii="Tahoma" w:hAnsi="Tahoma" w:cs="Tahoma"/>
          <w:sz w:val="18"/>
          <w:szCs w:val="18"/>
        </w:rPr>
      </w:pPr>
      <w:r w:rsidRPr="0013471F">
        <w:rPr>
          <w:rFonts w:ascii="Tahoma" w:hAnsi="Tahoma" w:cs="Tahoma"/>
          <w:sz w:val="18"/>
          <w:szCs w:val="18"/>
        </w:rPr>
        <w:t xml:space="preserve">Za zwłokę w wykonaniu Przedmiotu Umowy w stosunku do terminu określonego w §3 ust. 1 w wysokości 0,1% wynagrodzenia netto określonego w §8 ust. 1 za każdy rozpoczęty dzień zwłoki, </w:t>
      </w:r>
    </w:p>
    <w:p w14:paraId="250C737C" w14:textId="77777777" w:rsidR="005612A1" w:rsidRPr="00E266DC" w:rsidRDefault="005612A1" w:rsidP="005612A1">
      <w:pPr>
        <w:numPr>
          <w:ilvl w:val="1"/>
          <w:numId w:val="98"/>
        </w:numPr>
        <w:ind w:right="-11"/>
        <w:jc w:val="both"/>
        <w:rPr>
          <w:rFonts w:ascii="Tahoma" w:hAnsi="Tahoma" w:cs="Tahoma"/>
          <w:sz w:val="18"/>
          <w:szCs w:val="18"/>
        </w:rPr>
      </w:pPr>
      <w:r w:rsidRPr="0013471F">
        <w:rPr>
          <w:rFonts w:ascii="Tahoma" w:hAnsi="Tahoma" w:cs="Tahoma"/>
          <w:sz w:val="18"/>
          <w:szCs w:val="18"/>
        </w:rPr>
        <w:lastRenderedPageBreak/>
        <w:t xml:space="preserve"> </w:t>
      </w:r>
      <w:r w:rsidRPr="00E266DC">
        <w:rPr>
          <w:rFonts w:ascii="Tahoma" w:hAnsi="Tahoma" w:cs="Tahoma"/>
          <w:sz w:val="18"/>
          <w:szCs w:val="18"/>
        </w:rPr>
        <w:t>za zwłokę w Czasie Reakcji Wykonawcy na Zgłoszenie Wady i w usuwaniu awarii :</w:t>
      </w:r>
    </w:p>
    <w:p w14:paraId="69B72D7E" w14:textId="77777777" w:rsidR="005612A1" w:rsidRPr="0013471F" w:rsidRDefault="005612A1" w:rsidP="005612A1">
      <w:pPr>
        <w:pStyle w:val="Akapitzlist"/>
        <w:numPr>
          <w:ilvl w:val="0"/>
          <w:numId w:val="74"/>
        </w:numPr>
        <w:tabs>
          <w:tab w:val="left" w:pos="284"/>
        </w:tabs>
        <w:spacing w:after="0"/>
        <w:jc w:val="both"/>
        <w:rPr>
          <w:rFonts w:ascii="Tahoma" w:hAnsi="Tahoma" w:cs="Tahoma"/>
          <w:sz w:val="18"/>
          <w:szCs w:val="18"/>
        </w:rPr>
      </w:pPr>
      <w:r w:rsidRPr="0013471F">
        <w:rPr>
          <w:rFonts w:ascii="Tahoma" w:hAnsi="Tahoma" w:cs="Tahoma"/>
          <w:sz w:val="18"/>
          <w:szCs w:val="18"/>
        </w:rPr>
        <w:t xml:space="preserve">W przypadku zwłoki Wykonawcy w usunięciu zgłoszonego Błędu Krytycznego Aplikacji Wykonawca zapłaci na rzecz Zlecającego karę umowną w wysokości 2 % wynagrodzenia netto określonego </w:t>
      </w:r>
      <w:r>
        <w:rPr>
          <w:rFonts w:ascii="Tahoma" w:hAnsi="Tahoma" w:cs="Tahoma"/>
          <w:sz w:val="18"/>
          <w:szCs w:val="18"/>
        </w:rPr>
        <w:br/>
      </w:r>
      <w:r w:rsidRPr="0013471F">
        <w:rPr>
          <w:rFonts w:ascii="Tahoma" w:hAnsi="Tahoma" w:cs="Tahoma"/>
          <w:sz w:val="18"/>
          <w:szCs w:val="18"/>
        </w:rPr>
        <w:t xml:space="preserve">w §8 ust. 1 </w:t>
      </w:r>
      <w:r w:rsidRPr="0013471F">
        <w:rPr>
          <w:rFonts w:ascii="Tahoma" w:hAnsi="Tahoma" w:cs="Tahoma"/>
          <w:sz w:val="18"/>
          <w:szCs w:val="18"/>
          <w:lang w:val="pl-PL"/>
        </w:rPr>
        <w:t xml:space="preserve">Umowy </w:t>
      </w:r>
      <w:r w:rsidRPr="0013471F">
        <w:rPr>
          <w:rFonts w:ascii="Tahoma" w:hAnsi="Tahoma" w:cs="Tahoma"/>
          <w:sz w:val="18"/>
          <w:szCs w:val="18"/>
        </w:rPr>
        <w:t xml:space="preserve"> za każde kolejne rozpoczęte 24 godziny w braku realizacji napraw zgłoszonego Błędu Krytycznego Aplikacji.</w:t>
      </w:r>
    </w:p>
    <w:p w14:paraId="3359259F" w14:textId="77777777" w:rsidR="005612A1" w:rsidRPr="0013471F" w:rsidRDefault="005612A1" w:rsidP="005612A1">
      <w:pPr>
        <w:pStyle w:val="Akapitzlist"/>
        <w:numPr>
          <w:ilvl w:val="0"/>
          <w:numId w:val="74"/>
        </w:numPr>
        <w:tabs>
          <w:tab w:val="left" w:pos="284"/>
        </w:tabs>
        <w:spacing w:after="0"/>
        <w:jc w:val="both"/>
        <w:rPr>
          <w:rFonts w:ascii="Tahoma" w:hAnsi="Tahoma" w:cs="Tahoma"/>
          <w:sz w:val="18"/>
          <w:szCs w:val="18"/>
        </w:rPr>
      </w:pPr>
      <w:r w:rsidRPr="0013471F">
        <w:rPr>
          <w:rFonts w:ascii="Tahoma" w:hAnsi="Tahoma" w:cs="Tahoma"/>
          <w:sz w:val="18"/>
          <w:szCs w:val="18"/>
        </w:rPr>
        <w:t>W przypadku zwłoki Wykonawcy w usunięciu zgłoszonego Błędu Aplikacji</w:t>
      </w:r>
      <w:r>
        <w:rPr>
          <w:rFonts w:ascii="Tahoma" w:hAnsi="Tahoma" w:cs="Tahoma"/>
          <w:sz w:val="18"/>
          <w:szCs w:val="18"/>
          <w:lang w:val="pl-PL"/>
        </w:rPr>
        <w:t xml:space="preserve"> </w:t>
      </w:r>
      <w:r w:rsidRPr="0013471F">
        <w:rPr>
          <w:rFonts w:ascii="Tahoma" w:hAnsi="Tahoma" w:cs="Tahoma"/>
          <w:sz w:val="18"/>
          <w:szCs w:val="18"/>
        </w:rPr>
        <w:t xml:space="preserve">Wykonawca zapłaci na rzecz Zlecającego karę umowną w wysokości 1 % wynagrodzenia netto określonego w §8 ust. 1 </w:t>
      </w:r>
      <w:r w:rsidRPr="0013471F">
        <w:rPr>
          <w:rFonts w:ascii="Tahoma" w:hAnsi="Tahoma" w:cs="Tahoma"/>
          <w:sz w:val="18"/>
          <w:szCs w:val="18"/>
          <w:lang w:val="pl-PL"/>
        </w:rPr>
        <w:t xml:space="preserve">Umowy </w:t>
      </w:r>
      <w:r w:rsidRPr="0013471F">
        <w:rPr>
          <w:rFonts w:ascii="Tahoma" w:hAnsi="Tahoma" w:cs="Tahoma"/>
          <w:sz w:val="18"/>
          <w:szCs w:val="18"/>
        </w:rPr>
        <w:t xml:space="preserve">  za każde rozpoczęte 7 dni zwłoki w braku realizacji napraw zgłoszonego Błędu Aplikacji.</w:t>
      </w:r>
    </w:p>
    <w:p w14:paraId="7E051F59" w14:textId="77777777" w:rsidR="005612A1" w:rsidRPr="0013471F" w:rsidRDefault="005612A1" w:rsidP="005612A1">
      <w:pPr>
        <w:pStyle w:val="Akapitzlist"/>
        <w:numPr>
          <w:ilvl w:val="0"/>
          <w:numId w:val="74"/>
        </w:numPr>
        <w:tabs>
          <w:tab w:val="left" w:pos="284"/>
        </w:tabs>
        <w:spacing w:after="0"/>
        <w:jc w:val="both"/>
        <w:rPr>
          <w:rFonts w:ascii="Tahoma" w:hAnsi="Tahoma" w:cs="Tahoma"/>
          <w:sz w:val="18"/>
          <w:szCs w:val="18"/>
        </w:rPr>
      </w:pPr>
      <w:r w:rsidRPr="0013471F">
        <w:rPr>
          <w:rFonts w:ascii="Tahoma" w:hAnsi="Tahoma" w:cs="Tahoma"/>
          <w:sz w:val="18"/>
          <w:szCs w:val="18"/>
        </w:rPr>
        <w:t xml:space="preserve">W przypadku zwłoki Wykonawcy w usunięciu zgłoszonej Awarii – 2 % wynagrodzenia netto określonego w §8 ust. 1 </w:t>
      </w:r>
      <w:r w:rsidRPr="0013471F">
        <w:rPr>
          <w:rFonts w:ascii="Tahoma" w:hAnsi="Tahoma" w:cs="Tahoma"/>
          <w:sz w:val="18"/>
          <w:szCs w:val="18"/>
          <w:lang w:val="pl-PL"/>
        </w:rPr>
        <w:t xml:space="preserve">Umowy </w:t>
      </w:r>
      <w:r w:rsidRPr="0013471F">
        <w:rPr>
          <w:rFonts w:ascii="Tahoma" w:hAnsi="Tahoma" w:cs="Tahoma"/>
          <w:sz w:val="18"/>
          <w:szCs w:val="18"/>
        </w:rPr>
        <w:t xml:space="preserve">  , za każdy rozpoczęty dzień zwłoki w realizacji usługi obejmującej Awarie.</w:t>
      </w:r>
    </w:p>
    <w:p w14:paraId="25908A53" w14:textId="77777777" w:rsidR="005612A1" w:rsidRPr="0013471F" w:rsidRDefault="005612A1" w:rsidP="005612A1">
      <w:pPr>
        <w:pStyle w:val="Akapitzlist"/>
        <w:numPr>
          <w:ilvl w:val="0"/>
          <w:numId w:val="74"/>
        </w:numPr>
        <w:tabs>
          <w:tab w:val="left" w:pos="284"/>
        </w:tabs>
        <w:spacing w:after="0"/>
        <w:jc w:val="both"/>
        <w:rPr>
          <w:rFonts w:ascii="Tahoma" w:hAnsi="Tahoma" w:cs="Tahoma"/>
          <w:sz w:val="18"/>
          <w:szCs w:val="18"/>
        </w:rPr>
      </w:pPr>
      <w:r w:rsidRPr="0013471F">
        <w:rPr>
          <w:rFonts w:ascii="Tahoma" w:hAnsi="Tahoma" w:cs="Tahoma"/>
          <w:sz w:val="18"/>
          <w:szCs w:val="18"/>
        </w:rPr>
        <w:t xml:space="preserve">W przypadku zwłoki Wykonawcy w usunięciu zgłoszonej Usterki – 1 % wynagrodzenia netto określonego w §8 ust. 1 </w:t>
      </w:r>
      <w:r w:rsidRPr="0013471F">
        <w:rPr>
          <w:rFonts w:ascii="Tahoma" w:hAnsi="Tahoma" w:cs="Tahoma"/>
          <w:sz w:val="18"/>
          <w:szCs w:val="18"/>
          <w:lang w:val="pl-PL"/>
        </w:rPr>
        <w:t xml:space="preserve">Umowy </w:t>
      </w:r>
      <w:r w:rsidRPr="0013471F">
        <w:rPr>
          <w:rFonts w:ascii="Tahoma" w:hAnsi="Tahoma" w:cs="Tahoma"/>
          <w:sz w:val="18"/>
          <w:szCs w:val="18"/>
        </w:rPr>
        <w:t xml:space="preserve"> za każdy rozpoczęty dzień zwłoki w realizacji usługi obejmującej Usterki.</w:t>
      </w:r>
    </w:p>
    <w:p w14:paraId="351768B2"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 xml:space="preserve">Wykonawca zapłaci karę umowną w wysokości 20 % wartości umowy brutto za niezrealizowaną część umowy, </w:t>
      </w:r>
      <w:r>
        <w:rPr>
          <w:rFonts w:ascii="Tahoma" w:hAnsi="Tahoma" w:cs="Tahoma"/>
          <w:sz w:val="18"/>
          <w:szCs w:val="18"/>
        </w:rPr>
        <w:br/>
      </w:r>
      <w:r w:rsidRPr="0013471F">
        <w:rPr>
          <w:rFonts w:ascii="Tahoma" w:hAnsi="Tahoma" w:cs="Tahoma"/>
          <w:sz w:val="18"/>
          <w:szCs w:val="18"/>
        </w:rPr>
        <w:t>w przypadku wypowiedzenia przez Zamawiającego umowy ze skutkiem natychmiastowym z przyczyn określonych w § 8 ust. 2 niniejszej umowy.</w:t>
      </w:r>
    </w:p>
    <w:p w14:paraId="5E1846A2"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Każda ze Stron Umowy może obciążyć drugą Stronę Umowy karą umowną w wysokości 20 % wartości Umowy brutto, gdy Strona ta odstąpi, wypowie lub rozwiąże Umowę bez uzasadnionej przyczyny lub sprzecznie z postanowieniami §8 Umowy.</w:t>
      </w:r>
    </w:p>
    <w:p w14:paraId="645AAA1D"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 xml:space="preserve">W przypadku, w którym na skutek przyczyn leżących po stronie Wykonawcy dojdzie do utraty przez Zamawiającego dofinansowania na realizację Umowy, Zamawiający uprawniony będzie do dochodzenia od Wykonawcy na zasadach ogólnych odszkodowania w wysokości odpowiadającej wysokości utraconej części dofinansowania. </w:t>
      </w:r>
    </w:p>
    <w:p w14:paraId="053CFEA5"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 jeśli Wykonawca nie dotrzyma terminu zapłaty, Zamawiający zastrzega sobie prawo potrącenia należnych i wymagalnych kar umownych z należności wobec Wykonawcy.</w:t>
      </w:r>
    </w:p>
    <w:p w14:paraId="1001A6D5"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Zamawiający zastrzega możliwość dochodzenia odszkodowania przenoszącego wartość zastrzeżonych kar umownych na zasadach ogólnych określonych w Kodeksie cywilnym maksymalnie jednak do wysokości wynagrodzenia brutto określonego w §8 ust. 1. Umowy</w:t>
      </w:r>
    </w:p>
    <w:p w14:paraId="2A69F745"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W przypadku naliczenia kar umownych lub wymagalności roszczenia o odszkodowanie, o którym mowa w ust. 4), Wykonawca wyraża zgodę na ich potrącenie z zapłaty przysługującej tytułem realizacji niniejszej Umowy oraz z zabezpieczenia należytego wykonania Umowy</w:t>
      </w:r>
    </w:p>
    <w:p w14:paraId="3E3FED41"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Stosownie do treści art. 436 pkt 3 ustawy Prawo zamówień publicznych łączna wysokość kar umownych, których mogą dochodzić strony nie może przekroczyć 20 % łącznego wynagrodzenia brutto określonego w § 8 ust. 1 Umowy.</w:t>
      </w:r>
    </w:p>
    <w:p w14:paraId="357DB2A0" w14:textId="77777777" w:rsidR="005612A1" w:rsidRPr="0013471F" w:rsidRDefault="005612A1" w:rsidP="005612A1">
      <w:pPr>
        <w:numPr>
          <w:ilvl w:val="3"/>
          <w:numId w:val="97"/>
        </w:numPr>
        <w:ind w:left="709" w:right="-11" w:hanging="567"/>
        <w:jc w:val="both"/>
        <w:rPr>
          <w:rFonts w:ascii="Tahoma" w:hAnsi="Tahoma" w:cs="Tahoma"/>
          <w:sz w:val="18"/>
          <w:szCs w:val="18"/>
        </w:rPr>
      </w:pPr>
      <w:r w:rsidRPr="0013471F">
        <w:rPr>
          <w:rFonts w:ascii="Tahoma" w:hAnsi="Tahoma" w:cs="Tahoma"/>
          <w:sz w:val="18"/>
          <w:szCs w:val="18"/>
        </w:rPr>
        <w:t>Nie podlegają kumulacji kary umowne z tytułu wystąpienia tej samej okoliczności.</w:t>
      </w:r>
    </w:p>
    <w:p w14:paraId="323A8010" w14:textId="77777777" w:rsidR="005612A1" w:rsidRPr="0013471F" w:rsidRDefault="005612A1" w:rsidP="005612A1">
      <w:pPr>
        <w:ind w:left="178"/>
        <w:jc w:val="both"/>
        <w:rPr>
          <w:rFonts w:ascii="Tahoma" w:hAnsi="Tahoma" w:cs="Tahoma"/>
          <w:sz w:val="18"/>
          <w:szCs w:val="18"/>
        </w:rPr>
      </w:pPr>
    </w:p>
    <w:p w14:paraId="094FBAC9" w14:textId="77777777" w:rsidR="005612A1" w:rsidRPr="0013471F" w:rsidRDefault="005612A1" w:rsidP="005612A1">
      <w:pPr>
        <w:pStyle w:val="Nagwek2"/>
        <w:spacing w:before="0" w:after="0"/>
        <w:ind w:left="0" w:right="115" w:firstLine="0"/>
        <w:jc w:val="center"/>
        <w:rPr>
          <w:rFonts w:ascii="Tahoma" w:hAnsi="Tahoma" w:cs="Tahoma"/>
          <w:sz w:val="18"/>
          <w:szCs w:val="18"/>
        </w:rPr>
      </w:pPr>
    </w:p>
    <w:p w14:paraId="52BD63BF" w14:textId="77777777" w:rsidR="005612A1" w:rsidRPr="006731CA" w:rsidRDefault="005612A1" w:rsidP="005612A1">
      <w:pPr>
        <w:pStyle w:val="Nagwek2"/>
        <w:spacing w:before="0" w:after="0"/>
        <w:ind w:left="0" w:right="115" w:firstLine="0"/>
        <w:jc w:val="center"/>
        <w:rPr>
          <w:rFonts w:ascii="Tahoma" w:hAnsi="Tahoma" w:cs="Tahoma"/>
          <w:sz w:val="18"/>
          <w:szCs w:val="18"/>
          <w:highlight w:val="yellow"/>
        </w:rPr>
      </w:pPr>
      <w:r w:rsidRPr="006731CA">
        <w:rPr>
          <w:rFonts w:ascii="Tahoma" w:hAnsi="Tahoma" w:cs="Tahoma"/>
          <w:sz w:val="18"/>
          <w:szCs w:val="18"/>
          <w:highlight w:val="yellow"/>
        </w:rPr>
        <w:t>§ 1</w:t>
      </w:r>
      <w:r w:rsidR="00561211" w:rsidRPr="006731CA">
        <w:rPr>
          <w:rFonts w:ascii="Tahoma" w:hAnsi="Tahoma" w:cs="Tahoma"/>
          <w:sz w:val="18"/>
          <w:szCs w:val="18"/>
          <w:highlight w:val="yellow"/>
          <w:lang w:val="pl-PL"/>
        </w:rPr>
        <w:t>4</w:t>
      </w:r>
      <w:r w:rsidRPr="006731CA">
        <w:rPr>
          <w:rFonts w:ascii="Tahoma" w:hAnsi="Tahoma" w:cs="Tahoma"/>
          <w:sz w:val="18"/>
          <w:szCs w:val="18"/>
          <w:highlight w:val="yellow"/>
          <w:lang w:val="pl-PL"/>
        </w:rPr>
        <w:t xml:space="preserve"> </w:t>
      </w:r>
      <w:r w:rsidRPr="006731CA">
        <w:rPr>
          <w:rFonts w:ascii="Tahoma" w:hAnsi="Tahoma" w:cs="Tahoma"/>
          <w:sz w:val="18"/>
          <w:szCs w:val="18"/>
          <w:highlight w:val="yellow"/>
        </w:rPr>
        <w:t>Licencje</w:t>
      </w:r>
    </w:p>
    <w:p w14:paraId="46A86F1A"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 xml:space="preserve">W przypadku programów istniejących, które nie zostały stworzone w ramach realizacji niniejszej Umowy, powstałych w ramach innych przedsięwzięć lub programów niededykowanych, tj. nieprzeznaczonych wyłącznie na potrzeby Zamawiającego, Wykonawca, w ramach wynagrodzenia, o którym mowa w § 8 ust. 1 Umowy, udzieli Zamawiającemu bezterminowej i nieograniczonej terytorialnie oraz liczbowo licencji na ich użytkowanie na warunkach określonych w Umowie i SWZ lub przekaże licencje zgodne w warunkami licencjonowania producenta oprogramowania, przy czym nie może to w żaden sposób ograniczać możliwości korzystania z Przedmiotu Umowy w sposób określony Umową. Programy, o których mowa w zdaniu poprzednim, muszą być fabrycznie nowe, przez co należy rozumieć, że nie zostały nigdy zainstalowane na jakimkolwiek urządzeniu, a instalacja u Zamawiającego będzie pierwszą instalacją. Programy muszą posiadać wszystkie przewidziane przez producenta oprogramowania atrybuty legalności. </w:t>
      </w:r>
    </w:p>
    <w:p w14:paraId="46BB14AF"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 xml:space="preserve">Wykonawca udziela Zamawiającemu na czas nieoznaczony, niewyłącznych i nieograniczonych licencji na użytkowanie utworów, o których mowa w ust. 1), na wszelkich polach eksploatacji niezbędnych dla korzystania z Przedmiotu Umowy zgodnie z jego przeznaczeniem opisanym w treści niniejszej Umowy i OPZ stanowiącym załącznik nr 2 do SWZ, wskazanych w ust. 8). Licencje obejmować będą prawo Zamawiającego do korzystania z utworów na terytorium Rzeczypospolitej Polskiej tj. </w:t>
      </w:r>
    </w:p>
    <w:p w14:paraId="1215480E" w14:textId="77777777" w:rsidR="005612A1" w:rsidRPr="00E266DC" w:rsidRDefault="005612A1" w:rsidP="005612A1">
      <w:pPr>
        <w:numPr>
          <w:ilvl w:val="0"/>
          <w:numId w:val="100"/>
        </w:numPr>
        <w:suppressAutoHyphens w:val="0"/>
        <w:spacing w:line="257" w:lineRule="auto"/>
        <w:ind w:left="1281" w:right="302" w:hanging="357"/>
        <w:contextualSpacing/>
        <w:jc w:val="both"/>
        <w:rPr>
          <w:rFonts w:ascii="Tahoma" w:hAnsi="Tahoma" w:cs="Tahoma"/>
          <w:sz w:val="18"/>
          <w:szCs w:val="18"/>
        </w:rPr>
      </w:pPr>
      <w:r w:rsidRPr="00E266DC">
        <w:rPr>
          <w:rFonts w:ascii="Tahoma" w:hAnsi="Tahoma" w:cs="Tahoma"/>
          <w:sz w:val="18"/>
          <w:szCs w:val="18"/>
        </w:rPr>
        <w:t>Do korzystania z oprogramowania zgodnie z jego funkcjonalnościami, w dowolnie ustalonym przez nabywcę celu, w szczególności w jakimkolwiek celu związanym z prowadzeniem przez niego działalności gospodarczej lub zawodowej,</w:t>
      </w:r>
    </w:p>
    <w:p w14:paraId="557A09B1" w14:textId="77777777" w:rsidR="005612A1" w:rsidRPr="00E266DC" w:rsidRDefault="005612A1" w:rsidP="005612A1">
      <w:pPr>
        <w:pStyle w:val="Akapitzlist"/>
        <w:numPr>
          <w:ilvl w:val="0"/>
          <w:numId w:val="100"/>
        </w:numPr>
        <w:suppressAutoHyphens w:val="0"/>
        <w:spacing w:after="0" w:line="257"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trwałego lub czasowego zwielokrotniania programu, kopiowanie, tworzenie kopii zapasowych oprogramowania,</w:t>
      </w:r>
    </w:p>
    <w:p w14:paraId="45D2A584" w14:textId="77777777" w:rsidR="005612A1" w:rsidRPr="00E266DC" w:rsidRDefault="005612A1" w:rsidP="005612A1">
      <w:pPr>
        <w:pStyle w:val="Akapitzlist"/>
        <w:numPr>
          <w:ilvl w:val="0"/>
          <w:numId w:val="100"/>
        </w:numPr>
        <w:suppressAutoHyphens w:val="0"/>
        <w:spacing w:after="0" w:line="257"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zapisywania w pamięci urządzeń, na których będzie wykorzystywane oprogramowanie, w tym pamięci wewnętrznej oraz zewnętrznej, na nośnikach informacji, w tym na dyskach HDD/SDD, flash, kartach SD, płytach CD, DVD, dyskietkach, w chmurze, na serwerach,</w:t>
      </w:r>
    </w:p>
    <w:p w14:paraId="3D24871B" w14:textId="77777777" w:rsidR="005612A1" w:rsidRPr="00E266DC" w:rsidRDefault="005612A1" w:rsidP="005612A1">
      <w:pPr>
        <w:pStyle w:val="Akapitzlist"/>
        <w:numPr>
          <w:ilvl w:val="0"/>
          <w:numId w:val="100"/>
        </w:numPr>
        <w:suppressAutoHyphens w:val="0"/>
        <w:spacing w:after="0" w:line="257" w:lineRule="auto"/>
        <w:ind w:left="1281" w:hanging="357"/>
        <w:contextualSpacing/>
        <w:jc w:val="both"/>
        <w:rPr>
          <w:rFonts w:ascii="Tahoma" w:hAnsi="Tahoma" w:cs="Tahoma"/>
          <w:sz w:val="18"/>
          <w:szCs w:val="18"/>
        </w:rPr>
      </w:pPr>
      <w:r w:rsidRPr="00E266DC">
        <w:rPr>
          <w:rFonts w:ascii="Tahoma" w:hAnsi="Tahoma" w:cs="Tahoma"/>
          <w:sz w:val="18"/>
          <w:szCs w:val="18"/>
          <w:lang w:val="pl-PL"/>
        </w:rPr>
        <w:lastRenderedPageBreak/>
        <w:t xml:space="preserve">Do </w:t>
      </w:r>
      <w:r w:rsidRPr="00E266DC">
        <w:rPr>
          <w:rFonts w:ascii="Tahoma" w:hAnsi="Tahoma" w:cs="Tahoma"/>
          <w:sz w:val="18"/>
          <w:szCs w:val="18"/>
        </w:rPr>
        <w:t>instalowania oraz uruchamianie na urządzeniach takich jak komputery, urządzenia mobilne, serwery, infrastruktura chmurowa, udostępnianie możliwości korzystania z programu online oraz inne udostępnianie w ten sposób, aby każdy mógł mieć do niego dostęp w miejscu i czasie przez siebie wybranym,</w:t>
      </w:r>
    </w:p>
    <w:p w14:paraId="3D5FDB98" w14:textId="77777777" w:rsidR="005612A1" w:rsidRPr="00E266DC" w:rsidRDefault="005612A1" w:rsidP="005612A1">
      <w:pPr>
        <w:pStyle w:val="Akapitzlist"/>
        <w:numPr>
          <w:ilvl w:val="0"/>
          <w:numId w:val="100"/>
        </w:numPr>
        <w:suppressAutoHyphens w:val="0"/>
        <w:spacing w:after="0" w:line="257" w:lineRule="auto"/>
        <w:ind w:left="1281" w:hanging="357"/>
        <w:contextualSpacing/>
        <w:jc w:val="both"/>
        <w:rPr>
          <w:rFonts w:ascii="Tahoma" w:hAnsi="Tahoma" w:cs="Tahoma"/>
          <w:sz w:val="18"/>
          <w:szCs w:val="18"/>
        </w:rPr>
      </w:pPr>
      <w:r w:rsidRPr="00E266DC">
        <w:rPr>
          <w:rFonts w:ascii="Tahoma" w:hAnsi="Tahoma" w:cs="Tahoma"/>
          <w:sz w:val="18"/>
          <w:szCs w:val="18"/>
          <w:lang w:val="pl-PL"/>
        </w:rPr>
        <w:t xml:space="preserve">Do </w:t>
      </w:r>
      <w:r w:rsidRPr="00E266DC">
        <w:rPr>
          <w:rFonts w:ascii="Tahoma" w:hAnsi="Tahoma" w:cs="Tahoma"/>
          <w:sz w:val="18"/>
          <w:szCs w:val="18"/>
        </w:rPr>
        <w:t>umożliwiania korzystania z oprogramowania użytkownikom, zakładanie im kont w ramach oprogramowania, w taki sposób aby każdy z nich miał dostęp do oprogramowania w miejscu i czasie przez niego wybranym ((</w:t>
      </w:r>
      <w:r w:rsidRPr="00E266DC">
        <w:rPr>
          <w:rFonts w:ascii="Tahoma" w:hAnsi="Tahoma" w:cs="Tahoma"/>
          <w:sz w:val="18"/>
          <w:szCs w:val="18"/>
          <w:lang w:val="pl-PL"/>
        </w:rPr>
        <w:t>użytkownik musi</w:t>
      </w:r>
      <w:r w:rsidRPr="00E266DC">
        <w:rPr>
          <w:rFonts w:ascii="Tahoma" w:hAnsi="Tahoma" w:cs="Tahoma"/>
          <w:sz w:val="18"/>
          <w:szCs w:val="18"/>
        </w:rPr>
        <w:t>. być pracownikiem lub podwykonawcą</w:t>
      </w:r>
      <w:r w:rsidRPr="00E266DC">
        <w:rPr>
          <w:rFonts w:ascii="Tahoma" w:hAnsi="Tahoma" w:cs="Tahoma"/>
          <w:sz w:val="18"/>
          <w:szCs w:val="18"/>
          <w:lang w:val="pl-PL"/>
        </w:rPr>
        <w:t xml:space="preserve"> Zamawiającego</w:t>
      </w:r>
      <w:r w:rsidRPr="00E266DC">
        <w:rPr>
          <w:rFonts w:ascii="Tahoma" w:hAnsi="Tahoma" w:cs="Tahoma"/>
          <w:sz w:val="18"/>
          <w:szCs w:val="18"/>
        </w:rPr>
        <w:t>))</w:t>
      </w:r>
    </w:p>
    <w:p w14:paraId="21782652" w14:textId="77777777" w:rsidR="005612A1" w:rsidRPr="00E266DC" w:rsidRDefault="005612A1" w:rsidP="005612A1">
      <w:pPr>
        <w:pStyle w:val="Akapitzlist"/>
        <w:numPr>
          <w:ilvl w:val="0"/>
          <w:numId w:val="100"/>
        </w:numPr>
        <w:suppressAutoHyphens w:val="0"/>
        <w:spacing w:after="0" w:line="257" w:lineRule="auto"/>
        <w:ind w:left="1281" w:hanging="357"/>
        <w:contextualSpacing/>
        <w:jc w:val="both"/>
        <w:rPr>
          <w:rFonts w:ascii="Tahoma" w:hAnsi="Tahoma" w:cs="Tahoma"/>
          <w:sz w:val="18"/>
          <w:szCs w:val="18"/>
        </w:rPr>
      </w:pPr>
      <w:r w:rsidRPr="00E266DC">
        <w:rPr>
          <w:rFonts w:ascii="Tahoma" w:hAnsi="Tahoma" w:cs="Tahoma"/>
          <w:sz w:val="18"/>
          <w:szCs w:val="18"/>
        </w:rPr>
        <w:t>Do tworzenia za pomocą oprogramowania baz danych, raportów, wydruków, analiz oraz dokumentów oraz wykorzystywanie takich efektów pracy programu w dowolny, ustalony przez nabywcę sposób.</w:t>
      </w:r>
    </w:p>
    <w:p w14:paraId="1962D1F0"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Zamawiający nabywa prawo, o którym mowa w ust. 1) w chwili zarówno Odbioru Etapu (jeśli na tym Etapie realizacji Umowy możliwym jest nabycie licencji) jak też w chwili Odbioru Końcowego Przedmiotu Zamówienia, zgodnie z § 11 Umowy.</w:t>
      </w:r>
    </w:p>
    <w:p w14:paraId="7F1C95DD"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Wykonawca oświadcza, że korzystanie przez Zamawiającego z utworów, o którym mowa w niniejszym paragrafie, nie będzie naruszało jakichkolwiek praw własności intelektualnych osób trzecich. W przeciwnym przypadku Wykonawca zobowiązuje się do pokrycia wszelkich odszkodowań i kosztów związanych z dochodzeniem przez osoby trzecie takich roszczeń od Zamawiającego.</w:t>
      </w:r>
    </w:p>
    <w:p w14:paraId="06AE298A"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Z tytułu udzielenia Zamawiającemu licencji nie przysługuje Wykonawcy dodatkowe wynagrodzenie. Wynagrodzenie tytułem udzielenia licencji, o których mowa w niniejszym paragrafie zawarte jest w wynagrodzeniu należnym Wykonawcy zgodnie z § 8 ust. 1) niniejszej Umowy.</w:t>
      </w:r>
    </w:p>
    <w:p w14:paraId="627C361F"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 xml:space="preserve">Zamawiający jest związany postanowieniami umów licencyjnych dostarczonych wraz z oprogramowaniem z zastrzeżeniem, iż postanowienia umów licencyjnych nie mogą być sprzeczne z niniejszą Umową ani też wprowadzać nowych zobowiązań dla Zamawiającego. </w:t>
      </w:r>
    </w:p>
    <w:p w14:paraId="52353CCB"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W ramach udzielonych licencji Zamawiający może swobodnie przenosić oprogramowanie z jednego sprzętu na drugi (np. w przypadku wymiany).</w:t>
      </w:r>
    </w:p>
    <w:p w14:paraId="5F6A2969"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 xml:space="preserve">W przypadku, gdy Wykonawca udzieli licencji do oprogramowania, to w ramach udzielonej licencji do oprogramowania, Zamawiający będzie uprawniony co najmniej do: </w:t>
      </w:r>
    </w:p>
    <w:p w14:paraId="06C3900B" w14:textId="77777777" w:rsidR="005612A1" w:rsidRPr="0013471F" w:rsidRDefault="005612A1" w:rsidP="005612A1">
      <w:pPr>
        <w:numPr>
          <w:ilvl w:val="1"/>
          <w:numId w:val="101"/>
        </w:numPr>
        <w:ind w:right="302"/>
        <w:jc w:val="both"/>
        <w:rPr>
          <w:rFonts w:ascii="Tahoma" w:hAnsi="Tahoma" w:cs="Tahoma"/>
          <w:sz w:val="18"/>
          <w:szCs w:val="18"/>
        </w:rPr>
      </w:pPr>
      <w:r w:rsidRPr="0013471F">
        <w:rPr>
          <w:rFonts w:ascii="Tahoma" w:hAnsi="Tahoma" w:cs="Tahoma"/>
          <w:sz w:val="18"/>
          <w:szCs w:val="18"/>
        </w:rPr>
        <w:t>instalacji, zapisania, uruchamiania, przechowywania w pamięci komputerów i korzystania z oprogramowania w zakresie wszystkich funkcjonalności wynikających z załączników do SWZ, z oferty Wykonawcy oraz wszelkiej dokumentacji opisującej działanie tego oprogramowania,</w:t>
      </w:r>
    </w:p>
    <w:p w14:paraId="1779A2E2" w14:textId="77777777" w:rsidR="005612A1" w:rsidRPr="0013471F" w:rsidRDefault="005612A1" w:rsidP="005612A1">
      <w:pPr>
        <w:numPr>
          <w:ilvl w:val="1"/>
          <w:numId w:val="101"/>
        </w:numPr>
        <w:ind w:right="302"/>
        <w:jc w:val="both"/>
        <w:rPr>
          <w:rFonts w:ascii="Tahoma" w:hAnsi="Tahoma" w:cs="Tahoma"/>
          <w:sz w:val="18"/>
          <w:szCs w:val="18"/>
        </w:rPr>
      </w:pPr>
      <w:r w:rsidRPr="0013471F">
        <w:rPr>
          <w:rFonts w:ascii="Tahoma" w:hAnsi="Tahoma" w:cs="Tahoma"/>
          <w:sz w:val="18"/>
          <w:szCs w:val="18"/>
        </w:rPr>
        <w:t xml:space="preserve">korzystania z produktów powstałych w wyniku korzystania z oprogramowania, w szczególności danych, raportów i zestawień oraz modyfikowania tych produktów i dalszego z nich korzystania, w tym publikowania i wyświetlania w całości i w części w internecie i innych mediach bez żadnych ograniczeń, </w:t>
      </w:r>
    </w:p>
    <w:p w14:paraId="306A6403" w14:textId="77777777" w:rsidR="005612A1" w:rsidRPr="0013471F" w:rsidRDefault="005612A1" w:rsidP="005612A1">
      <w:pPr>
        <w:numPr>
          <w:ilvl w:val="1"/>
          <w:numId w:val="101"/>
        </w:numPr>
        <w:ind w:right="302"/>
        <w:jc w:val="both"/>
        <w:rPr>
          <w:rFonts w:ascii="Tahoma" w:hAnsi="Tahoma" w:cs="Tahoma"/>
          <w:sz w:val="18"/>
          <w:szCs w:val="18"/>
        </w:rPr>
      </w:pPr>
      <w:r w:rsidRPr="0013471F">
        <w:rPr>
          <w:rFonts w:ascii="Tahoma" w:hAnsi="Tahoma" w:cs="Tahoma"/>
          <w:sz w:val="18"/>
          <w:szCs w:val="18"/>
        </w:rPr>
        <w:t>instalowania i deinstalowania, przenoszenia oprogramowania z serwera na inny serwer i z użytkownika na innego użytkownika, przy zachowaniu liczby udzielonych licencji.</w:t>
      </w:r>
    </w:p>
    <w:p w14:paraId="7C8B8B7F"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Wykonawca oświadcza, iż w momencie podpisania Protokołu Odbioru Końcowego Przedmiotu Umowy, programy komputerowe, elementy, podprogramy oraz silniki udostępnione publicznie jako Open Source będą dostępne bez ograniczeń w zakresie korzystania z nich przez Zamawiającego oraz, że nie jest i nie będzie wymagane uzyskanie w tym zakresie jakichkolwiek zgód lub opłat na rzecz jakichkolwiek osób trzecich.</w:t>
      </w:r>
    </w:p>
    <w:p w14:paraId="10738120"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Wszystkie dostarczone licencje mają być zainstalowane w systemie informatycznym, z określeniem uprawnień do ich wykorzystywania na stacjach roboczych /terminalach /serwerach.</w:t>
      </w:r>
    </w:p>
    <w:p w14:paraId="3A2D5103"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Zamawiający ma prawo do rozpowszechniania bez ograniczeń rezultatów wykonywania oprogramowania na które Wykonawca udzielił licencji oraz danych i zestawień utworzonych za jego pomocą bez dodatkowego wynagrodzenia dla Wykonawcy.</w:t>
      </w:r>
    </w:p>
    <w:p w14:paraId="7789B641" w14:textId="77777777" w:rsidR="005612A1" w:rsidRPr="0013471F" w:rsidRDefault="005612A1" w:rsidP="005612A1">
      <w:pPr>
        <w:numPr>
          <w:ilvl w:val="0"/>
          <w:numId w:val="99"/>
        </w:numPr>
        <w:ind w:left="567" w:right="-11" w:hanging="567"/>
        <w:jc w:val="both"/>
        <w:rPr>
          <w:rFonts w:ascii="Tahoma" w:hAnsi="Tahoma" w:cs="Tahoma"/>
          <w:sz w:val="18"/>
          <w:szCs w:val="18"/>
        </w:rPr>
      </w:pPr>
      <w:r w:rsidRPr="0013471F">
        <w:rPr>
          <w:rFonts w:ascii="Tahoma" w:hAnsi="Tahoma" w:cs="Tahoma"/>
          <w:sz w:val="18"/>
          <w:szCs w:val="18"/>
        </w:rPr>
        <w:t xml:space="preserve">W razie nabycia przez Zamawiającego po wykonaniu niniejszej Umowy innego systemu informatycznego Zamawiający będzie uprawniony do dokonania migracji (przeniesienia) wszystkich danych z systemu informatycznego wdrożonego przez Wykonawcę na podstawie niniejszej Umowy do nowego systemu informatycznego. </w:t>
      </w:r>
    </w:p>
    <w:p w14:paraId="7921D777" w14:textId="77777777" w:rsidR="005612A1" w:rsidRPr="0013471F" w:rsidRDefault="005612A1" w:rsidP="005612A1">
      <w:pPr>
        <w:pStyle w:val="Nagwek2"/>
        <w:spacing w:before="0" w:after="0"/>
        <w:ind w:left="0" w:right="115" w:firstLine="0"/>
        <w:jc w:val="center"/>
        <w:rPr>
          <w:rFonts w:ascii="Tahoma" w:hAnsi="Tahoma" w:cs="Tahoma"/>
          <w:sz w:val="18"/>
          <w:szCs w:val="18"/>
        </w:rPr>
      </w:pPr>
    </w:p>
    <w:p w14:paraId="2253FA2D" w14:textId="77777777" w:rsidR="005612A1" w:rsidRPr="00ED79DE" w:rsidRDefault="005612A1" w:rsidP="005612A1">
      <w:pPr>
        <w:pStyle w:val="Nagwek2"/>
        <w:spacing w:before="0" w:after="0"/>
        <w:ind w:left="0" w:right="115" w:firstLine="0"/>
        <w:jc w:val="center"/>
        <w:rPr>
          <w:rFonts w:ascii="Tahoma" w:hAnsi="Tahoma" w:cs="Tahoma"/>
          <w:i w:val="0"/>
          <w:sz w:val="18"/>
          <w:szCs w:val="18"/>
          <w:highlight w:val="yellow"/>
        </w:rPr>
      </w:pPr>
      <w:r w:rsidRPr="00ED79DE">
        <w:rPr>
          <w:rFonts w:ascii="Tahoma" w:hAnsi="Tahoma" w:cs="Tahoma"/>
          <w:i w:val="0"/>
          <w:sz w:val="18"/>
          <w:szCs w:val="18"/>
          <w:highlight w:val="yellow"/>
        </w:rPr>
        <w:t>§ 1</w:t>
      </w:r>
      <w:r w:rsidR="00561211" w:rsidRPr="00ED79DE">
        <w:rPr>
          <w:rFonts w:ascii="Tahoma" w:hAnsi="Tahoma" w:cs="Tahoma"/>
          <w:i w:val="0"/>
          <w:sz w:val="18"/>
          <w:szCs w:val="18"/>
          <w:highlight w:val="yellow"/>
          <w:lang w:val="pl-PL"/>
        </w:rPr>
        <w:t>5</w:t>
      </w:r>
    </w:p>
    <w:p w14:paraId="0AB15343" w14:textId="77777777" w:rsidR="005612A1" w:rsidRPr="0052466B" w:rsidRDefault="005612A1" w:rsidP="005612A1">
      <w:pPr>
        <w:ind w:right="-153" w:hanging="426"/>
        <w:jc w:val="center"/>
        <w:rPr>
          <w:rFonts w:ascii="Tahoma" w:hAnsi="Tahoma" w:cs="Tahoma"/>
          <w:iCs/>
          <w:sz w:val="18"/>
          <w:szCs w:val="18"/>
        </w:rPr>
      </w:pPr>
      <w:r w:rsidRPr="00ED79DE">
        <w:rPr>
          <w:rFonts w:ascii="Tahoma" w:hAnsi="Tahoma" w:cs="Tahoma"/>
          <w:b/>
          <w:sz w:val="18"/>
          <w:szCs w:val="18"/>
          <w:highlight w:val="yellow"/>
        </w:rPr>
        <w:t>Polisa O.C.</w:t>
      </w:r>
    </w:p>
    <w:p w14:paraId="4FD3ECAF" w14:textId="77777777" w:rsidR="005612A1" w:rsidRPr="0052466B" w:rsidRDefault="005612A1" w:rsidP="005612A1">
      <w:pPr>
        <w:numPr>
          <w:ilvl w:val="0"/>
          <w:numId w:val="102"/>
        </w:numPr>
        <w:ind w:right="-153" w:hanging="426"/>
        <w:jc w:val="both"/>
        <w:rPr>
          <w:rFonts w:ascii="Tahoma" w:hAnsi="Tahoma" w:cs="Tahoma"/>
          <w:iCs/>
          <w:sz w:val="18"/>
          <w:szCs w:val="18"/>
        </w:rPr>
      </w:pPr>
      <w:r w:rsidRPr="0052466B">
        <w:rPr>
          <w:rFonts w:ascii="Tahoma" w:hAnsi="Tahoma" w:cs="Tahoma"/>
          <w:iCs/>
          <w:sz w:val="18"/>
          <w:szCs w:val="18"/>
        </w:rPr>
        <w:t>Wykonawca zobowiązany jest do utrzymywania przez cały okres realizacji umowy polisy od odpowiedzialności cywilnej z tytułu prowadzonej działalności gospodarczej obejmującą odpowiedzialność kontraktową i deliktową na kwotę minimum 200.000 złotych.</w:t>
      </w:r>
    </w:p>
    <w:p w14:paraId="102BCA06" w14:textId="77777777" w:rsidR="005612A1" w:rsidRPr="0052466B" w:rsidRDefault="005612A1" w:rsidP="005612A1">
      <w:pPr>
        <w:numPr>
          <w:ilvl w:val="0"/>
          <w:numId w:val="102"/>
        </w:numPr>
        <w:ind w:right="-153" w:hanging="426"/>
        <w:jc w:val="both"/>
        <w:rPr>
          <w:rFonts w:ascii="Tahoma" w:hAnsi="Tahoma" w:cs="Tahoma"/>
          <w:sz w:val="18"/>
          <w:szCs w:val="18"/>
        </w:rPr>
      </w:pPr>
      <w:r w:rsidRPr="0052466B">
        <w:rPr>
          <w:rFonts w:ascii="Tahoma" w:hAnsi="Tahoma" w:cs="Tahoma"/>
          <w:iCs/>
          <w:sz w:val="18"/>
          <w:szCs w:val="18"/>
        </w:rPr>
        <w:t>Brak utrzymywania przez wykonawcę w całym okresie polisy od odpowiedzialności cywilnej z tytułu prowadzonej działalności gospodarczej obejmującą odpowiedzialność kontraktową i deliktową na kwotę minimum 200.000 złotych może stanowić, według wyboru Zamawiającego, podstawę do odstąpienia od umowy z winy wykonawcy lub obowiązek zapłaty przez wykonawcę kary umownej w wysokości 10.000 zł za każdy miesiąc braku ww. ubezpieczenia wyliczony proporcjonalnie dla każdego dnia z założeniem, że za każdy dzień braku ubezpieczenia kara umowna będzie wynosiła 334 złote".</w:t>
      </w:r>
    </w:p>
    <w:p w14:paraId="7AF1F07D" w14:textId="77777777" w:rsidR="005612A1" w:rsidRPr="0052466B" w:rsidRDefault="005612A1" w:rsidP="005612A1">
      <w:pPr>
        <w:pStyle w:val="Nagwek2"/>
        <w:spacing w:before="0" w:after="0"/>
        <w:ind w:left="0" w:right="115" w:firstLine="0"/>
        <w:jc w:val="center"/>
        <w:rPr>
          <w:rFonts w:ascii="Tahoma" w:hAnsi="Tahoma" w:cs="Tahoma"/>
          <w:i w:val="0"/>
          <w:sz w:val="18"/>
          <w:szCs w:val="18"/>
        </w:rPr>
      </w:pPr>
    </w:p>
    <w:p w14:paraId="2EA3E0F9" w14:textId="77777777" w:rsidR="005612A1" w:rsidRPr="00ED79DE" w:rsidRDefault="005612A1" w:rsidP="005612A1">
      <w:pPr>
        <w:pStyle w:val="Nagwek2"/>
        <w:spacing w:before="0" w:after="0"/>
        <w:ind w:left="0" w:right="115" w:firstLine="0"/>
        <w:jc w:val="center"/>
        <w:rPr>
          <w:rFonts w:ascii="Tahoma" w:hAnsi="Tahoma" w:cs="Tahoma"/>
          <w:i w:val="0"/>
          <w:sz w:val="18"/>
          <w:szCs w:val="18"/>
          <w:highlight w:val="yellow"/>
        </w:rPr>
      </w:pPr>
      <w:r w:rsidRPr="00ED79DE">
        <w:rPr>
          <w:rFonts w:ascii="Tahoma" w:hAnsi="Tahoma" w:cs="Tahoma"/>
          <w:i w:val="0"/>
          <w:sz w:val="18"/>
          <w:szCs w:val="18"/>
          <w:highlight w:val="yellow"/>
        </w:rPr>
        <w:t>§ 1</w:t>
      </w:r>
      <w:r w:rsidR="00561211" w:rsidRPr="00ED79DE">
        <w:rPr>
          <w:rFonts w:ascii="Tahoma" w:hAnsi="Tahoma" w:cs="Tahoma"/>
          <w:i w:val="0"/>
          <w:sz w:val="18"/>
          <w:szCs w:val="18"/>
          <w:highlight w:val="yellow"/>
          <w:lang w:val="pl-PL"/>
        </w:rPr>
        <w:t>6</w:t>
      </w:r>
    </w:p>
    <w:p w14:paraId="5FFA8A25" w14:textId="77777777" w:rsidR="005612A1" w:rsidRPr="00ED79DE" w:rsidRDefault="005612A1" w:rsidP="005612A1">
      <w:pPr>
        <w:pStyle w:val="Nagwek2"/>
        <w:spacing w:before="0" w:after="0"/>
        <w:ind w:left="0" w:right="115" w:firstLine="0"/>
        <w:jc w:val="center"/>
        <w:rPr>
          <w:rFonts w:ascii="Tahoma" w:hAnsi="Tahoma" w:cs="Tahoma"/>
          <w:i w:val="0"/>
          <w:sz w:val="18"/>
          <w:szCs w:val="18"/>
          <w:highlight w:val="yellow"/>
        </w:rPr>
      </w:pPr>
      <w:r w:rsidRPr="00ED79DE">
        <w:rPr>
          <w:rFonts w:ascii="Tahoma" w:hAnsi="Tahoma" w:cs="Tahoma"/>
          <w:i w:val="0"/>
          <w:sz w:val="18"/>
          <w:szCs w:val="18"/>
          <w:highlight w:val="yellow"/>
        </w:rPr>
        <w:t xml:space="preserve">Odstąpienie od Umowy lub Odstąpienie od części Umowy </w:t>
      </w:r>
    </w:p>
    <w:p w14:paraId="2992978B" w14:textId="77777777" w:rsidR="005612A1" w:rsidRPr="0052466B" w:rsidRDefault="005612A1" w:rsidP="005612A1">
      <w:pPr>
        <w:numPr>
          <w:ilvl w:val="0"/>
          <w:numId w:val="104"/>
        </w:numPr>
        <w:ind w:left="284" w:right="2206" w:hanging="284"/>
        <w:rPr>
          <w:rFonts w:ascii="Tahoma" w:hAnsi="Tahoma" w:cs="Tahoma"/>
          <w:sz w:val="18"/>
          <w:szCs w:val="18"/>
        </w:rPr>
      </w:pPr>
      <w:r w:rsidRPr="0052466B">
        <w:rPr>
          <w:rFonts w:ascii="Tahoma" w:hAnsi="Tahoma" w:cs="Tahoma"/>
          <w:sz w:val="18"/>
          <w:szCs w:val="18"/>
        </w:rPr>
        <w:t xml:space="preserve">Zamawiający może odstąpić od Umowy: </w:t>
      </w:r>
    </w:p>
    <w:p w14:paraId="77CC6AC3" w14:textId="77777777" w:rsidR="005612A1" w:rsidRPr="0013471F" w:rsidRDefault="005612A1" w:rsidP="005612A1">
      <w:pPr>
        <w:numPr>
          <w:ilvl w:val="0"/>
          <w:numId w:val="103"/>
        </w:numPr>
        <w:ind w:left="993" w:right="302" w:hanging="426"/>
        <w:jc w:val="both"/>
        <w:rPr>
          <w:rFonts w:ascii="Tahoma" w:hAnsi="Tahoma" w:cs="Tahoma"/>
          <w:sz w:val="18"/>
          <w:szCs w:val="18"/>
        </w:rPr>
      </w:pPr>
      <w:r w:rsidRPr="0052466B">
        <w:rPr>
          <w:rFonts w:ascii="Tahoma" w:hAnsi="Tahoma" w:cs="Tahoma"/>
          <w:sz w:val="18"/>
          <w:szCs w:val="18"/>
        </w:rPr>
        <w:t>jeżeli Wykonawca nie przystąpił do realizacji Przedmiotu Umowy w terminie 14</w:t>
      </w:r>
      <w:r w:rsidRPr="0013471F">
        <w:rPr>
          <w:rFonts w:ascii="Tahoma" w:hAnsi="Tahoma" w:cs="Tahoma"/>
          <w:sz w:val="18"/>
          <w:szCs w:val="18"/>
        </w:rPr>
        <w:t xml:space="preserve"> od daty zawarcia Umowy,</w:t>
      </w:r>
    </w:p>
    <w:p w14:paraId="7828AEAD" w14:textId="77777777" w:rsidR="005612A1" w:rsidRPr="0013471F" w:rsidRDefault="005612A1" w:rsidP="005612A1">
      <w:pPr>
        <w:numPr>
          <w:ilvl w:val="0"/>
          <w:numId w:val="103"/>
        </w:numPr>
        <w:ind w:left="993" w:right="302" w:hanging="426"/>
        <w:jc w:val="both"/>
        <w:rPr>
          <w:rFonts w:ascii="Tahoma" w:hAnsi="Tahoma" w:cs="Tahoma"/>
          <w:sz w:val="18"/>
          <w:szCs w:val="18"/>
        </w:rPr>
      </w:pPr>
      <w:r w:rsidRPr="0013471F">
        <w:rPr>
          <w:rFonts w:ascii="Tahoma" w:hAnsi="Tahoma" w:cs="Tahoma"/>
          <w:sz w:val="18"/>
          <w:szCs w:val="18"/>
        </w:rPr>
        <w:lastRenderedPageBreak/>
        <w:t>jeżeli Wykonawca przerwał realizację Przedmiotu Umowy na okres dłuższy niż 7 dni, z przyczyn leżących po stronie Wykonawcy,</w:t>
      </w:r>
    </w:p>
    <w:p w14:paraId="4BC21C28" w14:textId="77777777" w:rsidR="005612A1" w:rsidRPr="0013471F" w:rsidRDefault="005612A1" w:rsidP="005612A1">
      <w:pPr>
        <w:numPr>
          <w:ilvl w:val="0"/>
          <w:numId w:val="103"/>
        </w:numPr>
        <w:ind w:left="993" w:right="302" w:hanging="426"/>
        <w:jc w:val="both"/>
        <w:rPr>
          <w:rFonts w:ascii="Tahoma" w:hAnsi="Tahoma" w:cs="Tahoma"/>
          <w:sz w:val="18"/>
          <w:szCs w:val="18"/>
        </w:rPr>
      </w:pPr>
      <w:r w:rsidRPr="0013471F">
        <w:rPr>
          <w:rFonts w:ascii="Tahoma" w:hAnsi="Tahoma" w:cs="Tahoma"/>
          <w:sz w:val="18"/>
          <w:szCs w:val="18"/>
        </w:rPr>
        <w:t xml:space="preserve">jeżeli Wykonawca wykonuje Przedmiot Umowy wadliwie lub w sposób sprzeczny z Umową, </w:t>
      </w:r>
    </w:p>
    <w:p w14:paraId="70BF075D" w14:textId="77777777" w:rsidR="005612A1" w:rsidRPr="0013471F" w:rsidRDefault="005612A1" w:rsidP="005612A1">
      <w:pPr>
        <w:numPr>
          <w:ilvl w:val="0"/>
          <w:numId w:val="103"/>
        </w:numPr>
        <w:ind w:left="993" w:right="302" w:hanging="426"/>
        <w:jc w:val="both"/>
        <w:rPr>
          <w:rFonts w:ascii="Tahoma" w:hAnsi="Tahoma" w:cs="Tahoma"/>
          <w:sz w:val="18"/>
          <w:szCs w:val="18"/>
        </w:rPr>
      </w:pPr>
      <w:r w:rsidRPr="0013471F">
        <w:rPr>
          <w:rFonts w:ascii="Tahoma" w:hAnsi="Tahoma" w:cs="Tahoma"/>
          <w:sz w:val="18"/>
          <w:szCs w:val="18"/>
        </w:rPr>
        <w:t xml:space="preserve">jeżeli Wykonawca dopuścił się naruszenia bezpieczeństwa danych i/lub, przy wykonywaniu Przedmiotu Umowy dokonał czynności mających wpływ na bezpieczeństwo informatyzacji i/lub cyfryzacji Zamawiającego i/lub zakłóca prowadzenie działalności leczniczej przy użyciu narzędzi i technologii informatycznych posiadanych przez Zamawiającego i pomimo wezwania do zmiany sposobu wykonania i wyznaczenia Wykonawcy w tym celu odpowiedniego terminu nie dłuższego jednak niż 7 dni, Wykonawca nadal nie wywiązuje się należycie ze zobowiązań wynikających z Umowy. </w:t>
      </w:r>
    </w:p>
    <w:p w14:paraId="6B8A7D02"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Zamawiający może odstąpić od Umowy z przyczyn określonych w ust. 1) lit. a) do d) po bezskutecznym upływie terminu wskazanego przez Zamawiającego w wezwaniu na usunięcie naruszenia przez Wykonawcę, nie krótszego niż 7 dni liczonych od dnia doręczenia wezwania, chyba że wezwanie do usunięcia naruszenia nie byłoby pierwszym wezwaniem w ramach danej przyczyny odstąpienia od Umowy ze skutkiem natychmiastowym wymienionej w ust. 1 lit. a) do d), gdyż wówczas Zamawiający może według własnego wyboru wezwać Wykonawcę do usunięcia naruszenia i odstąpić od Umowy w przypadku bezskutecznego upływu terminu do usunięcia naruszenia według postanowienia określonego wyżej, albo bez wezwania do usunięcia naruszenia i wyznaczania dodatkowego terminu, odstąpić od Umowy. W każdym przypadku oświadczenie o odstąpieniu może być złożone w terminie 30 dni od dnia, w którym Zamawiający dowiedział się o wystąpieniu naruszenia.</w:t>
      </w:r>
    </w:p>
    <w:p w14:paraId="3AEAAA3E"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Dla usunięcia wątpliwości przyjmuje się, że jeżeli przyczyny odstąpienia od umowy wymienione w ust. 1 odnoszą się do części Umowy, Zamawiający może według własnego wyboru odstąpić od Umowy w całości lub tylko w tej części, której dotyczą przyczyny odstąpienia od umowy.</w:t>
      </w:r>
    </w:p>
    <w:p w14:paraId="5791D162"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101A73AC"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Zamawiający ma prawo odstąpienia od umowy w terminie 30 dni od daty rozwiązania z przyczyn leżących po stronie Wykonawcy Umowy powierzenia przetwarzania danych osobowych, stanowiącej załącznik nr 4 do niniejszej umowy</w:t>
      </w:r>
    </w:p>
    <w:p w14:paraId="61D44382"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W terminie 5 dni roboczych od daty doręczenia Wykonawcy oświadczenia o odstąpieniu od Umowy, Wykonawca przy udziale Zamawiającego sporządzi szczegółowy protokół inwentaryzacji prac w toku według stanu na dzień odstąpienia oraz zabezpieczy przerwane prace. Prace określone w tym protokole podlegają odbiorowi na zasadach określonych w § 11 Umowy.</w:t>
      </w:r>
    </w:p>
    <w:p w14:paraId="272EAAA5" w14:textId="77777777" w:rsidR="005612A1" w:rsidRPr="0013471F" w:rsidRDefault="005612A1" w:rsidP="005612A1">
      <w:pPr>
        <w:numPr>
          <w:ilvl w:val="0"/>
          <w:numId w:val="104"/>
        </w:numPr>
        <w:ind w:left="284" w:right="-11" w:hanging="284"/>
        <w:jc w:val="both"/>
        <w:rPr>
          <w:rFonts w:ascii="Tahoma" w:hAnsi="Tahoma" w:cs="Tahoma"/>
          <w:sz w:val="18"/>
          <w:szCs w:val="18"/>
        </w:rPr>
      </w:pPr>
      <w:r w:rsidRPr="0013471F">
        <w:rPr>
          <w:rFonts w:ascii="Tahoma" w:hAnsi="Tahoma" w:cs="Tahoma"/>
          <w:sz w:val="18"/>
          <w:szCs w:val="18"/>
        </w:rPr>
        <w:t>W przypadku odstąpienia od umowy Wykonawcy nie przysługuje wynagrodzenie za wykonane do tego czasu prace.</w:t>
      </w:r>
    </w:p>
    <w:p w14:paraId="44553C4E" w14:textId="77777777" w:rsidR="005612A1" w:rsidRPr="0013471F" w:rsidRDefault="005612A1" w:rsidP="005612A1">
      <w:pPr>
        <w:tabs>
          <w:tab w:val="left" w:pos="567"/>
        </w:tabs>
        <w:ind w:left="528"/>
        <w:jc w:val="both"/>
        <w:rPr>
          <w:rFonts w:ascii="Tahoma" w:hAnsi="Tahoma" w:cs="Tahoma"/>
          <w:b/>
          <w:bCs/>
          <w:color w:val="000000"/>
          <w:sz w:val="18"/>
          <w:szCs w:val="18"/>
        </w:rPr>
      </w:pPr>
    </w:p>
    <w:p w14:paraId="14F7574D" w14:textId="77777777" w:rsidR="005612A1" w:rsidRPr="00ED79DE" w:rsidRDefault="005612A1" w:rsidP="005612A1">
      <w:pPr>
        <w:tabs>
          <w:tab w:val="left" w:pos="567"/>
        </w:tabs>
        <w:ind w:left="528"/>
        <w:jc w:val="center"/>
        <w:rPr>
          <w:rFonts w:ascii="Tahoma" w:hAnsi="Tahoma" w:cs="Tahoma"/>
          <w:b/>
          <w:sz w:val="18"/>
          <w:szCs w:val="18"/>
          <w:highlight w:val="yellow"/>
        </w:rPr>
      </w:pPr>
      <w:r w:rsidRPr="00ED79DE">
        <w:rPr>
          <w:rFonts w:ascii="Tahoma" w:hAnsi="Tahoma" w:cs="Tahoma"/>
          <w:b/>
          <w:sz w:val="18"/>
          <w:szCs w:val="18"/>
          <w:highlight w:val="yellow"/>
        </w:rPr>
        <w:t>§1</w:t>
      </w:r>
      <w:r w:rsidR="00561211" w:rsidRPr="00ED79DE">
        <w:rPr>
          <w:rFonts w:ascii="Tahoma" w:hAnsi="Tahoma" w:cs="Tahoma"/>
          <w:b/>
          <w:sz w:val="18"/>
          <w:szCs w:val="18"/>
          <w:highlight w:val="yellow"/>
        </w:rPr>
        <w:t>7</w:t>
      </w:r>
    </w:p>
    <w:p w14:paraId="6FDCEC14" w14:textId="77777777" w:rsidR="005612A1" w:rsidRPr="0013471F" w:rsidRDefault="005612A1" w:rsidP="005612A1">
      <w:pPr>
        <w:ind w:left="426" w:hanging="426"/>
        <w:jc w:val="center"/>
        <w:rPr>
          <w:rFonts w:ascii="Tahoma" w:hAnsi="Tahoma" w:cs="Tahoma"/>
          <w:sz w:val="18"/>
          <w:szCs w:val="18"/>
        </w:rPr>
      </w:pPr>
      <w:r w:rsidRPr="00ED79DE">
        <w:rPr>
          <w:rFonts w:ascii="Tahoma" w:hAnsi="Tahoma" w:cs="Tahoma"/>
          <w:b/>
          <w:sz w:val="18"/>
          <w:szCs w:val="18"/>
          <w:highlight w:val="yellow"/>
        </w:rPr>
        <w:t>ZABEZPIECZENIE NALEŻYTEGO WYKONANIA UMOWY</w:t>
      </w:r>
    </w:p>
    <w:p w14:paraId="0959A392" w14:textId="77777777" w:rsidR="005612A1" w:rsidRPr="0013471F" w:rsidRDefault="005612A1" w:rsidP="005612A1">
      <w:pPr>
        <w:numPr>
          <w:ilvl w:val="0"/>
          <w:numId w:val="105"/>
        </w:numPr>
        <w:suppressAutoHyphens w:val="0"/>
        <w:ind w:left="284" w:hanging="284"/>
        <w:jc w:val="both"/>
        <w:rPr>
          <w:rFonts w:ascii="Tahoma" w:hAnsi="Tahoma" w:cs="Tahoma"/>
          <w:sz w:val="18"/>
          <w:szCs w:val="18"/>
        </w:rPr>
      </w:pPr>
      <w:r w:rsidRPr="0013471F">
        <w:rPr>
          <w:rFonts w:ascii="Tahoma" w:hAnsi="Tahoma" w:cs="Tahoma"/>
          <w:sz w:val="18"/>
          <w:szCs w:val="18"/>
        </w:rPr>
        <w:t xml:space="preserve">Wykonawca udziela Zamawiającemu zabezpieczenia należytego wykonania przedmiotu Umowy w wysokości </w:t>
      </w:r>
      <w:r w:rsidRPr="0013471F">
        <w:rPr>
          <w:rFonts w:ascii="Tahoma" w:hAnsi="Tahoma" w:cs="Tahoma"/>
          <w:b/>
          <w:sz w:val="18"/>
          <w:szCs w:val="18"/>
        </w:rPr>
        <w:t>5% wynagrodzenia brutto, o którym mowa w § 3 ust. 1 niniejszej umowy, tj. na kwotę ………………. zł (słownie: …………………………………….. )</w:t>
      </w:r>
      <w:r w:rsidRPr="0013471F">
        <w:rPr>
          <w:rFonts w:ascii="Tahoma" w:hAnsi="Tahoma" w:cs="Tahoma"/>
          <w:sz w:val="18"/>
          <w:szCs w:val="18"/>
        </w:rPr>
        <w:t xml:space="preserve"> w formie przewidzianej w rozdziale</w:t>
      </w:r>
      <w:r w:rsidRPr="0013471F">
        <w:rPr>
          <w:rFonts w:ascii="Tahoma" w:hAnsi="Tahoma" w:cs="Tahoma"/>
          <w:color w:val="FF0000"/>
          <w:sz w:val="18"/>
          <w:szCs w:val="18"/>
        </w:rPr>
        <w:t xml:space="preserve"> </w:t>
      </w:r>
      <w:r w:rsidRPr="0013471F">
        <w:rPr>
          <w:rFonts w:ascii="Tahoma" w:hAnsi="Tahoma" w:cs="Tahoma"/>
          <w:sz w:val="18"/>
          <w:szCs w:val="18"/>
        </w:rPr>
        <w:t xml:space="preserve">XVIII specyfikacji warunków zamówienia, tj.: </w:t>
      </w:r>
      <w:r w:rsidRPr="0013471F">
        <w:rPr>
          <w:rFonts w:ascii="Tahoma" w:hAnsi="Tahoma" w:cs="Tahoma"/>
          <w:b/>
          <w:sz w:val="18"/>
          <w:szCs w:val="18"/>
        </w:rPr>
        <w:t>………………………………………………..</w:t>
      </w:r>
      <w:r w:rsidRPr="0013471F">
        <w:rPr>
          <w:rFonts w:ascii="Tahoma" w:hAnsi="Tahoma" w:cs="Tahoma"/>
          <w:sz w:val="18"/>
          <w:szCs w:val="18"/>
        </w:rPr>
        <w:t xml:space="preserve">. </w:t>
      </w:r>
    </w:p>
    <w:p w14:paraId="4EE4C585" w14:textId="77777777" w:rsidR="005612A1" w:rsidRPr="0013471F" w:rsidRDefault="005612A1" w:rsidP="005612A1">
      <w:pPr>
        <w:numPr>
          <w:ilvl w:val="0"/>
          <w:numId w:val="105"/>
        </w:numPr>
        <w:suppressAutoHyphens w:val="0"/>
        <w:ind w:left="284" w:hanging="284"/>
        <w:jc w:val="both"/>
        <w:rPr>
          <w:rFonts w:ascii="Tahoma" w:hAnsi="Tahoma" w:cs="Tahoma"/>
          <w:sz w:val="18"/>
          <w:szCs w:val="18"/>
        </w:rPr>
      </w:pPr>
      <w:r w:rsidRPr="0013471F">
        <w:rPr>
          <w:rFonts w:ascii="Tahoma" w:hAnsi="Tahoma" w:cs="Tahoma"/>
          <w:sz w:val="18"/>
          <w:szCs w:val="18"/>
        </w:rPr>
        <w:t>Wykonawca jest obowiązany wnieść 100% kwoty zabezpieczenia należytego wykonania umowy w odpowiedniej formie przed zawarciem umowy, najpóźniej w dniu zawarcia umowy.</w:t>
      </w:r>
    </w:p>
    <w:p w14:paraId="397A62F9" w14:textId="77777777" w:rsidR="005612A1" w:rsidRPr="0013471F" w:rsidRDefault="005612A1" w:rsidP="005612A1">
      <w:pPr>
        <w:numPr>
          <w:ilvl w:val="0"/>
          <w:numId w:val="105"/>
        </w:numPr>
        <w:suppressAutoHyphens w:val="0"/>
        <w:ind w:left="284" w:hanging="284"/>
        <w:jc w:val="both"/>
        <w:rPr>
          <w:rFonts w:ascii="Tahoma" w:hAnsi="Tahoma" w:cs="Tahoma"/>
          <w:sz w:val="18"/>
          <w:szCs w:val="18"/>
        </w:rPr>
      </w:pPr>
      <w:r w:rsidRPr="0013471F">
        <w:rPr>
          <w:rFonts w:ascii="Tahoma" w:hAnsi="Tahoma" w:cs="Tahoma"/>
          <w:sz w:val="18"/>
          <w:szCs w:val="18"/>
        </w:rPr>
        <w:t>Zabezpieczenie zostanie zwrócone Wykonawcy, zgodnie z art. 453 PZP, w następujący sposób:</w:t>
      </w:r>
    </w:p>
    <w:p w14:paraId="2733B443" w14:textId="77777777" w:rsidR="005612A1" w:rsidRPr="0013471F" w:rsidRDefault="005612A1" w:rsidP="005612A1">
      <w:pPr>
        <w:numPr>
          <w:ilvl w:val="1"/>
          <w:numId w:val="105"/>
        </w:numPr>
        <w:jc w:val="both"/>
        <w:rPr>
          <w:rFonts w:ascii="Tahoma" w:hAnsi="Tahoma" w:cs="Tahoma"/>
          <w:sz w:val="18"/>
          <w:szCs w:val="18"/>
        </w:rPr>
      </w:pPr>
      <w:r w:rsidRPr="0013471F">
        <w:rPr>
          <w:rFonts w:ascii="Tahoma" w:hAnsi="Tahoma" w:cs="Tahoma"/>
          <w:sz w:val="18"/>
          <w:szCs w:val="18"/>
        </w:rPr>
        <w:t>70% po odbiorze przedmiotu Umowy i po usunięciu wad i usterek poodbiorowych – w terminie 30 dni od daty bezusterkowego odbioru lub daty usunięcia usterek,</w:t>
      </w:r>
    </w:p>
    <w:p w14:paraId="059744F6" w14:textId="77777777" w:rsidR="005612A1" w:rsidRPr="0013471F" w:rsidRDefault="005612A1" w:rsidP="005612A1">
      <w:pPr>
        <w:numPr>
          <w:ilvl w:val="1"/>
          <w:numId w:val="105"/>
        </w:numPr>
        <w:jc w:val="both"/>
        <w:rPr>
          <w:rFonts w:ascii="Tahoma" w:hAnsi="Tahoma" w:cs="Tahoma"/>
          <w:sz w:val="18"/>
          <w:szCs w:val="18"/>
        </w:rPr>
      </w:pPr>
      <w:r w:rsidRPr="0013471F">
        <w:rPr>
          <w:rFonts w:ascii="Tahoma" w:hAnsi="Tahoma" w:cs="Tahoma"/>
          <w:sz w:val="18"/>
          <w:szCs w:val="18"/>
        </w:rPr>
        <w:t>30% po upływie okresu rękojmi za wady lub gwarancji – w terminie 15 dni po upływie okresu rękojmi za wady lub gwarancji.</w:t>
      </w:r>
    </w:p>
    <w:p w14:paraId="173D43F2" w14:textId="77777777" w:rsidR="005612A1" w:rsidRPr="0013471F" w:rsidRDefault="005612A1" w:rsidP="005612A1">
      <w:pPr>
        <w:numPr>
          <w:ilvl w:val="0"/>
          <w:numId w:val="105"/>
        </w:numPr>
        <w:suppressAutoHyphens w:val="0"/>
        <w:ind w:left="284" w:hanging="284"/>
        <w:jc w:val="both"/>
        <w:rPr>
          <w:rFonts w:ascii="Tahoma" w:hAnsi="Tahoma" w:cs="Tahoma"/>
          <w:sz w:val="18"/>
          <w:szCs w:val="18"/>
        </w:rPr>
      </w:pPr>
      <w:r w:rsidRPr="0013471F">
        <w:rPr>
          <w:rFonts w:ascii="Tahoma" w:hAnsi="Tahoma" w:cs="Tahoma"/>
          <w:sz w:val="18"/>
          <w:szCs w:val="18"/>
        </w:rPr>
        <w:t>W trakcie realizacji umowy Wykonawca może dokonać, z zachowaniem ciągłości zabezpieczenia i bez zmniejszenia jego wysokości, zmiany formy zabezpieczenia na jedną lub kilka form, o których mowa w art. 451 ust. 1 PZP. Zamawiający nie będzie ponosił kosztów z tym związanych</w:t>
      </w:r>
    </w:p>
    <w:p w14:paraId="246465B2" w14:textId="77777777" w:rsidR="005612A1" w:rsidRPr="0013471F" w:rsidRDefault="005612A1" w:rsidP="005612A1">
      <w:pPr>
        <w:ind w:right="115"/>
        <w:jc w:val="center"/>
        <w:rPr>
          <w:rFonts w:ascii="Tahoma" w:hAnsi="Tahoma" w:cs="Tahoma"/>
          <w:b/>
          <w:sz w:val="18"/>
          <w:szCs w:val="18"/>
        </w:rPr>
      </w:pPr>
    </w:p>
    <w:p w14:paraId="3A9E1BC8" w14:textId="77777777" w:rsidR="005612A1" w:rsidRPr="00ED79DE" w:rsidRDefault="005612A1" w:rsidP="005612A1">
      <w:pPr>
        <w:ind w:left="10" w:right="115" w:hanging="10"/>
        <w:jc w:val="center"/>
        <w:rPr>
          <w:rFonts w:ascii="Tahoma" w:hAnsi="Tahoma" w:cs="Tahoma"/>
          <w:sz w:val="18"/>
          <w:szCs w:val="18"/>
          <w:highlight w:val="yellow"/>
        </w:rPr>
      </w:pPr>
      <w:r w:rsidRPr="00ED79DE">
        <w:rPr>
          <w:rFonts w:ascii="Tahoma" w:hAnsi="Tahoma" w:cs="Tahoma"/>
          <w:b/>
          <w:sz w:val="18"/>
          <w:szCs w:val="18"/>
          <w:highlight w:val="yellow"/>
        </w:rPr>
        <w:t>§ 1</w:t>
      </w:r>
      <w:r w:rsidR="00561211" w:rsidRPr="00ED79DE">
        <w:rPr>
          <w:rFonts w:ascii="Tahoma" w:hAnsi="Tahoma" w:cs="Tahoma"/>
          <w:b/>
          <w:sz w:val="18"/>
          <w:szCs w:val="18"/>
          <w:highlight w:val="yellow"/>
        </w:rPr>
        <w:t>8</w:t>
      </w:r>
    </w:p>
    <w:p w14:paraId="5E9C9162" w14:textId="77777777" w:rsidR="005612A1" w:rsidRPr="00ED79DE" w:rsidRDefault="005612A1" w:rsidP="005612A1">
      <w:pPr>
        <w:pStyle w:val="Nagwek1"/>
        <w:spacing w:before="0" w:after="0"/>
        <w:ind w:left="1874" w:right="1979" w:firstLine="0"/>
        <w:jc w:val="center"/>
        <w:rPr>
          <w:rFonts w:ascii="Tahoma" w:hAnsi="Tahoma" w:cs="Tahoma"/>
          <w:sz w:val="18"/>
          <w:szCs w:val="18"/>
          <w:highlight w:val="yellow"/>
        </w:rPr>
      </w:pPr>
      <w:r w:rsidRPr="00ED79DE">
        <w:rPr>
          <w:rFonts w:ascii="Tahoma" w:hAnsi="Tahoma" w:cs="Tahoma"/>
          <w:sz w:val="18"/>
          <w:szCs w:val="18"/>
          <w:highlight w:val="yellow"/>
        </w:rPr>
        <w:t>Zmiany postanowień Umowy</w:t>
      </w:r>
    </w:p>
    <w:p w14:paraId="3782529D"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Zamawiający dopuszcza zmianę treści Umowy w zakresie i na warunkach przewidzianych przepisami ustawy Pzp, w szczególności stosownie do art. 455 ust. 1 pkt 1) ustawy Pzp Zamawiający przewiduje możliwość dokonania zmian postanowień zawartej Umowy, w następujących przypadkach:</w:t>
      </w:r>
    </w:p>
    <w:p w14:paraId="1DA82E19"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w zakresie zmiany podatku VAT </w:t>
      </w:r>
      <w:r w:rsidRPr="0013471F">
        <w:rPr>
          <w:rFonts w:ascii="Tahoma" w:eastAsia="Calibri" w:hAnsi="Tahoma" w:cs="Tahoma"/>
          <w:sz w:val="18"/>
          <w:szCs w:val="18"/>
          <w:lang w:val="x-none" w:eastAsia="en-US"/>
        </w:rPr>
        <w:t xml:space="preserve">oraz podatku akcyzowego </w:t>
      </w:r>
      <w:r w:rsidRPr="0013471F">
        <w:rPr>
          <w:rFonts w:ascii="Tahoma" w:hAnsi="Tahoma" w:cs="Tahoma"/>
          <w:sz w:val="18"/>
          <w:szCs w:val="18"/>
        </w:rPr>
        <w:t>z mocą obowiązującą od wejścia w życie nowych stawek tego podatku na zasadzie prawa powszechnie obowiązującego przy zachowaniu niezmiennej ceny netto. Zmiana w tym przypadku nastąpi automatycznie co oznacza, że nie wymaga formy pisemnego aneksu do umowy;</w:t>
      </w:r>
    </w:p>
    <w:p w14:paraId="57FD3F7C"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zmiany terminów realizacji i/lub zakresu rzeczowego PU u Zamawiającego, jeżeli zmiana ta spowodowana jest zmianą formy prawnej, zmianami organizacyjnymi takimi jak łączenie lub podział lub innymi takimi jak: </w:t>
      </w:r>
      <w:r w:rsidRPr="0013471F">
        <w:rPr>
          <w:rFonts w:ascii="Tahoma" w:hAnsi="Tahoma" w:cs="Tahoma"/>
          <w:sz w:val="18"/>
          <w:szCs w:val="18"/>
        </w:rPr>
        <w:lastRenderedPageBreak/>
        <w:t>przekształcenia, upadłość czy likwidacja w szczególności łączenie lub podziału, przekształcenie, upadłości, likwidacja,</w:t>
      </w:r>
    </w:p>
    <w:p w14:paraId="2979600D"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zmiany terminów realizacji PU </w:t>
      </w:r>
      <w:r w:rsidRPr="00E266DC">
        <w:rPr>
          <w:rFonts w:ascii="Tahoma" w:hAnsi="Tahoma" w:cs="Tahoma"/>
          <w:sz w:val="18"/>
          <w:szCs w:val="18"/>
        </w:rPr>
        <w:t>w stosunku do terminów wskazanych w Umowie</w:t>
      </w:r>
      <w:r w:rsidRPr="0013471F">
        <w:rPr>
          <w:rFonts w:ascii="Tahoma" w:hAnsi="Tahoma" w:cs="Tahoma"/>
          <w:sz w:val="18"/>
          <w:szCs w:val="18"/>
        </w:rPr>
        <w:t>, w przypadku wystąpienia niedostępności ekspertów/personelu po stronie Zamawiającego np. w sytuacji kolizji z realizacją zadań w ramach kontraktu z NFZ,</w:t>
      </w:r>
    </w:p>
    <w:p w14:paraId="30668AB2"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zmiany terminów realizacji i/lub zakresu rzeczowego PU u Zamawiającego, jeżeli zmiana ta spowodowana jest zmianą zakresów zadań publicznych realizowanych przez Zamawiającego w tym w szczególności zamianą zakresu kontraktów z płatnikiem, reorganizacją lub restrukturyzacją, zmianami organizacji pracy, zmianami przepisów prawa odnośnie funkcjonowania jednostek, zmianami formy prawnej itp.,</w:t>
      </w:r>
    </w:p>
    <w:p w14:paraId="68E39C70"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zmiany terminów realizacji Przedmiotu Zamówienia </w:t>
      </w:r>
      <w:r w:rsidRPr="00E266DC">
        <w:rPr>
          <w:rFonts w:ascii="Tahoma" w:hAnsi="Tahoma" w:cs="Tahoma"/>
          <w:sz w:val="18"/>
          <w:szCs w:val="18"/>
        </w:rPr>
        <w:t>w stosunku do terminów wskazanych w Umowie</w:t>
      </w:r>
      <w:r w:rsidRPr="0013471F">
        <w:rPr>
          <w:rFonts w:ascii="Tahoma" w:hAnsi="Tahoma" w:cs="Tahoma"/>
          <w:sz w:val="18"/>
          <w:szCs w:val="18"/>
        </w:rPr>
        <w:t>, w przypadku wystąpienia okoliczności leżących po stronie Zamawiającego, np. reorganizacji, konieczności przeprowadzenia remontów lub innych prac, realizacji innych projektów i/lub zadań, będących w kolizji z realizacją PU lub z powodu ograniczonego czasowo dostępu do niektórych pomieszczeń lub obiektów Zamawiającego z uwagi na prowadzoną w nich działalność leczniczą i potrzebę zapewnienia dostępu do świadczeń zdrowotnych,</w:t>
      </w:r>
    </w:p>
    <w:p w14:paraId="7EF5635A"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zmiany terminów realizacji Przedmiotu Zamówienia </w:t>
      </w:r>
      <w:r w:rsidRPr="00E266DC">
        <w:rPr>
          <w:rFonts w:ascii="Tahoma" w:hAnsi="Tahoma" w:cs="Tahoma"/>
          <w:sz w:val="18"/>
          <w:szCs w:val="18"/>
        </w:rPr>
        <w:t>w stosunku do terminów wskazanych w Umowie</w:t>
      </w:r>
      <w:r w:rsidRPr="0013471F">
        <w:rPr>
          <w:rFonts w:ascii="Tahoma" w:hAnsi="Tahoma" w:cs="Tahoma"/>
          <w:sz w:val="18"/>
          <w:szCs w:val="18"/>
        </w:rPr>
        <w:t xml:space="preserve"> w przypadku przerwy w realizacji z przyczyn niezależnych od Wykonawcy lub w przypadku zajścia okoliczności, które nie były znane i nie można było przewidzieć do upływu terminu składania ofert. Zmiana terminu realizacji może zostać dokonana w zakresie dłuższym niż zaistniała przerwa,</w:t>
      </w:r>
    </w:p>
    <w:p w14:paraId="26F17EC4"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zmiany terminów i zakresu realizacji Przedmiotu Zamówienia w stosunku do terminów i zakresów wskazanych w Przedmiocie Zamówienia w przypadku zajścia okoliczności, które nie były znane do upływu terminu składania ofert,</w:t>
      </w:r>
    </w:p>
    <w:p w14:paraId="1998DD7A"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działania siły wyższej, przez którą należy rozumieć zdarzenia zewnętrzne o charakterze niezależnym od Stron lub działania osób trzecich, których Strony nie mogły przewidzieć przed zawarciem Umowy, których nie można uniknąć, ani którym Strony nie mogły zapobiec przy zachowaniu należytej staranności. W przypadkach, o których mowa w zdaniu poprzednim możliwa będzie zmiana Umowy polegająca na przedłużeniu terminu jej realizacji w stosunku do terminu określonego w § 3 o czas nie dłuższy niż czas trwania siły wyżej lub działania osób trzecich,</w:t>
      </w:r>
    </w:p>
    <w:p w14:paraId="1875549C"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 lub wejścia w życie powszechnie obowiązujących przepisów prawa opublikowanych w Dzienniku Urzędowym Unii Europejskiej, Dzienniku Ustaw, Monitorze Polskim lub Dzienniku Urzędowym odpowiedniego Ministra, w tym w szczególności przepisów wykonawczych zawierających regulacje z zakresu e-zdrowia, przepisów dotyczących platform regionalnych jak również systemów Centrum Systemów Informacyjnych Ochrony Zdrowia; zmiany w takim przypadku zostaną wprowadzone w zakresie koniecznym do dostosowania Przedmiotu Umowy do obowiązującego stanu prawnego,</w:t>
      </w:r>
    </w:p>
    <w:p w14:paraId="683B9C7E"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uzasadnionej przyczynami technicznymi, w szczególności ujawnionymi na etapie prac analitycznych i projektowych, konieczności zmiany: </w:t>
      </w:r>
    </w:p>
    <w:p w14:paraId="51EF73FA" w14:textId="77777777" w:rsidR="005612A1" w:rsidRPr="0013471F" w:rsidRDefault="005612A1" w:rsidP="005612A1">
      <w:pPr>
        <w:ind w:left="1268" w:right="302"/>
        <w:rPr>
          <w:rFonts w:ascii="Tahoma" w:hAnsi="Tahoma" w:cs="Tahoma"/>
          <w:sz w:val="18"/>
          <w:szCs w:val="18"/>
        </w:rPr>
      </w:pPr>
      <w:r w:rsidRPr="0013471F">
        <w:rPr>
          <w:rFonts w:ascii="Tahoma" w:hAnsi="Tahoma" w:cs="Tahoma"/>
          <w:sz w:val="18"/>
          <w:szCs w:val="18"/>
        </w:rPr>
        <w:t xml:space="preserve">(1.j.a) sposobu wykonania Umowy w obszarach: organizacyjnym, wykorzystywanych narzędzi, przyjętych metod i kanałów komunikacji,  </w:t>
      </w:r>
    </w:p>
    <w:p w14:paraId="6A410E5E" w14:textId="77777777" w:rsidR="005612A1" w:rsidRPr="0013471F" w:rsidRDefault="005612A1" w:rsidP="005612A1">
      <w:pPr>
        <w:ind w:left="1250" w:right="302"/>
        <w:rPr>
          <w:rFonts w:ascii="Tahoma" w:hAnsi="Tahoma" w:cs="Tahoma"/>
          <w:sz w:val="18"/>
          <w:szCs w:val="18"/>
        </w:rPr>
      </w:pPr>
      <w:r w:rsidRPr="0013471F">
        <w:rPr>
          <w:rFonts w:ascii="Tahoma" w:hAnsi="Tahoma" w:cs="Tahoma"/>
          <w:sz w:val="18"/>
          <w:szCs w:val="18"/>
        </w:rPr>
        <w:t xml:space="preserve">(1.j.b) zakresu Przedmiotu Umowy w obszarze wymagań infrastrukturalnych, technologicznych,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  </w:t>
      </w:r>
    </w:p>
    <w:p w14:paraId="5CD1101A"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konieczności zmiany osób, które będą uczestniczyć w wykonywaniu Przedmiotu Umowy, wskazanych w wykazie osób załączonym do oferty Wykonawcy, z zastrzeżeniem § 4 ust. 7) i 8) Umowy,</w:t>
      </w:r>
    </w:p>
    <w:p w14:paraId="5B639B1F"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zmiany w zakresie formy wniesienia zabezpieczenia należytego wykonania Przedmiotu Umowy,</w:t>
      </w:r>
    </w:p>
    <w:p w14:paraId="1742E0C3"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zmiany w zakresie zastosowania nowszych lub korzystniejszych dla Zamawiającego rozwiązań technologicznych lub technicznych we wdrażanym Module, niż te istniejące w chwili zawarcia Umowy lecz o parametrach tożsamych lub lepszych w przypadku wycofania z produkcji lub obrotu na terytorium Rzeczpospolitej Polskiej, lub innych przyczyn niezależnych od Wykonawcy uniemożliwiających realizację zamówienia, z zastrzeżeniem niezmienności ceny – po przedstawieniu przez Wykonawcę dowodów uzasadniających konieczność dokonania zmiany; wprowadzenie ww. zmian będzie możliwe w zakresie nie powodującym zwiększenia wynagrodzenia Wykonawcy określonego w Umowie,</w:t>
      </w:r>
    </w:p>
    <w:p w14:paraId="7BB54CE9"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 xml:space="preserve">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7554900F"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zmian zawartej przez Zamawiającego umowy o dofinansowanie lub wytycznych dotyczących ich realizacji. Zamawiający dopuszcza zmiany w Umowie, w szczególności dotyczące sposobu rozliczania lub dokonywania płatności na rzecz Wykonawcy,</w:t>
      </w:r>
    </w:p>
    <w:p w14:paraId="482794BF"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ujawnienia się powszechnie występujących wad oferowanego oprogramowania. Zamawiający dopuszcza zmianę polegającą w szczególności na zastąpieniu danego produktu produktem zastępczym, spełniającym wszelkie wymagania przewidziane w SWZ dla produktu zastępowanego, rekomendowanym przez producenta lub Wykonawcę w związku z ujawnieniem wad,</w:t>
      </w:r>
    </w:p>
    <w:p w14:paraId="3182429F"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lastRenderedPageBreak/>
        <w:t>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D42A26E" w14:textId="77777777" w:rsidR="005612A1" w:rsidRPr="0013471F" w:rsidRDefault="005612A1" w:rsidP="005612A1">
      <w:pPr>
        <w:numPr>
          <w:ilvl w:val="0"/>
          <w:numId w:val="106"/>
        </w:numPr>
        <w:ind w:right="302"/>
        <w:jc w:val="both"/>
        <w:rPr>
          <w:rFonts w:ascii="Tahoma" w:hAnsi="Tahoma" w:cs="Tahoma"/>
          <w:sz w:val="18"/>
          <w:szCs w:val="18"/>
        </w:rPr>
      </w:pPr>
      <w:r w:rsidRPr="0013471F">
        <w:rPr>
          <w:rFonts w:ascii="Tahoma" w:hAnsi="Tahoma" w:cs="Tahoma"/>
          <w:sz w:val="18"/>
          <w:szCs w:val="18"/>
        </w:rPr>
        <w:t>w przypadku zmiany zastosowanych technologii, standardów, protokołów, w stosunku do wymaganych lub/i zaoferowanych w ofercie, które są korzystne dla Zamawiającego, a Zamawiający na ich zmianę wyrazi zgodę,</w:t>
      </w:r>
    </w:p>
    <w:p w14:paraId="305E398B" w14:textId="77777777" w:rsidR="005612A1" w:rsidRDefault="005612A1" w:rsidP="005612A1">
      <w:pPr>
        <w:numPr>
          <w:ilvl w:val="0"/>
          <w:numId w:val="106"/>
        </w:numPr>
        <w:ind w:right="302"/>
        <w:jc w:val="both"/>
        <w:rPr>
          <w:rFonts w:ascii="Tahoma" w:hAnsi="Tahoma" w:cs="Tahoma"/>
          <w:sz w:val="18"/>
          <w:szCs w:val="18"/>
        </w:rPr>
      </w:pPr>
      <w:r w:rsidRPr="00E266DC">
        <w:rPr>
          <w:rFonts w:ascii="Tahoma" w:hAnsi="Tahoma" w:cs="Tahoma"/>
          <w:sz w:val="18"/>
          <w:szCs w:val="18"/>
        </w:rPr>
        <w:t>w przypadku ujawnienia do dnia sporządzenia DAP - Dokumentacji Analizy Przedwdrożeniowej informacji o uruchomieniu lub harmonogramie uruchomienia e-usług publicznych lub innych rozwiązań teleinformatycznych przez organ administracji centralnej (np. Ministerstwo Zdrowia, Centrum Systemów Informacyjnych Ochrony Zdrowia i in.), dla których istnieje istotne ryzyko tzw. podwójnego finansowania. W szczególności zmianie może ulec zakres rzeczowy oraz wynagrodzenie wykonawcy. Zamawiający zastrzega sobie możliwość wymiany</w:t>
      </w:r>
      <w:r>
        <w:rPr>
          <w:rFonts w:ascii="Tahoma" w:hAnsi="Tahoma" w:cs="Tahoma"/>
          <w:sz w:val="18"/>
          <w:szCs w:val="18"/>
        </w:rPr>
        <w:t xml:space="preserve"> danej funkcjonalności na integrację z systemami udostępnianymi centralnie</w:t>
      </w:r>
      <w:r w:rsidRPr="00C45368">
        <w:rPr>
          <w:rFonts w:ascii="Tahoma" w:hAnsi="Tahoma" w:cs="Tahoma"/>
          <w:sz w:val="18"/>
          <w:szCs w:val="18"/>
        </w:rPr>
        <w:t xml:space="preserve">, </w:t>
      </w:r>
    </w:p>
    <w:p w14:paraId="29D24C69" w14:textId="77777777" w:rsidR="005612A1" w:rsidRPr="00C45368" w:rsidRDefault="005612A1" w:rsidP="005612A1">
      <w:pPr>
        <w:numPr>
          <w:ilvl w:val="1"/>
          <w:numId w:val="107"/>
        </w:numPr>
        <w:ind w:left="284" w:right="302" w:hanging="284"/>
        <w:jc w:val="both"/>
        <w:rPr>
          <w:rFonts w:ascii="Tahoma" w:hAnsi="Tahoma" w:cs="Tahoma"/>
          <w:sz w:val="18"/>
          <w:szCs w:val="18"/>
        </w:rPr>
      </w:pPr>
      <w:r w:rsidRPr="00C45368">
        <w:rPr>
          <w:rFonts w:ascii="Tahoma" w:hAnsi="Tahoma" w:cs="Tahoma"/>
          <w:sz w:val="18"/>
          <w:szCs w:val="18"/>
        </w:rPr>
        <w:t>W przypadkach, w których zgodnie z powyższymi postanowieniami lub przepisami prawa możliwe jest wprowadzenie zmiany do Umowy, Zamawiający przewiduje także wprowadzenie odpowiedniej zmiany do umowy, jeżeli jest to konieczne dla uwzględnienia czasu niezbędnego w celu realizacji zmienionego zakresu prac lub produktów lub w celu uwzględnienia wprowadzonych zmian organizacyjnych.</w:t>
      </w:r>
    </w:p>
    <w:p w14:paraId="03CA137E"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W przypadku rezygnacji z części Przedmiotu Zamówienia wynagrodzenie przysługujące Wykonawcy zostanie proporcjonalnie zmniejszone, przy czym Zamawiający dokona płatności za wykonaną część Umowy.</w:t>
      </w:r>
    </w:p>
    <w:p w14:paraId="7A5A76DA"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Zmiany treści Umowy wymienione w ust. 1) z inicjatywy Wykonawcy, możliwe będą wyłącznie pod warunkiem złożenia przez Wykonawcę pisemnego wniosku do Zamawiającego, w terminie 20 dni roboczych od powzięcia informacji o wystąpieniu podstaw zmiany Umowy i pod warunkiem uzyskania zgody przez Zamawiającego.</w:t>
      </w:r>
    </w:p>
    <w:p w14:paraId="7B8E7E3B"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 xml:space="preserve">Postanowienia ust. 1) nie przyznają żadnej ze Stron Umowy roszczenia o zawarcie aneksu do Umowy. </w:t>
      </w:r>
    </w:p>
    <w:p w14:paraId="248D9326"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Wszelkie zmiany treści Umowy, wymagają zachowania formy pisemnej w postaci aneksów pod rygorem nieważności.</w:t>
      </w:r>
    </w:p>
    <w:p w14:paraId="6652DA11" w14:textId="77777777" w:rsidR="005612A1" w:rsidRPr="0013471F" w:rsidRDefault="005612A1" w:rsidP="005612A1">
      <w:pPr>
        <w:numPr>
          <w:ilvl w:val="1"/>
          <w:numId w:val="107"/>
        </w:numPr>
        <w:ind w:left="284" w:right="302" w:hanging="284"/>
        <w:jc w:val="both"/>
        <w:rPr>
          <w:rFonts w:ascii="Tahoma" w:hAnsi="Tahoma" w:cs="Tahoma"/>
          <w:sz w:val="18"/>
          <w:szCs w:val="18"/>
        </w:rPr>
      </w:pPr>
      <w:r w:rsidRPr="0013471F">
        <w:rPr>
          <w:rFonts w:ascii="Tahoma" w:hAnsi="Tahoma" w:cs="Tahoma"/>
          <w:sz w:val="18"/>
          <w:szCs w:val="18"/>
        </w:rPr>
        <w:t xml:space="preserve">Nie stanowią zmiany Umowy i mogą zostać dokonane w drodze notyfikacji drugiej stronie Umowy: </w:t>
      </w:r>
    </w:p>
    <w:p w14:paraId="1384A009" w14:textId="77777777" w:rsidR="005612A1" w:rsidRPr="0013471F" w:rsidRDefault="005612A1" w:rsidP="005612A1">
      <w:pPr>
        <w:numPr>
          <w:ilvl w:val="1"/>
          <w:numId w:val="108"/>
        </w:numPr>
        <w:ind w:right="302"/>
        <w:jc w:val="both"/>
        <w:rPr>
          <w:rFonts w:ascii="Tahoma" w:hAnsi="Tahoma" w:cs="Tahoma"/>
          <w:sz w:val="18"/>
          <w:szCs w:val="18"/>
        </w:rPr>
      </w:pPr>
      <w:r w:rsidRPr="0013471F">
        <w:rPr>
          <w:rFonts w:ascii="Tahoma" w:hAnsi="Tahoma" w:cs="Tahoma"/>
          <w:sz w:val="18"/>
          <w:szCs w:val="18"/>
        </w:rPr>
        <w:t>zmiany nazwy, numerów rachunków bankowych, formy prawnej oraz innych danych identyfikacyjnych,</w:t>
      </w:r>
    </w:p>
    <w:p w14:paraId="61FC3549" w14:textId="77777777" w:rsidR="005612A1" w:rsidRPr="0013471F" w:rsidRDefault="005612A1" w:rsidP="005612A1">
      <w:pPr>
        <w:numPr>
          <w:ilvl w:val="1"/>
          <w:numId w:val="108"/>
        </w:numPr>
        <w:ind w:right="302"/>
        <w:jc w:val="both"/>
        <w:rPr>
          <w:rFonts w:ascii="Tahoma" w:hAnsi="Tahoma" w:cs="Tahoma"/>
          <w:sz w:val="18"/>
          <w:szCs w:val="18"/>
        </w:rPr>
      </w:pPr>
      <w:r w:rsidRPr="0013471F">
        <w:rPr>
          <w:rFonts w:ascii="Tahoma" w:hAnsi="Tahoma" w:cs="Tahoma"/>
          <w:sz w:val="18"/>
          <w:szCs w:val="18"/>
        </w:rPr>
        <w:t>zmiany osób upoważnionych do koordynowania realizacji Przedmiotu Umowy w imieniu Stron.</w:t>
      </w:r>
    </w:p>
    <w:p w14:paraId="23951E51" w14:textId="77777777" w:rsidR="005612A1" w:rsidRPr="0013471F" w:rsidRDefault="005612A1" w:rsidP="005612A1">
      <w:pPr>
        <w:ind w:left="530" w:right="302"/>
        <w:jc w:val="both"/>
        <w:rPr>
          <w:rFonts w:ascii="Tahoma" w:hAnsi="Tahoma" w:cs="Tahoma"/>
          <w:sz w:val="18"/>
          <w:szCs w:val="18"/>
        </w:rPr>
      </w:pPr>
    </w:p>
    <w:p w14:paraId="2AB8D960" w14:textId="77777777" w:rsidR="005612A1" w:rsidRPr="0013471F" w:rsidRDefault="005612A1" w:rsidP="005612A1">
      <w:pPr>
        <w:jc w:val="center"/>
        <w:rPr>
          <w:rFonts w:ascii="Tahoma" w:hAnsi="Tahoma" w:cs="Tahoma"/>
          <w:b/>
          <w:bCs/>
          <w:color w:val="000000"/>
          <w:sz w:val="18"/>
          <w:szCs w:val="18"/>
        </w:rPr>
      </w:pPr>
    </w:p>
    <w:p w14:paraId="10780A73" w14:textId="77777777" w:rsidR="005612A1" w:rsidRPr="0013471F" w:rsidRDefault="005612A1" w:rsidP="005612A1">
      <w:pPr>
        <w:jc w:val="center"/>
        <w:rPr>
          <w:rFonts w:ascii="Tahoma" w:hAnsi="Tahoma" w:cs="Tahoma"/>
          <w:b/>
          <w:bCs/>
          <w:color w:val="000000"/>
          <w:sz w:val="18"/>
          <w:szCs w:val="18"/>
        </w:rPr>
      </w:pPr>
    </w:p>
    <w:p w14:paraId="683597B2" w14:textId="77777777" w:rsidR="005612A1" w:rsidRPr="00ED79DE" w:rsidRDefault="005612A1" w:rsidP="005612A1">
      <w:pPr>
        <w:jc w:val="center"/>
        <w:rPr>
          <w:rFonts w:ascii="Tahoma" w:eastAsia="Calibri" w:hAnsi="Tahoma" w:cs="Tahoma"/>
          <w:b/>
          <w:color w:val="000000"/>
          <w:sz w:val="18"/>
          <w:szCs w:val="18"/>
          <w:highlight w:val="yellow"/>
        </w:rPr>
      </w:pPr>
      <w:r w:rsidRPr="00ED79DE">
        <w:rPr>
          <w:rFonts w:ascii="Tahoma" w:hAnsi="Tahoma" w:cs="Tahoma"/>
          <w:b/>
          <w:bCs/>
          <w:color w:val="000000"/>
          <w:sz w:val="18"/>
          <w:szCs w:val="18"/>
          <w:highlight w:val="yellow"/>
        </w:rPr>
        <w:t xml:space="preserve">§ </w:t>
      </w:r>
      <w:r w:rsidR="00561211" w:rsidRPr="00ED79DE">
        <w:rPr>
          <w:rFonts w:ascii="Tahoma" w:hAnsi="Tahoma" w:cs="Tahoma"/>
          <w:b/>
          <w:bCs/>
          <w:color w:val="000000"/>
          <w:sz w:val="18"/>
          <w:szCs w:val="18"/>
          <w:highlight w:val="yellow"/>
        </w:rPr>
        <w:t>19</w:t>
      </w:r>
      <w:r w:rsidRPr="00ED79DE">
        <w:rPr>
          <w:rFonts w:ascii="Tahoma" w:hAnsi="Tahoma" w:cs="Tahoma"/>
          <w:b/>
          <w:bCs/>
          <w:color w:val="000000"/>
          <w:sz w:val="18"/>
          <w:szCs w:val="18"/>
          <w:highlight w:val="yellow"/>
        </w:rPr>
        <w:t>.</w:t>
      </w:r>
    </w:p>
    <w:p w14:paraId="6B097129" w14:textId="77777777" w:rsidR="005612A1" w:rsidRPr="0013471F" w:rsidRDefault="005612A1" w:rsidP="005612A1">
      <w:pPr>
        <w:ind w:left="360" w:hanging="360"/>
        <w:jc w:val="center"/>
        <w:rPr>
          <w:rFonts w:ascii="Tahoma" w:hAnsi="Tahoma" w:cs="Tahoma"/>
          <w:color w:val="000000"/>
          <w:sz w:val="18"/>
          <w:szCs w:val="18"/>
        </w:rPr>
      </w:pPr>
      <w:r w:rsidRPr="00ED79DE">
        <w:rPr>
          <w:rFonts w:ascii="Tahoma" w:eastAsia="Calibri" w:hAnsi="Tahoma" w:cs="Tahoma"/>
          <w:b/>
          <w:color w:val="000000"/>
          <w:sz w:val="18"/>
          <w:szCs w:val="18"/>
          <w:highlight w:val="yellow"/>
        </w:rPr>
        <w:t>Poufność i ochrona danych</w:t>
      </w:r>
    </w:p>
    <w:p w14:paraId="64472881"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b/>
          <w:color w:val="000000"/>
          <w:sz w:val="18"/>
          <w:szCs w:val="18"/>
        </w:rPr>
      </w:pPr>
      <w:r w:rsidRPr="0013471F">
        <w:rPr>
          <w:rFonts w:ascii="Tahoma" w:hAnsi="Tahoma" w:cs="Tahoma"/>
          <w:color w:val="000000"/>
          <w:sz w:val="18"/>
          <w:szCs w:val="18"/>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powierza Wykonawcy przetwarzanie danych osobowych - danych zwykłych i</w:t>
      </w:r>
      <w:r w:rsidRPr="0013471F">
        <w:rPr>
          <w:rFonts w:ascii="Tahoma" w:hAnsi="Tahoma" w:cs="Tahoma"/>
          <w:color w:val="000000"/>
          <w:sz w:val="18"/>
          <w:szCs w:val="18"/>
          <w:lang w:val="pl-PL"/>
        </w:rPr>
        <w:t> </w:t>
      </w:r>
      <w:r w:rsidRPr="0013471F">
        <w:rPr>
          <w:rFonts w:ascii="Tahoma" w:hAnsi="Tahoma" w:cs="Tahoma"/>
          <w:color w:val="000000"/>
          <w:sz w:val="18"/>
          <w:szCs w:val="18"/>
        </w:rPr>
        <w:t xml:space="preserve">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18E9CB63"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b/>
          <w:color w:val="000000"/>
          <w:sz w:val="18"/>
          <w:szCs w:val="18"/>
        </w:rPr>
        <w:t xml:space="preserve">Zasady udostępniania, przetwarzania i ochronę danych osobowych określają postanowienia Umowy powierzenia przetwarzania danych osobowych, która stanowi załącznik nr 4 do niniejszej umowy.  </w:t>
      </w:r>
    </w:p>
    <w:p w14:paraId="5C2C455E"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 xml:space="preserve">Wykonywanie przez Wykonawcę operacji przetwarzania danych w zakresie lub celu przekraczającym zakres i cele opisane powyżej wymaga każdorazowej pisemnej zgody Zamawiającego. </w:t>
      </w:r>
    </w:p>
    <w:p w14:paraId="296E0E07"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Wykonawca oświadcza, że zastosuje środki zabezpieczające o których mowa w art. 32 RODO.</w:t>
      </w:r>
    </w:p>
    <w:p w14:paraId="7E1CE513"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Pracowników Wykonawcy obowiązuje zachowanie tajemnicy danych osobowych, danych wrażliwych i sposobów ich przetwarzania. Nie ujawniania informacji które wynikają z pełnienia obowiązków służbowych oraz zachowania w</w:t>
      </w:r>
      <w:r w:rsidRPr="0013471F">
        <w:rPr>
          <w:rFonts w:ascii="Tahoma" w:hAnsi="Tahoma" w:cs="Tahoma"/>
          <w:color w:val="000000"/>
          <w:sz w:val="18"/>
          <w:szCs w:val="18"/>
          <w:lang w:val="pl-PL"/>
        </w:rPr>
        <w:t> </w:t>
      </w:r>
      <w:r w:rsidRPr="0013471F">
        <w:rPr>
          <w:rFonts w:ascii="Tahoma" w:hAnsi="Tahoma" w:cs="Tahoma"/>
          <w:color w:val="000000"/>
          <w:sz w:val="18"/>
          <w:szCs w:val="18"/>
        </w:rPr>
        <w:t>tajemnicy informacji, których ujawnienie mogłoby narazić Zamawiającego na szkodę.</w:t>
      </w:r>
    </w:p>
    <w:p w14:paraId="358D157F"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Wykonawca ponosi pełną odpowiedzialność za szkody wyrządzone Zamawiającemu, jego pracownikom, pacjentom, osobom trzecim powstałe w związku z niewykonaniem lub nienależytym wykonaniem usługi przez Wykonawcę.</w:t>
      </w:r>
    </w:p>
    <w:p w14:paraId="007E6BE7"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0CFE2A54"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t xml:space="preserve">informacji o danych dotyczących, podejmowania przez jedną ze stron czynności w toku realizacji niniejszej umowy, </w:t>
      </w:r>
    </w:p>
    <w:p w14:paraId="0DAA8ED8"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t xml:space="preserve">informacji danych stanowiących tajemnice stron w rozumieniu Ustawy z dnia z dnia 16 kwietnia 1993 r. o zwalczaniu nieuczciwej konkurencji, </w:t>
      </w:r>
    </w:p>
    <w:p w14:paraId="6336A788" w14:textId="77777777" w:rsidR="005612A1" w:rsidRPr="0013471F" w:rsidRDefault="005612A1" w:rsidP="005612A1">
      <w:pPr>
        <w:numPr>
          <w:ilvl w:val="1"/>
          <w:numId w:val="8"/>
        </w:numPr>
        <w:tabs>
          <w:tab w:val="left" w:pos="993"/>
        </w:tabs>
        <w:ind w:left="992" w:hanging="425"/>
        <w:jc w:val="both"/>
        <w:rPr>
          <w:rFonts w:ascii="Tahoma" w:hAnsi="Tahoma" w:cs="Tahoma"/>
          <w:color w:val="000000"/>
          <w:sz w:val="18"/>
          <w:szCs w:val="18"/>
        </w:rPr>
      </w:pPr>
      <w:r w:rsidRPr="0013471F">
        <w:rPr>
          <w:rFonts w:ascii="Tahoma" w:eastAsia="Calibri" w:hAnsi="Tahoma" w:cs="Tahoma"/>
          <w:color w:val="000000"/>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2C5F14C"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Obowiązkiem zachowania poufności umowy nie jest objęty fakt jej zawarcia ani jej treść w zakresie określonym obowiązującymi przepisami prawa.</w:t>
      </w:r>
    </w:p>
    <w:p w14:paraId="3EC6CD85" w14:textId="77777777" w:rsidR="005612A1" w:rsidRPr="0013471F" w:rsidRDefault="005612A1" w:rsidP="005612A1">
      <w:pPr>
        <w:numPr>
          <w:ilvl w:val="1"/>
          <w:numId w:val="8"/>
        </w:numPr>
        <w:tabs>
          <w:tab w:val="left" w:pos="993"/>
        </w:tabs>
        <w:ind w:left="992" w:hanging="425"/>
        <w:jc w:val="both"/>
        <w:rPr>
          <w:rFonts w:ascii="Tahoma" w:eastAsia="Calibri" w:hAnsi="Tahoma" w:cs="Tahoma"/>
          <w:color w:val="000000"/>
          <w:sz w:val="18"/>
          <w:szCs w:val="18"/>
        </w:rPr>
      </w:pPr>
      <w:r w:rsidRPr="0013471F">
        <w:rPr>
          <w:rFonts w:ascii="Tahoma" w:eastAsia="Calibri" w:hAnsi="Tahoma" w:cs="Tahoma"/>
          <w:color w:val="000000"/>
          <w:sz w:val="18"/>
          <w:szCs w:val="18"/>
        </w:rPr>
        <w:lastRenderedPageBreak/>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6BC74A25"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Strony umowy mają prawo do wykorzystania informacji o realizacji umowy oraz ogólnego przedmiotu i stron umowy dla celów marketingowych i referencyjnych  tym podania tych informacji do wiadomości publicznej.</w:t>
      </w:r>
    </w:p>
    <w:p w14:paraId="57745DAF"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263AE050"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Administratorem danych osobowych jest Samodzielny Publiczny Zakład Opieki Zdrowotnej Uniwersytecki Szpital Kliniczny nr 1 im. Norberta Barlickiego Uniwersytetu Medycznego w Łodzi. zwany dalej: „Administratorem”. Możesz skontaktować się z Administratorem pisząc na adres: 90-153 Łódź, ul. Kopcińskiego 22 lub za pośrednictwem powołanego przez niego inspektora ochrony danych, pisząc na adres email iod@barlicki.pl.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3BBC1975"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Zakres i szczegółowe warunki ochrony tajemnicy określa załącznik nr 3 do niniejszej umowy. Wykonawca jest zobowiązany do wypełnienia i przechowywania Zobowiązania do zachowania tajemnicy. Wykonawca udostępni Zobowiązanie do zachowania tajemnicy Zamawiającemu w ciągu 7 dni od daty wezwania przez Zamawiającego.</w:t>
      </w:r>
    </w:p>
    <w:p w14:paraId="3A29606A" w14:textId="77777777" w:rsidR="005612A1" w:rsidRPr="0013471F" w:rsidRDefault="005612A1" w:rsidP="005612A1">
      <w:pPr>
        <w:pStyle w:val="Akapitzlist"/>
        <w:numPr>
          <w:ilvl w:val="0"/>
          <w:numId w:val="109"/>
        </w:numPr>
        <w:spacing w:after="0" w:line="240" w:lineRule="auto"/>
        <w:ind w:left="426" w:hanging="426"/>
        <w:jc w:val="both"/>
        <w:rPr>
          <w:rFonts w:ascii="Tahoma" w:hAnsi="Tahoma" w:cs="Tahoma"/>
          <w:color w:val="000000"/>
          <w:sz w:val="18"/>
          <w:szCs w:val="18"/>
        </w:rPr>
      </w:pPr>
      <w:r w:rsidRPr="0013471F">
        <w:rPr>
          <w:rFonts w:ascii="Tahoma" w:hAnsi="Tahoma" w:cs="Tahoma"/>
          <w:color w:val="000000"/>
          <w:sz w:val="18"/>
          <w:szCs w:val="18"/>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6064A436" w14:textId="77777777" w:rsidR="005612A1" w:rsidRPr="0013471F" w:rsidRDefault="005612A1" w:rsidP="005612A1">
      <w:pPr>
        <w:pStyle w:val="Akapitzlist"/>
        <w:spacing w:after="0" w:line="256" w:lineRule="auto"/>
        <w:ind w:left="0"/>
        <w:jc w:val="both"/>
        <w:rPr>
          <w:rFonts w:ascii="Tahoma" w:hAnsi="Tahoma" w:cs="Tahoma"/>
          <w:color w:val="000000"/>
          <w:sz w:val="18"/>
          <w:szCs w:val="18"/>
          <w:lang w:val="pl-PL"/>
        </w:rPr>
      </w:pPr>
    </w:p>
    <w:p w14:paraId="0FFCA66E" w14:textId="77777777" w:rsidR="005612A1" w:rsidRPr="0013471F" w:rsidRDefault="005612A1" w:rsidP="005612A1">
      <w:pPr>
        <w:pStyle w:val="standard"/>
        <w:keepNext/>
        <w:spacing w:before="0" w:after="0"/>
        <w:ind w:left="360"/>
        <w:jc w:val="center"/>
        <w:rPr>
          <w:rFonts w:ascii="Tahoma" w:hAnsi="Tahoma" w:cs="Tahoma"/>
          <w:color w:val="000000"/>
          <w:sz w:val="18"/>
          <w:szCs w:val="18"/>
        </w:rPr>
      </w:pPr>
      <w:r w:rsidRPr="00ED79DE">
        <w:rPr>
          <w:rFonts w:ascii="Tahoma" w:hAnsi="Tahoma" w:cs="Tahoma"/>
          <w:b/>
          <w:bCs/>
          <w:color w:val="000000"/>
          <w:sz w:val="18"/>
          <w:szCs w:val="18"/>
          <w:highlight w:val="yellow"/>
        </w:rPr>
        <w:t>§ 2</w:t>
      </w:r>
      <w:r w:rsidR="00561211" w:rsidRPr="00ED79DE">
        <w:rPr>
          <w:rFonts w:ascii="Tahoma" w:hAnsi="Tahoma" w:cs="Tahoma"/>
          <w:b/>
          <w:bCs/>
          <w:color w:val="000000"/>
          <w:sz w:val="18"/>
          <w:szCs w:val="18"/>
          <w:highlight w:val="yellow"/>
        </w:rPr>
        <w:t>0</w:t>
      </w:r>
      <w:r w:rsidRPr="00ED79DE">
        <w:rPr>
          <w:rFonts w:ascii="Tahoma" w:hAnsi="Tahoma" w:cs="Tahoma"/>
          <w:b/>
          <w:bCs/>
          <w:color w:val="000000"/>
          <w:sz w:val="18"/>
          <w:szCs w:val="18"/>
          <w:highlight w:val="yellow"/>
        </w:rPr>
        <w:t xml:space="preserve"> Podwykonawstwo – jeśli dotyczy</w:t>
      </w:r>
    </w:p>
    <w:p w14:paraId="6A897245"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Wykonawca może realizować przedmiot Umowy korzystając z podwykonawstwa na  zasadach określonych w niniejszym paragrafie oraz w zakresie wskazanym w ofercie (jeżeli dotyczy).</w:t>
      </w:r>
    </w:p>
    <w:p w14:paraId="35F1B6A1"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14F8181B"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0CC18094"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66E6D27"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55E64A3"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1147713F"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CD041EB"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Zmiana podwykonawcy umieszczonego w wykazie, o którym mowa w ust. 6, wymaga sporządzenia aneksu do Umowy.</w:t>
      </w:r>
    </w:p>
    <w:p w14:paraId="5C7DD1E0"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W celu dokonania zmiany, o której mowa w ust. 7, Wykonawca złoży wniosek o wprowadzenie, zmianę podwykonawcy przed przystąpieniem nowego podwykonawcy do realizacji części Umowy powierzonej podwykonawcy, w terminie umożliwiającym jego ocenę zgodnie z ust. 7.</w:t>
      </w:r>
    </w:p>
    <w:p w14:paraId="61E961CE"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W przypadku, o którym mowa w ust. 7, do wniosku, o którym mowa w ust. 9,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5159F719"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lastRenderedPageBreak/>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03695D11" w14:textId="77777777" w:rsidR="005612A1" w:rsidRPr="0013471F" w:rsidRDefault="005612A1" w:rsidP="005612A1">
      <w:pPr>
        <w:pStyle w:val="standard"/>
        <w:numPr>
          <w:ilvl w:val="0"/>
          <w:numId w:val="110"/>
        </w:numPr>
        <w:tabs>
          <w:tab w:val="left" w:pos="426"/>
          <w:tab w:val="left" w:pos="567"/>
        </w:tabs>
        <w:spacing w:before="0" w:after="0"/>
        <w:ind w:left="426" w:hanging="426"/>
        <w:jc w:val="both"/>
        <w:rPr>
          <w:rFonts w:ascii="Tahoma" w:hAnsi="Tahoma" w:cs="Tahoma"/>
          <w:color w:val="000000"/>
          <w:sz w:val="18"/>
          <w:szCs w:val="18"/>
        </w:rPr>
      </w:pPr>
      <w:r w:rsidRPr="0013471F">
        <w:rPr>
          <w:rFonts w:ascii="Tahoma" w:hAnsi="Tahoma" w:cs="Tahoma"/>
          <w:color w:val="000000"/>
          <w:sz w:val="18"/>
          <w:szCs w:val="18"/>
        </w:rPr>
        <w:t>Następujący podwykonawcy, w tym inne podmioty na zasoby których Wykonawca powoływał się w celu wykazania spełniania warunków udziału w postępowaniu, będą uczestniczyć w realizacji przedmiotu Umowy:</w:t>
      </w:r>
    </w:p>
    <w:p w14:paraId="7C2406A0" w14:textId="77777777" w:rsidR="005612A1" w:rsidRPr="0013471F" w:rsidRDefault="005612A1" w:rsidP="005612A1">
      <w:pPr>
        <w:pStyle w:val="standard"/>
        <w:spacing w:before="0" w:after="0"/>
        <w:ind w:left="360"/>
        <w:jc w:val="both"/>
        <w:rPr>
          <w:rFonts w:ascii="Tahoma" w:hAnsi="Tahoma" w:cs="Tahoma"/>
          <w:color w:val="000000"/>
          <w:sz w:val="18"/>
          <w:szCs w:val="18"/>
        </w:rPr>
      </w:pPr>
    </w:p>
    <w:tbl>
      <w:tblPr>
        <w:tblW w:w="0" w:type="auto"/>
        <w:tblInd w:w="562" w:type="dxa"/>
        <w:tblLayout w:type="fixed"/>
        <w:tblCellMar>
          <w:left w:w="0" w:type="dxa"/>
          <w:right w:w="0" w:type="dxa"/>
        </w:tblCellMar>
        <w:tblLook w:val="0000" w:firstRow="0" w:lastRow="0" w:firstColumn="0" w:lastColumn="0" w:noHBand="0" w:noVBand="0"/>
      </w:tblPr>
      <w:tblGrid>
        <w:gridCol w:w="2151"/>
        <w:gridCol w:w="3396"/>
        <w:gridCol w:w="3432"/>
      </w:tblGrid>
      <w:tr w:rsidR="005612A1" w:rsidRPr="0013471F" w14:paraId="44EA431E" w14:textId="77777777" w:rsidTr="00685982">
        <w:tc>
          <w:tcPr>
            <w:tcW w:w="2151" w:type="dxa"/>
            <w:tcBorders>
              <w:top w:val="single" w:sz="8" w:space="0" w:color="000080"/>
              <w:left w:val="single" w:sz="8" w:space="0" w:color="000080"/>
              <w:bottom w:val="single" w:sz="8" w:space="0" w:color="000080"/>
            </w:tcBorders>
            <w:shd w:val="clear" w:color="auto" w:fill="auto"/>
            <w:vAlign w:val="center"/>
          </w:tcPr>
          <w:p w14:paraId="0D1F23D6" w14:textId="77777777" w:rsidR="005612A1" w:rsidRPr="0013471F" w:rsidRDefault="005612A1" w:rsidP="00685982">
            <w:pPr>
              <w:pStyle w:val="standard"/>
              <w:spacing w:before="0" w:after="0"/>
              <w:ind w:hanging="105"/>
              <w:jc w:val="center"/>
              <w:rPr>
                <w:rFonts w:ascii="Tahoma" w:hAnsi="Tahoma" w:cs="Tahoma"/>
                <w:color w:val="000000"/>
                <w:sz w:val="18"/>
                <w:szCs w:val="18"/>
              </w:rPr>
            </w:pPr>
            <w:r w:rsidRPr="0013471F">
              <w:rPr>
                <w:rFonts w:ascii="Tahoma" w:hAnsi="Tahoma" w:cs="Tahoma"/>
                <w:color w:val="000000"/>
                <w:sz w:val="18"/>
                <w:szCs w:val="18"/>
              </w:rPr>
              <w:t>Nazwa i adres podwykonawcy</w:t>
            </w:r>
          </w:p>
        </w:tc>
        <w:tc>
          <w:tcPr>
            <w:tcW w:w="3396" w:type="dxa"/>
            <w:tcBorders>
              <w:top w:val="single" w:sz="8" w:space="0" w:color="000080"/>
              <w:left w:val="single" w:sz="8" w:space="0" w:color="000080"/>
              <w:bottom w:val="single" w:sz="8" w:space="0" w:color="000080"/>
            </w:tcBorders>
            <w:shd w:val="clear" w:color="auto" w:fill="auto"/>
            <w:vAlign w:val="center"/>
          </w:tcPr>
          <w:p w14:paraId="7EAE7805" w14:textId="77777777" w:rsidR="005612A1" w:rsidRPr="0013471F" w:rsidRDefault="005612A1" w:rsidP="00685982">
            <w:pPr>
              <w:pStyle w:val="standard"/>
              <w:spacing w:before="0" w:after="0"/>
              <w:jc w:val="center"/>
              <w:rPr>
                <w:rFonts w:ascii="Tahoma" w:hAnsi="Tahoma" w:cs="Tahoma"/>
                <w:color w:val="000000"/>
                <w:sz w:val="18"/>
                <w:szCs w:val="18"/>
              </w:rPr>
            </w:pPr>
            <w:r w:rsidRPr="0013471F">
              <w:rPr>
                <w:rFonts w:ascii="Tahoma" w:hAnsi="Tahoma" w:cs="Tahoma"/>
                <w:color w:val="000000"/>
                <w:sz w:val="18"/>
                <w:szCs w:val="18"/>
              </w:rPr>
              <w:t>Warunek udziału w postępowaniu spełniony poprzez zdolności innego podmiotu (</w:t>
            </w:r>
            <w:r w:rsidRPr="0013471F">
              <w:rPr>
                <w:rFonts w:ascii="Tahoma" w:hAnsi="Tahoma" w:cs="Tahoma"/>
                <w:i/>
                <w:iCs/>
                <w:color w:val="000000"/>
                <w:sz w:val="18"/>
                <w:szCs w:val="18"/>
              </w:rPr>
              <w:t>wykształcenie, kwalifikacje zawodowe lub doświadczenie</w:t>
            </w:r>
            <w:r w:rsidRPr="0013471F">
              <w:rPr>
                <w:rFonts w:ascii="Tahoma" w:hAnsi="Tahoma" w:cs="Tahoma"/>
                <w:color w:val="000000"/>
                <w:sz w:val="18"/>
                <w:szCs w:val="18"/>
              </w:rPr>
              <w:t>)</w:t>
            </w:r>
          </w:p>
        </w:tc>
        <w:tc>
          <w:tcPr>
            <w:tcW w:w="3432" w:type="dxa"/>
            <w:tcBorders>
              <w:top w:val="single" w:sz="8" w:space="0" w:color="000080"/>
              <w:left w:val="single" w:sz="8" w:space="0" w:color="000080"/>
              <w:bottom w:val="single" w:sz="8" w:space="0" w:color="000080"/>
              <w:right w:val="single" w:sz="8" w:space="0" w:color="000080"/>
            </w:tcBorders>
            <w:shd w:val="clear" w:color="auto" w:fill="auto"/>
            <w:vAlign w:val="center"/>
          </w:tcPr>
          <w:p w14:paraId="063F4943" w14:textId="77777777" w:rsidR="005612A1" w:rsidRPr="0013471F" w:rsidRDefault="005612A1" w:rsidP="00685982">
            <w:pPr>
              <w:pStyle w:val="standard"/>
              <w:spacing w:before="0" w:after="0"/>
              <w:jc w:val="center"/>
              <w:rPr>
                <w:rFonts w:ascii="Tahoma" w:hAnsi="Tahoma" w:cs="Tahoma"/>
                <w:sz w:val="18"/>
                <w:szCs w:val="18"/>
              </w:rPr>
            </w:pPr>
            <w:r w:rsidRPr="0013471F">
              <w:rPr>
                <w:rFonts w:ascii="Tahoma" w:hAnsi="Tahoma" w:cs="Tahoma"/>
                <w:color w:val="000000"/>
                <w:sz w:val="18"/>
                <w:szCs w:val="18"/>
              </w:rPr>
              <w:t>Zakres przedmiotu Umowy podzlecony</w:t>
            </w:r>
          </w:p>
        </w:tc>
      </w:tr>
      <w:tr w:rsidR="005612A1" w:rsidRPr="0013471F" w14:paraId="199A4FCE" w14:textId="77777777" w:rsidTr="00685982">
        <w:tc>
          <w:tcPr>
            <w:tcW w:w="2151" w:type="dxa"/>
            <w:tcBorders>
              <w:left w:val="single" w:sz="8" w:space="0" w:color="000080"/>
              <w:bottom w:val="single" w:sz="8" w:space="0" w:color="000080"/>
            </w:tcBorders>
            <w:shd w:val="clear" w:color="auto" w:fill="auto"/>
          </w:tcPr>
          <w:p w14:paraId="6A1D9D14"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396" w:type="dxa"/>
            <w:tcBorders>
              <w:left w:val="single" w:sz="8" w:space="0" w:color="000080"/>
              <w:bottom w:val="single" w:sz="8" w:space="0" w:color="000080"/>
            </w:tcBorders>
            <w:shd w:val="clear" w:color="auto" w:fill="auto"/>
          </w:tcPr>
          <w:p w14:paraId="0D1FF78A"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432" w:type="dxa"/>
            <w:tcBorders>
              <w:left w:val="single" w:sz="8" w:space="0" w:color="000080"/>
              <w:bottom w:val="single" w:sz="8" w:space="0" w:color="000080"/>
              <w:right w:val="single" w:sz="8" w:space="0" w:color="000080"/>
            </w:tcBorders>
            <w:shd w:val="clear" w:color="auto" w:fill="auto"/>
          </w:tcPr>
          <w:p w14:paraId="1E68127F" w14:textId="77777777" w:rsidR="005612A1" w:rsidRPr="0013471F" w:rsidRDefault="005612A1" w:rsidP="00685982">
            <w:pPr>
              <w:pStyle w:val="standard"/>
              <w:spacing w:before="0" w:after="0"/>
              <w:rPr>
                <w:rFonts w:ascii="Tahoma" w:hAnsi="Tahoma" w:cs="Tahoma"/>
                <w:sz w:val="18"/>
                <w:szCs w:val="18"/>
              </w:rPr>
            </w:pPr>
            <w:r w:rsidRPr="0013471F">
              <w:rPr>
                <w:rFonts w:ascii="Tahoma" w:hAnsi="Tahoma" w:cs="Tahoma"/>
                <w:color w:val="000000"/>
                <w:sz w:val="18"/>
                <w:szCs w:val="18"/>
              </w:rPr>
              <w:t> </w:t>
            </w:r>
          </w:p>
        </w:tc>
      </w:tr>
      <w:tr w:rsidR="005612A1" w:rsidRPr="0013471F" w14:paraId="58DBB90E" w14:textId="77777777" w:rsidTr="00685982">
        <w:tc>
          <w:tcPr>
            <w:tcW w:w="2151" w:type="dxa"/>
            <w:tcBorders>
              <w:left w:val="single" w:sz="8" w:space="0" w:color="000080"/>
              <w:bottom w:val="single" w:sz="8" w:space="0" w:color="000080"/>
            </w:tcBorders>
            <w:shd w:val="clear" w:color="auto" w:fill="auto"/>
          </w:tcPr>
          <w:p w14:paraId="4FF4581E"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396" w:type="dxa"/>
            <w:tcBorders>
              <w:left w:val="single" w:sz="8" w:space="0" w:color="000080"/>
              <w:bottom w:val="single" w:sz="8" w:space="0" w:color="000080"/>
            </w:tcBorders>
            <w:shd w:val="clear" w:color="auto" w:fill="auto"/>
          </w:tcPr>
          <w:p w14:paraId="6BE55F45" w14:textId="77777777" w:rsidR="005612A1" w:rsidRPr="0013471F" w:rsidRDefault="005612A1" w:rsidP="00685982">
            <w:pPr>
              <w:pStyle w:val="standard"/>
              <w:spacing w:before="0" w:after="0"/>
              <w:rPr>
                <w:rFonts w:ascii="Tahoma" w:hAnsi="Tahoma" w:cs="Tahoma"/>
                <w:color w:val="000000"/>
                <w:sz w:val="18"/>
                <w:szCs w:val="18"/>
              </w:rPr>
            </w:pPr>
            <w:r w:rsidRPr="0013471F">
              <w:rPr>
                <w:rFonts w:ascii="Tahoma" w:hAnsi="Tahoma" w:cs="Tahoma"/>
                <w:color w:val="000000"/>
                <w:sz w:val="18"/>
                <w:szCs w:val="18"/>
              </w:rPr>
              <w:t> </w:t>
            </w:r>
          </w:p>
        </w:tc>
        <w:tc>
          <w:tcPr>
            <w:tcW w:w="3432" w:type="dxa"/>
            <w:tcBorders>
              <w:left w:val="single" w:sz="8" w:space="0" w:color="000080"/>
              <w:bottom w:val="single" w:sz="8" w:space="0" w:color="000080"/>
              <w:right w:val="single" w:sz="8" w:space="0" w:color="000080"/>
            </w:tcBorders>
            <w:shd w:val="clear" w:color="auto" w:fill="auto"/>
          </w:tcPr>
          <w:p w14:paraId="5984DB3E" w14:textId="77777777" w:rsidR="005612A1" w:rsidRPr="0013471F" w:rsidRDefault="005612A1" w:rsidP="00685982">
            <w:pPr>
              <w:pStyle w:val="standard"/>
              <w:spacing w:before="0" w:after="0"/>
              <w:rPr>
                <w:rFonts w:ascii="Tahoma" w:hAnsi="Tahoma" w:cs="Tahoma"/>
                <w:sz w:val="18"/>
                <w:szCs w:val="18"/>
              </w:rPr>
            </w:pPr>
            <w:r w:rsidRPr="0013471F">
              <w:rPr>
                <w:rFonts w:ascii="Tahoma" w:hAnsi="Tahoma" w:cs="Tahoma"/>
                <w:color w:val="000000"/>
                <w:sz w:val="18"/>
                <w:szCs w:val="18"/>
              </w:rPr>
              <w:t> </w:t>
            </w:r>
          </w:p>
        </w:tc>
      </w:tr>
    </w:tbl>
    <w:p w14:paraId="00573EA2" w14:textId="77777777" w:rsidR="005612A1" w:rsidRPr="0013471F" w:rsidRDefault="005612A1" w:rsidP="005612A1">
      <w:pPr>
        <w:jc w:val="center"/>
        <w:rPr>
          <w:rFonts w:ascii="Tahoma" w:hAnsi="Tahoma" w:cs="Tahoma"/>
          <w:iCs/>
          <w:color w:val="000000"/>
          <w:kern w:val="1"/>
          <w:sz w:val="18"/>
          <w:szCs w:val="18"/>
        </w:rPr>
      </w:pPr>
    </w:p>
    <w:p w14:paraId="2E0A7996" w14:textId="77777777" w:rsidR="005612A1" w:rsidRPr="00ED79DE" w:rsidRDefault="005612A1" w:rsidP="005612A1">
      <w:pPr>
        <w:pStyle w:val="Nagwek1"/>
        <w:spacing w:before="0" w:after="0"/>
        <w:ind w:left="1874" w:right="1975" w:firstLine="0"/>
        <w:jc w:val="center"/>
        <w:rPr>
          <w:rFonts w:ascii="Tahoma" w:hAnsi="Tahoma" w:cs="Tahoma"/>
          <w:sz w:val="18"/>
          <w:szCs w:val="18"/>
          <w:highlight w:val="yellow"/>
        </w:rPr>
      </w:pPr>
      <w:r w:rsidRPr="00ED79DE">
        <w:rPr>
          <w:rFonts w:ascii="Tahoma" w:hAnsi="Tahoma" w:cs="Tahoma"/>
          <w:sz w:val="18"/>
          <w:szCs w:val="18"/>
          <w:highlight w:val="yellow"/>
        </w:rPr>
        <w:t>§ 2</w:t>
      </w:r>
      <w:r w:rsidR="00561211" w:rsidRPr="00ED79DE">
        <w:rPr>
          <w:rFonts w:ascii="Tahoma" w:hAnsi="Tahoma" w:cs="Tahoma"/>
          <w:sz w:val="18"/>
          <w:szCs w:val="18"/>
          <w:highlight w:val="yellow"/>
          <w:lang w:val="pl-PL"/>
        </w:rPr>
        <w:t>1</w:t>
      </w:r>
    </w:p>
    <w:p w14:paraId="62E733D4" w14:textId="77777777" w:rsidR="005612A1" w:rsidRPr="00ED79DE" w:rsidRDefault="005612A1" w:rsidP="005612A1">
      <w:pPr>
        <w:pStyle w:val="Nagwek2"/>
        <w:spacing w:before="0" w:after="0"/>
        <w:ind w:left="0" w:right="114" w:firstLine="0"/>
        <w:jc w:val="center"/>
        <w:rPr>
          <w:rFonts w:ascii="Tahoma" w:hAnsi="Tahoma" w:cs="Tahoma"/>
          <w:sz w:val="18"/>
          <w:szCs w:val="18"/>
          <w:highlight w:val="yellow"/>
        </w:rPr>
      </w:pPr>
      <w:r w:rsidRPr="00ED79DE">
        <w:rPr>
          <w:rFonts w:ascii="Tahoma" w:hAnsi="Tahoma" w:cs="Tahoma"/>
          <w:sz w:val="18"/>
          <w:szCs w:val="18"/>
          <w:highlight w:val="yellow"/>
        </w:rPr>
        <w:t>Postanowienia końcowe</w:t>
      </w:r>
    </w:p>
    <w:p w14:paraId="5ABC270D" w14:textId="77777777" w:rsidR="005612A1" w:rsidRPr="0013471F" w:rsidRDefault="005612A1" w:rsidP="005612A1">
      <w:pPr>
        <w:numPr>
          <w:ilvl w:val="0"/>
          <w:numId w:val="111"/>
        </w:numPr>
        <w:suppressAutoHyphens w:val="0"/>
        <w:ind w:left="426" w:hanging="426"/>
        <w:jc w:val="both"/>
        <w:rPr>
          <w:rFonts w:ascii="Tahoma" w:hAnsi="Tahoma" w:cs="Tahoma"/>
          <w:sz w:val="18"/>
          <w:szCs w:val="18"/>
          <w:lang w:eastAsia="zh-CN"/>
        </w:rPr>
      </w:pPr>
      <w:r w:rsidRPr="0013471F">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7F331228" w14:textId="77777777" w:rsidR="005612A1" w:rsidRPr="0013471F" w:rsidRDefault="005612A1" w:rsidP="005612A1">
      <w:pPr>
        <w:numPr>
          <w:ilvl w:val="0"/>
          <w:numId w:val="111"/>
        </w:numPr>
        <w:suppressAutoHyphens w:val="0"/>
        <w:ind w:left="426" w:hanging="426"/>
        <w:jc w:val="both"/>
        <w:rPr>
          <w:rFonts w:ascii="Tahoma" w:hAnsi="Tahoma" w:cs="Tahoma"/>
          <w:sz w:val="18"/>
          <w:szCs w:val="18"/>
          <w:lang w:eastAsia="zh-CN"/>
        </w:rPr>
      </w:pPr>
      <w:r w:rsidRPr="0013471F">
        <w:rPr>
          <w:rFonts w:ascii="Tahoma" w:hAnsi="Tahoma" w:cs="Tahoma"/>
          <w:sz w:val="18"/>
          <w:szCs w:val="18"/>
          <w:lang w:eastAsia="zh-CN"/>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654C9312"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Do prawidłowego i rzetelnego wykonania Umowy, Strony wskazują następujące osoby do kontaktu:</w:t>
      </w:r>
    </w:p>
    <w:p w14:paraId="45B31432" w14:textId="77777777" w:rsidR="005612A1" w:rsidRPr="0013471F" w:rsidRDefault="005612A1" w:rsidP="005612A1">
      <w:pPr>
        <w:numPr>
          <w:ilvl w:val="1"/>
          <w:numId w:val="112"/>
        </w:numPr>
        <w:ind w:right="302"/>
        <w:jc w:val="both"/>
        <w:rPr>
          <w:rFonts w:ascii="Tahoma" w:hAnsi="Tahoma" w:cs="Tahoma"/>
          <w:sz w:val="18"/>
          <w:szCs w:val="18"/>
        </w:rPr>
      </w:pPr>
      <w:r w:rsidRPr="0013471F">
        <w:rPr>
          <w:rFonts w:ascii="Tahoma" w:hAnsi="Tahoma" w:cs="Tahoma"/>
          <w:sz w:val="18"/>
          <w:szCs w:val="18"/>
        </w:rPr>
        <w:t xml:space="preserve">ze strony Zamawiającego – .......................... tel. ………………. e-mail………………… </w:t>
      </w:r>
    </w:p>
    <w:p w14:paraId="021AA945" w14:textId="77777777" w:rsidR="005612A1" w:rsidRPr="0013471F" w:rsidRDefault="005612A1" w:rsidP="005612A1">
      <w:pPr>
        <w:numPr>
          <w:ilvl w:val="1"/>
          <w:numId w:val="112"/>
        </w:numPr>
        <w:ind w:right="302"/>
        <w:jc w:val="both"/>
        <w:rPr>
          <w:rFonts w:ascii="Tahoma" w:hAnsi="Tahoma" w:cs="Tahoma"/>
          <w:sz w:val="18"/>
          <w:szCs w:val="18"/>
        </w:rPr>
      </w:pPr>
      <w:r w:rsidRPr="0013471F">
        <w:rPr>
          <w:rFonts w:ascii="Tahoma" w:hAnsi="Tahoma" w:cs="Tahoma"/>
          <w:sz w:val="18"/>
          <w:szCs w:val="18"/>
        </w:rPr>
        <w:t xml:space="preserve">ze strony Wykonawcy – ………………..…. tel. ……………….e-mail………………… </w:t>
      </w:r>
    </w:p>
    <w:p w14:paraId="53DC6D25"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Do prawidłowego i rzetelnego wykonania Umowy, Strony wskazują następujące adresy do doręczeń:</w:t>
      </w:r>
    </w:p>
    <w:p w14:paraId="4A53FD4F" w14:textId="77777777" w:rsidR="005612A1" w:rsidRPr="0013471F" w:rsidRDefault="005612A1" w:rsidP="005612A1">
      <w:pPr>
        <w:numPr>
          <w:ilvl w:val="1"/>
          <w:numId w:val="118"/>
        </w:numPr>
        <w:ind w:left="1418" w:right="302" w:hanging="425"/>
        <w:jc w:val="both"/>
        <w:rPr>
          <w:rFonts w:ascii="Tahoma" w:hAnsi="Tahoma" w:cs="Tahoma"/>
          <w:sz w:val="18"/>
          <w:szCs w:val="18"/>
        </w:rPr>
      </w:pPr>
      <w:r w:rsidRPr="0013471F">
        <w:rPr>
          <w:rFonts w:ascii="Tahoma" w:hAnsi="Tahoma" w:cs="Tahoma"/>
          <w:sz w:val="18"/>
          <w:szCs w:val="18"/>
        </w:rPr>
        <w:t xml:space="preserve">Dla  Zamawiającego – SP ZOZ USK nr 1 UM w Łodzi, ul. Kopcińskiego 22, 90-153 Łódź </w:t>
      </w:r>
      <w:r w:rsidRPr="0013471F">
        <w:rPr>
          <w:rFonts w:ascii="Tahoma" w:hAnsi="Tahoma" w:cs="Tahoma"/>
          <w:sz w:val="18"/>
          <w:szCs w:val="18"/>
        </w:rPr>
        <w:br/>
        <w:t xml:space="preserve">e-mail………………… </w:t>
      </w:r>
    </w:p>
    <w:p w14:paraId="13299A84" w14:textId="77777777" w:rsidR="005612A1" w:rsidRPr="0013471F" w:rsidRDefault="005612A1" w:rsidP="005612A1">
      <w:pPr>
        <w:numPr>
          <w:ilvl w:val="1"/>
          <w:numId w:val="118"/>
        </w:numPr>
        <w:ind w:left="1418" w:right="302" w:hanging="425"/>
        <w:jc w:val="both"/>
        <w:rPr>
          <w:rFonts w:ascii="Tahoma" w:hAnsi="Tahoma" w:cs="Tahoma"/>
          <w:sz w:val="18"/>
          <w:szCs w:val="18"/>
        </w:rPr>
      </w:pPr>
      <w:r w:rsidRPr="0013471F">
        <w:rPr>
          <w:rFonts w:ascii="Tahoma" w:hAnsi="Tahoma" w:cs="Tahoma"/>
          <w:sz w:val="18"/>
          <w:szCs w:val="18"/>
        </w:rPr>
        <w:t>Dla  Wykonawcy – adres pocztowy………………..…………………………………….. ,e-mail……………………………………..</w:t>
      </w:r>
    </w:p>
    <w:p w14:paraId="3E197320"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W zakresie w jakim nie narusza to przepisu art. 35 ustawy o Finansach Publicznych, Strony zobowiązują się do utrzymania w tajemnicy i nie ujawniania, niepublikowania, nieprzekazywania i nieudostępniania w żaden inny sposób osobom trzecim, jakichkolwiek informacji, stanowiących tajemnicę przedsiębiorstwa w rozumieniu przepisów ustawy o zwalczaniu nieuczciwej konkurencji (t.j. Dz. U. z 2020 r., poz. 1913 z późn. zm.); które to informacje uzyskają w trakcie lub w związku z realizacją niniejszej Umowy,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71625CCD"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W zakresie w jakim nie narusza to przepisu art. 35 ustawy o Finansach Publicznych, każdej ze stron wolno ujawniać informacje poufne z ograniczeniami wynikającymi z przepisów prawa,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 jak za swoje własne działania i zaniechania.</w:t>
      </w:r>
    </w:p>
    <w:p w14:paraId="658F1DEE"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Zamawiający zobowiązuje się do zapewnienia poufności udostępnionej dokumentacji technicznej Oprogramowania.</w:t>
      </w:r>
    </w:p>
    <w:p w14:paraId="3E7C1E3C"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3AA0B76B"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W sprawach nieuregulowanych niniejszą Umową stosuje się przepisy Kodeksu cywilnego, Ustawy Prawo zamówień publicznych, Ustawy o prawie autorskim i prawach pokrewnych oraz Rozporządzeń wykonawczych i inne odpowiednie przepisy bezwzględnie wiążące.</w:t>
      </w:r>
    </w:p>
    <w:p w14:paraId="42A9529F"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Spory wynikłe na tle realizacji niniejszej Umowy będą rozstrzygane przez Sąd powszechny właściwy miejscowo dla siedziby Zamawiającego.</w:t>
      </w:r>
    </w:p>
    <w:p w14:paraId="74D373ED" w14:textId="77777777" w:rsidR="005612A1" w:rsidRPr="0013471F" w:rsidRDefault="005612A1" w:rsidP="005612A1">
      <w:pPr>
        <w:numPr>
          <w:ilvl w:val="0"/>
          <w:numId w:val="111"/>
        </w:numPr>
        <w:suppressAutoHyphens w:val="0"/>
        <w:ind w:left="426" w:hanging="426"/>
        <w:jc w:val="both"/>
        <w:rPr>
          <w:rFonts w:ascii="Tahoma" w:hAnsi="Tahoma" w:cs="Tahoma"/>
          <w:sz w:val="18"/>
          <w:szCs w:val="18"/>
        </w:rPr>
      </w:pPr>
      <w:r w:rsidRPr="0013471F">
        <w:rPr>
          <w:rFonts w:ascii="Tahoma" w:hAnsi="Tahoma" w:cs="Tahoma"/>
          <w:sz w:val="18"/>
          <w:szCs w:val="18"/>
        </w:rPr>
        <w:t>Umowę oraz załączniki sporządzono w 2 jednobrzmiących egzemplarzach, po jednym dla każdej ze stron.</w:t>
      </w:r>
    </w:p>
    <w:p w14:paraId="6F1346F4" w14:textId="77777777" w:rsidR="005612A1" w:rsidRPr="0013471F" w:rsidRDefault="005612A1" w:rsidP="005612A1">
      <w:pPr>
        <w:ind w:left="540"/>
        <w:rPr>
          <w:rFonts w:ascii="Tahoma" w:hAnsi="Tahoma" w:cs="Tahoma"/>
          <w:b/>
          <w:sz w:val="18"/>
          <w:szCs w:val="18"/>
        </w:rPr>
      </w:pPr>
      <w:r w:rsidRPr="0013471F">
        <w:rPr>
          <w:rFonts w:ascii="Tahoma" w:hAnsi="Tahoma" w:cs="Tahoma"/>
          <w:i/>
          <w:sz w:val="18"/>
          <w:szCs w:val="18"/>
        </w:rPr>
        <w:t>* postanowienia Umowy zostaną uzupełnione wg danych zawartych w ofercie Wykonawcy</w:t>
      </w:r>
    </w:p>
    <w:p w14:paraId="5195E238" w14:textId="77777777" w:rsidR="005612A1" w:rsidRPr="0013471F" w:rsidRDefault="005612A1" w:rsidP="005612A1">
      <w:pPr>
        <w:ind w:left="175" w:right="283" w:hanging="10"/>
        <w:rPr>
          <w:rFonts w:ascii="Tahoma" w:hAnsi="Tahoma" w:cs="Tahoma"/>
          <w:sz w:val="18"/>
          <w:szCs w:val="18"/>
        </w:rPr>
      </w:pPr>
      <w:r w:rsidRPr="0013471F">
        <w:rPr>
          <w:rFonts w:ascii="Tahoma" w:hAnsi="Tahoma" w:cs="Tahoma"/>
          <w:b/>
          <w:sz w:val="18"/>
          <w:szCs w:val="18"/>
        </w:rPr>
        <w:t>Załączniki do Umowy:</w:t>
      </w:r>
    </w:p>
    <w:p w14:paraId="7E14679D" w14:textId="77777777" w:rsidR="005612A1" w:rsidRPr="0013471F" w:rsidRDefault="005612A1" w:rsidP="005612A1">
      <w:pPr>
        <w:numPr>
          <w:ilvl w:val="0"/>
          <w:numId w:val="113"/>
        </w:numPr>
        <w:ind w:right="302"/>
        <w:jc w:val="both"/>
        <w:rPr>
          <w:rFonts w:ascii="Tahoma" w:hAnsi="Tahoma" w:cs="Tahoma"/>
          <w:sz w:val="18"/>
          <w:szCs w:val="18"/>
        </w:rPr>
      </w:pPr>
      <w:r w:rsidRPr="0013471F">
        <w:rPr>
          <w:rFonts w:ascii="Tahoma" w:hAnsi="Tahoma" w:cs="Tahoma"/>
          <w:sz w:val="18"/>
          <w:szCs w:val="18"/>
        </w:rPr>
        <w:t>Oferta Wykonawcy wraz z załącznikami w tym OPZ</w:t>
      </w:r>
    </w:p>
    <w:p w14:paraId="6FD7FA1A" w14:textId="77777777" w:rsidR="005612A1" w:rsidRPr="0013471F" w:rsidRDefault="005612A1" w:rsidP="005612A1">
      <w:pPr>
        <w:numPr>
          <w:ilvl w:val="0"/>
          <w:numId w:val="113"/>
        </w:numPr>
        <w:ind w:right="302"/>
        <w:jc w:val="both"/>
        <w:rPr>
          <w:rFonts w:ascii="Tahoma" w:hAnsi="Tahoma" w:cs="Tahoma"/>
          <w:sz w:val="18"/>
          <w:szCs w:val="18"/>
        </w:rPr>
      </w:pPr>
      <w:r w:rsidRPr="0013471F">
        <w:rPr>
          <w:rFonts w:ascii="Tahoma" w:hAnsi="Tahoma" w:cs="Tahoma"/>
          <w:sz w:val="18"/>
          <w:szCs w:val="18"/>
        </w:rPr>
        <w:t>Wzór protokołu odbioru analizy przedwdrożeniowej</w:t>
      </w:r>
    </w:p>
    <w:p w14:paraId="4BA2B241" w14:textId="77777777" w:rsidR="005612A1" w:rsidRPr="0013471F" w:rsidRDefault="005612A1" w:rsidP="005612A1">
      <w:pPr>
        <w:numPr>
          <w:ilvl w:val="0"/>
          <w:numId w:val="113"/>
        </w:numPr>
        <w:ind w:right="302"/>
        <w:jc w:val="both"/>
        <w:rPr>
          <w:rFonts w:ascii="Tahoma" w:hAnsi="Tahoma" w:cs="Tahoma"/>
          <w:sz w:val="18"/>
          <w:szCs w:val="18"/>
        </w:rPr>
      </w:pPr>
      <w:r w:rsidRPr="0013471F">
        <w:rPr>
          <w:rFonts w:ascii="Tahoma" w:hAnsi="Tahoma" w:cs="Tahoma"/>
          <w:sz w:val="18"/>
          <w:szCs w:val="18"/>
        </w:rPr>
        <w:t xml:space="preserve">Wzór końcowego protokołu zdawczo-odbiorczego </w:t>
      </w:r>
    </w:p>
    <w:p w14:paraId="3B9D365D" w14:textId="77777777" w:rsidR="005612A1" w:rsidRPr="0013471F" w:rsidRDefault="005612A1" w:rsidP="005612A1">
      <w:pPr>
        <w:numPr>
          <w:ilvl w:val="0"/>
          <w:numId w:val="113"/>
        </w:numPr>
        <w:ind w:right="302"/>
        <w:jc w:val="both"/>
        <w:rPr>
          <w:rFonts w:ascii="Tahoma" w:hAnsi="Tahoma" w:cs="Tahoma"/>
          <w:sz w:val="18"/>
          <w:szCs w:val="18"/>
        </w:rPr>
      </w:pPr>
      <w:r w:rsidRPr="0013471F">
        <w:rPr>
          <w:rFonts w:ascii="Tahoma" w:hAnsi="Tahoma" w:cs="Tahoma"/>
          <w:sz w:val="18"/>
          <w:szCs w:val="18"/>
        </w:rPr>
        <w:t>Wzór umowy powierzenia przetwarzania danych osobowych i oświadczenie o poufności</w:t>
      </w:r>
    </w:p>
    <w:p w14:paraId="193B63F5" w14:textId="77777777" w:rsidR="005612A1" w:rsidRPr="0013471F" w:rsidRDefault="005612A1" w:rsidP="005612A1">
      <w:pPr>
        <w:numPr>
          <w:ilvl w:val="0"/>
          <w:numId w:val="113"/>
        </w:numPr>
        <w:ind w:right="302"/>
        <w:jc w:val="both"/>
        <w:rPr>
          <w:rFonts w:ascii="Tahoma" w:hAnsi="Tahoma" w:cs="Tahoma"/>
          <w:sz w:val="18"/>
          <w:szCs w:val="18"/>
        </w:rPr>
      </w:pPr>
      <w:r w:rsidRPr="0013471F">
        <w:rPr>
          <w:rFonts w:ascii="Tahoma" w:hAnsi="Tahoma" w:cs="Tahoma"/>
          <w:sz w:val="18"/>
          <w:szCs w:val="18"/>
        </w:rPr>
        <w:lastRenderedPageBreak/>
        <w:t>Polisa O.C.</w:t>
      </w:r>
    </w:p>
    <w:p w14:paraId="16765D23" w14:textId="77777777" w:rsidR="005612A1" w:rsidRPr="0013471F" w:rsidRDefault="005612A1" w:rsidP="005612A1">
      <w:pPr>
        <w:ind w:left="474" w:right="283" w:hanging="10"/>
        <w:rPr>
          <w:rFonts w:ascii="Tahoma" w:hAnsi="Tahoma" w:cs="Tahoma"/>
          <w:b/>
          <w:sz w:val="18"/>
          <w:szCs w:val="18"/>
        </w:rPr>
      </w:pPr>
      <w:r w:rsidRPr="0013471F">
        <w:rPr>
          <w:rFonts w:ascii="Tahoma" w:hAnsi="Tahoma" w:cs="Tahoma"/>
          <w:b/>
          <w:sz w:val="18"/>
          <w:szCs w:val="18"/>
        </w:rPr>
        <w:t>należy wpisać wszystkie załączniki wynikające z treści wzoru umowy</w:t>
      </w:r>
    </w:p>
    <w:p w14:paraId="55DFC4DB" w14:textId="77777777" w:rsidR="005612A1" w:rsidRPr="0013471F" w:rsidRDefault="005612A1" w:rsidP="005612A1">
      <w:pPr>
        <w:ind w:left="474" w:right="283" w:hanging="10"/>
        <w:rPr>
          <w:rFonts w:ascii="Tahoma" w:hAnsi="Tahoma" w:cs="Tahoma"/>
          <w:b/>
          <w:sz w:val="18"/>
          <w:szCs w:val="18"/>
        </w:rPr>
      </w:pPr>
    </w:p>
    <w:p w14:paraId="048FE7CB" w14:textId="77777777" w:rsidR="005612A1" w:rsidRPr="0013471F" w:rsidRDefault="005612A1" w:rsidP="005612A1">
      <w:pPr>
        <w:ind w:left="175" w:hanging="10"/>
        <w:rPr>
          <w:rFonts w:ascii="Tahoma" w:hAnsi="Tahoma" w:cs="Tahoma"/>
          <w:sz w:val="18"/>
          <w:szCs w:val="18"/>
        </w:rPr>
      </w:pPr>
      <w:r w:rsidRPr="0013471F">
        <w:rPr>
          <w:rFonts w:ascii="Tahoma" w:hAnsi="Tahoma" w:cs="Tahoma"/>
          <w:b/>
          <w:sz w:val="18"/>
          <w:szCs w:val="18"/>
        </w:rPr>
        <w:t>Za Wykonawcę:                                                                                                            Za Zamawiającego:</w:t>
      </w:r>
    </w:p>
    <w:p w14:paraId="1FBC0F3F" w14:textId="77777777" w:rsidR="005612A1" w:rsidRPr="0013471F" w:rsidRDefault="005612A1" w:rsidP="005612A1">
      <w:pPr>
        <w:ind w:left="178" w:right="302"/>
        <w:rPr>
          <w:rFonts w:ascii="Tahoma" w:hAnsi="Tahoma" w:cs="Tahoma"/>
          <w:sz w:val="18"/>
          <w:szCs w:val="18"/>
        </w:rPr>
      </w:pPr>
    </w:p>
    <w:p w14:paraId="0CA195B8"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 xml:space="preserve">__________________________       </w:t>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t xml:space="preserve"> </w:t>
      </w:r>
      <w:r w:rsidRPr="0013471F">
        <w:rPr>
          <w:rFonts w:ascii="Tahoma" w:hAnsi="Tahoma" w:cs="Tahoma"/>
          <w:sz w:val="18"/>
          <w:szCs w:val="18"/>
        </w:rPr>
        <w:tab/>
        <w:t xml:space="preserve">_________________________           </w:t>
      </w:r>
    </w:p>
    <w:p w14:paraId="2DF95F4E" w14:textId="77777777" w:rsidR="005612A1" w:rsidRPr="0013471F" w:rsidRDefault="005612A1" w:rsidP="005612A1">
      <w:pPr>
        <w:ind w:left="178" w:right="302"/>
        <w:rPr>
          <w:rFonts w:ascii="Tahoma" w:hAnsi="Tahoma" w:cs="Tahoma"/>
          <w:sz w:val="18"/>
          <w:szCs w:val="18"/>
        </w:rPr>
      </w:pPr>
      <w:r w:rsidRPr="0013471F">
        <w:rPr>
          <w:rFonts w:ascii="Tahoma" w:hAnsi="Tahoma" w:cs="Tahoma"/>
          <w:sz w:val="18"/>
          <w:szCs w:val="18"/>
        </w:rPr>
        <w:t xml:space="preserve">pieczątki i podpisy: </w:t>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r>
      <w:r w:rsidRPr="0013471F">
        <w:rPr>
          <w:rFonts w:ascii="Tahoma" w:hAnsi="Tahoma" w:cs="Tahoma"/>
          <w:sz w:val="18"/>
          <w:szCs w:val="18"/>
        </w:rPr>
        <w:tab/>
        <w:t>pieczątki i podpisy:</w:t>
      </w:r>
    </w:p>
    <w:p w14:paraId="52C9F44C" w14:textId="77777777" w:rsidR="005612A1" w:rsidRPr="0013471F" w:rsidRDefault="005612A1" w:rsidP="005612A1">
      <w:pPr>
        <w:rPr>
          <w:rFonts w:ascii="Tahoma" w:hAnsi="Tahoma" w:cs="Tahoma"/>
          <w:sz w:val="18"/>
          <w:szCs w:val="18"/>
        </w:rPr>
      </w:pPr>
    </w:p>
    <w:p w14:paraId="28ADF3F5" w14:textId="77777777" w:rsidR="005612A1" w:rsidRPr="0013471F" w:rsidRDefault="005612A1" w:rsidP="005612A1">
      <w:pPr>
        <w:jc w:val="center"/>
        <w:rPr>
          <w:rFonts w:ascii="Tahoma" w:hAnsi="Tahoma" w:cs="Tahoma"/>
          <w:color w:val="000000"/>
          <w:kern w:val="1"/>
          <w:sz w:val="18"/>
          <w:szCs w:val="18"/>
          <w:shd w:val="clear" w:color="auto" w:fill="FFFF00"/>
        </w:rPr>
      </w:pPr>
    </w:p>
    <w:p w14:paraId="3474CA82" w14:textId="77777777" w:rsidR="005612A1" w:rsidRPr="0013471F" w:rsidRDefault="005612A1" w:rsidP="005612A1">
      <w:pPr>
        <w:jc w:val="center"/>
        <w:rPr>
          <w:rFonts w:ascii="Tahoma" w:hAnsi="Tahoma" w:cs="Tahoma"/>
          <w:color w:val="000000"/>
          <w:kern w:val="1"/>
          <w:sz w:val="18"/>
          <w:szCs w:val="18"/>
          <w:shd w:val="clear" w:color="auto" w:fill="FFFF00"/>
        </w:rPr>
      </w:pPr>
    </w:p>
    <w:p w14:paraId="7F89A228" w14:textId="77777777" w:rsidR="005612A1" w:rsidRPr="0013471F" w:rsidRDefault="005612A1" w:rsidP="005612A1">
      <w:pPr>
        <w:jc w:val="center"/>
        <w:rPr>
          <w:rFonts w:ascii="Tahoma" w:hAnsi="Tahoma" w:cs="Tahoma"/>
          <w:color w:val="000000"/>
          <w:kern w:val="1"/>
          <w:sz w:val="18"/>
          <w:szCs w:val="18"/>
          <w:shd w:val="clear" w:color="auto" w:fill="FFFF00"/>
        </w:rPr>
      </w:pPr>
    </w:p>
    <w:p w14:paraId="5E1EDCEE" w14:textId="77777777" w:rsidR="005612A1" w:rsidRPr="0013471F" w:rsidRDefault="005612A1" w:rsidP="005612A1">
      <w:pPr>
        <w:jc w:val="center"/>
        <w:rPr>
          <w:rFonts w:ascii="Tahoma" w:hAnsi="Tahoma" w:cs="Tahoma"/>
          <w:color w:val="000000"/>
          <w:kern w:val="1"/>
          <w:sz w:val="18"/>
          <w:szCs w:val="18"/>
          <w:shd w:val="clear" w:color="auto" w:fill="FFFF00"/>
        </w:rPr>
      </w:pPr>
    </w:p>
    <w:p w14:paraId="610E6ECD" w14:textId="77777777" w:rsidR="00685982" w:rsidRDefault="00685982" w:rsidP="005612A1"/>
    <w:sectPr w:rsidR="00685982" w:rsidSect="005612A1">
      <w:head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C7EB02" w16cex:dateUtc="2024-06-24T13:45:00Z"/>
  <w16cex:commentExtensible w16cex:durableId="696F17B2" w16cex:dateUtc="2024-06-24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9D9182" w16cid:durableId="33C7EB02"/>
  <w16cid:commentId w16cid:paraId="5DD3A151" w16cid:durableId="696F17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A14A" w14:textId="77777777" w:rsidR="00FF26F0" w:rsidRDefault="00FF26F0" w:rsidP="005612A1">
      <w:r>
        <w:separator/>
      </w:r>
    </w:p>
  </w:endnote>
  <w:endnote w:type="continuationSeparator" w:id="0">
    <w:p w14:paraId="01864D45" w14:textId="77777777" w:rsidR="00FF26F0" w:rsidRDefault="00FF26F0" w:rsidP="0056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8B798" w14:textId="77777777" w:rsidR="00FF26F0" w:rsidRDefault="00FF26F0" w:rsidP="005612A1">
      <w:r>
        <w:separator/>
      </w:r>
    </w:p>
  </w:footnote>
  <w:footnote w:type="continuationSeparator" w:id="0">
    <w:p w14:paraId="360930E5" w14:textId="77777777" w:rsidR="00FF26F0" w:rsidRDefault="00FF26F0" w:rsidP="00561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7287" w14:textId="77777777" w:rsidR="00685982" w:rsidRDefault="00685982">
    <w:pPr>
      <w:pStyle w:val="Nagwek"/>
    </w:pPr>
    <w:r w:rsidRPr="00A81213">
      <w:rPr>
        <w:noProof/>
        <w:lang w:eastAsia="pl-PL"/>
      </w:rPr>
      <w:drawing>
        <wp:inline distT="0" distB="0" distL="0" distR="0" wp14:anchorId="7BCAB038" wp14:editId="29D75B11">
          <wp:extent cx="5248275" cy="1476375"/>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15"/>
    <w:multiLevelType w:val="singleLevel"/>
    <w:tmpl w:val="00000015"/>
    <w:name w:val="WW8Num24"/>
    <w:lvl w:ilvl="0">
      <w:start w:val="1"/>
      <w:numFmt w:val="decimal"/>
      <w:lvlText w:val="%1."/>
      <w:lvlJc w:val="left"/>
      <w:pPr>
        <w:tabs>
          <w:tab w:val="num" w:pos="708"/>
        </w:tabs>
        <w:ind w:left="538" w:firstLine="0"/>
      </w:pPr>
      <w:rPr>
        <w:rFonts w:ascii="Segoe UI Symbol" w:eastAsia="Segoe UI Symbol" w:hAnsi="Segoe UI Symbol" w:cs="Segoe UI Symbol"/>
        <w:b w:val="0"/>
        <w:i w:val="0"/>
        <w:strike w:val="0"/>
        <w:dstrike w:val="0"/>
        <w:color w:val="00000A"/>
        <w:position w:val="0"/>
        <w:sz w:val="22"/>
        <w:szCs w:val="22"/>
        <w:u w:val="none" w:color="000000"/>
        <w:shd w:val="clear" w:color="auto" w:fill="auto"/>
        <w:vertAlign w:val="baseline"/>
      </w:rPr>
    </w:lvl>
  </w:abstractNum>
  <w:abstractNum w:abstractNumId="2" w15:restartNumberingAfterBreak="0">
    <w:nsid w:val="00000017"/>
    <w:multiLevelType w:val="singleLevel"/>
    <w:tmpl w:val="00000017"/>
    <w:name w:val="WW8Num26"/>
    <w:lvl w:ilvl="0">
      <w:start w:val="1"/>
      <w:numFmt w:val="decimal"/>
      <w:lvlText w:val="%1."/>
      <w:lvlJc w:val="left"/>
      <w:pPr>
        <w:tabs>
          <w:tab w:val="num" w:pos="708"/>
        </w:tabs>
        <w:ind w:left="7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0000018"/>
    <w:multiLevelType w:val="multilevel"/>
    <w:tmpl w:val="00000018"/>
    <w:name w:val="WW8Num27"/>
    <w:lvl w:ilvl="0">
      <w:start w:val="1"/>
      <w:numFmt w:val="decimal"/>
      <w:lvlText w:val="%1"/>
      <w:lvlJc w:val="left"/>
      <w:pPr>
        <w:tabs>
          <w:tab w:val="num" w:pos="0"/>
        </w:tabs>
        <w:ind w:left="3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708"/>
        </w:tabs>
        <w:ind w:left="5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000001A"/>
    <w:multiLevelType w:val="singleLevel"/>
    <w:tmpl w:val="0000001A"/>
    <w:name w:val="WW8Num30"/>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abstractNum>
  <w:abstractNum w:abstractNumId="5" w15:restartNumberingAfterBreak="0">
    <w:nsid w:val="0000001D"/>
    <w:multiLevelType w:val="multilevel"/>
    <w:tmpl w:val="0000001D"/>
    <w:name w:val="WW8Num35"/>
    <w:lvl w:ilvl="0">
      <w:start w:val="1"/>
      <w:numFmt w:val="decimal"/>
      <w:lvlText w:val="%1."/>
      <w:lvlJc w:val="left"/>
      <w:pPr>
        <w:tabs>
          <w:tab w:val="num" w:pos="708"/>
        </w:tabs>
        <w:ind w:left="538" w:firstLine="0"/>
      </w:pPr>
      <w:rPr>
        <w:rFonts w:ascii="Segoe UI Symbol" w:eastAsia="Segoe UI Symbol" w:hAnsi="Segoe UI Symbol" w:cs="Segoe UI Symbol"/>
        <w:b w:val="0"/>
        <w:i w:val="0"/>
        <w:strike w:val="0"/>
        <w:dstrike w:val="0"/>
        <w:color w:val="00000A"/>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00000020"/>
    <w:multiLevelType w:val="singleLevel"/>
    <w:tmpl w:val="00000020"/>
    <w:name w:val="WW8Num38"/>
    <w:lvl w:ilvl="0">
      <w:start w:val="1"/>
      <w:numFmt w:val="decimal"/>
      <w:lvlText w:val="%1."/>
      <w:lvlJc w:val="left"/>
      <w:pPr>
        <w:tabs>
          <w:tab w:val="num" w:pos="0"/>
        </w:tabs>
        <w:ind w:left="1080" w:hanging="360"/>
      </w:pPr>
      <w:rPr>
        <w:rFonts w:ascii="Tahoma" w:hAnsi="Tahoma" w:cs="Tahoma" w:hint="default"/>
        <w:color w:val="000000"/>
        <w:sz w:val="18"/>
        <w:szCs w:val="18"/>
      </w:rPr>
    </w:lvl>
  </w:abstractNum>
  <w:abstractNum w:abstractNumId="7" w15:restartNumberingAfterBreak="0">
    <w:nsid w:val="0000002A"/>
    <w:multiLevelType w:val="multilevel"/>
    <w:tmpl w:val="0000002A"/>
    <w:name w:val="WW8Num54"/>
    <w:lvl w:ilvl="0">
      <w:start w:val="1"/>
      <w:numFmt w:val="decimal"/>
      <w:lvlText w:val="%1)"/>
      <w:lvlJc w:val="left"/>
      <w:pPr>
        <w:tabs>
          <w:tab w:val="num" w:pos="708"/>
        </w:tabs>
        <w:ind w:left="5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9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0000002B"/>
    <w:multiLevelType w:val="singleLevel"/>
    <w:tmpl w:val="0000002B"/>
    <w:name w:val="WW8Num55"/>
    <w:lvl w:ilvl="0">
      <w:start w:val="1"/>
      <w:numFmt w:val="decimal"/>
      <w:lvlText w:val="%1."/>
      <w:lvlJc w:val="left"/>
      <w:pPr>
        <w:tabs>
          <w:tab w:val="num" w:pos="708"/>
        </w:tabs>
        <w:ind w:left="385" w:firstLine="0"/>
      </w:pPr>
      <w:rPr>
        <w:rFonts w:ascii="Times New Roman" w:eastAsia="Times New Roman" w:hAnsi="Times New Roman" w:cs="Times New Roman"/>
        <w:b/>
        <w:bCs/>
        <w:i w:val="0"/>
        <w:strike w:val="0"/>
        <w:dstrike w:val="0"/>
        <w:color w:val="00000A"/>
        <w:position w:val="0"/>
        <w:sz w:val="22"/>
        <w:szCs w:val="22"/>
        <w:u w:val="none" w:color="000000"/>
        <w:shd w:val="clear" w:color="auto" w:fill="auto"/>
        <w:vertAlign w:val="baseline"/>
      </w:rPr>
    </w:lvl>
  </w:abstractNum>
  <w:abstractNum w:abstractNumId="9" w15:restartNumberingAfterBreak="0">
    <w:nsid w:val="0000002D"/>
    <w:multiLevelType w:val="multilevel"/>
    <w:tmpl w:val="0000002D"/>
    <w:name w:val="WW8Num57"/>
    <w:lvl w:ilvl="0">
      <w:start w:val="1"/>
      <w:numFmt w:val="decimal"/>
      <w:lvlText w:val="%1."/>
      <w:lvlJc w:val="left"/>
      <w:pPr>
        <w:tabs>
          <w:tab w:val="num" w:pos="708"/>
        </w:tabs>
        <w:ind w:left="538"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lvl w:ilvl="1">
      <w:start w:val="1"/>
      <w:numFmt w:val="lowerLetter"/>
      <w:lvlText w:val="%2)"/>
      <w:lvlJc w:val="left"/>
      <w:pPr>
        <w:tabs>
          <w:tab w:val="num" w:pos="708"/>
        </w:tabs>
        <w:ind w:left="126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abstractNum>
  <w:abstractNum w:abstractNumId="10" w15:restartNumberingAfterBreak="0">
    <w:nsid w:val="00000038"/>
    <w:multiLevelType w:val="singleLevel"/>
    <w:tmpl w:val="00000038"/>
    <w:name w:val="WW8Num70"/>
    <w:lvl w:ilvl="0">
      <w:start w:val="1"/>
      <w:numFmt w:val="decimal"/>
      <w:lvlText w:val="%1."/>
      <w:lvlJc w:val="left"/>
      <w:pPr>
        <w:tabs>
          <w:tab w:val="num" w:pos="708"/>
        </w:tabs>
        <w:ind w:left="2078"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00000039"/>
    <w:multiLevelType w:val="multilevel"/>
    <w:tmpl w:val="00000039"/>
    <w:name w:val="WW8Num72"/>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635" w:hanging="555"/>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3D"/>
    <w:multiLevelType w:val="multilevel"/>
    <w:tmpl w:val="0000003D"/>
    <w:name w:val="WW8Num7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0000003F"/>
    <w:multiLevelType w:val="singleLevel"/>
    <w:tmpl w:val="0000003F"/>
    <w:name w:val="WW8Num80"/>
    <w:lvl w:ilvl="0">
      <w:start w:val="1"/>
      <w:numFmt w:val="lowerLetter"/>
      <w:lvlText w:val="%1)"/>
      <w:lvlJc w:val="left"/>
      <w:pPr>
        <w:tabs>
          <w:tab w:val="num" w:pos="708"/>
        </w:tabs>
        <w:ind w:left="7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00000044"/>
    <w:multiLevelType w:val="multilevel"/>
    <w:tmpl w:val="00000044"/>
    <w:name w:val="WW8Num87"/>
    <w:lvl w:ilvl="0">
      <w:start w:val="1"/>
      <w:numFmt w:val="decimal"/>
      <w:lvlText w:val="%1)"/>
      <w:lvlJc w:val="left"/>
      <w:pPr>
        <w:tabs>
          <w:tab w:val="num" w:pos="708"/>
        </w:tabs>
        <w:ind w:left="538"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00000047"/>
    <w:multiLevelType w:val="singleLevel"/>
    <w:tmpl w:val="00000047"/>
    <w:name w:val="WW8Num90"/>
    <w:lvl w:ilvl="0">
      <w:start w:val="1"/>
      <w:numFmt w:val="lowerLetter"/>
      <w:lvlText w:val="%1)"/>
      <w:lvlJc w:val="left"/>
      <w:pPr>
        <w:tabs>
          <w:tab w:val="num" w:pos="518"/>
        </w:tabs>
        <w:ind w:left="71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00000048"/>
    <w:multiLevelType w:val="singleLevel"/>
    <w:tmpl w:val="00000048"/>
    <w:name w:val="WW8Num91"/>
    <w:lvl w:ilvl="0">
      <w:start w:val="2"/>
      <w:numFmt w:val="lowerLetter"/>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00000051"/>
    <w:multiLevelType w:val="multilevel"/>
    <w:tmpl w:val="00000051"/>
    <w:name w:val="WW8Num101"/>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00000053"/>
    <w:multiLevelType w:val="singleLevel"/>
    <w:tmpl w:val="00000053"/>
    <w:name w:val="WW8Num104"/>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00000055"/>
    <w:multiLevelType w:val="multilevel"/>
    <w:tmpl w:val="00000055"/>
    <w:name w:val="WW8Num106"/>
    <w:lvl w:ilvl="0">
      <w:start w:val="1"/>
      <w:numFmt w:val="decimal"/>
      <w:lvlText w:val="%1)"/>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00000058"/>
    <w:multiLevelType w:val="singleLevel"/>
    <w:tmpl w:val="00000058"/>
    <w:name w:val="WW8Num109"/>
    <w:lvl w:ilvl="0">
      <w:start w:val="1"/>
      <w:numFmt w:val="decimal"/>
      <w:lvlText w:val="%1."/>
      <w:lvlJc w:val="left"/>
      <w:pPr>
        <w:tabs>
          <w:tab w:val="num" w:pos="708"/>
        </w:tabs>
        <w:ind w:left="528"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0000005B"/>
    <w:multiLevelType w:val="singleLevel"/>
    <w:tmpl w:val="0000005B"/>
    <w:name w:val="WW8Num112"/>
    <w:lvl w:ilvl="0">
      <w:start w:val="1"/>
      <w:numFmt w:val="lowerLetter"/>
      <w:lvlText w:val="%1."/>
      <w:lvlJc w:val="left"/>
      <w:pPr>
        <w:tabs>
          <w:tab w:val="num" w:pos="708"/>
        </w:tabs>
        <w:ind w:left="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2" w15:restartNumberingAfterBreak="0">
    <w:nsid w:val="0000005E"/>
    <w:multiLevelType w:val="singleLevel"/>
    <w:tmpl w:val="0000005E"/>
    <w:name w:val="WW8Num116"/>
    <w:lvl w:ilvl="0">
      <w:start w:val="1"/>
      <w:numFmt w:val="lowerLetter"/>
      <w:lvlText w:val="%1)"/>
      <w:lvlJc w:val="left"/>
      <w:pPr>
        <w:tabs>
          <w:tab w:val="num" w:pos="92"/>
        </w:tabs>
        <w:ind w:left="28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0000005F"/>
    <w:multiLevelType w:val="multilevel"/>
    <w:tmpl w:val="0000005F"/>
    <w:name w:val="WW8Num117"/>
    <w:lvl w:ilvl="0">
      <w:start w:val="1"/>
      <w:numFmt w:val="lowerLetter"/>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1.%2)"/>
      <w:lvlJc w:val="left"/>
      <w:pPr>
        <w:tabs>
          <w:tab w:val="num" w:pos="708"/>
        </w:tabs>
        <w:ind w:left="20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38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10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82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54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26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98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70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00000060"/>
    <w:multiLevelType w:val="singleLevel"/>
    <w:tmpl w:val="00000060"/>
    <w:name w:val="WW8Num118"/>
    <w:lvl w:ilvl="0">
      <w:start w:val="1"/>
      <w:numFmt w:val="decimal"/>
      <w:lvlText w:val="%1."/>
      <w:lvlJc w:val="left"/>
      <w:pPr>
        <w:tabs>
          <w:tab w:val="num" w:pos="0"/>
        </w:tabs>
        <w:ind w:left="906"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00000066"/>
    <w:multiLevelType w:val="multilevel"/>
    <w:tmpl w:val="00000066"/>
    <w:name w:val="WW8Num124"/>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lvl w:ilvl="1">
      <w:start w:val="1"/>
      <w:numFmt w:val="lowerLetter"/>
      <w:lvlText w:val="%2)"/>
      <w:lvlJc w:val="left"/>
      <w:pPr>
        <w:tabs>
          <w:tab w:val="num" w:pos="708"/>
        </w:tabs>
        <w:ind w:left="131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00000067"/>
    <w:multiLevelType w:val="multilevel"/>
    <w:tmpl w:val="00000067"/>
    <w:name w:val="WW8Num125"/>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00000068"/>
    <w:multiLevelType w:val="singleLevel"/>
    <w:tmpl w:val="00000068"/>
    <w:name w:val="WW8Num126"/>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abstractNum>
  <w:abstractNum w:abstractNumId="28" w15:restartNumberingAfterBreak="0">
    <w:nsid w:val="00000069"/>
    <w:multiLevelType w:val="multilevel"/>
    <w:tmpl w:val="00000069"/>
    <w:name w:val="WW8Num1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6A"/>
    <w:multiLevelType w:val="multilevel"/>
    <w:tmpl w:val="0000006A"/>
    <w:name w:val="WW8Num128"/>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0" w15:restartNumberingAfterBreak="0">
    <w:nsid w:val="0000006B"/>
    <w:multiLevelType w:val="multilevel"/>
    <w:tmpl w:val="ABB2724C"/>
    <w:name w:val="WW8Num129"/>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1" w15:restartNumberingAfterBreak="0">
    <w:nsid w:val="0000006F"/>
    <w:multiLevelType w:val="singleLevel"/>
    <w:tmpl w:val="0000006F"/>
    <w:name w:val="WW8Num133"/>
    <w:lvl w:ilvl="0">
      <w:start w:val="1"/>
      <w:numFmt w:val="lowerLetter"/>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2" w15:restartNumberingAfterBreak="0">
    <w:nsid w:val="00000071"/>
    <w:multiLevelType w:val="multilevel"/>
    <w:tmpl w:val="00000071"/>
    <w:name w:val="WW8Num135"/>
    <w:lvl w:ilvl="0">
      <w:start w:val="2"/>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00000074"/>
    <w:multiLevelType w:val="singleLevel"/>
    <w:tmpl w:val="00000074"/>
    <w:name w:val="WW8Num138"/>
    <w:lvl w:ilvl="0">
      <w:start w:val="1"/>
      <w:numFmt w:val="decimal"/>
      <w:lvlText w:val="%1)"/>
      <w:lvlJc w:val="left"/>
      <w:pPr>
        <w:tabs>
          <w:tab w:val="num" w:pos="708"/>
        </w:tabs>
        <w:ind w:left="403" w:firstLine="0"/>
      </w:pPr>
      <w:rPr>
        <w:rFonts w:ascii="Times New Roman" w:eastAsia="Times New Roman" w:hAnsi="Times New Roman" w:cs="Times New Roman"/>
        <w:b/>
        <w:bCs/>
        <w:i w:val="0"/>
        <w:strike w:val="0"/>
        <w:dstrike w:val="0"/>
        <w:color w:val="00000A"/>
        <w:position w:val="0"/>
        <w:sz w:val="22"/>
        <w:szCs w:val="22"/>
        <w:u w:val="none" w:color="000000"/>
        <w:shd w:val="clear" w:color="auto" w:fill="auto"/>
        <w:vertAlign w:val="baseline"/>
      </w:rPr>
    </w:lvl>
  </w:abstractNum>
  <w:abstractNum w:abstractNumId="34" w15:restartNumberingAfterBreak="0">
    <w:nsid w:val="00000076"/>
    <w:multiLevelType w:val="singleLevel"/>
    <w:tmpl w:val="00000076"/>
    <w:name w:val="WW8Num140"/>
    <w:lvl w:ilvl="0">
      <w:start w:val="1"/>
      <w:numFmt w:val="bullet"/>
      <w:lvlText w:val="-"/>
      <w:lvlJc w:val="left"/>
      <w:pPr>
        <w:tabs>
          <w:tab w:val="num" w:pos="708"/>
        </w:tabs>
        <w:ind w:left="540" w:firstLine="0"/>
      </w:pPr>
      <w:rPr>
        <w:rFonts w:ascii="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00000079"/>
    <w:multiLevelType w:val="multilevel"/>
    <w:tmpl w:val="00000079"/>
    <w:name w:val="WW8Num143"/>
    <w:lvl w:ilvl="0">
      <w:start w:val="1"/>
      <w:numFmt w:val="decimal"/>
      <w:lvlText w:val="%1)"/>
      <w:lvlJc w:val="left"/>
      <w:pPr>
        <w:tabs>
          <w:tab w:val="num" w:pos="-186"/>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20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5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7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9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abstractNum>
  <w:abstractNum w:abstractNumId="36" w15:restartNumberingAfterBreak="0">
    <w:nsid w:val="0000007B"/>
    <w:multiLevelType w:val="singleLevel"/>
    <w:tmpl w:val="0000007B"/>
    <w:name w:val="WW8Num145"/>
    <w:lvl w:ilvl="0">
      <w:start w:val="3"/>
      <w:numFmt w:val="decimal"/>
      <w:lvlText w:val="%1."/>
      <w:lvlJc w:val="left"/>
      <w:pPr>
        <w:tabs>
          <w:tab w:val="num" w:pos="708"/>
        </w:tabs>
        <w:ind w:left="385"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abstractNum>
  <w:abstractNum w:abstractNumId="37" w15:restartNumberingAfterBreak="0">
    <w:nsid w:val="00000097"/>
    <w:multiLevelType w:val="multilevel"/>
    <w:tmpl w:val="E0EEC354"/>
    <w:lvl w:ilvl="0">
      <w:start w:val="1"/>
      <w:numFmt w:val="decimal"/>
      <w:lvlText w:val="%1."/>
      <w:lvlJc w:val="left"/>
      <w:pPr>
        <w:tabs>
          <w:tab w:val="num" w:pos="0"/>
        </w:tabs>
        <w:ind w:left="720" w:hanging="360"/>
      </w:pPr>
      <w:rPr>
        <w:rFonts w:ascii="Tahoma" w:hAnsi="Tahoma" w:cs="Tahoma"/>
        <w:b/>
        <w:b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1861810"/>
    <w:multiLevelType w:val="hybridMultilevel"/>
    <w:tmpl w:val="F54AA714"/>
    <w:lvl w:ilvl="0" w:tplc="A3C40CF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034A642E"/>
    <w:multiLevelType w:val="multilevel"/>
    <w:tmpl w:val="128275EC"/>
    <w:lvl w:ilvl="0">
      <w:start w:val="1"/>
      <w:numFmt w:val="decimal"/>
      <w:lvlText w:val="%1."/>
      <w:lvlJc w:val="left"/>
      <w:pPr>
        <w:tabs>
          <w:tab w:val="num" w:pos="708"/>
        </w:tabs>
        <w:ind w:left="5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9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04531A16"/>
    <w:multiLevelType w:val="multilevel"/>
    <w:tmpl w:val="0B2CE4CA"/>
    <w:lvl w:ilvl="0">
      <w:start w:val="1"/>
      <w:numFmt w:val="decimal"/>
      <w:lvlText w:val="%1)"/>
      <w:lvlJc w:val="left"/>
      <w:pPr>
        <w:tabs>
          <w:tab w:val="num" w:pos="708"/>
        </w:tabs>
        <w:ind w:left="538"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1260" w:hanging="360"/>
      </w:p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1" w15:restartNumberingAfterBreak="0">
    <w:nsid w:val="058E3722"/>
    <w:multiLevelType w:val="multilevel"/>
    <w:tmpl w:val="C5F84FA6"/>
    <w:lvl w:ilvl="0">
      <w:start w:val="1"/>
      <w:numFmt w:val="lowerLetter"/>
      <w:lvlText w:val="%1)"/>
      <w:lvlJc w:val="left"/>
      <w:pPr>
        <w:tabs>
          <w:tab w:val="num" w:pos="720"/>
        </w:tabs>
        <w:ind w:left="720" w:hanging="360"/>
      </w:pPr>
      <w:rPr>
        <w:rFonts w:ascii="Tahoma" w:hAnsi="Tahoma" w:cs="Tahom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82D66DC"/>
    <w:multiLevelType w:val="multilevel"/>
    <w:tmpl w:val="C1E2794A"/>
    <w:lvl w:ilvl="0">
      <w:start w:val="1"/>
      <w:numFmt w:val="decimal"/>
      <w:lvlText w:val="%1)"/>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08C23906"/>
    <w:multiLevelType w:val="hybridMultilevel"/>
    <w:tmpl w:val="5AD4CDB4"/>
    <w:lvl w:ilvl="0" w:tplc="DE5C0A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B1E31FB"/>
    <w:multiLevelType w:val="hybridMultilevel"/>
    <w:tmpl w:val="3B64C4AA"/>
    <w:lvl w:ilvl="0" w:tplc="0415000F">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45" w15:restartNumberingAfterBreak="0">
    <w:nsid w:val="0B9E6B75"/>
    <w:multiLevelType w:val="hybridMultilevel"/>
    <w:tmpl w:val="8250C8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0BFE412F"/>
    <w:multiLevelType w:val="multilevel"/>
    <w:tmpl w:val="BD28456E"/>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7" w15:restartNumberingAfterBreak="0">
    <w:nsid w:val="0C2F12A9"/>
    <w:multiLevelType w:val="hybridMultilevel"/>
    <w:tmpl w:val="0172D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A26182"/>
    <w:multiLevelType w:val="hybridMultilevel"/>
    <w:tmpl w:val="0A967272"/>
    <w:lvl w:ilvl="0" w:tplc="0415000F">
      <w:start w:val="1"/>
      <w:numFmt w:val="decimal"/>
      <w:lvlText w:val="%1."/>
      <w:lvlJc w:val="left"/>
      <w:pPr>
        <w:ind w:left="898" w:hanging="360"/>
      </w:p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49" w15:restartNumberingAfterBreak="0">
    <w:nsid w:val="11F756BB"/>
    <w:multiLevelType w:val="multilevel"/>
    <w:tmpl w:val="F7E4A976"/>
    <w:lvl w:ilvl="0">
      <w:start w:val="1"/>
      <w:numFmt w:val="decimal"/>
      <w:lvlText w:val="%1)"/>
      <w:lvlJc w:val="left"/>
      <w:pPr>
        <w:tabs>
          <w:tab w:val="num" w:pos="-186"/>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20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5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7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9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abstractNum>
  <w:abstractNum w:abstractNumId="50" w15:restartNumberingAfterBreak="0">
    <w:nsid w:val="13997FDF"/>
    <w:multiLevelType w:val="hybridMultilevel"/>
    <w:tmpl w:val="CEB0AD1A"/>
    <w:lvl w:ilvl="0" w:tplc="0415000F">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51" w15:restartNumberingAfterBreak="0">
    <w:nsid w:val="157B4408"/>
    <w:multiLevelType w:val="hybridMultilevel"/>
    <w:tmpl w:val="40067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4933CE"/>
    <w:multiLevelType w:val="hybridMultilevel"/>
    <w:tmpl w:val="5B068C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AE3487"/>
    <w:multiLevelType w:val="hybridMultilevel"/>
    <w:tmpl w:val="B086B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B7737A"/>
    <w:multiLevelType w:val="multilevel"/>
    <w:tmpl w:val="B8ECC17C"/>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5" w15:restartNumberingAfterBreak="0">
    <w:nsid w:val="191449C1"/>
    <w:multiLevelType w:val="hybridMultilevel"/>
    <w:tmpl w:val="4ECA25FA"/>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1A097E9F"/>
    <w:multiLevelType w:val="hybridMultilevel"/>
    <w:tmpl w:val="D00AA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441B1A"/>
    <w:multiLevelType w:val="hybridMultilevel"/>
    <w:tmpl w:val="BB82E86A"/>
    <w:lvl w:ilvl="0" w:tplc="04150017">
      <w:start w:val="1"/>
      <w:numFmt w:val="lowerLetter"/>
      <w:lvlText w:val="%1)"/>
      <w:lvlJc w:val="left"/>
      <w:pPr>
        <w:ind w:left="1250" w:hanging="360"/>
      </w:pPr>
    </w:lvl>
    <w:lvl w:ilvl="1" w:tplc="04150019">
      <w:start w:val="1"/>
      <w:numFmt w:val="lowerLetter"/>
      <w:lvlText w:val="%2."/>
      <w:lvlJc w:val="left"/>
      <w:pPr>
        <w:ind w:left="1970" w:hanging="360"/>
      </w:pPr>
    </w:lvl>
    <w:lvl w:ilvl="2" w:tplc="0415001B">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8" w15:restartNumberingAfterBreak="0">
    <w:nsid w:val="1E1A14C8"/>
    <w:multiLevelType w:val="hybridMultilevel"/>
    <w:tmpl w:val="C908CB7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F9A0DE1"/>
    <w:multiLevelType w:val="hybridMultilevel"/>
    <w:tmpl w:val="3E6E81A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0017E70"/>
    <w:multiLevelType w:val="hybridMultilevel"/>
    <w:tmpl w:val="B38472EC"/>
    <w:lvl w:ilvl="0" w:tplc="04150017">
      <w:start w:val="1"/>
      <w:numFmt w:val="lowerLetter"/>
      <w:lvlText w:val="%1)"/>
      <w:lvlJc w:val="left"/>
      <w:pPr>
        <w:ind w:left="1250" w:hanging="360"/>
      </w:pPr>
    </w:lvl>
    <w:lvl w:ilvl="1" w:tplc="04150019">
      <w:start w:val="1"/>
      <w:numFmt w:val="lowerLetter"/>
      <w:lvlText w:val="%2."/>
      <w:lvlJc w:val="left"/>
      <w:pPr>
        <w:ind w:left="1970" w:hanging="360"/>
      </w:pPr>
    </w:lvl>
    <w:lvl w:ilvl="2" w:tplc="0415001B">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1" w15:restartNumberingAfterBreak="0">
    <w:nsid w:val="22D331D8"/>
    <w:multiLevelType w:val="hybridMultilevel"/>
    <w:tmpl w:val="FB3EFDC6"/>
    <w:lvl w:ilvl="0" w:tplc="0415000F">
      <w:start w:val="1"/>
      <w:numFmt w:val="decimal"/>
      <w:lvlText w:val="%1."/>
      <w:lvlJc w:val="left"/>
      <w:pPr>
        <w:ind w:left="720" w:hanging="360"/>
      </w:pPr>
    </w:lvl>
    <w:lvl w:ilvl="1" w:tplc="22CC52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5955CE"/>
    <w:multiLevelType w:val="hybridMultilevel"/>
    <w:tmpl w:val="00E82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CB58FE"/>
    <w:multiLevelType w:val="multilevel"/>
    <w:tmpl w:val="9058122C"/>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659"/>
        </w:tabs>
        <w:ind w:left="8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4" w15:restartNumberingAfterBreak="0">
    <w:nsid w:val="26425E3C"/>
    <w:multiLevelType w:val="hybridMultilevel"/>
    <w:tmpl w:val="ED928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40173"/>
    <w:multiLevelType w:val="hybridMultilevel"/>
    <w:tmpl w:val="8BA2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EB73C9"/>
    <w:multiLevelType w:val="hybridMultilevel"/>
    <w:tmpl w:val="60783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3756C7"/>
    <w:multiLevelType w:val="hybridMultilevel"/>
    <w:tmpl w:val="92F2B0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482DC6"/>
    <w:multiLevelType w:val="multilevel"/>
    <w:tmpl w:val="A4061666"/>
    <w:lvl w:ilvl="0">
      <w:start w:val="1"/>
      <w:numFmt w:val="decimal"/>
      <w:lvlText w:val="%1)"/>
      <w:lvlJc w:val="left"/>
      <w:pPr>
        <w:tabs>
          <w:tab w:val="num" w:pos="708"/>
        </w:tabs>
        <w:ind w:left="538"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60" w:hanging="360"/>
      </w:p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9" w15:restartNumberingAfterBreak="0">
    <w:nsid w:val="2EB639B0"/>
    <w:multiLevelType w:val="multilevel"/>
    <w:tmpl w:val="B72ED1B0"/>
    <w:lvl w:ilvl="0">
      <w:start w:val="1"/>
      <w:numFmt w:val="decimal"/>
      <w:lvlText w:val="%1)"/>
      <w:lvlJc w:val="left"/>
      <w:pPr>
        <w:tabs>
          <w:tab w:val="num" w:pos="708"/>
        </w:tabs>
        <w:ind w:left="5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518"/>
        </w:tabs>
        <w:ind w:left="71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0" w15:restartNumberingAfterBreak="0">
    <w:nsid w:val="2FBD151D"/>
    <w:multiLevelType w:val="hybridMultilevel"/>
    <w:tmpl w:val="3C98F3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500771F"/>
    <w:multiLevelType w:val="hybridMultilevel"/>
    <w:tmpl w:val="61BE3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2E3B74"/>
    <w:multiLevelType w:val="hybridMultilevel"/>
    <w:tmpl w:val="0E60D404"/>
    <w:lvl w:ilvl="0" w:tplc="0415000F">
      <w:start w:val="1"/>
      <w:numFmt w:val="decimal"/>
      <w:lvlText w:val="%1."/>
      <w:lvlJc w:val="left"/>
      <w:pPr>
        <w:ind w:left="535" w:hanging="360"/>
      </w:p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73" w15:restartNumberingAfterBreak="0">
    <w:nsid w:val="3670318F"/>
    <w:multiLevelType w:val="hybridMultilevel"/>
    <w:tmpl w:val="D9063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9B0054"/>
    <w:multiLevelType w:val="multilevel"/>
    <w:tmpl w:val="8AC05752"/>
    <w:lvl w:ilvl="0">
      <w:start w:val="1"/>
      <w:numFmt w:val="decimal"/>
      <w:lvlText w:val="%1)"/>
      <w:lvlJc w:val="left"/>
      <w:pPr>
        <w:tabs>
          <w:tab w:val="num" w:pos="708"/>
        </w:tabs>
        <w:ind w:left="89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20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5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7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9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abstractNum>
  <w:abstractNum w:abstractNumId="75" w15:restartNumberingAfterBreak="0">
    <w:nsid w:val="37DB18FE"/>
    <w:multiLevelType w:val="multilevel"/>
    <w:tmpl w:val="16F4E350"/>
    <w:lvl w:ilvl="0">
      <w:start w:val="1"/>
      <w:numFmt w:val="lowerLetter"/>
      <w:lvlText w:val="%1)"/>
      <w:lvlJc w:val="left"/>
      <w:pPr>
        <w:tabs>
          <w:tab w:val="num" w:pos="708"/>
        </w:tabs>
        <w:ind w:left="538" w:firstLine="0"/>
      </w:pPr>
      <w:rPr>
        <w:rFonts w:ascii="Courier New" w:eastAsia="Courier New" w:hAnsi="Courier New" w:cs="Courier New"/>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60" w:hanging="360"/>
      </w:p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6" w15:restartNumberingAfterBreak="0">
    <w:nsid w:val="38060334"/>
    <w:multiLevelType w:val="hybridMultilevel"/>
    <w:tmpl w:val="FFD2C71C"/>
    <w:lvl w:ilvl="0" w:tplc="0415000F">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77" w15:restartNumberingAfterBreak="0">
    <w:nsid w:val="3B1C71E9"/>
    <w:multiLevelType w:val="hybridMultilevel"/>
    <w:tmpl w:val="B1BAB9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DC1CA5"/>
    <w:multiLevelType w:val="hybridMultilevel"/>
    <w:tmpl w:val="32A8AD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E27E0B"/>
    <w:multiLevelType w:val="singleLevel"/>
    <w:tmpl w:val="838034AC"/>
    <w:lvl w:ilvl="0">
      <w:start w:val="1"/>
      <w:numFmt w:val="decimal"/>
      <w:lvlText w:val="%1."/>
      <w:legacy w:legacy="1" w:legacySpace="0" w:legacyIndent="355"/>
      <w:lvlJc w:val="left"/>
      <w:rPr>
        <w:rFonts w:ascii="Times New Roman" w:hAnsi="Times New Roman" w:cs="Times New Roman" w:hint="default"/>
      </w:rPr>
    </w:lvl>
  </w:abstractNum>
  <w:abstractNum w:abstractNumId="80" w15:restartNumberingAfterBreak="0">
    <w:nsid w:val="3EA32399"/>
    <w:multiLevelType w:val="hybridMultilevel"/>
    <w:tmpl w:val="B11E41BE"/>
    <w:lvl w:ilvl="0" w:tplc="0415000F">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1" w15:restartNumberingAfterBreak="0">
    <w:nsid w:val="3ECB450D"/>
    <w:multiLevelType w:val="multilevel"/>
    <w:tmpl w:val="6BFC0956"/>
    <w:lvl w:ilvl="0">
      <w:start w:val="1"/>
      <w:numFmt w:val="decimal"/>
      <w:lvlText w:val="%1)"/>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2" w15:restartNumberingAfterBreak="0">
    <w:nsid w:val="432E6B75"/>
    <w:multiLevelType w:val="multilevel"/>
    <w:tmpl w:val="4F920C78"/>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3" w15:restartNumberingAfterBreak="0">
    <w:nsid w:val="440656B3"/>
    <w:multiLevelType w:val="multilevel"/>
    <w:tmpl w:val="B16E7DC4"/>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4" w15:restartNumberingAfterBreak="0">
    <w:nsid w:val="47F12C62"/>
    <w:multiLevelType w:val="hybridMultilevel"/>
    <w:tmpl w:val="D8D274D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A0B5EE4"/>
    <w:multiLevelType w:val="hybridMultilevel"/>
    <w:tmpl w:val="4EB62D68"/>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4BC03CF3"/>
    <w:multiLevelType w:val="hybridMultilevel"/>
    <w:tmpl w:val="03203A8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7" w15:restartNumberingAfterBreak="0">
    <w:nsid w:val="4CA33D69"/>
    <w:multiLevelType w:val="hybridMultilevel"/>
    <w:tmpl w:val="63F6620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4CA471EB"/>
    <w:multiLevelType w:val="hybridMultilevel"/>
    <w:tmpl w:val="148C7E78"/>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4CFF1209"/>
    <w:multiLevelType w:val="multilevel"/>
    <w:tmpl w:val="29949C86"/>
    <w:lvl w:ilvl="0">
      <w:start w:val="1"/>
      <w:numFmt w:val="decimal"/>
      <w:lvlText w:val="%1."/>
      <w:lvlJc w:val="left"/>
      <w:pPr>
        <w:tabs>
          <w:tab w:val="num" w:pos="0"/>
        </w:tabs>
        <w:ind w:left="720" w:hanging="360"/>
      </w:pPr>
      <w:rPr>
        <w:rFonts w:ascii="Tahoma" w:hAnsi="Tahoma" w:cs="Tahoma"/>
        <w:b/>
        <w:b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4D2844B8"/>
    <w:multiLevelType w:val="hybridMultilevel"/>
    <w:tmpl w:val="2AA447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51072E6D"/>
    <w:multiLevelType w:val="hybridMultilevel"/>
    <w:tmpl w:val="A74A2E2C"/>
    <w:lvl w:ilvl="0" w:tplc="04150017">
      <w:start w:val="1"/>
      <w:numFmt w:val="lowerLetter"/>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92" w15:restartNumberingAfterBreak="0">
    <w:nsid w:val="51E17A45"/>
    <w:multiLevelType w:val="hybridMultilevel"/>
    <w:tmpl w:val="FCD28648"/>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562B74F7"/>
    <w:multiLevelType w:val="multilevel"/>
    <w:tmpl w:val="E1DE92A8"/>
    <w:lvl w:ilvl="0">
      <w:start w:val="1"/>
      <w:numFmt w:val="decimal"/>
      <w:lvlText w:val="%1."/>
      <w:lvlJc w:val="left"/>
      <w:pPr>
        <w:tabs>
          <w:tab w:val="num" w:pos="-186"/>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20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5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7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9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1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36"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abstractNum>
  <w:abstractNum w:abstractNumId="94" w15:restartNumberingAfterBreak="0">
    <w:nsid w:val="56942C8C"/>
    <w:multiLevelType w:val="hybridMultilevel"/>
    <w:tmpl w:val="5AFE13D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810377A"/>
    <w:multiLevelType w:val="hybridMultilevel"/>
    <w:tmpl w:val="0A6E980C"/>
    <w:lvl w:ilvl="0" w:tplc="04150017">
      <w:start w:val="1"/>
      <w:numFmt w:val="lowerLetter"/>
      <w:lvlText w:val="%1)"/>
      <w:lvlJc w:val="left"/>
      <w:pPr>
        <w:ind w:left="1248" w:hanging="360"/>
      </w:pPr>
    </w:lvl>
    <w:lvl w:ilvl="1" w:tplc="04150019" w:tentative="1">
      <w:start w:val="1"/>
      <w:numFmt w:val="lowerLetter"/>
      <w:lvlText w:val="%2."/>
      <w:lvlJc w:val="left"/>
      <w:pPr>
        <w:ind w:left="1968" w:hanging="360"/>
      </w:pPr>
    </w:lvl>
    <w:lvl w:ilvl="2" w:tplc="0415001B" w:tentative="1">
      <w:start w:val="1"/>
      <w:numFmt w:val="lowerRoman"/>
      <w:lvlText w:val="%3."/>
      <w:lvlJc w:val="right"/>
      <w:pPr>
        <w:ind w:left="2688" w:hanging="180"/>
      </w:pPr>
    </w:lvl>
    <w:lvl w:ilvl="3" w:tplc="0415000F" w:tentative="1">
      <w:start w:val="1"/>
      <w:numFmt w:val="decimal"/>
      <w:lvlText w:val="%4."/>
      <w:lvlJc w:val="left"/>
      <w:pPr>
        <w:ind w:left="3408" w:hanging="360"/>
      </w:pPr>
    </w:lvl>
    <w:lvl w:ilvl="4" w:tplc="04150019" w:tentative="1">
      <w:start w:val="1"/>
      <w:numFmt w:val="lowerLetter"/>
      <w:lvlText w:val="%5."/>
      <w:lvlJc w:val="left"/>
      <w:pPr>
        <w:ind w:left="4128" w:hanging="360"/>
      </w:pPr>
    </w:lvl>
    <w:lvl w:ilvl="5" w:tplc="0415001B" w:tentative="1">
      <w:start w:val="1"/>
      <w:numFmt w:val="lowerRoman"/>
      <w:lvlText w:val="%6."/>
      <w:lvlJc w:val="right"/>
      <w:pPr>
        <w:ind w:left="4848" w:hanging="180"/>
      </w:pPr>
    </w:lvl>
    <w:lvl w:ilvl="6" w:tplc="0415000F" w:tentative="1">
      <w:start w:val="1"/>
      <w:numFmt w:val="decimal"/>
      <w:lvlText w:val="%7."/>
      <w:lvlJc w:val="left"/>
      <w:pPr>
        <w:ind w:left="5568" w:hanging="360"/>
      </w:pPr>
    </w:lvl>
    <w:lvl w:ilvl="7" w:tplc="04150019" w:tentative="1">
      <w:start w:val="1"/>
      <w:numFmt w:val="lowerLetter"/>
      <w:lvlText w:val="%8."/>
      <w:lvlJc w:val="left"/>
      <w:pPr>
        <w:ind w:left="6288" w:hanging="360"/>
      </w:pPr>
    </w:lvl>
    <w:lvl w:ilvl="8" w:tplc="0415001B" w:tentative="1">
      <w:start w:val="1"/>
      <w:numFmt w:val="lowerRoman"/>
      <w:lvlText w:val="%9."/>
      <w:lvlJc w:val="right"/>
      <w:pPr>
        <w:ind w:left="7008" w:hanging="180"/>
      </w:pPr>
    </w:lvl>
  </w:abstractNum>
  <w:abstractNum w:abstractNumId="96" w15:restartNumberingAfterBreak="0">
    <w:nsid w:val="583D6800"/>
    <w:multiLevelType w:val="hybridMultilevel"/>
    <w:tmpl w:val="49FE0BC4"/>
    <w:lvl w:ilvl="0" w:tplc="04150017">
      <w:start w:val="1"/>
      <w:numFmt w:val="lowerLetter"/>
      <w:lvlText w:val="%1)"/>
      <w:lvlJc w:val="left"/>
      <w:pPr>
        <w:ind w:left="898" w:hanging="360"/>
      </w:p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97" w15:restartNumberingAfterBreak="0">
    <w:nsid w:val="599C00E1"/>
    <w:multiLevelType w:val="multilevel"/>
    <w:tmpl w:val="EDC2C4D4"/>
    <w:lvl w:ilvl="0">
      <w:start w:val="1"/>
      <w:numFmt w:val="bullet"/>
      <w:lvlText w:val=""/>
      <w:lvlJc w:val="left"/>
      <w:pPr>
        <w:tabs>
          <w:tab w:val="num" w:pos="0"/>
        </w:tabs>
        <w:ind w:left="1146" w:hanging="360"/>
      </w:pPr>
      <w:rPr>
        <w:rFonts w:ascii="Wingdings" w:hAnsi="Wingding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decimal"/>
      <w:lvlText w:val="%7."/>
      <w:lvlJc w:val="left"/>
      <w:pPr>
        <w:tabs>
          <w:tab w:val="num" w:pos="0"/>
        </w:tabs>
        <w:ind w:left="5466" w:hanging="360"/>
      </w:p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98" w15:restartNumberingAfterBreak="0">
    <w:nsid w:val="59E86FFD"/>
    <w:multiLevelType w:val="multilevel"/>
    <w:tmpl w:val="1026EB82"/>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A"/>
        <w:position w:val="0"/>
        <w:sz w:val="22"/>
        <w:szCs w:val="22"/>
        <w:u w:val="none" w:color="000000"/>
        <w:shd w:val="clear" w:color="auto" w:fill="auto"/>
        <w:vertAlign w:val="baseline"/>
      </w:rPr>
    </w:lvl>
    <w:lvl w:ilvl="1">
      <w:start w:val="1"/>
      <w:numFmt w:val="lowerLetter"/>
      <w:lvlText w:val="%2)"/>
      <w:lvlJc w:val="left"/>
      <w:pPr>
        <w:tabs>
          <w:tab w:val="num" w:pos="708"/>
        </w:tabs>
        <w:ind w:left="131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9" w15:restartNumberingAfterBreak="0">
    <w:nsid w:val="5E582AD7"/>
    <w:multiLevelType w:val="hybridMultilevel"/>
    <w:tmpl w:val="4E4AE5C8"/>
    <w:lvl w:ilvl="0" w:tplc="04150019">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0" w15:restartNumberingAfterBreak="0">
    <w:nsid w:val="5E8306CA"/>
    <w:multiLevelType w:val="hybridMultilevel"/>
    <w:tmpl w:val="5CB40076"/>
    <w:lvl w:ilvl="0" w:tplc="0415001B">
      <w:start w:val="1"/>
      <w:numFmt w:val="lowerRoman"/>
      <w:lvlText w:val="%1."/>
      <w:lvlJc w:val="right"/>
      <w:pPr>
        <w:ind w:left="1854" w:hanging="360"/>
      </w:pPr>
    </w:lvl>
    <w:lvl w:ilvl="1" w:tplc="0415001B">
      <w:start w:val="1"/>
      <w:numFmt w:val="lowerRoman"/>
      <w:lvlText w:val="%2."/>
      <w:lvlJc w:val="righ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60735930"/>
    <w:multiLevelType w:val="multilevel"/>
    <w:tmpl w:val="A4AE250E"/>
    <w:lvl w:ilvl="0">
      <w:start w:val="1"/>
      <w:numFmt w:val="decimal"/>
      <w:lvlText w:val="%1)"/>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2" w15:restartNumberingAfterBreak="0">
    <w:nsid w:val="619F59D8"/>
    <w:multiLevelType w:val="hybridMultilevel"/>
    <w:tmpl w:val="D47AFE1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3" w15:restartNumberingAfterBreak="0">
    <w:nsid w:val="63CF57D8"/>
    <w:multiLevelType w:val="hybridMultilevel"/>
    <w:tmpl w:val="2A0444A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8E44CE"/>
    <w:multiLevelType w:val="multilevel"/>
    <w:tmpl w:val="96A012CA"/>
    <w:lvl w:ilvl="0">
      <w:start w:val="1"/>
      <w:numFmt w:val="decimal"/>
      <w:lvlText w:val="%1."/>
      <w:lvlJc w:val="left"/>
      <w:pPr>
        <w:tabs>
          <w:tab w:val="num" w:pos="708"/>
        </w:tabs>
        <w:ind w:left="538"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89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5" w15:restartNumberingAfterBreak="0">
    <w:nsid w:val="66772B7B"/>
    <w:multiLevelType w:val="hybridMultilevel"/>
    <w:tmpl w:val="80B64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7B39C7"/>
    <w:multiLevelType w:val="hybridMultilevel"/>
    <w:tmpl w:val="6A56BF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C521F4"/>
    <w:multiLevelType w:val="multilevel"/>
    <w:tmpl w:val="6AEE8936"/>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708"/>
        </w:tabs>
        <w:ind w:left="9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8" w15:restartNumberingAfterBreak="0">
    <w:nsid w:val="695D71D8"/>
    <w:multiLevelType w:val="hybridMultilevel"/>
    <w:tmpl w:val="359E5724"/>
    <w:lvl w:ilvl="0" w:tplc="0415000F">
      <w:start w:val="1"/>
      <w:numFmt w:val="decimal"/>
      <w:lvlText w:val="%1."/>
      <w:lvlJc w:val="left"/>
      <w:pPr>
        <w:ind w:left="898" w:hanging="360"/>
      </w:pPr>
    </w:lvl>
    <w:lvl w:ilvl="1" w:tplc="04150019">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09" w15:restartNumberingAfterBreak="0">
    <w:nsid w:val="6B171BE0"/>
    <w:multiLevelType w:val="hybridMultilevel"/>
    <w:tmpl w:val="0B7E32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6C17044C"/>
    <w:multiLevelType w:val="hybridMultilevel"/>
    <w:tmpl w:val="06203AD0"/>
    <w:lvl w:ilvl="0" w:tplc="0415000F">
      <w:start w:val="1"/>
      <w:numFmt w:val="decimal"/>
      <w:lvlText w:val="%1."/>
      <w:lvlJc w:val="left"/>
      <w:pPr>
        <w:ind w:left="898" w:hanging="360"/>
      </w:p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1" w15:restartNumberingAfterBreak="0">
    <w:nsid w:val="6FF84087"/>
    <w:multiLevelType w:val="hybridMultilevel"/>
    <w:tmpl w:val="8D5692A4"/>
    <w:lvl w:ilvl="0" w:tplc="0415000F">
      <w:start w:val="1"/>
      <w:numFmt w:val="decimal"/>
      <w:lvlText w:val="%1."/>
      <w:lvlJc w:val="left"/>
      <w:pPr>
        <w:ind w:left="1854" w:hanging="360"/>
      </w:pPr>
    </w:lvl>
    <w:lvl w:ilvl="1" w:tplc="0415000F">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28112A8"/>
    <w:multiLevelType w:val="hybridMultilevel"/>
    <w:tmpl w:val="B732AC14"/>
    <w:lvl w:ilvl="0" w:tplc="0415000F">
      <w:start w:val="1"/>
      <w:numFmt w:val="decimal"/>
      <w:lvlText w:val="%1."/>
      <w:lvlJc w:val="left"/>
      <w:pPr>
        <w:ind w:left="1970" w:hanging="360"/>
      </w:pPr>
    </w:lvl>
    <w:lvl w:ilvl="1" w:tplc="04150019" w:tentative="1">
      <w:start w:val="1"/>
      <w:numFmt w:val="lowerLetter"/>
      <w:lvlText w:val="%2."/>
      <w:lvlJc w:val="left"/>
      <w:pPr>
        <w:ind w:left="2690" w:hanging="360"/>
      </w:pPr>
    </w:lvl>
    <w:lvl w:ilvl="2" w:tplc="0415001B" w:tentative="1">
      <w:start w:val="1"/>
      <w:numFmt w:val="lowerRoman"/>
      <w:lvlText w:val="%3."/>
      <w:lvlJc w:val="right"/>
      <w:pPr>
        <w:ind w:left="3410" w:hanging="180"/>
      </w:pPr>
    </w:lvl>
    <w:lvl w:ilvl="3" w:tplc="0415000F" w:tentative="1">
      <w:start w:val="1"/>
      <w:numFmt w:val="decimal"/>
      <w:lvlText w:val="%4."/>
      <w:lvlJc w:val="left"/>
      <w:pPr>
        <w:ind w:left="4130" w:hanging="360"/>
      </w:pPr>
    </w:lvl>
    <w:lvl w:ilvl="4" w:tplc="04150019" w:tentative="1">
      <w:start w:val="1"/>
      <w:numFmt w:val="lowerLetter"/>
      <w:lvlText w:val="%5."/>
      <w:lvlJc w:val="left"/>
      <w:pPr>
        <w:ind w:left="4850" w:hanging="360"/>
      </w:pPr>
    </w:lvl>
    <w:lvl w:ilvl="5" w:tplc="0415001B" w:tentative="1">
      <w:start w:val="1"/>
      <w:numFmt w:val="lowerRoman"/>
      <w:lvlText w:val="%6."/>
      <w:lvlJc w:val="right"/>
      <w:pPr>
        <w:ind w:left="5570" w:hanging="180"/>
      </w:pPr>
    </w:lvl>
    <w:lvl w:ilvl="6" w:tplc="0415000F" w:tentative="1">
      <w:start w:val="1"/>
      <w:numFmt w:val="decimal"/>
      <w:lvlText w:val="%7."/>
      <w:lvlJc w:val="left"/>
      <w:pPr>
        <w:ind w:left="6290" w:hanging="360"/>
      </w:pPr>
    </w:lvl>
    <w:lvl w:ilvl="7" w:tplc="04150019" w:tentative="1">
      <w:start w:val="1"/>
      <w:numFmt w:val="lowerLetter"/>
      <w:lvlText w:val="%8."/>
      <w:lvlJc w:val="left"/>
      <w:pPr>
        <w:ind w:left="7010" w:hanging="360"/>
      </w:pPr>
    </w:lvl>
    <w:lvl w:ilvl="8" w:tplc="0415001B" w:tentative="1">
      <w:start w:val="1"/>
      <w:numFmt w:val="lowerRoman"/>
      <w:lvlText w:val="%9."/>
      <w:lvlJc w:val="right"/>
      <w:pPr>
        <w:ind w:left="7730" w:hanging="180"/>
      </w:pPr>
    </w:lvl>
  </w:abstractNum>
  <w:abstractNum w:abstractNumId="113" w15:restartNumberingAfterBreak="0">
    <w:nsid w:val="72C25A5A"/>
    <w:multiLevelType w:val="hybridMultilevel"/>
    <w:tmpl w:val="0396D068"/>
    <w:lvl w:ilvl="0" w:tplc="0415000F">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14" w15:restartNumberingAfterBreak="0">
    <w:nsid w:val="73280BE3"/>
    <w:multiLevelType w:val="hybridMultilevel"/>
    <w:tmpl w:val="44FABB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7055B1"/>
    <w:multiLevelType w:val="hybridMultilevel"/>
    <w:tmpl w:val="562E74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39D1234"/>
    <w:multiLevelType w:val="hybridMultilevel"/>
    <w:tmpl w:val="28607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40362FF"/>
    <w:multiLevelType w:val="hybridMultilevel"/>
    <w:tmpl w:val="3EACD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25055C"/>
    <w:multiLevelType w:val="hybridMultilevel"/>
    <w:tmpl w:val="A5C2AFC4"/>
    <w:lvl w:ilvl="0" w:tplc="0415000F">
      <w:start w:val="1"/>
      <w:numFmt w:val="decimal"/>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19" w15:restartNumberingAfterBreak="0">
    <w:nsid w:val="74A65FDD"/>
    <w:multiLevelType w:val="multilevel"/>
    <w:tmpl w:val="F754084A"/>
    <w:lvl w:ilvl="0">
      <w:start w:val="6"/>
      <w:numFmt w:val="lowerLetter"/>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08"/>
        </w:tabs>
        <w:ind w:left="125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20" w15:restartNumberingAfterBreak="0">
    <w:nsid w:val="7620757D"/>
    <w:multiLevelType w:val="singleLevel"/>
    <w:tmpl w:val="FE56C23C"/>
    <w:lvl w:ilvl="0">
      <w:start w:val="1"/>
      <w:numFmt w:val="lowerLetter"/>
      <w:lvlText w:val="%1)"/>
      <w:legacy w:legacy="1" w:legacySpace="0" w:legacyIndent="360"/>
      <w:lvlJc w:val="left"/>
      <w:rPr>
        <w:rFonts w:ascii="Times New Roman" w:hAnsi="Times New Roman" w:cs="Times New Roman" w:hint="default"/>
      </w:rPr>
    </w:lvl>
  </w:abstractNum>
  <w:abstractNum w:abstractNumId="121" w15:restartNumberingAfterBreak="0">
    <w:nsid w:val="76B2645F"/>
    <w:multiLevelType w:val="multilevel"/>
    <w:tmpl w:val="975E838A"/>
    <w:lvl w:ilvl="0">
      <w:start w:val="1"/>
      <w:numFmt w:val="decimal"/>
      <w:lvlText w:val="%1."/>
      <w:lvlJc w:val="left"/>
      <w:pPr>
        <w:tabs>
          <w:tab w:val="num" w:pos="708"/>
        </w:tabs>
        <w:ind w:left="5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2"/>
      <w:numFmt w:val="lowerLetter"/>
      <w:lvlText w:val="%2)"/>
      <w:lvlJc w:val="left"/>
      <w:pPr>
        <w:tabs>
          <w:tab w:val="num" w:pos="708"/>
        </w:tabs>
        <w:ind w:left="8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22" w15:restartNumberingAfterBreak="0">
    <w:nsid w:val="78A7749B"/>
    <w:multiLevelType w:val="hybridMultilevel"/>
    <w:tmpl w:val="44BC5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587EC3"/>
    <w:multiLevelType w:val="hybridMultilevel"/>
    <w:tmpl w:val="8A4633F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4" w15:restartNumberingAfterBreak="0">
    <w:nsid w:val="7B9A11CD"/>
    <w:multiLevelType w:val="hybridMultilevel"/>
    <w:tmpl w:val="44526004"/>
    <w:lvl w:ilvl="0" w:tplc="0415000F">
      <w:start w:val="1"/>
      <w:numFmt w:val="decimal"/>
      <w:lvlText w:val="%1."/>
      <w:lvlJc w:val="left"/>
      <w:pPr>
        <w:ind w:left="1713" w:hanging="360"/>
      </w:pPr>
    </w:lvl>
    <w:lvl w:ilvl="1" w:tplc="0415000F">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5" w15:restartNumberingAfterBreak="0">
    <w:nsid w:val="7D987CFF"/>
    <w:multiLevelType w:val="singleLevel"/>
    <w:tmpl w:val="0F36CEA4"/>
    <w:lvl w:ilvl="0">
      <w:start w:val="2"/>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9"/>
  </w:num>
  <w:num w:numId="16">
    <w:abstractNumId w:val="21"/>
  </w:num>
  <w:num w:numId="17">
    <w:abstractNumId w:val="22"/>
  </w:num>
  <w:num w:numId="18">
    <w:abstractNumId w:val="26"/>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5"/>
  </w:num>
  <w:num w:numId="26">
    <w:abstractNumId w:val="36"/>
  </w:num>
  <w:num w:numId="27">
    <w:abstractNumId w:val="37"/>
  </w:num>
  <w:num w:numId="28">
    <w:abstractNumId w:val="95"/>
  </w:num>
  <w:num w:numId="29">
    <w:abstractNumId w:val="60"/>
  </w:num>
  <w:num w:numId="30">
    <w:abstractNumId w:val="108"/>
  </w:num>
  <w:num w:numId="31">
    <w:abstractNumId w:val="119"/>
  </w:num>
  <w:num w:numId="32">
    <w:abstractNumId w:val="97"/>
  </w:num>
  <w:num w:numId="33">
    <w:abstractNumId w:val="58"/>
  </w:num>
  <w:num w:numId="34">
    <w:abstractNumId w:val="51"/>
  </w:num>
  <w:num w:numId="35">
    <w:abstractNumId w:val="90"/>
  </w:num>
  <w:num w:numId="36">
    <w:abstractNumId w:val="120"/>
  </w:num>
  <w:num w:numId="37">
    <w:abstractNumId w:val="67"/>
  </w:num>
  <w:num w:numId="38">
    <w:abstractNumId w:val="47"/>
  </w:num>
  <w:num w:numId="39">
    <w:abstractNumId w:val="99"/>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63"/>
  </w:num>
  <w:num w:numId="43">
    <w:abstractNumId w:val="101"/>
  </w:num>
  <w:num w:numId="44">
    <w:abstractNumId w:val="71"/>
  </w:num>
  <w:num w:numId="45">
    <w:abstractNumId w:val="41"/>
  </w:num>
  <w:num w:numId="46">
    <w:abstractNumId w:val="39"/>
  </w:num>
  <w:num w:numId="47">
    <w:abstractNumId w:val="100"/>
  </w:num>
  <w:num w:numId="48">
    <w:abstractNumId w:val="117"/>
  </w:num>
  <w:num w:numId="49">
    <w:abstractNumId w:val="64"/>
  </w:num>
  <w:num w:numId="50">
    <w:abstractNumId w:val="114"/>
  </w:num>
  <w:num w:numId="51">
    <w:abstractNumId w:val="52"/>
  </w:num>
  <w:num w:numId="52">
    <w:abstractNumId w:val="94"/>
  </w:num>
  <w:num w:numId="53">
    <w:abstractNumId w:val="115"/>
  </w:num>
  <w:num w:numId="54">
    <w:abstractNumId w:val="70"/>
  </w:num>
  <w:num w:numId="55">
    <w:abstractNumId w:val="121"/>
  </w:num>
  <w:num w:numId="56">
    <w:abstractNumId w:val="44"/>
  </w:num>
  <w:num w:numId="57">
    <w:abstractNumId w:val="93"/>
  </w:num>
  <w:num w:numId="58">
    <w:abstractNumId w:val="49"/>
  </w:num>
  <w:num w:numId="59">
    <w:abstractNumId w:val="104"/>
  </w:num>
  <w:num w:numId="60">
    <w:abstractNumId w:val="1"/>
  </w:num>
  <w:num w:numId="61">
    <w:abstractNumId w:val="4"/>
  </w:num>
  <w:num w:numId="62">
    <w:abstractNumId w:val="5"/>
  </w:num>
  <w:num w:numId="63">
    <w:abstractNumId w:val="9"/>
  </w:num>
  <w:num w:numId="64">
    <w:abstractNumId w:val="18"/>
  </w:num>
  <w:num w:numId="65">
    <w:abstractNumId w:val="20"/>
  </w:num>
  <w:num w:numId="66">
    <w:abstractNumId w:val="23"/>
  </w:num>
  <w:num w:numId="67">
    <w:abstractNumId w:val="24"/>
  </w:num>
  <w:num w:numId="68">
    <w:abstractNumId w:val="25"/>
  </w:num>
  <w:num w:numId="69">
    <w:abstractNumId w:val="27"/>
  </w:num>
  <w:num w:numId="70">
    <w:abstractNumId w:val="34"/>
  </w:num>
  <w:num w:numId="71">
    <w:abstractNumId w:val="79"/>
  </w:num>
  <w:num w:numId="72">
    <w:abstractNumId w:val="125"/>
  </w:num>
  <w:num w:numId="73">
    <w:abstractNumId w:val="96"/>
  </w:num>
  <w:num w:numId="74">
    <w:abstractNumId w:val="80"/>
  </w:num>
  <w:num w:numId="75">
    <w:abstractNumId w:val="85"/>
  </w:num>
  <w:num w:numId="76">
    <w:abstractNumId w:val="118"/>
  </w:num>
  <w:num w:numId="77">
    <w:abstractNumId w:val="91"/>
  </w:num>
  <w:num w:numId="78">
    <w:abstractNumId w:val="57"/>
  </w:num>
  <w:num w:numId="79">
    <w:abstractNumId w:val="76"/>
  </w:num>
  <w:num w:numId="80">
    <w:abstractNumId w:val="50"/>
  </w:num>
  <w:num w:numId="81">
    <w:abstractNumId w:val="88"/>
  </w:num>
  <w:num w:numId="82">
    <w:abstractNumId w:val="74"/>
  </w:num>
  <w:num w:numId="83">
    <w:abstractNumId w:val="102"/>
  </w:num>
  <w:num w:numId="84">
    <w:abstractNumId w:val="48"/>
  </w:num>
  <w:num w:numId="85">
    <w:abstractNumId w:val="73"/>
  </w:num>
  <w:num w:numId="86">
    <w:abstractNumId w:val="75"/>
  </w:num>
  <w:num w:numId="87">
    <w:abstractNumId w:val="40"/>
  </w:num>
  <w:num w:numId="88">
    <w:abstractNumId w:val="105"/>
  </w:num>
  <w:num w:numId="89">
    <w:abstractNumId w:val="56"/>
  </w:num>
  <w:num w:numId="90">
    <w:abstractNumId w:val="62"/>
  </w:num>
  <w:num w:numId="91">
    <w:abstractNumId w:val="65"/>
  </w:num>
  <w:num w:numId="92">
    <w:abstractNumId w:val="83"/>
  </w:num>
  <w:num w:numId="93">
    <w:abstractNumId w:val="107"/>
  </w:num>
  <w:num w:numId="94">
    <w:abstractNumId w:val="54"/>
  </w:num>
  <w:num w:numId="95">
    <w:abstractNumId w:val="111"/>
  </w:num>
  <w:num w:numId="96">
    <w:abstractNumId w:val="110"/>
  </w:num>
  <w:num w:numId="97">
    <w:abstractNumId w:val="89"/>
  </w:num>
  <w:num w:numId="98">
    <w:abstractNumId w:val="68"/>
  </w:num>
  <w:num w:numId="99">
    <w:abstractNumId w:val="113"/>
  </w:num>
  <w:num w:numId="100">
    <w:abstractNumId w:val="109"/>
  </w:num>
  <w:num w:numId="101">
    <w:abstractNumId w:val="82"/>
  </w:num>
  <w:num w:numId="102">
    <w:abstractNumId w:val="72"/>
  </w:num>
  <w:num w:numId="103">
    <w:abstractNumId w:val="45"/>
  </w:num>
  <w:num w:numId="104">
    <w:abstractNumId w:val="53"/>
  </w:num>
  <w:num w:numId="105">
    <w:abstractNumId w:val="61"/>
  </w:num>
  <w:num w:numId="106">
    <w:abstractNumId w:val="87"/>
  </w:num>
  <w:num w:numId="107">
    <w:abstractNumId w:val="103"/>
  </w:num>
  <w:num w:numId="108">
    <w:abstractNumId w:val="77"/>
  </w:num>
  <w:num w:numId="109">
    <w:abstractNumId w:val="116"/>
  </w:num>
  <w:num w:numId="110">
    <w:abstractNumId w:val="122"/>
  </w:num>
  <w:num w:numId="111">
    <w:abstractNumId w:val="66"/>
  </w:num>
  <w:num w:numId="112">
    <w:abstractNumId w:val="46"/>
  </w:num>
  <w:num w:numId="113">
    <w:abstractNumId w:val="86"/>
  </w:num>
  <w:num w:numId="114">
    <w:abstractNumId w:val="69"/>
  </w:num>
  <w:num w:numId="115">
    <w:abstractNumId w:val="98"/>
  </w:num>
  <w:num w:numId="116">
    <w:abstractNumId w:val="84"/>
  </w:num>
  <w:num w:numId="117">
    <w:abstractNumId w:val="59"/>
  </w:num>
  <w:num w:numId="118">
    <w:abstractNumId w:val="78"/>
  </w:num>
  <w:num w:numId="119">
    <w:abstractNumId w:val="123"/>
  </w:num>
  <w:num w:numId="120">
    <w:abstractNumId w:val="92"/>
  </w:num>
  <w:num w:numId="121">
    <w:abstractNumId w:val="42"/>
  </w:num>
  <w:num w:numId="122">
    <w:abstractNumId w:val="81"/>
  </w:num>
  <w:num w:numId="123">
    <w:abstractNumId w:val="106"/>
  </w:num>
  <w:num w:numId="124">
    <w:abstractNumId w:val="124"/>
  </w:num>
  <w:num w:numId="125">
    <w:abstractNumId w:val="112"/>
  </w:num>
  <w:num w:numId="126">
    <w:abstractNumId w:val="4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A1"/>
    <w:rsid w:val="00027045"/>
    <w:rsid w:val="00083E68"/>
    <w:rsid w:val="002133F7"/>
    <w:rsid w:val="002B7AB9"/>
    <w:rsid w:val="002C6D25"/>
    <w:rsid w:val="00321A17"/>
    <w:rsid w:val="00385549"/>
    <w:rsid w:val="00392598"/>
    <w:rsid w:val="003D2197"/>
    <w:rsid w:val="003F3CF3"/>
    <w:rsid w:val="00431D0E"/>
    <w:rsid w:val="00495753"/>
    <w:rsid w:val="004C3C3C"/>
    <w:rsid w:val="004E7F66"/>
    <w:rsid w:val="00511A2D"/>
    <w:rsid w:val="00561211"/>
    <w:rsid w:val="005612A1"/>
    <w:rsid w:val="006731CA"/>
    <w:rsid w:val="0068456B"/>
    <w:rsid w:val="00685982"/>
    <w:rsid w:val="00687439"/>
    <w:rsid w:val="006F4AB2"/>
    <w:rsid w:val="007D7DBE"/>
    <w:rsid w:val="008B561F"/>
    <w:rsid w:val="00922406"/>
    <w:rsid w:val="009B4B60"/>
    <w:rsid w:val="00A80731"/>
    <w:rsid w:val="00AA6641"/>
    <w:rsid w:val="00AB635D"/>
    <w:rsid w:val="00B32B63"/>
    <w:rsid w:val="00B51B78"/>
    <w:rsid w:val="00C52201"/>
    <w:rsid w:val="00CB1597"/>
    <w:rsid w:val="00CB29CF"/>
    <w:rsid w:val="00D17284"/>
    <w:rsid w:val="00D34062"/>
    <w:rsid w:val="00D94C43"/>
    <w:rsid w:val="00DE70A3"/>
    <w:rsid w:val="00ED79DE"/>
    <w:rsid w:val="00EE4244"/>
    <w:rsid w:val="00F510F3"/>
    <w:rsid w:val="00FF2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0706"/>
  <w15:chartTrackingRefBased/>
  <w15:docId w15:val="{56B9F314-5C25-4D11-A7E5-349546B0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2A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612A1"/>
    <w:pPr>
      <w:keepNext/>
      <w:numPr>
        <w:numId w:val="1"/>
      </w:numPr>
      <w:spacing w:before="240" w:after="60"/>
      <w:outlineLvl w:val="0"/>
    </w:pPr>
    <w:rPr>
      <w:rFonts w:ascii="Calibri Light" w:hAnsi="Calibri Light" w:cs="Calibri Light"/>
      <w:b/>
      <w:bCs/>
      <w:kern w:val="1"/>
      <w:sz w:val="32"/>
      <w:szCs w:val="32"/>
      <w:lang w:val="x-none"/>
    </w:rPr>
  </w:style>
  <w:style w:type="paragraph" w:styleId="Nagwek2">
    <w:name w:val="heading 2"/>
    <w:basedOn w:val="Normalny"/>
    <w:next w:val="Normalny"/>
    <w:link w:val="Nagwek2Znak"/>
    <w:qFormat/>
    <w:rsid w:val="005612A1"/>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link w:val="Nagwek3Znak"/>
    <w:qFormat/>
    <w:rsid w:val="005612A1"/>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612A1"/>
    <w:pPr>
      <w:keepNext/>
      <w:numPr>
        <w:ilvl w:val="3"/>
        <w:numId w:val="1"/>
      </w:numPr>
      <w:jc w:val="both"/>
      <w:outlineLvl w:val="3"/>
    </w:pPr>
    <w:rPr>
      <w:rFonts w:ascii="Arial" w:hAnsi="Arial" w:cs="Arial"/>
      <w:b/>
      <w:sz w:val="20"/>
      <w:szCs w:val="20"/>
    </w:rPr>
  </w:style>
  <w:style w:type="paragraph" w:styleId="Nagwek5">
    <w:name w:val="heading 5"/>
    <w:basedOn w:val="Normalny"/>
    <w:next w:val="Normalny"/>
    <w:link w:val="Nagwek5Znak"/>
    <w:qFormat/>
    <w:rsid w:val="005612A1"/>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qFormat/>
    <w:rsid w:val="005612A1"/>
    <w:pPr>
      <w:keepNext/>
      <w:numPr>
        <w:ilvl w:val="5"/>
        <w:numId w:val="1"/>
      </w:numPr>
      <w:jc w:val="center"/>
      <w:outlineLvl w:val="5"/>
    </w:pPr>
    <w:rPr>
      <w:rFonts w:ascii="Arial" w:eastAsia="Arial Unicode MS" w:hAnsi="Arial" w:cs="Arial"/>
      <w:b/>
      <w:sz w:val="20"/>
      <w:szCs w:val="20"/>
    </w:rPr>
  </w:style>
  <w:style w:type="paragraph" w:styleId="Nagwek7">
    <w:name w:val="heading 7"/>
    <w:basedOn w:val="Normalny"/>
    <w:next w:val="Normalny"/>
    <w:link w:val="Nagwek7Znak"/>
    <w:qFormat/>
    <w:rsid w:val="005612A1"/>
    <w:pPr>
      <w:keepNext/>
      <w:numPr>
        <w:ilvl w:val="6"/>
        <w:numId w:val="1"/>
      </w:numPr>
      <w:jc w:val="center"/>
      <w:outlineLvl w:val="6"/>
    </w:pPr>
    <w:rPr>
      <w:b/>
      <w:i/>
      <w:smallCaps/>
      <w:sz w:val="32"/>
      <w:szCs w:val="20"/>
    </w:rPr>
  </w:style>
  <w:style w:type="paragraph" w:styleId="Nagwek9">
    <w:name w:val="heading 9"/>
    <w:basedOn w:val="Normalny"/>
    <w:next w:val="Normalny"/>
    <w:link w:val="Nagwek9Znak"/>
    <w:qFormat/>
    <w:rsid w:val="005612A1"/>
    <w:pPr>
      <w:keepNext/>
      <w:numPr>
        <w:ilvl w:val="8"/>
        <w:numId w:val="1"/>
      </w:numPr>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2A1"/>
    <w:rPr>
      <w:rFonts w:ascii="Calibri Light" w:eastAsia="Times New Roman" w:hAnsi="Calibri Light" w:cs="Calibri Light"/>
      <w:b/>
      <w:bCs/>
      <w:kern w:val="1"/>
      <w:sz w:val="32"/>
      <w:szCs w:val="32"/>
      <w:lang w:val="x-none" w:eastAsia="ar-SA"/>
    </w:rPr>
  </w:style>
  <w:style w:type="character" w:customStyle="1" w:styleId="Nagwek2Znak">
    <w:name w:val="Nagłówek 2 Znak"/>
    <w:basedOn w:val="Domylnaczcionkaakapitu"/>
    <w:link w:val="Nagwek2"/>
    <w:rsid w:val="005612A1"/>
    <w:rPr>
      <w:rFonts w:ascii="Arial" w:eastAsia="Times New Roman" w:hAnsi="Arial" w:cs="Arial"/>
      <w:b/>
      <w:bCs/>
      <w:i/>
      <w:iCs/>
      <w:sz w:val="28"/>
      <w:szCs w:val="28"/>
      <w:lang w:val="x-none" w:eastAsia="ar-SA"/>
    </w:rPr>
  </w:style>
  <w:style w:type="character" w:customStyle="1" w:styleId="Nagwek3Znak">
    <w:name w:val="Nagłówek 3 Znak"/>
    <w:basedOn w:val="Domylnaczcionkaakapitu"/>
    <w:link w:val="Nagwek3"/>
    <w:rsid w:val="005612A1"/>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612A1"/>
    <w:rPr>
      <w:rFonts w:ascii="Arial" w:eastAsia="Times New Roman" w:hAnsi="Arial" w:cs="Arial"/>
      <w:b/>
      <w:sz w:val="20"/>
      <w:szCs w:val="20"/>
      <w:lang w:eastAsia="ar-SA"/>
    </w:rPr>
  </w:style>
  <w:style w:type="character" w:customStyle="1" w:styleId="Nagwek5Znak">
    <w:name w:val="Nagłówek 5 Znak"/>
    <w:basedOn w:val="Domylnaczcionkaakapitu"/>
    <w:link w:val="Nagwek5"/>
    <w:rsid w:val="005612A1"/>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5612A1"/>
    <w:rPr>
      <w:rFonts w:ascii="Arial" w:eastAsia="Arial Unicode MS" w:hAnsi="Arial" w:cs="Arial"/>
      <w:b/>
      <w:sz w:val="20"/>
      <w:szCs w:val="20"/>
      <w:lang w:eastAsia="ar-SA"/>
    </w:rPr>
  </w:style>
  <w:style w:type="character" w:customStyle="1" w:styleId="Nagwek7Znak">
    <w:name w:val="Nagłówek 7 Znak"/>
    <w:basedOn w:val="Domylnaczcionkaakapitu"/>
    <w:link w:val="Nagwek7"/>
    <w:rsid w:val="005612A1"/>
    <w:rPr>
      <w:rFonts w:ascii="Times New Roman" w:eastAsia="Times New Roman" w:hAnsi="Times New Roman" w:cs="Times New Roman"/>
      <w:b/>
      <w:i/>
      <w:smallCaps/>
      <w:sz w:val="32"/>
      <w:szCs w:val="20"/>
      <w:lang w:eastAsia="ar-SA"/>
    </w:rPr>
  </w:style>
  <w:style w:type="character" w:customStyle="1" w:styleId="Nagwek9Znak">
    <w:name w:val="Nagłówek 9 Znak"/>
    <w:basedOn w:val="Domylnaczcionkaakapitu"/>
    <w:link w:val="Nagwek9"/>
    <w:rsid w:val="005612A1"/>
    <w:rPr>
      <w:rFonts w:ascii="Times New Roman" w:eastAsia="Times New Roman" w:hAnsi="Times New Roman" w:cs="Times New Roman"/>
      <w:b/>
      <w:smallCaps/>
      <w:sz w:val="32"/>
      <w:szCs w:val="20"/>
      <w:lang w:eastAsia="ar-SA"/>
    </w:rPr>
  </w:style>
  <w:style w:type="character" w:styleId="Hipercze">
    <w:name w:val="Hyperlink"/>
    <w:rsid w:val="005612A1"/>
    <w:rPr>
      <w:color w:val="0000FF"/>
      <w:u w:val="single"/>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uiPriority w:val="99"/>
    <w:qFormat/>
    <w:rsid w:val="005612A1"/>
    <w:pPr>
      <w:spacing w:after="200" w:line="276" w:lineRule="auto"/>
      <w:ind w:left="720"/>
    </w:pPr>
    <w:rPr>
      <w:rFonts w:ascii="Calibri" w:eastAsia="Calibri" w:hAnsi="Calibri" w:cs="Calibri"/>
      <w:sz w:val="22"/>
      <w:szCs w:val="22"/>
      <w:lang w:val="x-none"/>
    </w:rPr>
  </w:style>
  <w:style w:type="paragraph" w:customStyle="1" w:styleId="standard">
    <w:name w:val="standard"/>
    <w:basedOn w:val="Normalny"/>
    <w:rsid w:val="005612A1"/>
    <w:pPr>
      <w:spacing w:before="280" w:after="280"/>
    </w:pPr>
  </w:style>
  <w:style w:type="paragraph" w:customStyle="1" w:styleId="Tre">
    <w:name w:val="Treść"/>
    <w:rsid w:val="005612A1"/>
    <w:pPr>
      <w:suppressAutoHyphens/>
      <w:spacing w:after="0" w:line="240" w:lineRule="auto"/>
    </w:pPr>
    <w:rPr>
      <w:rFonts w:ascii="Helvetica" w:eastAsia="Arial Unicode MS" w:hAnsi="Helvetica" w:cs="Arial Unicode MS"/>
      <w:color w:val="000000"/>
      <w:lang w:eastAsia="ar-SA"/>
    </w:rPr>
  </w:style>
  <w:style w:type="paragraph" w:customStyle="1" w:styleId="Style11">
    <w:name w:val="Style11"/>
    <w:basedOn w:val="Normalny"/>
    <w:uiPriority w:val="99"/>
    <w:rsid w:val="005612A1"/>
    <w:pPr>
      <w:widowControl w:val="0"/>
      <w:suppressAutoHyphens w:val="0"/>
      <w:autoSpaceDE w:val="0"/>
      <w:autoSpaceDN w:val="0"/>
      <w:adjustRightInd w:val="0"/>
      <w:spacing w:line="379" w:lineRule="exact"/>
      <w:ind w:hanging="350"/>
      <w:jc w:val="both"/>
    </w:pPr>
    <w:rPr>
      <w:lang w:eastAsia="pl-PL"/>
    </w:rPr>
  </w:style>
  <w:style w:type="paragraph" w:customStyle="1" w:styleId="Style12">
    <w:name w:val="Style12"/>
    <w:basedOn w:val="Normalny"/>
    <w:uiPriority w:val="99"/>
    <w:rsid w:val="005612A1"/>
    <w:pPr>
      <w:widowControl w:val="0"/>
      <w:suppressAutoHyphens w:val="0"/>
      <w:autoSpaceDE w:val="0"/>
      <w:autoSpaceDN w:val="0"/>
      <w:adjustRightInd w:val="0"/>
      <w:spacing w:line="403" w:lineRule="exact"/>
    </w:pPr>
    <w:rPr>
      <w:lang w:eastAsia="pl-PL"/>
    </w:rPr>
  </w:style>
  <w:style w:type="character" w:customStyle="1" w:styleId="FontStyle52">
    <w:name w:val="Font Style52"/>
    <w:uiPriority w:val="99"/>
    <w:rsid w:val="005612A1"/>
    <w:rPr>
      <w:rFonts w:ascii="Times New Roman" w:hAnsi="Times New Roman" w:cs="Times New Roman"/>
      <w:color w:val="000000"/>
      <w:sz w:val="20"/>
      <w:szCs w:val="20"/>
    </w:rPr>
  </w:style>
  <w:style w:type="paragraph" w:styleId="Nagwek">
    <w:name w:val="header"/>
    <w:basedOn w:val="Normalny"/>
    <w:link w:val="NagwekZnak"/>
    <w:uiPriority w:val="99"/>
    <w:unhideWhenUsed/>
    <w:rsid w:val="005612A1"/>
    <w:pPr>
      <w:tabs>
        <w:tab w:val="center" w:pos="4536"/>
        <w:tab w:val="right" w:pos="9072"/>
      </w:tabs>
    </w:pPr>
  </w:style>
  <w:style w:type="character" w:customStyle="1" w:styleId="NagwekZnak">
    <w:name w:val="Nagłówek Znak"/>
    <w:basedOn w:val="Domylnaczcionkaakapitu"/>
    <w:link w:val="Nagwek"/>
    <w:uiPriority w:val="99"/>
    <w:rsid w:val="005612A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612A1"/>
    <w:pPr>
      <w:tabs>
        <w:tab w:val="center" w:pos="4536"/>
        <w:tab w:val="right" w:pos="9072"/>
      </w:tabs>
    </w:pPr>
  </w:style>
  <w:style w:type="character" w:customStyle="1" w:styleId="StopkaZnak">
    <w:name w:val="Stopka Znak"/>
    <w:basedOn w:val="Domylnaczcionkaakapitu"/>
    <w:link w:val="Stopka"/>
    <w:uiPriority w:val="99"/>
    <w:rsid w:val="005612A1"/>
    <w:rPr>
      <w:rFonts w:ascii="Times New Roman" w:eastAsia="Times New Roman" w:hAnsi="Times New Roman" w:cs="Times New Roman"/>
      <w:sz w:val="24"/>
      <w:szCs w:val="24"/>
      <w:lang w:eastAsia="ar-SA"/>
    </w:rPr>
  </w:style>
  <w:style w:type="paragraph" w:styleId="Poprawka">
    <w:name w:val="Revision"/>
    <w:hidden/>
    <w:uiPriority w:val="99"/>
    <w:semiHidden/>
    <w:rsid w:val="00D34062"/>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DE70A3"/>
    <w:rPr>
      <w:sz w:val="16"/>
      <w:szCs w:val="16"/>
    </w:rPr>
  </w:style>
  <w:style w:type="paragraph" w:styleId="Tekstkomentarza">
    <w:name w:val="annotation text"/>
    <w:basedOn w:val="Normalny"/>
    <w:link w:val="TekstkomentarzaZnak"/>
    <w:uiPriority w:val="99"/>
    <w:unhideWhenUsed/>
    <w:rsid w:val="00DE70A3"/>
    <w:rPr>
      <w:sz w:val="20"/>
      <w:szCs w:val="20"/>
    </w:rPr>
  </w:style>
  <w:style w:type="character" w:customStyle="1" w:styleId="TekstkomentarzaZnak">
    <w:name w:val="Tekst komentarza Znak"/>
    <w:basedOn w:val="Domylnaczcionkaakapitu"/>
    <w:link w:val="Tekstkomentarza"/>
    <w:uiPriority w:val="99"/>
    <w:rsid w:val="00DE70A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E70A3"/>
    <w:rPr>
      <w:b/>
      <w:bCs/>
    </w:rPr>
  </w:style>
  <w:style w:type="character" w:customStyle="1" w:styleId="TematkomentarzaZnak">
    <w:name w:val="Temat komentarza Znak"/>
    <w:basedOn w:val="TekstkomentarzaZnak"/>
    <w:link w:val="Tematkomentarza"/>
    <w:uiPriority w:val="99"/>
    <w:semiHidden/>
    <w:rsid w:val="00DE70A3"/>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3D21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19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aktura.gov.pl/" TargetMode="External"/><Relationship Id="rId5" Type="http://schemas.openxmlformats.org/officeDocument/2006/relationships/styles" Target="styles.xml"/><Relationship Id="rId10" Type="http://schemas.openxmlformats.org/officeDocument/2006/relationships/hyperlink" Target="https://efaktura.gov.pl/"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F99BD-C706-4D48-83BD-0AD11DD835EA}">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eda6dc7-aa54-4401-85b6-72a298076878"/>
    <ds:schemaRef ds:uri="5a59a2c8-6b59-4608-91ae-7f67cf10f57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728701B-26B7-477E-9561-F13015E269A0}">
  <ds:schemaRefs>
    <ds:schemaRef ds:uri="http://schemas.microsoft.com/sharepoint/v3/contenttype/forms"/>
  </ds:schemaRefs>
</ds:datastoreItem>
</file>

<file path=customXml/itemProps3.xml><?xml version="1.0" encoding="utf-8"?>
<ds:datastoreItem xmlns:ds="http://schemas.openxmlformats.org/officeDocument/2006/customXml" ds:itemID="{4460FC86-E468-4499-B88D-6749B652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26281</Words>
  <Characters>157687</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Niedzialkowska</dc:creator>
  <cp:keywords/>
  <dc:description/>
  <cp:lastModifiedBy>Aleksandra Niedzialkowska</cp:lastModifiedBy>
  <cp:revision>2</cp:revision>
  <dcterms:created xsi:type="dcterms:W3CDTF">2024-06-24T16:14:00Z</dcterms:created>
  <dcterms:modified xsi:type="dcterms:W3CDTF">2024-06-24T16:14:00Z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ies>
</file>