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EAAB1" w14:textId="77777777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934299">
        <w:rPr>
          <w:rFonts w:eastAsia="Calibri" w:cs="Arial"/>
          <w:b/>
          <w:color w:val="auto"/>
          <w:spacing w:val="0"/>
          <w:szCs w:val="20"/>
        </w:rPr>
        <w:t>6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02F71CD3" w14:textId="5AB5A8DC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185D1C">
        <w:rPr>
          <w:rFonts w:eastAsia="Calibri" w:cs="Tahoma"/>
          <w:b/>
          <w:color w:val="auto"/>
          <w:spacing w:val="0"/>
          <w:szCs w:val="20"/>
        </w:rPr>
        <w:t>45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F85F35">
        <w:rPr>
          <w:rFonts w:eastAsia="Calibri" w:cs="Tahoma"/>
          <w:b/>
          <w:color w:val="auto"/>
          <w:spacing w:val="0"/>
          <w:szCs w:val="20"/>
        </w:rPr>
        <w:t>1</w:t>
      </w:r>
    </w:p>
    <w:p w14:paraId="5D1979EE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356790E8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12EDEE8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5E2A672F" w14:textId="77777777" w:rsidR="001409C0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1BC56E69" w14:textId="77777777" w:rsidR="00692A9D" w:rsidRPr="00692A9D" w:rsidRDefault="001409C0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>
        <w:rPr>
          <w:rFonts w:eastAsia="Times New Roman" w:cs="Arial"/>
          <w:b/>
          <w:color w:val="auto"/>
          <w:spacing w:val="0"/>
          <w:szCs w:val="20"/>
          <w:lang w:eastAsia="pl-PL"/>
        </w:rPr>
        <w:t>O aktualności informacji zawartych w oświadczeniu, o którym mowa w art. 125 ust. 1 PZP</w:t>
      </w:r>
    </w:p>
    <w:p w14:paraId="0029810C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53486719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1BA81DB3" w14:textId="50FEC444" w:rsidR="003E14E7" w:rsidRPr="00692A9D" w:rsidRDefault="003E14E7" w:rsidP="00720939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EA011A" w:rsidRPr="00EA011A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Dostawa </w:t>
      </w:r>
      <w:r w:rsidR="00BE66B7">
        <w:rPr>
          <w:rFonts w:eastAsia="Times New Roman" w:cs="Tahoma"/>
          <w:b/>
          <w:color w:val="auto"/>
          <w:spacing w:val="0"/>
          <w:szCs w:val="20"/>
          <w:lang w:eastAsia="x-none"/>
        </w:rPr>
        <w:t>odczynników chemicznych</w:t>
      </w:r>
      <w:r w:rsidR="00EA011A" w:rsidRPr="00EA011A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 z podziałem na </w:t>
      </w:r>
      <w:r w:rsidR="00185D1C">
        <w:rPr>
          <w:rFonts w:eastAsia="Times New Roman" w:cs="Tahoma"/>
          <w:b/>
          <w:color w:val="auto"/>
          <w:spacing w:val="0"/>
          <w:szCs w:val="20"/>
          <w:lang w:eastAsia="x-none"/>
        </w:rPr>
        <w:t>4</w:t>
      </w:r>
      <w:r w:rsidR="00894DB1">
        <w:rPr>
          <w:rFonts w:eastAsia="Times New Roman" w:cs="Tahoma"/>
          <w:b/>
          <w:color w:val="auto"/>
          <w:spacing w:val="0"/>
          <w:szCs w:val="20"/>
          <w:lang w:eastAsia="x-none"/>
        </w:rPr>
        <w:t>5</w:t>
      </w:r>
      <w:r w:rsidR="00EA011A" w:rsidRPr="00EA011A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 części – na podstawie umowy ramowej</w:t>
      </w: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1B88284F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17F0EBA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14:paraId="1264DFF9" w14:textId="77777777" w:rsidR="00692A9D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 xml:space="preserve">Informacje zawarte w oświadczeniu, o którym mowa w art. 125 ust. 1 ustawy PZP w zakresie podstaw wykluczenia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z </w:t>
      </w: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postępowania wskazanych przez zamawiającego, o których mowa w:</w:t>
      </w:r>
    </w:p>
    <w:p w14:paraId="42F1043C" w14:textId="77777777" w:rsidR="005B4E28" w:rsidRPr="005B4E28" w:rsidRDefault="005B4E28" w:rsidP="005B4E28">
      <w:pPr>
        <w:pStyle w:val="Default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a) art. 108 ust. 1 pkt 3 ustawy PZP, </w:t>
      </w:r>
    </w:p>
    <w:p w14:paraId="333C5527" w14:textId="77777777"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2C9B8D77" w14:textId="77777777"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668ECEF7" w14:textId="77777777" w:rsidR="00692A9D" w:rsidRDefault="005B4E28" w:rsidP="005B4E2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d) art. 108 ust. 1 pkt 6 ustawy PZP,</w:t>
      </w:r>
    </w:p>
    <w:p w14:paraId="0FA6D78A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EA77BA3" w14:textId="77777777" w:rsidR="005B4E28" w:rsidRPr="005B4E28" w:rsidRDefault="005B4E28" w:rsidP="005B4E2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5B4E28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4A3EE006" w14:textId="77777777" w:rsidR="005B4E28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9252EC7" w14:textId="77777777" w:rsidR="005B4E28" w:rsidRPr="003E14E7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2807803" w14:textId="77777777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2588DE43" w14:textId="77777777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0EC37BA5" w14:textId="77777777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7C6B3178" w14:textId="77777777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755C234" w14:textId="77777777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7008173C" w14:textId="77777777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01704A8B" w14:textId="77777777" w:rsidR="003E14E7" w:rsidRPr="003E14E7" w:rsidRDefault="003E14E7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4BE85FC8" w14:textId="77777777" w:rsidR="00227DD2" w:rsidRDefault="003E14E7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2CAF58B8" w14:textId="77777777" w:rsidR="00AC5AD2" w:rsidRPr="00AC5AD2" w:rsidRDefault="003E14E7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="00AC5AD2"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</w:t>
      </w:r>
    </w:p>
    <w:p w14:paraId="5DEB60B6" w14:textId="77777777" w:rsidR="00ED7972" w:rsidRDefault="00AC5AD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p w14:paraId="29EA061A" w14:textId="77777777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11F8E113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sectPr w:rsid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583B6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32666122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EE39ABD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828A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B3FCE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E8E8797" wp14:editId="1CF48BC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CA2A4DC" wp14:editId="369B70C7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62455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A0B75C5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4B1EBE0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B293AB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5D7CFCD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2A4D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4962455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A0B75C5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4B1EBE0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B293AB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5D7CFCD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E2DCFE2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78F9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78F9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3E8D1B7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77B5863" wp14:editId="31FAAEB3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90CCF9B" wp14:editId="7B85718E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F7130F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AA311FA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CF54A1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5928E70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13466CB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CCF9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7DF7130F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AA311FA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CF54A1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5928E70B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13466CB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F5046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0EFED4F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B05C" w14:textId="77777777" w:rsidR="006747BD" w:rsidRPr="00DA52A1" w:rsidRDefault="00EA01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044248A8" wp14:editId="7DE9F7A5">
          <wp:simplePos x="0" y="0"/>
          <wp:positionH relativeFrom="column">
            <wp:posOffset>-1254569</wp:posOffset>
          </wp:positionH>
          <wp:positionV relativeFrom="paragraph">
            <wp:posOffset>1563370</wp:posOffset>
          </wp:positionV>
          <wp:extent cx="968376" cy="6756468"/>
          <wp:effectExtent l="0" t="0" r="317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ZYSTKIE_L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6" cy="6756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A07"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3CE7200" wp14:editId="71F8239E">
          <wp:simplePos x="0" y="0"/>
          <wp:positionH relativeFrom="column">
            <wp:posOffset>-1080770</wp:posOffset>
          </wp:positionH>
          <wp:positionV relativeFrom="paragraph">
            <wp:posOffset>-225425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134929"/>
    <w:rsid w:val="001409C0"/>
    <w:rsid w:val="00185D1C"/>
    <w:rsid w:val="001A0BD2"/>
    <w:rsid w:val="00227DD2"/>
    <w:rsid w:val="00231524"/>
    <w:rsid w:val="0024374D"/>
    <w:rsid w:val="002828A2"/>
    <w:rsid w:val="002D48BE"/>
    <w:rsid w:val="002F4540"/>
    <w:rsid w:val="00335F9F"/>
    <w:rsid w:val="00346C00"/>
    <w:rsid w:val="00354A18"/>
    <w:rsid w:val="00367E97"/>
    <w:rsid w:val="003E14E7"/>
    <w:rsid w:val="003F4BA3"/>
    <w:rsid w:val="00443E1F"/>
    <w:rsid w:val="00480B67"/>
    <w:rsid w:val="004F5805"/>
    <w:rsid w:val="00526CDD"/>
    <w:rsid w:val="00551D4E"/>
    <w:rsid w:val="005B4E28"/>
    <w:rsid w:val="005D102F"/>
    <w:rsid w:val="005D1495"/>
    <w:rsid w:val="006747BD"/>
    <w:rsid w:val="006919BD"/>
    <w:rsid w:val="0069234A"/>
    <w:rsid w:val="00692A9D"/>
    <w:rsid w:val="006D0D16"/>
    <w:rsid w:val="006D6DE5"/>
    <w:rsid w:val="006E5990"/>
    <w:rsid w:val="006F645A"/>
    <w:rsid w:val="00720939"/>
    <w:rsid w:val="007D1A07"/>
    <w:rsid w:val="007D5D9D"/>
    <w:rsid w:val="00805DF6"/>
    <w:rsid w:val="00814F7C"/>
    <w:rsid w:val="00821F16"/>
    <w:rsid w:val="008368C0"/>
    <w:rsid w:val="0084396A"/>
    <w:rsid w:val="00854B7B"/>
    <w:rsid w:val="00894DB1"/>
    <w:rsid w:val="008C1729"/>
    <w:rsid w:val="008C75DD"/>
    <w:rsid w:val="008F027B"/>
    <w:rsid w:val="008F209D"/>
    <w:rsid w:val="00910A74"/>
    <w:rsid w:val="009334B5"/>
    <w:rsid w:val="00934299"/>
    <w:rsid w:val="009478F9"/>
    <w:rsid w:val="009D4C4D"/>
    <w:rsid w:val="00A36F46"/>
    <w:rsid w:val="00A4666C"/>
    <w:rsid w:val="00A52C29"/>
    <w:rsid w:val="00AC5AD2"/>
    <w:rsid w:val="00AC6252"/>
    <w:rsid w:val="00B61F8A"/>
    <w:rsid w:val="00B80C72"/>
    <w:rsid w:val="00B86E08"/>
    <w:rsid w:val="00BB007F"/>
    <w:rsid w:val="00BD2E4D"/>
    <w:rsid w:val="00BE66B7"/>
    <w:rsid w:val="00C736D5"/>
    <w:rsid w:val="00D005B3"/>
    <w:rsid w:val="00D06D36"/>
    <w:rsid w:val="00D17059"/>
    <w:rsid w:val="00D40690"/>
    <w:rsid w:val="00D963AF"/>
    <w:rsid w:val="00DA52A1"/>
    <w:rsid w:val="00E36132"/>
    <w:rsid w:val="00EA011A"/>
    <w:rsid w:val="00ED7972"/>
    <w:rsid w:val="00EE493C"/>
    <w:rsid w:val="00EF14B5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2EE337C"/>
  <w15:docId w15:val="{71810A1B-253D-4F1F-9416-4CEEBF81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D2735-4031-410D-AD01-7AD24034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13</cp:revision>
  <cp:lastPrinted>2021-03-26T09:10:00Z</cp:lastPrinted>
  <dcterms:created xsi:type="dcterms:W3CDTF">2021-03-03T11:44:00Z</dcterms:created>
  <dcterms:modified xsi:type="dcterms:W3CDTF">2021-09-30T09:49:00Z</dcterms:modified>
</cp:coreProperties>
</file>