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1B684" w14:textId="67DC012C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>DZP.260.</w:t>
      </w:r>
      <w:r w:rsidR="00251D34">
        <w:rPr>
          <w:rFonts w:ascii="Arial" w:hAnsi="Arial" w:cs="Arial"/>
          <w:sz w:val="20"/>
          <w:szCs w:val="20"/>
        </w:rPr>
        <w:t>45</w:t>
      </w:r>
      <w:r w:rsidR="00676ABD">
        <w:rPr>
          <w:rFonts w:ascii="Arial" w:hAnsi="Arial" w:cs="Arial"/>
          <w:sz w:val="20"/>
          <w:szCs w:val="20"/>
        </w:rPr>
        <w:t>.2024</w:t>
      </w:r>
      <w:r w:rsidRPr="00F42199">
        <w:rPr>
          <w:rFonts w:ascii="Arial" w:hAnsi="Arial" w:cs="Arial"/>
          <w:sz w:val="20"/>
          <w:szCs w:val="20"/>
        </w:rPr>
        <w:t>.</w:t>
      </w:r>
      <w:r w:rsidR="00251D34">
        <w:rPr>
          <w:rFonts w:ascii="Arial" w:hAnsi="Arial" w:cs="Arial"/>
          <w:sz w:val="20"/>
          <w:szCs w:val="20"/>
        </w:rPr>
        <w:t>MN</w:t>
      </w:r>
    </w:p>
    <w:p w14:paraId="4C03C8DC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483D70C5" w14:textId="2DB6839E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1D34">
        <w:rPr>
          <w:rFonts w:ascii="Arial" w:hAnsi="Arial" w:cs="Arial"/>
          <w:b/>
          <w:bCs/>
          <w:sz w:val="20"/>
          <w:szCs w:val="20"/>
        </w:rPr>
        <w:t>8</w:t>
      </w:r>
      <w:r w:rsidR="00361BF5">
        <w:rPr>
          <w:rFonts w:ascii="Arial" w:hAnsi="Arial" w:cs="Arial"/>
          <w:b/>
          <w:bCs/>
          <w:sz w:val="20"/>
          <w:szCs w:val="20"/>
        </w:rPr>
        <w:t>.1</w:t>
      </w:r>
      <w:r w:rsidRPr="00F421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81C0F07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A745C27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1D00177E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791EFA7" w14:textId="3C8555FB" w:rsidR="00F42199" w:rsidRPr="00F42199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703B20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="00703B20" w:rsidRPr="00703B20">
        <w:rPr>
          <w:rFonts w:ascii="Arial" w:hAnsi="Arial" w:cs="Arial"/>
          <w:sz w:val="20"/>
        </w:rPr>
        <w:t xml:space="preserve"> </w:t>
      </w:r>
    </w:p>
    <w:p w14:paraId="24A399F5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 xml:space="preserve">o aktualności informacji zawartych w oświadczeniu, </w:t>
      </w:r>
    </w:p>
    <w:p w14:paraId="33562000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>o którym mowa w art.125 ust.1 ustawy  Prawo zamówień publicznych</w:t>
      </w:r>
    </w:p>
    <w:p w14:paraId="191C7800" w14:textId="6802974B" w:rsidR="00F42199" w:rsidRPr="00251D34" w:rsidRDefault="00F42199" w:rsidP="00251D3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F42199">
        <w:rPr>
          <w:rFonts w:ascii="Arial" w:hAnsi="Arial" w:cs="Arial"/>
          <w:sz w:val="20"/>
          <w:szCs w:val="20"/>
        </w:rPr>
        <w:t xml:space="preserve">złożonym w postępowaniu na </w:t>
      </w:r>
      <w:bookmarkStart w:id="0" w:name="_Hlk99447642"/>
      <w:r w:rsidRPr="00F42199">
        <w:rPr>
          <w:rFonts w:ascii="Arial" w:hAnsi="Arial" w:cs="Arial"/>
          <w:sz w:val="20"/>
          <w:szCs w:val="20"/>
        </w:rPr>
        <w:t xml:space="preserve"> </w:t>
      </w:r>
      <w:r w:rsidR="00251D34">
        <w:rPr>
          <w:rFonts w:ascii="Arial" w:hAnsi="Arial" w:cs="Arial"/>
          <w:b/>
          <w:bCs/>
        </w:rPr>
        <w:t>z</w:t>
      </w:r>
      <w:r w:rsidR="00251D34" w:rsidRPr="00251D34">
        <w:rPr>
          <w:rFonts w:ascii="Arial" w:hAnsi="Arial" w:cs="Arial"/>
          <w:b/>
          <w:bCs/>
        </w:rPr>
        <w:t>akup sprzętu komputerowego stanowiącego wyposażenie serwerowni CNK oraz Planetarium - zamówienie z podziałem na 2 części</w:t>
      </w:r>
    </w:p>
    <w:bookmarkEnd w:id="0"/>
    <w:p w14:paraId="74344900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14E17D43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98F3B59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76E48E29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DANE WYKONAWCY</w:t>
      </w:r>
      <w:r w:rsidRPr="00F42199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F42199">
        <w:rPr>
          <w:rFonts w:ascii="Arial" w:hAnsi="Arial" w:cs="Arial"/>
          <w:b/>
          <w:bCs/>
          <w:sz w:val="20"/>
          <w:szCs w:val="20"/>
        </w:rPr>
        <w:t>:</w:t>
      </w:r>
    </w:p>
    <w:p w14:paraId="392EAA04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4E3D1D51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Nazwa: ………………………………………………………. </w:t>
      </w:r>
    </w:p>
    <w:p w14:paraId="199A794E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562C66BF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Adres: ……………………………………………………….. </w:t>
      </w:r>
    </w:p>
    <w:p w14:paraId="006E9D2F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2E90C7D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F42199">
        <w:rPr>
          <w:rFonts w:ascii="Arial" w:hAnsi="Arial" w:cs="Arial"/>
          <w:sz w:val="20"/>
          <w:szCs w:val="20"/>
        </w:rPr>
        <w:t>Jako uprawniony do działania w imieniu i na rzecz Wykonawcy wskazanego powyżej o</w:t>
      </w:r>
      <w:r w:rsidRPr="00F42199">
        <w:rPr>
          <w:rFonts w:ascii="Arial" w:eastAsia="Times New Roman" w:hAnsi="Arial" w:cs="Arial"/>
          <w:sz w:val="20"/>
          <w:szCs w:val="20"/>
          <w:lang w:eastAsia="pl-PL"/>
        </w:rPr>
        <w:t xml:space="preserve">świadczam, że informacje zawarte w oświadczeniu wstępnym w zakresie braku podstaw do wykluczenia z postępowania wskazanych przez Zamawiającego, o których mowa w: </w:t>
      </w:r>
    </w:p>
    <w:p w14:paraId="034FBD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108 ust. 1 pkt 3 ustawy Pzp,</w:t>
      </w:r>
    </w:p>
    <w:p w14:paraId="252106A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108 ust. 1 pkt 4 ustawy Pzp  dotyczących orzeczenia zakazu ubiegania się o zamówienie publiczne tytułem środka zapobiegawczego,</w:t>
      </w:r>
    </w:p>
    <w:p w14:paraId="7F08C650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108 ust. 1 pkt 5 ustawy Pzp  dotyczących zawarcia z innymi Wykonawcami porozumienia mającego na celu zakłócenie konkurencji,</w:t>
      </w:r>
    </w:p>
    <w:p w14:paraId="0EACE683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108 ust. 1 pkt 6 ustawy Pzp,</w:t>
      </w:r>
    </w:p>
    <w:p w14:paraId="0690A52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>art. 109 ust. 1 pkt 4 ustawy Pzp,</w:t>
      </w:r>
    </w:p>
    <w:p w14:paraId="761C43FF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1)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356979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2)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A62863C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3)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0C4794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lastRenderedPageBreak/>
        <w:t>art. 5k rozporządzeniu (UE) 2022/576 w sprawie zmiany rozporządzenia (UE) nr 833/2014 dotyczącego środków ograniczających w związku z działaniami Rosji destabilizującymi sytuację na Ukrainie (Dz. Urz. UE nr L 111 z 8.4.2022, str. 1.).</w:t>
      </w:r>
    </w:p>
    <w:p w14:paraId="2C6D453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4219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są aktualne.</w:t>
      </w:r>
    </w:p>
    <w:p w14:paraId="770590E4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2B947E54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7ABF2DF6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1353213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72E15B7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3E040C69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>w formie elektronicznej – podpis kwalifikowany/</w:t>
      </w:r>
    </w:p>
    <w:p w14:paraId="3C5CE69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868D088" w14:textId="29F861FD" w:rsidR="00EC4C3B" w:rsidRPr="00F42199" w:rsidRDefault="00EC4C3B" w:rsidP="00F42199"/>
    <w:sectPr w:rsidR="00EC4C3B" w:rsidRPr="00F42199" w:rsidSect="003557D1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7ECAC" w14:textId="77777777" w:rsidR="003557D1" w:rsidRDefault="003557D1" w:rsidP="00662EBA">
      <w:pPr>
        <w:spacing w:after="0" w:line="240" w:lineRule="auto"/>
      </w:pPr>
      <w:r>
        <w:separator/>
      </w:r>
    </w:p>
  </w:endnote>
  <w:endnote w:type="continuationSeparator" w:id="0">
    <w:p w14:paraId="200B3181" w14:textId="77777777" w:rsidR="003557D1" w:rsidRDefault="003557D1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682D8" w14:textId="77777777" w:rsidR="003557D1" w:rsidRDefault="003557D1" w:rsidP="00662EBA">
      <w:pPr>
        <w:spacing w:after="0" w:line="240" w:lineRule="auto"/>
      </w:pPr>
      <w:r>
        <w:separator/>
      </w:r>
    </w:p>
  </w:footnote>
  <w:footnote w:type="continuationSeparator" w:id="0">
    <w:p w14:paraId="7DD71138" w14:textId="77777777" w:rsidR="003557D1" w:rsidRDefault="003557D1" w:rsidP="00662EBA">
      <w:pPr>
        <w:spacing w:after="0" w:line="240" w:lineRule="auto"/>
      </w:pPr>
      <w:r>
        <w:continuationSeparator/>
      </w:r>
    </w:p>
  </w:footnote>
  <w:footnote w:id="1">
    <w:p w14:paraId="530735E0" w14:textId="77777777" w:rsidR="00F42199" w:rsidRDefault="00F42199" w:rsidP="00F42199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4BAD1820" w:rsidR="00DC5399" w:rsidRDefault="00251D34" w:rsidP="00027B9F">
    <w:pPr>
      <w:pStyle w:val="Nagwek"/>
      <w:jc w:val="center"/>
    </w:pPr>
    <w:r>
      <w:rPr>
        <w:noProof/>
      </w:rPr>
      <w:drawing>
        <wp:inline distT="0" distB="0" distL="0" distR="0" wp14:anchorId="36FAF208" wp14:editId="4DB59F4C">
          <wp:extent cx="5759450" cy="947529"/>
          <wp:effectExtent l="0" t="0" r="0" b="5080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475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23462"/>
    <w:multiLevelType w:val="hybridMultilevel"/>
    <w:tmpl w:val="993AEEBC"/>
    <w:lvl w:ilvl="0" w:tplc="F0D6D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128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5487"/>
    <w:rsid w:val="00027B9F"/>
    <w:rsid w:val="000303EE"/>
    <w:rsid w:val="00102779"/>
    <w:rsid w:val="00105297"/>
    <w:rsid w:val="001D24AB"/>
    <w:rsid w:val="00237465"/>
    <w:rsid w:val="00251D34"/>
    <w:rsid w:val="00283400"/>
    <w:rsid w:val="0033311F"/>
    <w:rsid w:val="003557D1"/>
    <w:rsid w:val="00361BF5"/>
    <w:rsid w:val="004F6B7A"/>
    <w:rsid w:val="005141B3"/>
    <w:rsid w:val="005A6B31"/>
    <w:rsid w:val="00662EBA"/>
    <w:rsid w:val="00676ABD"/>
    <w:rsid w:val="006932CF"/>
    <w:rsid w:val="006D3B89"/>
    <w:rsid w:val="00703B20"/>
    <w:rsid w:val="00800CB3"/>
    <w:rsid w:val="00811E07"/>
    <w:rsid w:val="00962ADD"/>
    <w:rsid w:val="009F1419"/>
    <w:rsid w:val="00A915FB"/>
    <w:rsid w:val="00AA6124"/>
    <w:rsid w:val="00BF07EE"/>
    <w:rsid w:val="00C938FD"/>
    <w:rsid w:val="00D251C5"/>
    <w:rsid w:val="00DC5399"/>
    <w:rsid w:val="00EC4C3B"/>
    <w:rsid w:val="00F05F3C"/>
    <w:rsid w:val="00F42199"/>
    <w:rsid w:val="00F9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F4219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F421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199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4219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42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9180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299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24</cp:revision>
  <dcterms:created xsi:type="dcterms:W3CDTF">2024-01-31T14:03:00Z</dcterms:created>
  <dcterms:modified xsi:type="dcterms:W3CDTF">2024-07-17T11:11:00Z</dcterms:modified>
</cp:coreProperties>
</file>