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8BA8" w14:textId="71F7A54A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Oznaczenie sprawy </w:t>
      </w:r>
      <w:r w:rsidR="00D943F7">
        <w:rPr>
          <w:rFonts w:ascii="Times New Roman" w:hAnsi="Times New Roman"/>
          <w:sz w:val="20"/>
        </w:rPr>
        <w:t xml:space="preserve"> </w:t>
      </w:r>
      <w:r w:rsidR="00F237EE" w:rsidRPr="00F237EE">
        <w:rPr>
          <w:rFonts w:ascii="Times New Roman" w:hAnsi="Times New Roman"/>
          <w:b/>
          <w:sz w:val="20"/>
        </w:rPr>
        <w:t>SP.</w:t>
      </w:r>
      <w:r w:rsidR="008E3D7E">
        <w:rPr>
          <w:rFonts w:ascii="Times New Roman" w:hAnsi="Times New Roman"/>
          <w:b/>
          <w:sz w:val="20"/>
        </w:rPr>
        <w:t>271.</w:t>
      </w:r>
      <w:r w:rsidR="00DA5C78">
        <w:rPr>
          <w:rFonts w:ascii="Times New Roman" w:hAnsi="Times New Roman"/>
          <w:b/>
          <w:sz w:val="20"/>
        </w:rPr>
        <w:t>7</w:t>
      </w:r>
      <w:r w:rsidR="00F237EE" w:rsidRPr="00F237EE">
        <w:rPr>
          <w:rFonts w:ascii="Times New Roman" w:hAnsi="Times New Roman"/>
          <w:b/>
          <w:sz w:val="20"/>
        </w:rPr>
        <w:t>.2024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11338D3D" w14:textId="77777777" w:rsidR="00930BA0" w:rsidRPr="00320943" w:rsidRDefault="00B70502" w:rsidP="00930BA0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</w:t>
      </w:r>
      <w:r w:rsidR="00930BA0" w:rsidRPr="00320943">
        <w:rPr>
          <w:rFonts w:ascii="Times New Roman" w:hAnsi="Times New Roman"/>
          <w:b/>
          <w:sz w:val="20"/>
        </w:rPr>
        <w:t xml:space="preserve">Zamawiający: </w:t>
      </w:r>
    </w:p>
    <w:p w14:paraId="01BE14E9" w14:textId="34F53C5B" w:rsidR="00930BA0" w:rsidRPr="00320943" w:rsidRDefault="008E3D7E" w:rsidP="00930BA0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Gmina Kalisz Pomorski</w:t>
      </w:r>
    </w:p>
    <w:p w14:paraId="7434E783" w14:textId="57926BBC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 xml:space="preserve">ul. </w:t>
      </w:r>
      <w:r w:rsidR="008E3D7E">
        <w:rPr>
          <w:rFonts w:ascii="Times New Roman" w:hAnsi="Times New Roman"/>
          <w:b/>
          <w:sz w:val="20"/>
        </w:rPr>
        <w:t>Wolności 25</w:t>
      </w:r>
    </w:p>
    <w:p w14:paraId="2CA287A0" w14:textId="77777777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7239D96B" w14:textId="77777777" w:rsidR="00930BA0" w:rsidRDefault="00930BA0" w:rsidP="00930BA0">
      <w:pPr>
        <w:jc w:val="center"/>
        <w:rPr>
          <w:b/>
          <w:bCs/>
        </w:rPr>
      </w:pPr>
    </w:p>
    <w:p w14:paraId="3056C4F9" w14:textId="77777777" w:rsidR="00930BA0" w:rsidRDefault="00930BA0" w:rsidP="00930BA0">
      <w:pPr>
        <w:jc w:val="center"/>
        <w:rPr>
          <w:b/>
          <w:bCs/>
        </w:rPr>
      </w:pPr>
      <w:r>
        <w:rPr>
          <w:b/>
          <w:bCs/>
        </w:rPr>
        <w:t>Informacja z otwarcia ofert</w:t>
      </w:r>
    </w:p>
    <w:p w14:paraId="2D055F6C" w14:textId="231151CF" w:rsidR="00930BA0" w:rsidRDefault="00930BA0" w:rsidP="00F237EE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b/>
          <w:bCs/>
        </w:rPr>
        <w:t>Dotyczy:  „</w:t>
      </w:r>
      <w:r w:rsidR="008E3D7E" w:rsidRPr="008E3D7E">
        <w:rPr>
          <w:b/>
          <w:bCs/>
        </w:rPr>
        <w:t>Budowa kompleksu sportowo-rekreacyjnego na Stadionie Miejskim w Kaliszu Pomorskim” – „I etap na stadionie miejsk</w:t>
      </w:r>
      <w:r w:rsidR="008E3D7E">
        <w:rPr>
          <w:b/>
          <w:bCs/>
        </w:rPr>
        <w:t>im dla budowy trybun część „A””</w:t>
      </w:r>
    </w:p>
    <w:p w14:paraId="422A760B" w14:textId="77777777" w:rsidR="00930BA0" w:rsidRDefault="00930BA0" w:rsidP="00930BA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FF6C98" w14:textId="77777777" w:rsidR="00930BA0" w:rsidRDefault="00930BA0" w:rsidP="00930BA0">
      <w:pPr>
        <w:spacing w:after="0" w:line="240" w:lineRule="auto"/>
        <w:jc w:val="center"/>
        <w:rPr>
          <w:b/>
          <w:bCs/>
        </w:rPr>
      </w:pPr>
    </w:p>
    <w:p w14:paraId="6EF5F2EF" w14:textId="3C5CDE4E" w:rsidR="00930BA0" w:rsidRDefault="00930BA0" w:rsidP="00930BA0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2023 r. poz. 1605), Zamawiający informuje, że w postępowaniu wpłynęły następujące oferty:</w:t>
      </w:r>
    </w:p>
    <w:p w14:paraId="662A6803" w14:textId="1196DF67" w:rsidR="003A39A3" w:rsidRPr="00E84BBC" w:rsidRDefault="003A39A3" w:rsidP="00930BA0">
      <w:pPr>
        <w:spacing w:after="0"/>
        <w:rPr>
          <w:rFonts w:ascii="Times New Roman" w:hAnsi="Times New Roman"/>
          <w:sz w:val="20"/>
        </w:rPr>
      </w:pPr>
    </w:p>
    <w:p w14:paraId="03E52199" w14:textId="77777777" w:rsidR="003A39A3" w:rsidRPr="00E84BBC" w:rsidRDefault="003A39A3" w:rsidP="003A39A3">
      <w:pPr>
        <w:rPr>
          <w:b/>
          <w:bCs/>
        </w:rPr>
      </w:pPr>
      <w:bookmarkStart w:id="0" w:name="_Hlk27737978"/>
      <w:r w:rsidRPr="00E84BBC">
        <w:rPr>
          <w:b/>
          <w:bCs/>
        </w:rPr>
        <w:t>Zbiorcze zestawienie ofert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834"/>
        <w:gridCol w:w="2410"/>
      </w:tblGrid>
      <w:tr w:rsidR="008E3D7E" w14:paraId="2EE9A613" w14:textId="52D537A0" w:rsidTr="00C21934">
        <w:trPr>
          <w:jc w:val="center"/>
        </w:trPr>
        <w:tc>
          <w:tcPr>
            <w:tcW w:w="847" w:type="dxa"/>
          </w:tcPr>
          <w:p w14:paraId="08468A48" w14:textId="77777777" w:rsidR="008E3D7E" w:rsidRDefault="008E3D7E" w:rsidP="006E3A02">
            <w:pPr>
              <w:rPr>
                <w:b/>
                <w:bCs/>
              </w:rPr>
            </w:pPr>
            <w:bookmarkStart w:id="1" w:name="_Hlk27738252"/>
            <w:bookmarkEnd w:id="0"/>
          </w:p>
          <w:p w14:paraId="15339944" w14:textId="77777777" w:rsidR="008E3D7E" w:rsidRPr="00E84BBC" w:rsidRDefault="008E3D7E" w:rsidP="006E3A02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2834" w:type="dxa"/>
          </w:tcPr>
          <w:p w14:paraId="778B8683" w14:textId="77777777" w:rsidR="008E3D7E" w:rsidRDefault="008E3D7E" w:rsidP="006E3A02">
            <w:pPr>
              <w:jc w:val="center"/>
              <w:rPr>
                <w:b/>
                <w:bCs/>
              </w:rPr>
            </w:pPr>
          </w:p>
          <w:p w14:paraId="3EB4545D" w14:textId="77777777" w:rsidR="008E3D7E" w:rsidRPr="00E84BBC" w:rsidRDefault="008E3D7E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2410" w:type="dxa"/>
          </w:tcPr>
          <w:p w14:paraId="27154888" w14:textId="77777777" w:rsidR="008E3D7E" w:rsidRDefault="008E3D7E" w:rsidP="006E3A02">
            <w:pPr>
              <w:jc w:val="center"/>
              <w:rPr>
                <w:b/>
                <w:bCs/>
              </w:rPr>
            </w:pPr>
          </w:p>
          <w:p w14:paraId="768C4D97" w14:textId="1DB35EEF" w:rsidR="008E3D7E" w:rsidRPr="00E84BBC" w:rsidRDefault="008E3D7E" w:rsidP="008E3D7E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        </w:t>
            </w:r>
          </w:p>
        </w:tc>
      </w:tr>
      <w:tr w:rsidR="008E3D7E" w14:paraId="0D0CF0EF" w14:textId="01E1AA12" w:rsidTr="00C21934">
        <w:trPr>
          <w:jc w:val="center"/>
        </w:trPr>
        <w:tc>
          <w:tcPr>
            <w:tcW w:w="847" w:type="dxa"/>
          </w:tcPr>
          <w:p w14:paraId="5494EE88" w14:textId="77777777" w:rsidR="008E3D7E" w:rsidRDefault="008E3D7E" w:rsidP="006E3A02"/>
          <w:p w14:paraId="708FCA1E" w14:textId="77777777" w:rsidR="008E3D7E" w:rsidRDefault="008E3D7E" w:rsidP="006E3A02">
            <w:r>
              <w:t>1</w:t>
            </w:r>
          </w:p>
        </w:tc>
        <w:tc>
          <w:tcPr>
            <w:tcW w:w="2834" w:type="dxa"/>
          </w:tcPr>
          <w:p w14:paraId="74E3B64E" w14:textId="77777777" w:rsidR="008E3D7E" w:rsidRDefault="008E3D7E" w:rsidP="0034687D">
            <w:pPr>
              <w:jc w:val="center"/>
            </w:pPr>
          </w:p>
          <w:p w14:paraId="6A7C4272" w14:textId="21AE8592" w:rsidR="008E3D7E" w:rsidRDefault="008E3D7E" w:rsidP="0034687D">
            <w:pPr>
              <w:jc w:val="center"/>
            </w:pPr>
            <w:r>
              <w:t>QMAX – KRZYSZTOF POKUTYŃSKI                 Bohaterów Monte Cassino 34, 78-520 Złocieniec</w:t>
            </w:r>
          </w:p>
          <w:p w14:paraId="5749E49F" w14:textId="76EA5619" w:rsidR="008E3D7E" w:rsidRDefault="008E3D7E" w:rsidP="0034687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D48E30" w14:textId="1833C118" w:rsidR="008E3D7E" w:rsidRDefault="008E3D7E" w:rsidP="006E3A02">
            <w:pPr>
              <w:jc w:val="center"/>
            </w:pPr>
            <w:r>
              <w:t>237.978,59 zł</w:t>
            </w:r>
          </w:p>
        </w:tc>
      </w:tr>
      <w:tr w:rsidR="00DA5C78" w14:paraId="27E54391" w14:textId="77777777" w:rsidTr="00C21934">
        <w:trPr>
          <w:jc w:val="center"/>
        </w:trPr>
        <w:tc>
          <w:tcPr>
            <w:tcW w:w="847" w:type="dxa"/>
          </w:tcPr>
          <w:p w14:paraId="296C0C49" w14:textId="77777777" w:rsidR="00DA5C78" w:rsidRDefault="00DA5C78" w:rsidP="006E3A02"/>
          <w:p w14:paraId="55AB1CA1" w14:textId="31200C23" w:rsidR="00DA5C78" w:rsidRDefault="00DA5C78" w:rsidP="006E3A02">
            <w:r>
              <w:t>2</w:t>
            </w:r>
          </w:p>
        </w:tc>
        <w:tc>
          <w:tcPr>
            <w:tcW w:w="2834" w:type="dxa"/>
          </w:tcPr>
          <w:p w14:paraId="4AC3D160" w14:textId="77777777" w:rsidR="00DA5C78" w:rsidRDefault="00DA5C78" w:rsidP="0034687D">
            <w:pPr>
              <w:jc w:val="center"/>
            </w:pPr>
          </w:p>
          <w:p w14:paraId="1C350707" w14:textId="0285536A" w:rsidR="00DA5C78" w:rsidRDefault="00DA5C78" w:rsidP="0034687D">
            <w:pPr>
              <w:jc w:val="center"/>
            </w:pPr>
            <w:r>
              <w:t xml:space="preserve">SZOP sp. z o.o.         Puszczykowa 14/43            85-446 Bydgoszcz                  </w:t>
            </w:r>
          </w:p>
          <w:p w14:paraId="20762E0C" w14:textId="24563D73" w:rsidR="00DA5C78" w:rsidRDefault="00DA5C78" w:rsidP="0034687D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0D148DD" w14:textId="0204125C" w:rsidR="00DA5C78" w:rsidRDefault="00DA5C78" w:rsidP="006E3A02">
            <w:pPr>
              <w:jc w:val="center"/>
            </w:pPr>
            <w:r>
              <w:t>209.856,69 zł</w:t>
            </w:r>
          </w:p>
        </w:tc>
      </w:tr>
      <w:bookmarkEnd w:id="1"/>
    </w:tbl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21A33F59" w:rsidR="00E272F2" w:rsidRDefault="00930BA0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 w:rsidR="00DA5C78">
        <w:rPr>
          <w:rFonts w:ascii="Times New Roman" w:hAnsi="Times New Roman"/>
          <w:sz w:val="20"/>
        </w:rPr>
        <w:t>11.09</w:t>
      </w:r>
      <w:r>
        <w:rPr>
          <w:rFonts w:ascii="Times New Roman" w:hAnsi="Times New Roman"/>
          <w:sz w:val="20"/>
        </w:rPr>
        <w:t xml:space="preserve">.2024 r. </w:t>
      </w:r>
      <w:r w:rsidR="008E3D7E">
        <w:rPr>
          <w:rFonts w:ascii="Times New Roman" w:hAnsi="Times New Roman"/>
          <w:sz w:val="20"/>
        </w:rPr>
        <w:t>Dorota Dobrzeniecka</w:t>
      </w:r>
    </w:p>
    <w:p w14:paraId="041145F7" w14:textId="4B8AA738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……………………………………….                                                                     </w:t>
      </w:r>
    </w:p>
    <w:p w14:paraId="4C524DF5" w14:textId="539F73C2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(podpis osoby sporządzającej protokół)</w:t>
      </w:r>
      <w:r w:rsidR="00DA5C78">
        <w:rPr>
          <w:rFonts w:ascii="Times New Roman" w:hAnsi="Times New Roman"/>
          <w:sz w:val="20"/>
        </w:rPr>
        <w:t xml:space="preserve">     </w:t>
      </w:r>
      <w:r w:rsidR="00930BA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A3"/>
    <w:rsid w:val="00006F23"/>
    <w:rsid w:val="00130F61"/>
    <w:rsid w:val="001547A8"/>
    <w:rsid w:val="002A5495"/>
    <w:rsid w:val="0034687D"/>
    <w:rsid w:val="003A39A3"/>
    <w:rsid w:val="0043601E"/>
    <w:rsid w:val="00472E41"/>
    <w:rsid w:val="00537421"/>
    <w:rsid w:val="00542BCC"/>
    <w:rsid w:val="00576411"/>
    <w:rsid w:val="0060044C"/>
    <w:rsid w:val="0067323B"/>
    <w:rsid w:val="006F0B44"/>
    <w:rsid w:val="008E3D7E"/>
    <w:rsid w:val="00930BA0"/>
    <w:rsid w:val="00951DCD"/>
    <w:rsid w:val="00A018A4"/>
    <w:rsid w:val="00A11196"/>
    <w:rsid w:val="00B70502"/>
    <w:rsid w:val="00BB35EB"/>
    <w:rsid w:val="00C21934"/>
    <w:rsid w:val="00C608D2"/>
    <w:rsid w:val="00C662F4"/>
    <w:rsid w:val="00D42996"/>
    <w:rsid w:val="00D943F7"/>
    <w:rsid w:val="00DA5C78"/>
    <w:rsid w:val="00DC4A69"/>
    <w:rsid w:val="00E272F2"/>
    <w:rsid w:val="00EA6EB7"/>
    <w:rsid w:val="00EE62EF"/>
    <w:rsid w:val="00F237EE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3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37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30</cp:revision>
  <cp:lastPrinted>2024-08-19T09:44:00Z</cp:lastPrinted>
  <dcterms:created xsi:type="dcterms:W3CDTF">2021-07-05T07:04:00Z</dcterms:created>
  <dcterms:modified xsi:type="dcterms:W3CDTF">2024-09-11T08:27:00Z</dcterms:modified>
</cp:coreProperties>
</file>