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59EE" w14:textId="77777777" w:rsidR="009E760E" w:rsidRPr="009E760E" w:rsidRDefault="009E760E" w:rsidP="009E7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EFF148" w14:textId="77777777" w:rsidR="009E760E" w:rsidRPr="009E760E" w:rsidRDefault="009E760E" w:rsidP="009E76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9E76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UMOWA </w:t>
      </w:r>
      <w:r w:rsidRPr="009E760E">
        <w:rPr>
          <w:rFonts w:ascii="Calibri" w:eastAsia="Times New Roman" w:hAnsi="Calibri" w:cs="Times New Roman"/>
          <w:b/>
          <w:sz w:val="20"/>
          <w:szCs w:val="20"/>
          <w:lang w:eastAsia="pl-PL"/>
        </w:rPr>
        <w:t>Nr</w:t>
      </w:r>
      <w:r w:rsidRPr="009E76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……………………………………………………..</w:t>
      </w:r>
    </w:p>
    <w:p w14:paraId="31080743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C0B6058" w14:textId="30B8CB24" w:rsidR="009E760E" w:rsidRPr="009E760E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zawarta w Świętochłowicach w dniu ........................ 202</w:t>
      </w:r>
      <w:r w:rsidR="006923FF">
        <w:rPr>
          <w:rFonts w:ascii="Calibri" w:eastAsia="Times New Roman" w:hAnsi="Calibri" w:cs="Calibri"/>
          <w:sz w:val="20"/>
          <w:szCs w:val="20"/>
          <w:lang w:eastAsia="ko-KR"/>
        </w:rPr>
        <w:t>2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 r.</w:t>
      </w:r>
      <w:r w:rsidRPr="009E760E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pomiędzy:</w:t>
      </w:r>
    </w:p>
    <w:p w14:paraId="7B7BE2FC" w14:textId="77777777" w:rsidR="009E760E" w:rsidRPr="009E760E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Gminą Świętochłowice, ul. Katowicka 54, 41 - 600 Świętochłowice, (NIP 627-27-48-738), którą reprezentują: </w:t>
      </w:r>
    </w:p>
    <w:p w14:paraId="5ABFE7A3" w14:textId="49021ECE" w:rsidR="009E760E" w:rsidRPr="009E760E" w:rsidRDefault="00794AC1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>
        <w:rPr>
          <w:rFonts w:ascii="Calibri" w:eastAsia="Times New Roman" w:hAnsi="Calibri" w:cs="Calibri"/>
          <w:sz w:val="20"/>
          <w:szCs w:val="20"/>
          <w:lang w:eastAsia="ko-KR"/>
        </w:rPr>
        <w:t xml:space="preserve">Prezydent Miasta – Pan Daniel Beger </w:t>
      </w:r>
    </w:p>
    <w:p w14:paraId="4BC1E210" w14:textId="77777777" w:rsidR="009E760E" w:rsidRPr="009E760E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przy kontrasygnacie - Skarbnika Miasta, zwaną w dalszej części umowy „Zamawiającym”</w:t>
      </w:r>
    </w:p>
    <w:p w14:paraId="11FDAEF4" w14:textId="77777777" w:rsidR="0017058E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sz w:val="20"/>
          <w:szCs w:val="20"/>
          <w:lang w:eastAsia="ko-KR"/>
        </w:rPr>
        <w:t>a</w:t>
      </w:r>
    </w:p>
    <w:p w14:paraId="0E184CE0" w14:textId="77777777" w:rsidR="006923FF" w:rsidRDefault="006923FF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>
        <w:rPr>
          <w:rFonts w:ascii="Calibri" w:eastAsia="Times New Roman" w:hAnsi="Calibri" w:cs="Calibri"/>
          <w:sz w:val="20"/>
          <w:szCs w:val="20"/>
          <w:lang w:eastAsia="ko-KR"/>
        </w:rPr>
        <w:t>……………………………………..</w:t>
      </w:r>
      <w:r w:rsidR="002822C2">
        <w:rPr>
          <w:rFonts w:ascii="Calibri" w:eastAsia="Times New Roman" w:hAnsi="Calibri" w:cs="Calibri"/>
          <w:sz w:val="20"/>
          <w:szCs w:val="20"/>
          <w:lang w:eastAsia="ko-KR"/>
        </w:rPr>
        <w:t xml:space="preserve">,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>NIP</w:t>
      </w:r>
      <w:r w:rsidR="002822C2">
        <w:rPr>
          <w:rFonts w:ascii="Calibri" w:eastAsia="Times New Roman" w:hAnsi="Calibri" w:cs="Calibri"/>
          <w:sz w:val="20"/>
          <w:szCs w:val="20"/>
          <w:lang w:eastAsia="ko-K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ko-KR"/>
        </w:rPr>
        <w:t>…………………………..</w:t>
      </w:r>
      <w:r w:rsidR="0017058E">
        <w:rPr>
          <w:rFonts w:ascii="Calibri" w:eastAsia="Times New Roman" w:hAnsi="Calibri" w:cs="Calibri"/>
          <w:sz w:val="20"/>
          <w:szCs w:val="20"/>
          <w:lang w:eastAsia="ko-KR"/>
        </w:rPr>
        <w:t xml:space="preserve"> R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>EGON</w:t>
      </w:r>
      <w:r w:rsidR="002822C2">
        <w:rPr>
          <w:rFonts w:ascii="Calibri" w:eastAsia="Times New Roman" w:hAnsi="Calibri" w:cs="Calibri"/>
          <w:sz w:val="20"/>
          <w:szCs w:val="20"/>
          <w:lang w:eastAsia="ko-KR"/>
        </w:rPr>
        <w:t xml:space="preserve">: </w:t>
      </w:r>
      <w:r>
        <w:rPr>
          <w:rFonts w:ascii="Calibri" w:eastAsia="Times New Roman" w:hAnsi="Calibri" w:cs="Calibri"/>
          <w:sz w:val="20"/>
          <w:szCs w:val="20"/>
          <w:lang w:eastAsia="ko-KR"/>
        </w:rPr>
        <w:t>…………………………, z siedzibą ………………………………………</w:t>
      </w:r>
    </w:p>
    <w:p w14:paraId="1BB096C7" w14:textId="7184FB4C" w:rsidR="009E760E" w:rsidRPr="009E760E" w:rsidRDefault="006923FF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>
        <w:rPr>
          <w:rFonts w:ascii="Calibri" w:eastAsia="Times New Roman" w:hAnsi="Calibri" w:cs="Calibri"/>
          <w:sz w:val="20"/>
          <w:szCs w:val="20"/>
          <w:lang w:eastAsia="ko-KR"/>
        </w:rPr>
        <w:t>…………………………………………………………………………………………………………………………………………………………………………….</w:t>
      </w:r>
      <w:r w:rsidR="004341FE">
        <w:rPr>
          <w:rFonts w:ascii="Calibri" w:eastAsia="Times New Roman" w:hAnsi="Calibri" w:cs="Calibri"/>
          <w:sz w:val="20"/>
          <w:szCs w:val="20"/>
          <w:lang w:eastAsia="ko-KR"/>
        </w:rPr>
        <w:t xml:space="preserve">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>reprezentowanym</w:t>
      </w:r>
      <w:r>
        <w:rPr>
          <w:rFonts w:ascii="Calibri" w:eastAsia="Times New Roman" w:hAnsi="Calibri" w:cs="Calibri"/>
          <w:sz w:val="20"/>
          <w:szCs w:val="20"/>
          <w:lang w:eastAsia="ko-KR"/>
        </w:rPr>
        <w:t>/ną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  przez </w:t>
      </w:r>
      <w:r>
        <w:rPr>
          <w:rFonts w:ascii="Calibri" w:eastAsia="Times New Roman" w:hAnsi="Calibri" w:cs="Calibri"/>
          <w:sz w:val="20"/>
          <w:szCs w:val="20"/>
          <w:lang w:eastAsia="ko-KR"/>
        </w:rPr>
        <w:t>………………………………………………………………………………………………………………………………..</w:t>
      </w:r>
    </w:p>
    <w:p w14:paraId="6095075D" w14:textId="77777777" w:rsidR="009E760E" w:rsidRPr="009E760E" w:rsidRDefault="009E760E" w:rsidP="008563A2">
      <w:pPr>
        <w:widowControl w:val="0"/>
        <w:tabs>
          <w:tab w:val="left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zwanym dalej </w:t>
      </w:r>
      <w:r w:rsidRPr="009E760E">
        <w:rPr>
          <w:rFonts w:ascii="Calibri" w:eastAsia="Times New Roman" w:hAnsi="Calibri" w:cs="Calibri"/>
          <w:b/>
          <w:sz w:val="20"/>
          <w:szCs w:val="20"/>
          <w:lang w:eastAsia="ko-KR"/>
        </w:rPr>
        <w:t>„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Wykonawcą” strony zawierają umowę o następującej treści: </w:t>
      </w:r>
    </w:p>
    <w:p w14:paraId="59AB7ECD" w14:textId="77777777" w:rsidR="00F05006" w:rsidRDefault="00F05006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04CBCE4E" w14:textId="77777777" w:rsidR="009E760E" w:rsidRPr="009E760E" w:rsidRDefault="009E760E" w:rsidP="009E760E">
      <w:pPr>
        <w:widowControl w:val="0"/>
        <w:tabs>
          <w:tab w:val="left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19B6402F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sz w:val="20"/>
          <w:szCs w:val="20"/>
          <w:lang w:eastAsia="ko-KR"/>
        </w:rPr>
        <w:t>§1</w:t>
      </w:r>
    </w:p>
    <w:p w14:paraId="7FC9073D" w14:textId="4F1D33A4" w:rsidR="009E760E" w:rsidRPr="009E760E" w:rsidRDefault="007A3801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ko-KR"/>
        </w:rPr>
      </w:pPr>
      <w:r w:rsidRPr="007A3801">
        <w:rPr>
          <w:rFonts w:ascii="Calibri" w:eastAsia="Times New Roman" w:hAnsi="Calibri" w:cs="Calibri"/>
          <w:sz w:val="20"/>
          <w:szCs w:val="20"/>
          <w:lang w:eastAsia="ko-KR"/>
        </w:rPr>
        <w:t xml:space="preserve">Zgodnie z rozstrzygniętym postępowaniem prowadzonym w trybie podstawowym (nr zamówienia publicznego: </w:t>
      </w:r>
      <w:r w:rsidR="000A649C">
        <w:rPr>
          <w:rFonts w:ascii="Calibri" w:eastAsia="Times New Roman" w:hAnsi="Calibri" w:cs="Calibri"/>
          <w:sz w:val="20"/>
          <w:szCs w:val="20"/>
          <w:lang w:eastAsia="ko-KR"/>
        </w:rPr>
        <w:t>INZP.271.26.2022,</w:t>
      </w:r>
      <w:r>
        <w:rPr>
          <w:rFonts w:ascii="Calibri" w:eastAsia="Times New Roman" w:hAnsi="Calibri" w:cs="Calibri"/>
          <w:sz w:val="20"/>
          <w:szCs w:val="20"/>
          <w:lang w:eastAsia="ko-KR"/>
        </w:rPr>
        <w:t xml:space="preserve">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Zamawiający </w:t>
      </w:r>
      <w:r>
        <w:rPr>
          <w:rFonts w:ascii="Calibri" w:eastAsia="Times New Roman" w:hAnsi="Calibri" w:cs="Calibri"/>
          <w:sz w:val="20"/>
          <w:szCs w:val="20"/>
          <w:lang w:eastAsia="ko-KR"/>
        </w:rPr>
        <w:t>zleca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, a Wykonawca zobowiązuje się do świadczenia </w:t>
      </w:r>
      <w:r>
        <w:rPr>
          <w:rFonts w:ascii="Calibri" w:eastAsia="Times New Roman" w:hAnsi="Calibri" w:cs="Calibri"/>
          <w:sz w:val="20"/>
          <w:szCs w:val="20"/>
          <w:lang w:eastAsia="ko-KR"/>
        </w:rPr>
        <w:t xml:space="preserve">na rzecz Zamawiającego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usług pocztowych w obrocie krajowym i zagranicznym w zakresie przyjmowania, sortowania, przemieszczania i doręczania przesyłek pocztowych oraz zwrotów przesyłek niedoręczonych zgodnie z przepisami ustawy </w:t>
      </w:r>
      <w:r w:rsidR="009E760E" w:rsidRP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 xml:space="preserve">z dnia 23 listopada 2012 r.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>Prawo pocztowe</w:t>
      </w:r>
      <w:r w:rsidR="009E760E" w:rsidRP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 xml:space="preserve"> (tekst jedn. Dz. U. z 20</w:t>
      </w:r>
      <w:r w:rsid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>2</w:t>
      </w:r>
      <w:r w:rsidR="006923FF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>2</w:t>
      </w:r>
      <w:r w:rsidR="009E760E" w:rsidRP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 xml:space="preserve"> r., poz. </w:t>
      </w:r>
      <w:r w:rsidR="006923FF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>896</w:t>
      </w:r>
      <w:r w:rsidR="009E760E" w:rsidRP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 xml:space="preserve">) oraz przepisami wykonawczymi wydanymi na jej podstawie 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na potrzeby Urzędu Miejskiego </w:t>
      </w:r>
      <w:r w:rsidR="006923FF">
        <w:rPr>
          <w:rFonts w:ascii="Calibri" w:eastAsia="Times New Roman" w:hAnsi="Calibri" w:cs="Calibri"/>
          <w:sz w:val="20"/>
          <w:szCs w:val="20"/>
          <w:lang w:eastAsia="ko-KR"/>
        </w:rPr>
        <w:br/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w Świętochłowicach z siedzibą w Świętochłowicach ul. Katowicka 54, 41 - 600 Świętochłowice, </w:t>
      </w:r>
      <w:r w:rsidR="009E760E" w:rsidRPr="009E760E">
        <w:rPr>
          <w:rFonts w:ascii="Calibri" w:eastAsia="Times New Roman" w:hAnsi="Calibri" w:cs="Calibri"/>
          <w:color w:val="000000"/>
          <w:sz w:val="20"/>
          <w:szCs w:val="20"/>
          <w:lang w:eastAsia="ko-KR"/>
        </w:rPr>
        <w:t>zwanych dalej przedmiotem umowy.</w:t>
      </w:r>
    </w:p>
    <w:p w14:paraId="5E27A9E4" w14:textId="2CFA09B7" w:rsidR="009E760E" w:rsidRPr="009E760E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Szczegółowy zakres przedmiotu niniejszej umowy określa opis przedmiotu zamówienia zawarty </w:t>
      </w:r>
      <w:r w:rsidR="0017058E">
        <w:rPr>
          <w:rFonts w:ascii="Calibri" w:eastAsia="Times New Roman" w:hAnsi="Calibri" w:cs="Calibri"/>
          <w:sz w:val="20"/>
          <w:szCs w:val="20"/>
          <w:lang w:eastAsia="ko-KR"/>
        </w:rPr>
        <w:br/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w załączniku nr 1 do umowy oraz oferta Wykonawcy stanowiące integralną część niniejszej umowy.</w:t>
      </w:r>
    </w:p>
    <w:p w14:paraId="32AD7E0C" w14:textId="77777777" w:rsidR="009E760E" w:rsidRPr="009E760E" w:rsidRDefault="009E760E" w:rsidP="009E760E">
      <w:pPr>
        <w:widowControl w:val="0"/>
        <w:numPr>
          <w:ilvl w:val="0"/>
          <w:numId w:val="1"/>
        </w:numPr>
        <w:tabs>
          <w:tab w:val="num" w:pos="144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Określone w formularzu cenowym ilości przesyłek są szacunkowe i mogą ulec zmianie w trakcie realizacji umowy w zależności od potrzeb Zamawiającego, na co Wykonawca wyraża zgodę i nie będzie dochodził roszczeń z tytułu zmian ilościowych. Wykonawcy nie przysługuje z tego tytułu żadne roszczenie względem Zamawiającego.</w:t>
      </w:r>
    </w:p>
    <w:p w14:paraId="44C9739E" w14:textId="77777777" w:rsidR="009E760E" w:rsidRPr="009E760E" w:rsidRDefault="009E760E" w:rsidP="009E760E">
      <w:pPr>
        <w:widowControl w:val="0"/>
        <w:numPr>
          <w:ilvl w:val="0"/>
          <w:numId w:val="1"/>
        </w:numPr>
        <w:tabs>
          <w:tab w:val="num" w:pos="144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Do świadczenia usług, objętych przedmiotem umowy mają zastosowanie przepisy prawne w brzmieniu obowiązującym w dniu nadania przesyłek.</w:t>
      </w:r>
    </w:p>
    <w:p w14:paraId="7F654564" w14:textId="77777777" w:rsidR="009E760E" w:rsidRPr="009E760E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Cs/>
          <w:sz w:val="20"/>
          <w:szCs w:val="20"/>
          <w:lang w:eastAsia="ko-KR"/>
        </w:rPr>
        <w:t xml:space="preserve">Przedmiot umowy nie obejmuje przesyłek wymagających nadania u operatora wyznaczonego, zgodnie </w:t>
      </w:r>
      <w:r w:rsidRPr="009E760E">
        <w:rPr>
          <w:rFonts w:ascii="Calibri" w:eastAsia="Times New Roman" w:hAnsi="Calibri" w:cs="Calibri"/>
          <w:bCs/>
          <w:sz w:val="20"/>
          <w:szCs w:val="20"/>
          <w:lang w:eastAsia="ko-KR"/>
        </w:rPr>
        <w:br/>
        <w:t>z przepisami prawa.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 </w:t>
      </w:r>
    </w:p>
    <w:p w14:paraId="6B241B17" w14:textId="77777777" w:rsidR="009E760E" w:rsidRPr="009E760E" w:rsidRDefault="009E760E" w:rsidP="009E76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 xml:space="preserve">Wykonawca oświadcza, że posiada oraz będzie posiadał przez cały okres realizacji przedmiotu umowy uprawnienia do prowadzenia działalności, odpowiednią wiedzę, doświadczenie, zdolność techniczną </w:t>
      </w:r>
      <w:r w:rsidRPr="009E760E">
        <w:rPr>
          <w:rFonts w:ascii="Calibri" w:eastAsia="Times New Roman" w:hAnsi="Calibri" w:cs="Calibri"/>
          <w:sz w:val="20"/>
          <w:szCs w:val="20"/>
        </w:rPr>
        <w:br/>
        <w:t>i zawodową, bazę do wykonania przedmiotu umowy oraz zobowiązuje się wykonać przedmiot umowy przy zachowaniu należytej zawodowej staranności.</w:t>
      </w:r>
    </w:p>
    <w:p w14:paraId="633034AB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B6172F1" w14:textId="77777777" w:rsidR="009E760E" w:rsidRPr="009E760E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Wykonawca ponosi odpowiedzialność za wszelkie działania i zaniechania osób, przy pomocy których realizuje przedmiot umowy.</w:t>
      </w:r>
    </w:p>
    <w:p w14:paraId="748353D3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color w:val="000000"/>
          <w:sz w:val="20"/>
          <w:szCs w:val="20"/>
          <w:lang w:eastAsia="ko-KR"/>
        </w:rPr>
        <w:t>§ 2</w:t>
      </w:r>
    </w:p>
    <w:p w14:paraId="6D33C268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Osobami zobowiązanymi do stałego nadzoru nad realizacją niniejszej umowy, strony umowy  wyznaczają:</w:t>
      </w:r>
    </w:p>
    <w:p w14:paraId="75B5FA40" w14:textId="66135E10" w:rsidR="009E760E" w:rsidRPr="009E760E" w:rsidRDefault="009E760E" w:rsidP="009E76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ze strony  Wykonawcy      - </w:t>
      </w:r>
      <w:r w:rsidR="002822C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923FF">
        <w:rPr>
          <w:rFonts w:ascii="Calibri" w:eastAsia="Times New Roman" w:hAnsi="Calibri" w:cs="Times New Roman"/>
          <w:sz w:val="20"/>
          <w:szCs w:val="20"/>
        </w:rPr>
        <w:t>……………………………..</w:t>
      </w:r>
      <w:r w:rsidR="00DD6B7F">
        <w:rPr>
          <w:rFonts w:ascii="Calibri" w:eastAsia="Times New Roman" w:hAnsi="Calibri" w:cs="Times New Roman"/>
          <w:sz w:val="20"/>
          <w:szCs w:val="20"/>
        </w:rPr>
        <w:t xml:space="preserve"> tel. </w:t>
      </w:r>
      <w:r w:rsidR="006923FF">
        <w:rPr>
          <w:rFonts w:ascii="Calibri" w:eastAsia="Times New Roman" w:hAnsi="Calibri" w:cs="Times New Roman"/>
          <w:sz w:val="20"/>
          <w:szCs w:val="20"/>
        </w:rPr>
        <w:t>……………………………</w:t>
      </w:r>
    </w:p>
    <w:p w14:paraId="60C16EC7" w14:textId="77777777" w:rsidR="00EE31B8" w:rsidRDefault="009E760E" w:rsidP="009E76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ze strony Zamawiającego  </w:t>
      </w:r>
      <w:r w:rsidR="002822C2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="00EE31B8">
        <w:rPr>
          <w:rFonts w:ascii="Calibri" w:eastAsia="Times New Roman" w:hAnsi="Calibri" w:cs="Times New Roman"/>
          <w:sz w:val="20"/>
          <w:szCs w:val="20"/>
        </w:rPr>
        <w:t xml:space="preserve">Pani </w:t>
      </w:r>
      <w:r w:rsidR="002822C2">
        <w:rPr>
          <w:rFonts w:ascii="Calibri" w:eastAsia="Times New Roman" w:hAnsi="Calibri" w:cs="Times New Roman"/>
          <w:sz w:val="20"/>
          <w:szCs w:val="20"/>
        </w:rPr>
        <w:t xml:space="preserve">Brygida Pośpiech 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tel. </w:t>
      </w:r>
      <w:r w:rsidR="002822C2">
        <w:rPr>
          <w:rFonts w:ascii="Calibri" w:eastAsia="Times New Roman" w:hAnsi="Calibri" w:cs="Times New Roman"/>
          <w:sz w:val="20"/>
          <w:szCs w:val="20"/>
        </w:rPr>
        <w:t>032 3491 856</w:t>
      </w:r>
    </w:p>
    <w:p w14:paraId="614E6DCC" w14:textId="567BA6F8" w:rsidR="009E760E" w:rsidRPr="009E760E" w:rsidRDefault="009E760E" w:rsidP="00EE31B8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0DC2DA7C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color w:val="000000"/>
          <w:sz w:val="20"/>
          <w:szCs w:val="20"/>
          <w:lang w:eastAsia="ko-KR"/>
        </w:rPr>
        <w:t>§ 3</w:t>
      </w:r>
    </w:p>
    <w:p w14:paraId="07448085" w14:textId="038F3CB9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Strony ustalają  termin realizacji przedmiotu umowy od dnia zawarcia umowy, nie wcześniej jednak niż od dnia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br/>
        <w:t>1 stycznia 202</w:t>
      </w:r>
      <w:r w:rsidR="006923FF">
        <w:rPr>
          <w:rFonts w:ascii="Calibri" w:eastAsia="Times New Roman" w:hAnsi="Calibri" w:cs="Calibri"/>
          <w:sz w:val="20"/>
          <w:szCs w:val="20"/>
          <w:lang w:eastAsia="ko-KR"/>
        </w:rPr>
        <w:t>3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 r. do dnia 31 grudnia 202</w:t>
      </w:r>
      <w:r w:rsidR="006923FF">
        <w:rPr>
          <w:rFonts w:ascii="Calibri" w:eastAsia="Times New Roman" w:hAnsi="Calibri" w:cs="Calibri"/>
          <w:sz w:val="20"/>
          <w:szCs w:val="20"/>
          <w:lang w:eastAsia="ko-KR"/>
        </w:rPr>
        <w:t xml:space="preserve">3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r. </w:t>
      </w:r>
    </w:p>
    <w:p w14:paraId="1708C557" w14:textId="726DAE4C" w:rsidR="009E760E" w:rsidRPr="009E760E" w:rsidRDefault="001C178D" w:rsidP="009E760E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                            </w:t>
      </w:r>
      <w:r w:rsidR="009E760E" w:rsidRPr="009E7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                                 </w:t>
      </w:r>
    </w:p>
    <w:p w14:paraId="497C89FE" w14:textId="77777777" w:rsidR="00EE31B8" w:rsidRDefault="009E760E" w:rsidP="009E760E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E7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                                   </w:t>
      </w:r>
    </w:p>
    <w:p w14:paraId="46876070" w14:textId="49C6BB8D" w:rsidR="009E760E" w:rsidRPr="009E760E" w:rsidRDefault="009E760E" w:rsidP="00EE31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E760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lastRenderedPageBreak/>
        <w:t>§ 4</w:t>
      </w:r>
    </w:p>
    <w:p w14:paraId="549447B0" w14:textId="77777777" w:rsidR="006923FF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Wynagrodzenie umowne za wykonanie przedmiotu umowy zgodnie ze złożoną ofertą strony ustalają  na kwotę </w:t>
      </w:r>
      <w:r w:rsidR="006923FF">
        <w:rPr>
          <w:rFonts w:ascii="Calibri" w:eastAsia="Times New Roman" w:hAnsi="Calibri" w:cs="Times New Roman"/>
          <w:sz w:val="20"/>
          <w:szCs w:val="20"/>
        </w:rPr>
        <w:t>……………………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 brutto (słownie złotych: </w:t>
      </w:r>
      <w:r w:rsidR="006923F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……………………………………………………………………………………………….</w:t>
      </w:r>
    </w:p>
    <w:p w14:paraId="528B8D9D" w14:textId="2636761E" w:rsidR="009E760E" w:rsidRPr="009E760E" w:rsidRDefault="006923FF" w:rsidP="006923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="00DD6B7F">
        <w:rPr>
          <w:rFonts w:ascii="Calibri" w:eastAsia="Times New Roman" w:hAnsi="Calibri" w:cs="Times New Roman"/>
          <w:sz w:val="20"/>
          <w:szCs w:val="20"/>
        </w:rPr>
        <w:t>)</w:t>
      </w:r>
    </w:p>
    <w:p w14:paraId="4EC4B393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B29EBB0" w14:textId="4103ACE1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Ceny jednostkowe wskazane w formularzu cenowym są cenami stałymi obowiązującymi przez cały okres realizacji umowy</w:t>
      </w:r>
      <w:r w:rsidR="008C7212">
        <w:rPr>
          <w:rFonts w:ascii="Calibri" w:eastAsia="Times New Roman" w:hAnsi="Calibri" w:cs="Times New Roman"/>
          <w:sz w:val="20"/>
          <w:szCs w:val="20"/>
        </w:rPr>
        <w:t xml:space="preserve"> z zastrzeżeniem ust. 11-18</w:t>
      </w:r>
      <w:r w:rsidRPr="009E760E">
        <w:rPr>
          <w:rFonts w:ascii="Calibri" w:eastAsia="Times New Roman" w:hAnsi="Calibri" w:cs="Times New Roman"/>
          <w:sz w:val="20"/>
          <w:szCs w:val="20"/>
        </w:rPr>
        <w:t>.</w:t>
      </w:r>
    </w:p>
    <w:p w14:paraId="42439E3F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71AB286" w14:textId="77777777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Należne Wykonawcy wynagrodzenie będzie płatne z rozdziału 75023§4300 Wydziału Organizacyjnego</w:t>
      </w:r>
    </w:p>
    <w:p w14:paraId="163F9E24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1A28E4A" w14:textId="77777777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Za okres rozliczeniowy przyjmuje się jeden miesiąc kalendarzowy. Wykonawca wystawi fakturę do 7 - go dnia miesiąca następującego po miesiącu rozliczeniowym wraz ze specyfikacją wykonanych usług.</w:t>
      </w:r>
    </w:p>
    <w:p w14:paraId="74398419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D8D9D67" w14:textId="77777777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Podstawą obliczenia należności miesięcznej będzie kwota za przesyłki faktycznie nadane lub zwrócone </w:t>
      </w:r>
      <w:r w:rsidRPr="009E760E">
        <w:rPr>
          <w:rFonts w:ascii="Calibri" w:eastAsia="Times New Roman" w:hAnsi="Calibri" w:cs="Times New Roman"/>
          <w:sz w:val="20"/>
          <w:szCs w:val="20"/>
        </w:rPr>
        <w:br/>
        <w:t xml:space="preserve">z powodu braku możliwości ich doręczenia w okresie rozliczeniowym potwierdzone przez Zamawiającego na podstawie dokumentów nadawczych i oddawczych, przy zastosowaniu cen jednostkowych wynikających </w:t>
      </w:r>
      <w:r w:rsidRPr="009E760E">
        <w:rPr>
          <w:rFonts w:ascii="Calibri" w:eastAsia="Times New Roman" w:hAnsi="Calibri" w:cs="Times New Roman"/>
          <w:sz w:val="20"/>
          <w:szCs w:val="20"/>
        </w:rPr>
        <w:br/>
        <w:t>z formularza cenowego.</w:t>
      </w:r>
    </w:p>
    <w:p w14:paraId="1CDC6F08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F9C4DFD" w14:textId="77777777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Za wykonanie przedmiotu umowy Zamawiający dokonuje zapłaty należności Wykonawcy z dołu.</w:t>
      </w:r>
    </w:p>
    <w:p w14:paraId="3A68B2B6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4666B37" w14:textId="7E6E3CD0" w:rsidR="001C178D" w:rsidRDefault="009E760E" w:rsidP="00EE31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Zamawiający zobowiązuje się do zapłaty należności za wykonanie przedmiotu umowy przelewem na rachunek bankowy </w:t>
      </w:r>
      <w:r w:rsidR="006923F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………………………………………………………………………………..</w:t>
      </w:r>
      <w:r w:rsidR="00E641FB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Wykonawcy w terminie do 30 dni od daty wystawionej w faktury VAT. Dane do faktury: Nabywca: Gmina Świętochłowice, ul. Katowicka 54, </w:t>
      </w:r>
      <w:r w:rsidR="0024006D">
        <w:rPr>
          <w:rFonts w:ascii="Calibri" w:eastAsia="Times New Roman" w:hAnsi="Calibri" w:cs="Times New Roman"/>
          <w:sz w:val="20"/>
          <w:szCs w:val="20"/>
        </w:rPr>
        <w:br/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41 – 600 Świętochłowice, NIP: 627 27 48 738, Odbiorca: Urząd Miejski. </w:t>
      </w:r>
    </w:p>
    <w:p w14:paraId="19682489" w14:textId="77777777" w:rsidR="00EE31B8" w:rsidRPr="00EE31B8" w:rsidRDefault="00EE31B8" w:rsidP="00EE31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5FCF02E" w14:textId="77777777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Zamawiający zapłaci Wykonawcy odsetki w ustawowej wysokości za każdy dzień opóźnienia, w przypadku niedotrzymania umówionego terminu płatności wynagrodzenia. </w:t>
      </w:r>
    </w:p>
    <w:p w14:paraId="7396EC00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FE8AD4A" w14:textId="2405BFBF" w:rsidR="009E760E" w:rsidRP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Za dzień zapłaty strony przyjmują dzień </w:t>
      </w:r>
      <w:r w:rsidR="0031538C">
        <w:rPr>
          <w:rFonts w:ascii="Calibri" w:eastAsia="Times New Roman" w:hAnsi="Calibri" w:cs="Times New Roman"/>
          <w:sz w:val="20"/>
          <w:szCs w:val="20"/>
        </w:rPr>
        <w:t>obciążenia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 rachunku Zamawiającego. </w:t>
      </w:r>
    </w:p>
    <w:p w14:paraId="1C4CE24D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C926589" w14:textId="0A8869F2" w:rsidR="009E760E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Zamawiający oświadcza, iż jest podatnikiem podatku VAT.</w:t>
      </w:r>
    </w:p>
    <w:p w14:paraId="2E552575" w14:textId="77777777" w:rsid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046874" w14:textId="66475BE2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Wynagrodzenie Wykonawcy, o którym mowa w ust. 1 </w:t>
      </w:r>
      <w:r>
        <w:rPr>
          <w:rFonts w:ascii="Calibri" w:eastAsia="Times New Roman" w:hAnsi="Calibri" w:cs="Times New Roman"/>
          <w:sz w:val="20"/>
          <w:szCs w:val="20"/>
        </w:rPr>
        <w:t xml:space="preserve">oraz ceny jednostkowe, o których mowa w ust. 2 </w:t>
      </w:r>
      <w:r w:rsidRPr="000A649C">
        <w:rPr>
          <w:rFonts w:ascii="Calibri" w:eastAsia="Times New Roman" w:hAnsi="Calibri" w:cs="Times New Roman"/>
          <w:sz w:val="20"/>
          <w:szCs w:val="20"/>
        </w:rPr>
        <w:t>zostan</w:t>
      </w:r>
      <w:r>
        <w:rPr>
          <w:rFonts w:ascii="Calibri" w:eastAsia="Times New Roman" w:hAnsi="Calibri" w:cs="Times New Roman"/>
          <w:sz w:val="20"/>
          <w:szCs w:val="20"/>
        </w:rPr>
        <w:t>ą</w:t>
      </w:r>
      <w:r w:rsidRPr="000A649C">
        <w:rPr>
          <w:rFonts w:ascii="Calibri" w:eastAsia="Times New Roman" w:hAnsi="Calibri" w:cs="Times New Roman"/>
          <w:sz w:val="20"/>
          <w:szCs w:val="20"/>
        </w:rPr>
        <w:t xml:space="preserve">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4E81B829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627F6F1" w14:textId="6182D216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Minimalny poziom zmiany wskaźnika GUS, w wyniku którego wynagrodzenie Wykonawcy zostanie zmienione wynosi 3%, w stosunku do wskaźnika wzrostu (spadku) cen towarów i usług konsumpcyjnych (poziom zmiany ceny) publikowanego przez Główny Urząd Statystyczny na dzień 1 stycznia roku kalendarzowego obowiązywania umowy. </w:t>
      </w:r>
    </w:p>
    <w:p w14:paraId="72C283FC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6395C5C" w14:textId="2B4E4D44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75F6E0C6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19902F9" w14:textId="7CC5E990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Strony nie przewidują zmiany wynagrodzenia na podstawie ust. </w:t>
      </w:r>
      <w:r>
        <w:rPr>
          <w:rFonts w:ascii="Calibri" w:eastAsia="Times New Roman" w:hAnsi="Calibri" w:cs="Times New Roman"/>
          <w:sz w:val="20"/>
          <w:szCs w:val="20"/>
        </w:rPr>
        <w:t>11</w:t>
      </w:r>
      <w:r w:rsidRPr="000A649C">
        <w:rPr>
          <w:rFonts w:ascii="Calibri" w:eastAsia="Times New Roman" w:hAnsi="Calibri" w:cs="Times New Roman"/>
          <w:sz w:val="20"/>
          <w:szCs w:val="20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 w:rsidR="00FC1A1E">
        <w:rPr>
          <w:rFonts w:ascii="Calibri" w:eastAsia="Times New Roman" w:hAnsi="Calibri" w:cs="Times New Roman"/>
          <w:sz w:val="20"/>
          <w:szCs w:val="20"/>
        </w:rPr>
        <w:t>5</w:t>
      </w:r>
      <w:r w:rsidRPr="000A649C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4E7906E4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613E438" w14:textId="5AF55894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Maksymalna wartość zmiany wynagrodzenia, o której mowa w ust. </w:t>
      </w:r>
      <w:r w:rsidR="00FC1A1E">
        <w:rPr>
          <w:rFonts w:ascii="Calibri" w:eastAsia="Times New Roman" w:hAnsi="Calibri" w:cs="Times New Roman"/>
          <w:sz w:val="20"/>
          <w:szCs w:val="20"/>
        </w:rPr>
        <w:t>11</w:t>
      </w:r>
      <w:r w:rsidRPr="000A649C">
        <w:rPr>
          <w:rFonts w:ascii="Calibri" w:eastAsia="Times New Roman" w:hAnsi="Calibri" w:cs="Times New Roman"/>
          <w:sz w:val="20"/>
          <w:szCs w:val="20"/>
        </w:rPr>
        <w:t>-1</w:t>
      </w:r>
      <w:r w:rsidR="00FC1A1E">
        <w:rPr>
          <w:rFonts w:ascii="Calibri" w:eastAsia="Times New Roman" w:hAnsi="Calibri" w:cs="Times New Roman"/>
          <w:sz w:val="20"/>
          <w:szCs w:val="20"/>
        </w:rPr>
        <w:t>4</w:t>
      </w:r>
      <w:r w:rsidRPr="000A649C">
        <w:rPr>
          <w:rFonts w:ascii="Calibri" w:eastAsia="Times New Roman" w:hAnsi="Calibri" w:cs="Times New Roman"/>
          <w:sz w:val="20"/>
          <w:szCs w:val="20"/>
        </w:rPr>
        <w:t xml:space="preserve"> wynosi łącznie 10% wartości wynagrodzenia brutto Wykonawcy, określonego w ust. 1 Umowy. </w:t>
      </w:r>
    </w:p>
    <w:p w14:paraId="695198BE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4272968" w14:textId="7A5DAC81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76AFB7E3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D6C7EBB" w14:textId="785F9893" w:rsid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Każda ze Stron jest uprawniona do wystąpienia z wnioskiem o zmianę wynagrodzenia. Postanowienie ust. </w:t>
      </w:r>
      <w:r w:rsidR="00FC1A1E">
        <w:rPr>
          <w:rFonts w:ascii="Calibri" w:eastAsia="Times New Roman" w:hAnsi="Calibri" w:cs="Times New Roman"/>
          <w:sz w:val="20"/>
          <w:szCs w:val="20"/>
        </w:rPr>
        <w:lastRenderedPageBreak/>
        <w:t>11</w:t>
      </w:r>
      <w:r w:rsidRPr="000A649C">
        <w:rPr>
          <w:rFonts w:ascii="Calibri" w:eastAsia="Times New Roman" w:hAnsi="Calibri" w:cs="Times New Roman"/>
          <w:sz w:val="20"/>
          <w:szCs w:val="20"/>
        </w:rPr>
        <w:t>-</w:t>
      </w:r>
      <w:r w:rsidR="00FC1A1E">
        <w:rPr>
          <w:rFonts w:ascii="Calibri" w:eastAsia="Times New Roman" w:hAnsi="Calibri" w:cs="Times New Roman"/>
          <w:sz w:val="20"/>
          <w:szCs w:val="20"/>
        </w:rPr>
        <w:t>15</w:t>
      </w:r>
      <w:r w:rsidRPr="000A649C">
        <w:rPr>
          <w:rFonts w:ascii="Calibri" w:eastAsia="Times New Roman" w:hAnsi="Calibri" w:cs="Times New Roman"/>
          <w:sz w:val="20"/>
          <w:szCs w:val="20"/>
        </w:rPr>
        <w:t xml:space="preserve"> stosuje się odpowiednio do wniosku o zmniejszenie wynagrodzenia. </w:t>
      </w:r>
    </w:p>
    <w:p w14:paraId="678024E7" w14:textId="77777777" w:rsidR="000A649C" w:rsidRPr="000A649C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2D01801" w14:textId="504E059D" w:rsidR="000A649C" w:rsidRPr="000A649C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A649C">
        <w:rPr>
          <w:rFonts w:ascii="Calibri" w:eastAsia="Times New Roman" w:hAnsi="Calibri" w:cs="Times New Roman"/>
          <w:sz w:val="20"/>
          <w:szCs w:val="20"/>
        </w:rPr>
        <w:t xml:space="preserve">Wykonawca, którego wynagrodzenie zostało zmienione zgodnie z ust. </w:t>
      </w:r>
      <w:r w:rsidR="00FC1A1E">
        <w:rPr>
          <w:rFonts w:ascii="Calibri" w:eastAsia="Times New Roman" w:hAnsi="Calibri" w:cs="Times New Roman"/>
          <w:sz w:val="20"/>
          <w:szCs w:val="20"/>
        </w:rPr>
        <w:t>11</w:t>
      </w:r>
      <w:r w:rsidRPr="000A649C">
        <w:rPr>
          <w:rFonts w:ascii="Calibri" w:eastAsia="Times New Roman" w:hAnsi="Calibri" w:cs="Times New Roman"/>
          <w:sz w:val="20"/>
          <w:szCs w:val="20"/>
        </w:rPr>
        <w:t>-1</w:t>
      </w:r>
      <w:r w:rsidR="00FC1A1E">
        <w:rPr>
          <w:rFonts w:ascii="Calibri" w:eastAsia="Times New Roman" w:hAnsi="Calibri" w:cs="Times New Roman"/>
          <w:sz w:val="20"/>
          <w:szCs w:val="20"/>
        </w:rPr>
        <w:t>4</w:t>
      </w:r>
      <w:r w:rsidRPr="000A649C">
        <w:rPr>
          <w:rFonts w:ascii="Calibri" w:eastAsia="Times New Roman" w:hAnsi="Calibri" w:cs="Times New Roman"/>
          <w:sz w:val="20"/>
          <w:szCs w:val="20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274E1023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ko-KR"/>
        </w:rPr>
      </w:pPr>
    </w:p>
    <w:p w14:paraId="78CDE09C" w14:textId="77777777" w:rsidR="009E760E" w:rsidRPr="009E760E" w:rsidRDefault="009E760E" w:rsidP="009E760E">
      <w:pPr>
        <w:widowControl w:val="0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center"/>
        <w:rPr>
          <w:rFonts w:ascii="Calibri" w:eastAsia="Times New Roman" w:hAnsi="Calibri" w:cs="Calibri"/>
          <w:b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sz w:val="20"/>
          <w:szCs w:val="20"/>
          <w:lang w:eastAsia="ko-KR"/>
        </w:rPr>
        <w:t>§ 5</w:t>
      </w:r>
    </w:p>
    <w:p w14:paraId="0D2EAEF8" w14:textId="77777777" w:rsidR="009E760E" w:rsidRPr="009E760E" w:rsidRDefault="009E760E" w:rsidP="009E76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Pisemną reklamację z tytułu niewykonania lub nienależytego wykonania usługi Zamawiający może zgłosić do Wykonawcy po upływie 14 dni od nadania przesyłki rejestrowanej, nie później niż 12 miesięcy w obrocie  krajowym i 6 miesięcy w obrocie zagranicznym od ich nadania.</w:t>
      </w:r>
    </w:p>
    <w:p w14:paraId="52FB21F4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75280E2" w14:textId="77777777" w:rsidR="009E760E" w:rsidRPr="009E760E" w:rsidRDefault="009E760E" w:rsidP="009E76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Termin udzielenia odpowiedzi na reklamację nie może przekraczać 30 dni od dnia otrzymania reklamacji dla przesyłek w obrocie krajowym oraz 90 dni dla przesyłek w obrocie zagranicznym. Wykonawca odpowiada za niewykonanie lub nienależyte wykonanie usługi pocztowej chyba, że nastąpiło to wskutek sił wyższych.</w:t>
      </w:r>
    </w:p>
    <w:p w14:paraId="03271F85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ko-KR"/>
        </w:rPr>
      </w:pPr>
    </w:p>
    <w:p w14:paraId="0EF0D463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b/>
          <w:sz w:val="20"/>
          <w:szCs w:val="20"/>
          <w:lang w:eastAsia="ko-KR"/>
        </w:rPr>
        <w:t>§ 6</w:t>
      </w:r>
    </w:p>
    <w:p w14:paraId="48108DBE" w14:textId="77777777" w:rsidR="009E760E" w:rsidRPr="009E760E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W przypadku odstąpienia przez Wykonawcę lub Zamawiającego od realizacji przedmiotu umowy z przyczyn leżących po stronie Wykonawcy, Wykonawca zobowiązuje się do zapłaty Zamawiającemu kary umownej </w:t>
      </w:r>
      <w:r w:rsidRPr="009E760E">
        <w:rPr>
          <w:rFonts w:ascii="Calibri" w:eastAsia="Times New Roman" w:hAnsi="Calibri" w:cs="Times New Roman"/>
          <w:sz w:val="20"/>
          <w:szCs w:val="20"/>
        </w:rPr>
        <w:br/>
        <w:t>w wysokości 5% wartości brutto wynagrodzenia określonego w § 4 ust. 1 niniejszej umowy.</w:t>
      </w:r>
    </w:p>
    <w:p w14:paraId="3E1A9035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C1B2775" w14:textId="51C283E7" w:rsidR="009E760E" w:rsidRPr="009E760E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Wykonawca zapłaci karę umowną za opóźnienie w rozpoczęciu świadczenia  przedmiotu umowy, naliczoną za każdy dzień </w:t>
      </w:r>
      <w:r w:rsidR="00E54818">
        <w:rPr>
          <w:rFonts w:ascii="Calibri" w:eastAsia="Times New Roman" w:hAnsi="Calibri" w:cs="Times New Roman"/>
          <w:sz w:val="20"/>
          <w:szCs w:val="20"/>
        </w:rPr>
        <w:t>zwłoki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 licząc od dnia zawarcia umowy w wysokości 0,1 % wartości brutto wynagrodzenia określonego w § 4 ust. 1 niniejszej umowy.</w:t>
      </w:r>
    </w:p>
    <w:p w14:paraId="58C5840D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C67CAAE" w14:textId="77777777" w:rsidR="009E760E" w:rsidRPr="009E760E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W przypadku nierozpoczęcia świadczenia przedmiotu umowy w terminie 10 dni od dnia zawarcia umowy, Zamawiający może odstąpić od umowy bez wyznaczenia dodatkowego terminu. W tym przypadku Zamawiający naliczy Wykonawcy karę umowną w wysokości 5% wartości brutto wynagrodzenia określonego w § 4 ust. 1 niniejszej umowy.</w:t>
      </w:r>
    </w:p>
    <w:p w14:paraId="24D73487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F06E52C" w14:textId="77777777" w:rsidR="009E760E" w:rsidRPr="009E760E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Wykonawca zapłaci Zamawiającemu kary umowne:</w:t>
      </w:r>
    </w:p>
    <w:p w14:paraId="7692C9C8" w14:textId="793EBD3E" w:rsidR="009E760E" w:rsidRPr="009E760E" w:rsidRDefault="009E760E" w:rsidP="009E760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za powierzenie przez Wykonawcę czynności związanych z realizacją przedmiotu umowy określonych </w:t>
      </w:r>
      <w:r w:rsidR="0017058E">
        <w:rPr>
          <w:rFonts w:ascii="Calibri" w:eastAsia="Times New Roman" w:hAnsi="Calibri" w:cs="Times New Roman"/>
          <w:sz w:val="20"/>
          <w:szCs w:val="20"/>
        </w:rPr>
        <w:br/>
      </w:r>
      <w:r w:rsidRPr="009E760E">
        <w:rPr>
          <w:rFonts w:ascii="Calibri" w:eastAsia="Times New Roman" w:hAnsi="Calibri" w:cs="Times New Roman"/>
          <w:sz w:val="20"/>
          <w:szCs w:val="20"/>
        </w:rPr>
        <w:t>w § 7 ust. 1 osobie nie zatrudnionej na podstawie umowy o pracę – w wysokości 200,00 zł za każdy stwierdzony przypadek;</w:t>
      </w:r>
    </w:p>
    <w:p w14:paraId="78540726" w14:textId="01B628F5" w:rsidR="009E760E" w:rsidRDefault="009E760E" w:rsidP="009E760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za </w:t>
      </w:r>
      <w:r w:rsidR="001F566E">
        <w:rPr>
          <w:rFonts w:ascii="Calibri" w:eastAsia="Times New Roman" w:hAnsi="Calibri" w:cs="Times New Roman"/>
          <w:sz w:val="20"/>
          <w:szCs w:val="20"/>
        </w:rPr>
        <w:t>zwłokę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 w przekazaniu dokumentów, o których mowa w § 7 ust. 3 – w wysokości 20,00 zł za każdy rozpoczęty dzień zwłoki, licząc od dnia następującego po dniu wyznaczonym na ich przekazanie;</w:t>
      </w:r>
    </w:p>
    <w:p w14:paraId="444DF1A8" w14:textId="77777777" w:rsidR="00E54818" w:rsidRPr="009E760E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FAB944A" w14:textId="7D3C8BC7" w:rsidR="00E54818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4818">
        <w:rPr>
          <w:rFonts w:ascii="Calibri" w:eastAsia="Times New Roman" w:hAnsi="Calibri" w:cs="Times New Roman"/>
          <w:sz w:val="20"/>
          <w:szCs w:val="20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16CB48A8" w14:textId="77777777" w:rsidR="00E54818" w:rsidRPr="00E54818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4649F11" w14:textId="0FAF1626" w:rsidR="00E54818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4818">
        <w:rPr>
          <w:rFonts w:ascii="Calibri" w:eastAsia="Times New Roman" w:hAnsi="Calibri" w:cs="Times New Roman"/>
          <w:sz w:val="20"/>
          <w:szCs w:val="20"/>
        </w:rPr>
        <w:t>Kary umowne podlegają łączeniu, przy czym ich łączna wartość nie może przekroczyć 20 % wynagrodzenia Wykonawcy, określonego w § 4 ust. 1.</w:t>
      </w:r>
    </w:p>
    <w:p w14:paraId="4AF15D5C" w14:textId="77777777" w:rsidR="00E54818" w:rsidRPr="00E54818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3373442" w14:textId="28977D0C" w:rsidR="00E54818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4818">
        <w:rPr>
          <w:rFonts w:ascii="Calibri" w:eastAsia="Times New Roman" w:hAnsi="Calibri" w:cs="Times New Roman"/>
          <w:sz w:val="20"/>
          <w:szCs w:val="20"/>
        </w:rPr>
        <w:t>Wykonawca nie może zbywać ani przenosić na rzecz osób trzecich praw i wierzytelności powstałych w związku z realizacją niniejszej umowy.</w:t>
      </w:r>
    </w:p>
    <w:p w14:paraId="56A4FB0B" w14:textId="77777777" w:rsidR="00E54818" w:rsidRPr="00E54818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7DC7CB9" w14:textId="123FABFE" w:rsidR="00E54818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4818">
        <w:rPr>
          <w:rFonts w:ascii="Calibri" w:eastAsia="Times New Roman" w:hAnsi="Calibri" w:cs="Times New Roman"/>
          <w:sz w:val="20"/>
          <w:szCs w:val="20"/>
        </w:rPr>
        <w:t xml:space="preserve">Wykonawca wyraża zgodę na potrącanie ewentualnych kar umownych z przysługującego mu wynagrodzenia. </w:t>
      </w:r>
    </w:p>
    <w:p w14:paraId="2FB5DE54" w14:textId="77777777" w:rsidR="00E54818" w:rsidRPr="00E54818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0A9C09D" w14:textId="77777777" w:rsidR="00E54818" w:rsidRPr="00E54818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4818">
        <w:rPr>
          <w:rFonts w:ascii="Calibri" w:eastAsia="Times New Roman" w:hAnsi="Calibri" w:cs="Times New Roman"/>
          <w:sz w:val="20"/>
          <w:szCs w:val="20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4AA322A2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1B933CD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9051F4F" w14:textId="77777777" w:rsidR="009E760E" w:rsidRPr="009E760E" w:rsidRDefault="009E760E" w:rsidP="009E760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b/>
          <w:sz w:val="20"/>
          <w:szCs w:val="20"/>
        </w:rPr>
        <w:t>§ 7</w:t>
      </w:r>
    </w:p>
    <w:p w14:paraId="748ED963" w14:textId="77777777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Wykonawca oświadcza, że następujące czynności, związane z realizacją przedmiotu umowy na terenie miasta Świętochłowice, będą wykonywane przez osoby zatrudnione na podstawie umowy o pracę: polegające na doręczeniu, wydaniu lub zwrocie przesyłek (tj. doręczyciele - listonosze, osoby wydające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lastRenderedPageBreak/>
        <w:t>korespondencję/przesyłki).</w:t>
      </w:r>
    </w:p>
    <w:p w14:paraId="273693F1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73D64A75" w14:textId="77777777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7EF35666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8467679" w14:textId="77777777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>W trakcie realizacji zamówienia na każde wezwanie Zamawiającego w wyznaczonym w tym wezwaniu terminie, nie krótszym niż 10 dni roboczych,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D645FD3" w14:textId="77777777" w:rsidR="001F566E" w:rsidRPr="001F566E" w:rsidRDefault="001F566E" w:rsidP="001F566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F566E">
        <w:rPr>
          <w:rFonts w:ascii="Calibri" w:eastAsia="Times New Roman" w:hAnsi="Calibri" w:cs="Times New Roman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7EBCF1D2" w14:textId="77777777" w:rsidR="001F566E" w:rsidRPr="001F566E" w:rsidRDefault="001F566E" w:rsidP="001F566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F566E">
        <w:rPr>
          <w:rFonts w:ascii="Calibri" w:eastAsia="Times New Roman" w:hAnsi="Calibri" w:cs="Times New Roman"/>
          <w:sz w:val="20"/>
          <w:szCs w:val="20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481FAC5C" w14:textId="77777777" w:rsidR="009E760E" w:rsidRPr="009E760E" w:rsidRDefault="009E760E" w:rsidP="009E760E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2242735" w14:textId="26102C5C" w:rsidR="009E760E" w:rsidRPr="00CD4ECB" w:rsidRDefault="009E760E" w:rsidP="00CD4E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D4ECB">
        <w:rPr>
          <w:rFonts w:ascii="Calibri" w:eastAsia="Times New Roman" w:hAnsi="Calibri" w:cs="Times New Roman"/>
          <w:sz w:val="20"/>
          <w:szCs w:val="20"/>
        </w:rPr>
        <w:t>Wykonawca ma obowiązek przed przekazaniem dokumentów określonych w ust. 3 przedłożyć Zamawiającemu umowę powierzenia przetwarzania danych osobowych zawartych w tych dokumentach. Termin na złożenie dokumentów, których mowa w ust. 3 nie może być krótszy niż 3 dni robocze od dnia podpisania przez Zamawiającego umowy powierzenia przetwarzania danych osobowych zawartych w tych dokumentach.  Jeżeli Wykonawca nie przedłoży Zamawiającemu umowy powierzenia przetwarzania danych osobowych zawartych w tych dokumentach, których mowa ust. 3, w terminie wskazanym w ust. 3, brak przedłożenia tej umowy będzie traktowany jako niewypełnienie obowiązku zatrudnienia pracowników na podstawie umowy o prac</w:t>
      </w:r>
      <w:r w:rsidR="0031538C" w:rsidRPr="00CD4ECB">
        <w:rPr>
          <w:rFonts w:ascii="Calibri" w:eastAsia="Times New Roman" w:hAnsi="Calibri" w:cs="Times New Roman"/>
          <w:sz w:val="20"/>
          <w:szCs w:val="20"/>
        </w:rPr>
        <w:t>ę</w:t>
      </w:r>
      <w:r w:rsidRPr="00CD4ECB">
        <w:rPr>
          <w:rFonts w:ascii="Calibri" w:eastAsia="Times New Roman" w:hAnsi="Calibri" w:cs="Times New Roman"/>
          <w:sz w:val="20"/>
          <w:szCs w:val="20"/>
        </w:rPr>
        <w:t xml:space="preserve">, co będzie skutkować naliczeniem kar umownych określonych </w:t>
      </w:r>
      <w:r w:rsidRPr="00CD4ECB">
        <w:rPr>
          <w:rFonts w:ascii="Calibri" w:eastAsia="Times New Roman" w:hAnsi="Calibri" w:cs="Times New Roman"/>
          <w:sz w:val="20"/>
          <w:szCs w:val="20"/>
        </w:rPr>
        <w:br/>
        <w:t>w § 6 ust. 4 pkt 2).</w:t>
      </w:r>
    </w:p>
    <w:p w14:paraId="4000D14E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7A6A67E4" w14:textId="0CC61A4E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Nieprzedłożenie przez Wykonawcę dokumentów, o których mowa w ust. 3 w terminie wskazanym przez Zamawiającego zgodnie z ust. 3, będzie traktowane jako niewypełnienie obowiązku zatrudnienia pracowników na podstawie umowy o prac</w:t>
      </w:r>
      <w:r w:rsidR="0031538C">
        <w:rPr>
          <w:rFonts w:ascii="Calibri" w:eastAsia="Times New Roman" w:hAnsi="Calibri" w:cs="Calibri"/>
          <w:sz w:val="20"/>
          <w:szCs w:val="20"/>
          <w:lang w:eastAsia="ko-KR"/>
        </w:rPr>
        <w:t>ę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, co będzie skutkować naliczeniem kar umownych określonych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br/>
        <w:t>w § 6 ust. 4 pkt 2).</w:t>
      </w:r>
    </w:p>
    <w:p w14:paraId="5F207C67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7C516EE1" w14:textId="303CAB4A" w:rsidR="009E760E" w:rsidRPr="009E760E" w:rsidRDefault="001F566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>
        <w:rPr>
          <w:rFonts w:ascii="Calibri" w:eastAsia="Times New Roman" w:hAnsi="Calibri" w:cs="Calibri"/>
          <w:sz w:val="20"/>
          <w:szCs w:val="20"/>
          <w:lang w:eastAsia="ko-KR"/>
        </w:rPr>
        <w:t>Zwłoka</w:t>
      </w:r>
      <w:r w:rsidR="009E760E"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 w przedłożeniu dokumentów, o których mowa w ust. 3, przekraczająca 10 dni roboczych traktowane będzie jako niewypełnienie obowiązku zatrudnienia pracowników na podstawie umowy o pracę i może stanowić podstawę do odstąpienia od umowy z winy Wykonawcy. </w:t>
      </w:r>
    </w:p>
    <w:p w14:paraId="5B17AA6B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35F1AE4D" w14:textId="77777777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>Wykonawca zobowiązany jest do zawarcia w treści umowy z podwykonawcą zapisów umożliwiających realizację obowiązku wynikającego z niniejszego paragrafu.</w:t>
      </w:r>
    </w:p>
    <w:p w14:paraId="13B89B3D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</w:p>
    <w:p w14:paraId="2C282FC7" w14:textId="77777777" w:rsidR="009E760E" w:rsidRPr="009E760E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ko-KR"/>
        </w:rPr>
      </w:pP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t xml:space="preserve">W przypadku uzasadnionych wątpliwości co do zatrudnienia osób wskazanych w ust. 1, jak również przestrzegania prawa pracy przez Wykonawcę lub Podwykonawcę, Zamawiający może zwrócić się </w:t>
      </w:r>
      <w:r w:rsidRPr="009E760E">
        <w:rPr>
          <w:rFonts w:ascii="Calibri" w:eastAsia="Times New Roman" w:hAnsi="Calibri" w:cs="Calibri"/>
          <w:sz w:val="20"/>
          <w:szCs w:val="20"/>
          <w:lang w:eastAsia="ko-KR"/>
        </w:rPr>
        <w:br/>
        <w:t>o przeprowadzenie kontroli przez Państwową Inspekcję Pracy.</w:t>
      </w:r>
    </w:p>
    <w:p w14:paraId="360CB084" w14:textId="77777777" w:rsidR="009E760E" w:rsidRPr="009E760E" w:rsidRDefault="009E760E" w:rsidP="009E760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1FDC8D86" w14:textId="77777777" w:rsidR="009E760E" w:rsidRPr="009E760E" w:rsidRDefault="009E760E" w:rsidP="009E760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9E760E">
        <w:rPr>
          <w:rFonts w:ascii="Calibri" w:eastAsia="Times New Roman" w:hAnsi="Calibri" w:cs="Calibri"/>
          <w:b/>
          <w:sz w:val="20"/>
          <w:szCs w:val="20"/>
        </w:rPr>
        <w:t>§ 8</w:t>
      </w:r>
    </w:p>
    <w:p w14:paraId="6B2E11CA" w14:textId="77777777" w:rsidR="009E760E" w:rsidRPr="009E760E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>Zamawiający dopuszcza, aby część przesyłek w ramach przedmiotu umowy była nadana przez inne podmioty (Podwykonawców) na rzecz Zamawiającego i w jego imieniu.</w:t>
      </w:r>
    </w:p>
    <w:p w14:paraId="616D507E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9B5D102" w14:textId="77777777" w:rsidR="009E760E" w:rsidRPr="009E760E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>Zamawiający nie wyraża zgody, aby część przesyłek została nadana na rzecz Zamawiającego, ale nie w jego imieniu. Zamawiający będzie wysyłał korespondencję tylko i wyłączeniu we własnym imieniu. W każdej sytuacji to Zamawiający musi figurować na przesyłce jako nadawca.</w:t>
      </w:r>
    </w:p>
    <w:p w14:paraId="0F200E66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BD51C45" w14:textId="77777777" w:rsidR="009E760E" w:rsidRPr="009E760E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 xml:space="preserve">Zamawiający zastrzega, że Podwykonawca, któremu Wykonawca powierza wykonanie części zamówienia jest zobowiązany posiadać uprawnienia do wykonywania przedmiotu umowy zgodnie z obowiązującymi </w:t>
      </w:r>
      <w:r w:rsidRPr="009E760E">
        <w:rPr>
          <w:rFonts w:ascii="Calibri" w:eastAsia="Times New Roman" w:hAnsi="Calibri" w:cs="Calibri"/>
          <w:sz w:val="20"/>
          <w:szCs w:val="20"/>
        </w:rPr>
        <w:lastRenderedPageBreak/>
        <w:t xml:space="preserve">przepisami prawa. </w:t>
      </w:r>
    </w:p>
    <w:p w14:paraId="19AA6C45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A084771" w14:textId="77777777" w:rsidR="009E760E" w:rsidRPr="009E760E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Wykonawca jest odpowiedzialny za działania, uchybienia i zaniedbania podwykonawców i jego pracowników w takim samym stopniu jakby to były działania, uchybienia lub zaniedbania jego własnych pracowników. </w:t>
      </w:r>
    </w:p>
    <w:p w14:paraId="575F9EA6" w14:textId="77777777" w:rsidR="00E54818" w:rsidRDefault="00E54818" w:rsidP="00E54818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6AA9929D" w14:textId="5595B48C" w:rsidR="009E760E" w:rsidRDefault="00E54818" w:rsidP="00E5481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b/>
          <w:sz w:val="20"/>
          <w:szCs w:val="20"/>
        </w:rPr>
        <w:t xml:space="preserve">§ </w:t>
      </w:r>
      <w:r>
        <w:rPr>
          <w:rFonts w:ascii="Calibri" w:eastAsia="Times New Roman" w:hAnsi="Calibri" w:cs="Calibri"/>
          <w:b/>
          <w:sz w:val="20"/>
          <w:szCs w:val="20"/>
        </w:rPr>
        <w:t>9</w:t>
      </w:r>
    </w:p>
    <w:p w14:paraId="37D203B3" w14:textId="77777777" w:rsidR="00E54818" w:rsidRPr="00E54818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Zamawiający może odstąpić od umowy:</w:t>
      </w:r>
    </w:p>
    <w:p w14:paraId="0EE4C7C4" w14:textId="77777777" w:rsidR="00E54818" w:rsidRP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9D06698" w14:textId="77777777" w:rsidR="00E54818" w:rsidRP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jeżeli zachodzi co najmniej jedna z następujących okoliczności:</w:t>
      </w:r>
    </w:p>
    <w:p w14:paraId="4AFCBE7E" w14:textId="77777777" w:rsidR="00E54818" w:rsidRPr="00E54818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dokonano zmiany umowy z naruszeniem art. 454 i art. 455 ustawy Prawo zamówień publicznych,</w:t>
      </w:r>
    </w:p>
    <w:p w14:paraId="5D24C98E" w14:textId="77777777" w:rsidR="00E54818" w:rsidRPr="00E54818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Wykonawca w chwili zawarcia umowy podlegał wykluczeniu na podstawie art. 108 ustawy Prawo zamówień publicznych,</w:t>
      </w:r>
    </w:p>
    <w:p w14:paraId="675527FF" w14:textId="77777777" w:rsidR="00E54818" w:rsidRPr="00E54818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8EC528E" w14:textId="471DC999" w:rsidR="00E54818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>W przypadku, o którym mowa w ust. 1 pkt 2 lit. a, Zamawiający odstępuje od umowy w części, której zmiana dotyczy.</w:t>
      </w:r>
    </w:p>
    <w:p w14:paraId="5CCBBCFC" w14:textId="77777777" w:rsidR="00EE31B8" w:rsidRPr="00E54818" w:rsidRDefault="00EE31B8" w:rsidP="00EE31B8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2D27E129" w14:textId="0F1DF78D" w:rsidR="00E54818" w:rsidRPr="00EE31B8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bCs/>
          <w:sz w:val="20"/>
          <w:szCs w:val="20"/>
        </w:rPr>
        <w:t xml:space="preserve">W przypadkach, o których mowa w ust. 1, Wykonawca może żądać wyłącznie wynagrodzenia należnego z tytułu wykonania części umowy. </w:t>
      </w:r>
    </w:p>
    <w:p w14:paraId="0BAE9433" w14:textId="77777777" w:rsidR="00EE31B8" w:rsidRPr="00E54818" w:rsidRDefault="00EE31B8" w:rsidP="00EE31B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</w:p>
    <w:p w14:paraId="6DF5B7FC" w14:textId="77777777" w:rsidR="00E54818" w:rsidRPr="00E54818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>Zamawiającemu przysługuje prawo odstąpienia od niniejszej umowy lub jej części z przyczyn leżących po stronie Wykonawcy:</w:t>
      </w:r>
    </w:p>
    <w:p w14:paraId="06A03370" w14:textId="77777777" w:rsidR="00E54818" w:rsidRP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 xml:space="preserve">gdy zostanie wszczęte postępowanie egzekucyjne przeciwko Wykonawcy, zgłoszony zostanie wniosek o 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4AE210F3" w14:textId="40560978" w:rsidR="00E54818" w:rsidRP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 xml:space="preserve">gdy Wykonawca nie rozpoczął </w:t>
      </w:r>
      <w:r>
        <w:rPr>
          <w:rFonts w:ascii="Calibri" w:eastAsia="Times New Roman" w:hAnsi="Calibri" w:cs="Calibri"/>
          <w:sz w:val="20"/>
          <w:szCs w:val="20"/>
        </w:rPr>
        <w:t>świadczenia usług</w:t>
      </w:r>
      <w:r w:rsidRPr="00E54818">
        <w:rPr>
          <w:rFonts w:ascii="Calibri" w:eastAsia="Times New Roman" w:hAnsi="Calibri" w:cs="Calibri"/>
          <w:sz w:val="20"/>
          <w:szCs w:val="20"/>
        </w:rPr>
        <w:t xml:space="preserve"> bez uzasadnionych przyczyn oraz nie kontynuuje ich, pomimo wezwania Zamawiającego złożonego na piśmie;</w:t>
      </w:r>
    </w:p>
    <w:p w14:paraId="5DB11C22" w14:textId="1B6D6ACD" w:rsidR="00E54818" w:rsidRP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>gdy Wykonawca przerwał</w:t>
      </w:r>
      <w:r>
        <w:rPr>
          <w:rFonts w:ascii="Calibri" w:eastAsia="Times New Roman" w:hAnsi="Calibri" w:cs="Calibri"/>
          <w:sz w:val="20"/>
          <w:szCs w:val="20"/>
        </w:rPr>
        <w:t xml:space="preserve"> świadczenie usług </w:t>
      </w:r>
      <w:r w:rsidRPr="00E54818">
        <w:rPr>
          <w:rFonts w:ascii="Calibri" w:eastAsia="Times New Roman" w:hAnsi="Calibri" w:cs="Calibri"/>
          <w:sz w:val="20"/>
          <w:szCs w:val="20"/>
        </w:rPr>
        <w:t>na okres dłuższy niż 7 dni bez uzasadnionych przyczyn oraz nie kontynuuje ich, pomimo wezwania Zamawiającego złożonego na piśmie;</w:t>
      </w:r>
    </w:p>
    <w:p w14:paraId="04F7D1AD" w14:textId="0B45AE44" w:rsidR="00E54818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>w przypadku niewypełnienia obowiązku zatrudnienia pracowników na podstawie umowy o pracę</w:t>
      </w:r>
      <w:r w:rsidR="00EE31B8">
        <w:rPr>
          <w:rFonts w:ascii="Calibri" w:eastAsia="Times New Roman" w:hAnsi="Calibri" w:cs="Calibri"/>
          <w:sz w:val="20"/>
          <w:szCs w:val="20"/>
        </w:rPr>
        <w:t>.</w:t>
      </w:r>
    </w:p>
    <w:p w14:paraId="0B3B1EFA" w14:textId="77777777" w:rsidR="00EE31B8" w:rsidRPr="00E54818" w:rsidRDefault="00EE31B8" w:rsidP="00EE31B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1678A12D" w14:textId="17CDA41E" w:rsidR="00E54818" w:rsidRPr="00E54818" w:rsidRDefault="00E54818" w:rsidP="00EE31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54818">
        <w:rPr>
          <w:rFonts w:ascii="Calibri" w:eastAsia="Times New Roman" w:hAnsi="Calibri" w:cs="Calibri"/>
          <w:sz w:val="20"/>
          <w:szCs w:val="20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303F590C" w14:textId="77777777" w:rsidR="00E54818" w:rsidRPr="009E760E" w:rsidRDefault="00E54818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66A85B4" w14:textId="241593D8" w:rsidR="009E760E" w:rsidRPr="009E760E" w:rsidRDefault="009E760E" w:rsidP="009E760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9E760E">
        <w:rPr>
          <w:rFonts w:ascii="Calibri" w:eastAsia="Times New Roman" w:hAnsi="Calibri" w:cs="Calibri"/>
          <w:b/>
          <w:sz w:val="20"/>
          <w:szCs w:val="20"/>
        </w:rPr>
        <w:t xml:space="preserve">§ </w:t>
      </w:r>
      <w:r w:rsidR="00E54818">
        <w:rPr>
          <w:rFonts w:ascii="Calibri" w:eastAsia="Times New Roman" w:hAnsi="Calibri" w:cs="Calibri"/>
          <w:b/>
          <w:sz w:val="20"/>
          <w:szCs w:val="20"/>
        </w:rPr>
        <w:t>10</w:t>
      </w:r>
    </w:p>
    <w:p w14:paraId="3F97F6C0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>W zakresie nieuregulowanym postanowieniami umowy zasady świadczenia usług objętych przedmiotem umowy, regulować będzie regulamin świadczenia usług Wykonawcy oraz przepisy ustawy Prawo Pocztowe.</w:t>
      </w:r>
    </w:p>
    <w:p w14:paraId="43E1EB9B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D187A91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 xml:space="preserve">Strony umowy zobowiązują się do niezwłocznego wzajemnego informowania o każdej zmianie danych </w:t>
      </w:r>
      <w:r w:rsidRPr="009E760E">
        <w:rPr>
          <w:rFonts w:ascii="Calibri" w:eastAsia="Times New Roman" w:hAnsi="Calibri" w:cs="Calibri"/>
          <w:sz w:val="20"/>
          <w:szCs w:val="20"/>
        </w:rPr>
        <w:br/>
        <w:t>w dokumentach rejestracyjnych oraz innych danych wymienionych w umowie, a mających wpływ na jej ważność.</w:t>
      </w:r>
    </w:p>
    <w:p w14:paraId="3F22DDAC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79EF6E3" w14:textId="7DE2AED7" w:rsid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 xml:space="preserve">Zmiana umowy może być dokonana w przypadkach ustawowo dopuszczalnych przepisem art. </w:t>
      </w:r>
      <w:r w:rsidR="0031538C">
        <w:rPr>
          <w:rFonts w:ascii="Calibri" w:eastAsia="Times New Roman" w:hAnsi="Calibri" w:cs="Calibri"/>
          <w:sz w:val="20"/>
          <w:szCs w:val="20"/>
        </w:rPr>
        <w:t>455</w:t>
      </w:r>
      <w:r w:rsidRPr="009E760E">
        <w:rPr>
          <w:rFonts w:ascii="Calibri" w:eastAsia="Times New Roman" w:hAnsi="Calibri" w:cs="Calibri"/>
          <w:sz w:val="20"/>
          <w:szCs w:val="20"/>
        </w:rPr>
        <w:t xml:space="preserve"> ustawy Prawo zamówień publicznych. Wszelkie zmiany treści umowy wymagają zachowania formy pisemnej pod rygorem nieważności.</w:t>
      </w:r>
    </w:p>
    <w:p w14:paraId="4C6267EC" w14:textId="77777777" w:rsidR="00CD4ECB" w:rsidRPr="00D82FC8" w:rsidRDefault="00CD4ECB" w:rsidP="00CD4EC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</w:rPr>
      </w:pPr>
      <w:r w:rsidRPr="00D82FC8">
        <w:rPr>
          <w:rFonts w:ascii="Calibri" w:hAnsi="Calibri"/>
          <w:sz w:val="20"/>
        </w:rPr>
        <w:lastRenderedPageBreak/>
        <w:t>Zamawiający przewiduje zmiany postanowień umowy w stosunku do treści oferty, na podstawie której dokonano wyboru Wykonawcy na podstawie przepisu art. 455 ust. 1 pkt 1) ustawy w zakresie:</w:t>
      </w:r>
    </w:p>
    <w:p w14:paraId="7639B12E" w14:textId="77777777" w:rsidR="00CD4ECB" w:rsidRPr="001F6FBA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</w:rPr>
      </w:pPr>
      <w:bookmarkStart w:id="0" w:name="_Hlk120098896"/>
      <w:r w:rsidRPr="001F6FBA">
        <w:rPr>
          <w:rFonts w:ascii="Calibri" w:hAnsi="Calibri"/>
          <w:sz w:val="20"/>
        </w:rPr>
        <w:t>zmiany sposobu wykonania przedmiotu Umowy na skutek okoliczności, których nie można było przewidzieć w chwili zawarcia Umowy, spowodowanych m.in. zmianą obowiązujących przepisów prawnych,</w:t>
      </w:r>
    </w:p>
    <w:p w14:paraId="1E4F39DC" w14:textId="77777777" w:rsidR="00CD4ECB" w:rsidRPr="001F6FBA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</w:rPr>
      </w:pPr>
      <w:r w:rsidRPr="001F6FBA">
        <w:rPr>
          <w:rFonts w:ascii="Calibri" w:hAnsi="Calibri"/>
          <w:sz w:val="20"/>
        </w:rPr>
        <w:t>zmiany stawki podatku od towarów i usług w okresie obowiązywania Umowy. Wynagrodzenie ulegnie stosownej zmianie, uwzględniającej zmienioną stawkę,</w:t>
      </w:r>
    </w:p>
    <w:p w14:paraId="606B620B" w14:textId="77777777" w:rsidR="00CD4ECB" w:rsidRPr="001F6FBA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</w:rPr>
      </w:pPr>
      <w:r w:rsidRPr="001F6FBA">
        <w:rPr>
          <w:rFonts w:ascii="Calibri" w:hAnsi="Calibri"/>
          <w:sz w:val="20"/>
        </w:rPr>
        <w:t>zmiany ceny, w sytuacji gdy ceny określone przez Wykonawcę w ofercie ulegną obniżeniu w toku realizacji Umowy w przypadku, gdy opłaty pocztowe wynikające ze standardowego cennika lub regulaminu Wykonawcy będą niższe od cen wynikających w przedłożonej ofercie. Wykonawca ma obowiązek wówczas stosować względem Zamawiającego obniżone opłaty pocztowe dla usług pocztowych, wynikające ze swojego aktualnego cennika lub regulaminu.</w:t>
      </w:r>
    </w:p>
    <w:p w14:paraId="68722F6A" w14:textId="1A3DE956" w:rsidR="009E760E" w:rsidRPr="00CD4ECB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</w:rPr>
      </w:pPr>
      <w:r w:rsidRPr="00D82FC8">
        <w:rPr>
          <w:rFonts w:ascii="Calibri" w:hAnsi="Calibri"/>
          <w:sz w:val="20"/>
        </w:rPr>
        <w:t xml:space="preserve">zmiany wynagrodzenia w oparciu o przepis art. 439 ustawy, na podstawie </w:t>
      </w:r>
      <w:r w:rsidRPr="00D82FC8">
        <w:rPr>
          <w:rFonts w:ascii="Calibri" w:hAnsi="Calibri" w:cs="Calibri"/>
          <w:sz w:val="20"/>
        </w:rPr>
        <w:t>§</w:t>
      </w:r>
      <w:r w:rsidRPr="00D82FC8">
        <w:rPr>
          <w:rFonts w:ascii="Calibri" w:hAnsi="Calibri"/>
          <w:sz w:val="20"/>
        </w:rPr>
        <w:t xml:space="preserve"> 4 ust. 1</w:t>
      </w:r>
      <w:r>
        <w:rPr>
          <w:rFonts w:ascii="Calibri" w:hAnsi="Calibri"/>
          <w:sz w:val="20"/>
        </w:rPr>
        <w:t>1</w:t>
      </w:r>
      <w:r w:rsidRPr="00D82FC8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18</w:t>
      </w:r>
      <w:r w:rsidRPr="00D82FC8">
        <w:rPr>
          <w:rFonts w:ascii="Calibri" w:hAnsi="Calibri"/>
          <w:sz w:val="20"/>
        </w:rPr>
        <w:t xml:space="preserve"> umowy</w:t>
      </w:r>
      <w:bookmarkEnd w:id="0"/>
      <w:r w:rsidRPr="00D82FC8">
        <w:rPr>
          <w:rFonts w:ascii="Calibri" w:hAnsi="Calibri"/>
          <w:sz w:val="20"/>
        </w:rPr>
        <w:t>.</w:t>
      </w:r>
    </w:p>
    <w:p w14:paraId="7F91E440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>Ewentualne spory wynikłe w związku z realizacją postanowień niniejszej umowy, Strony będą starały się rozstrzygać w drodze negocjacji i porozumienia.</w:t>
      </w:r>
    </w:p>
    <w:p w14:paraId="1AEE56ED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4897653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Calibri"/>
          <w:sz w:val="20"/>
          <w:szCs w:val="20"/>
        </w:rPr>
        <w:t>W razie braku porozumienia spory będą podlegać rozstrzygnięciu przez sąd powszechny właściwy dla</w:t>
      </w:r>
      <w:r w:rsidRPr="009E760E">
        <w:rPr>
          <w:rFonts w:ascii="Calibri" w:eastAsia="Times New Roman" w:hAnsi="Calibri" w:cs="Times New Roman"/>
          <w:sz w:val="20"/>
          <w:szCs w:val="20"/>
        </w:rPr>
        <w:t xml:space="preserve"> siedziby Zamawiającego. </w:t>
      </w:r>
    </w:p>
    <w:p w14:paraId="688D18C7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7FC8734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W sprawach nieuregulowanych niniejszą umową mają zastosowanie przepisy powszechnie obowiązujące, </w:t>
      </w:r>
      <w:r w:rsidRPr="009E760E">
        <w:rPr>
          <w:rFonts w:ascii="Calibri" w:eastAsia="Times New Roman" w:hAnsi="Calibri" w:cs="Times New Roman"/>
          <w:sz w:val="20"/>
          <w:szCs w:val="20"/>
        </w:rPr>
        <w:br/>
        <w:t xml:space="preserve">w tym przepisy Kodeksu cywilnego. </w:t>
      </w:r>
    </w:p>
    <w:p w14:paraId="7DDB817F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903DA66" w14:textId="77777777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Umowę sporządzono w dwóch jednobrzmiących egzemplarzach, po jednej dla każdej ze Stron. </w:t>
      </w:r>
    </w:p>
    <w:p w14:paraId="53DE5F3C" w14:textId="77777777" w:rsidR="009E760E" w:rsidRPr="009E760E" w:rsidRDefault="009E760E" w:rsidP="009E7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687F73A" w14:textId="74C2263E" w:rsidR="001F566E" w:rsidRDefault="001F566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Załącznikami do niniejszej umowy są:</w:t>
      </w:r>
    </w:p>
    <w:p w14:paraId="58054181" w14:textId="77777777" w:rsidR="001F566E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Specyfikacja warunków zamówienia wraz z załącznikami</w:t>
      </w:r>
    </w:p>
    <w:p w14:paraId="2AF95181" w14:textId="39B89376" w:rsidR="001F566E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Oferta wykonawcy </w:t>
      </w:r>
    </w:p>
    <w:p w14:paraId="57420ACA" w14:textId="291E823D" w:rsidR="001F566E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Formularz cenowy</w:t>
      </w:r>
    </w:p>
    <w:p w14:paraId="3DE584A5" w14:textId="77777777" w:rsidR="001F566E" w:rsidRDefault="001F566E" w:rsidP="001F566E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4F85505" w14:textId="43491A6F" w:rsidR="009E760E" w:rsidRP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E760E">
        <w:rPr>
          <w:rFonts w:ascii="Calibri" w:eastAsia="Times New Roman" w:hAnsi="Calibri" w:cs="Times New Roman"/>
          <w:sz w:val="20"/>
          <w:szCs w:val="20"/>
        </w:rPr>
        <w:t xml:space="preserve">Wszystkie załączniki do niniejszej umowy stanowią jej integralną część. </w:t>
      </w:r>
    </w:p>
    <w:p w14:paraId="15E25A97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ko-KR"/>
        </w:rPr>
      </w:pPr>
    </w:p>
    <w:p w14:paraId="26D3D994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ko-KR"/>
        </w:rPr>
      </w:pPr>
    </w:p>
    <w:p w14:paraId="284ECA19" w14:textId="77777777" w:rsidR="009E760E" w:rsidRPr="009E760E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9E760E">
        <w:rPr>
          <w:rFonts w:ascii="Arial" w:eastAsia="Times New Roman" w:hAnsi="Arial" w:cs="Times New Roman"/>
          <w:b/>
          <w:sz w:val="20"/>
          <w:szCs w:val="20"/>
          <w:lang w:eastAsia="ko-KR"/>
        </w:rPr>
        <w:t xml:space="preserve">               WYKONAWCA                                                                                 ZAMAWIAJĄCY   </w:t>
      </w:r>
    </w:p>
    <w:p w14:paraId="76C3D3EA" w14:textId="77777777" w:rsidR="004216F4" w:rsidRDefault="004216F4"/>
    <w:sectPr w:rsidR="004216F4" w:rsidSect="009E760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3E25" w14:textId="77777777" w:rsidR="00EE31B8" w:rsidRDefault="00EE31B8" w:rsidP="00EE31B8">
      <w:pPr>
        <w:spacing w:after="0" w:line="240" w:lineRule="auto"/>
      </w:pPr>
      <w:r>
        <w:separator/>
      </w:r>
    </w:p>
  </w:endnote>
  <w:endnote w:type="continuationSeparator" w:id="0">
    <w:p w14:paraId="13D33B9F" w14:textId="77777777" w:rsidR="00EE31B8" w:rsidRDefault="00EE31B8" w:rsidP="00EE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72591"/>
      <w:docPartObj>
        <w:docPartGallery w:val="Page Numbers (Bottom of Page)"/>
        <w:docPartUnique/>
      </w:docPartObj>
    </w:sdtPr>
    <w:sdtEndPr/>
    <w:sdtContent>
      <w:p w14:paraId="2E8505FC" w14:textId="75F73D3F" w:rsidR="00EE31B8" w:rsidRDefault="00EE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4DA6D" w14:textId="77777777" w:rsidR="00EE31B8" w:rsidRDefault="00EE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323A" w14:textId="77777777" w:rsidR="00EE31B8" w:rsidRDefault="00EE31B8" w:rsidP="00EE31B8">
      <w:pPr>
        <w:spacing w:after="0" w:line="240" w:lineRule="auto"/>
      </w:pPr>
      <w:r>
        <w:separator/>
      </w:r>
    </w:p>
  </w:footnote>
  <w:footnote w:type="continuationSeparator" w:id="0">
    <w:p w14:paraId="4A23C98B" w14:textId="77777777" w:rsidR="00EE31B8" w:rsidRDefault="00EE31B8" w:rsidP="00EE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0A7FC1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91B71EA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F1E159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41671756">
    <w:abstractNumId w:val="11"/>
  </w:num>
  <w:num w:numId="2" w16cid:durableId="1701543714">
    <w:abstractNumId w:val="1"/>
  </w:num>
  <w:num w:numId="3" w16cid:durableId="458960504">
    <w:abstractNumId w:val="6"/>
  </w:num>
  <w:num w:numId="4" w16cid:durableId="800853613">
    <w:abstractNumId w:val="8"/>
  </w:num>
  <w:num w:numId="5" w16cid:durableId="1661693567">
    <w:abstractNumId w:val="0"/>
  </w:num>
  <w:num w:numId="6" w16cid:durableId="1076394976">
    <w:abstractNumId w:val="3"/>
  </w:num>
  <w:num w:numId="7" w16cid:durableId="1656958718">
    <w:abstractNumId w:val="4"/>
  </w:num>
  <w:num w:numId="8" w16cid:durableId="1715109770">
    <w:abstractNumId w:val="12"/>
  </w:num>
  <w:num w:numId="9" w16cid:durableId="549994551">
    <w:abstractNumId w:val="10"/>
  </w:num>
  <w:num w:numId="10" w16cid:durableId="657004072">
    <w:abstractNumId w:val="2"/>
  </w:num>
  <w:num w:numId="11" w16cid:durableId="922765884">
    <w:abstractNumId w:val="9"/>
  </w:num>
  <w:num w:numId="12" w16cid:durableId="1492797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369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D"/>
    <w:rsid w:val="000A649C"/>
    <w:rsid w:val="0017058E"/>
    <w:rsid w:val="001C178D"/>
    <w:rsid w:val="001F566E"/>
    <w:rsid w:val="0024006D"/>
    <w:rsid w:val="002822C2"/>
    <w:rsid w:val="002D11F9"/>
    <w:rsid w:val="0031538C"/>
    <w:rsid w:val="00336485"/>
    <w:rsid w:val="004216F4"/>
    <w:rsid w:val="00423B8D"/>
    <w:rsid w:val="004341FE"/>
    <w:rsid w:val="006923FF"/>
    <w:rsid w:val="00783FCA"/>
    <w:rsid w:val="00794AC1"/>
    <w:rsid w:val="007A3801"/>
    <w:rsid w:val="00833220"/>
    <w:rsid w:val="008563A2"/>
    <w:rsid w:val="008C7212"/>
    <w:rsid w:val="009E760E"/>
    <w:rsid w:val="00A55C2D"/>
    <w:rsid w:val="00BE44A3"/>
    <w:rsid w:val="00CD4ECB"/>
    <w:rsid w:val="00D829DF"/>
    <w:rsid w:val="00DD6B7F"/>
    <w:rsid w:val="00E54818"/>
    <w:rsid w:val="00E641FB"/>
    <w:rsid w:val="00EE31B8"/>
    <w:rsid w:val="00F05006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6F60"/>
  <w15:docId w15:val="{AAB91457-8905-4357-BA10-BF25B16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F56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E54818"/>
    <w:pPr>
      <w:suppressAutoHyphens/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8"/>
  </w:style>
  <w:style w:type="paragraph" w:styleId="Stopka">
    <w:name w:val="footer"/>
    <w:basedOn w:val="Normalny"/>
    <w:link w:val="StopkaZnak"/>
    <w:uiPriority w:val="99"/>
    <w:unhideWhenUsed/>
    <w:rsid w:val="00EE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2748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Palusiński</dc:creator>
  <cp:lastModifiedBy>Michał Palusiński</cp:lastModifiedBy>
  <cp:revision>5</cp:revision>
  <cp:lastPrinted>2021-12-20T13:53:00Z</cp:lastPrinted>
  <dcterms:created xsi:type="dcterms:W3CDTF">2022-09-22T08:37:00Z</dcterms:created>
  <dcterms:modified xsi:type="dcterms:W3CDTF">2022-11-24T10:49:00Z</dcterms:modified>
</cp:coreProperties>
</file>