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6B576D" w14:textId="77777777" w:rsidR="00665D98" w:rsidRPr="003C1C02" w:rsidRDefault="00665D98" w:rsidP="00665D98">
      <w:pPr>
        <w:pStyle w:val="NormalnyWeb"/>
        <w:widowControl w:val="0"/>
        <w:spacing w:before="0" w:after="0" w:line="276" w:lineRule="auto"/>
        <w:jc w:val="right"/>
        <w:outlineLvl w:val="1"/>
        <w:rPr>
          <w:rFonts w:asciiTheme="minorHAnsi" w:eastAsia="Lucida Sans Unicode" w:hAnsiTheme="minorHAnsi" w:cstheme="minorHAnsi"/>
          <w:i/>
          <w:iCs/>
          <w:color w:val="000000"/>
          <w:sz w:val="20"/>
          <w:szCs w:val="20"/>
          <w:lang w:bidi="pl-PL"/>
        </w:rPr>
      </w:pPr>
      <w:bookmarkStart w:id="0" w:name="_Toc106875812"/>
      <w:bookmarkStart w:id="1" w:name="_Toc106696401"/>
      <w:bookmarkStart w:id="2" w:name="_Toc106975587"/>
      <w:r w:rsidRPr="003C1C02">
        <w:rPr>
          <w:rFonts w:asciiTheme="minorHAnsi" w:eastAsia="Lucida Sans Unicode" w:hAnsiTheme="minorHAnsi" w:cstheme="minorHAnsi"/>
          <w:i/>
          <w:iCs/>
          <w:color w:val="000000"/>
          <w:sz w:val="20"/>
          <w:szCs w:val="20"/>
          <w:lang w:bidi="pl-PL"/>
        </w:rPr>
        <w:t>Załącznik nr 1 do SWZ</w:t>
      </w:r>
      <w:bookmarkEnd w:id="2"/>
    </w:p>
    <w:p w14:paraId="1305CBA3" w14:textId="77777777" w:rsidR="00665D98" w:rsidRPr="003C1C02" w:rsidRDefault="00665D98" w:rsidP="00665D98">
      <w:pPr>
        <w:pStyle w:val="NormalnyWeb"/>
        <w:widowControl w:val="0"/>
        <w:spacing w:before="0" w:after="0" w:line="276" w:lineRule="auto"/>
        <w:jc w:val="right"/>
        <w:rPr>
          <w:rFonts w:asciiTheme="minorHAnsi" w:eastAsia="Lucida Sans Unicode" w:hAnsiTheme="minorHAnsi" w:cstheme="minorHAnsi"/>
          <w:i/>
          <w:iCs/>
          <w:color w:val="000000"/>
          <w:sz w:val="20"/>
          <w:szCs w:val="20"/>
          <w:lang w:bidi="pl-PL"/>
        </w:rPr>
      </w:pPr>
      <w:r>
        <w:rPr>
          <w:rFonts w:asciiTheme="minorHAnsi" w:eastAsia="Lucida Sans Unicode" w:hAnsiTheme="minorHAnsi" w:cstheme="minorHAnsi"/>
          <w:i/>
          <w:iCs/>
          <w:color w:val="000000"/>
          <w:sz w:val="20"/>
          <w:szCs w:val="20"/>
          <w:lang w:bidi="pl-PL"/>
        </w:rPr>
        <w:t>6</w:t>
      </w:r>
      <w:r w:rsidRPr="00ED1B68">
        <w:rPr>
          <w:rFonts w:asciiTheme="minorHAnsi" w:eastAsia="Lucida Sans Unicode" w:hAnsiTheme="minorHAnsi" w:cstheme="minorHAnsi"/>
          <w:i/>
          <w:iCs/>
          <w:color w:val="000000"/>
          <w:sz w:val="20"/>
          <w:szCs w:val="20"/>
          <w:lang w:bidi="pl-PL"/>
        </w:rPr>
        <w:t>/</w:t>
      </w:r>
      <w:proofErr w:type="spellStart"/>
      <w:r w:rsidRPr="00ED1B68">
        <w:rPr>
          <w:rFonts w:asciiTheme="minorHAnsi" w:eastAsia="Lucida Sans Unicode" w:hAnsiTheme="minorHAnsi" w:cstheme="minorHAnsi"/>
          <w:i/>
          <w:iCs/>
          <w:color w:val="000000"/>
          <w:sz w:val="20"/>
          <w:szCs w:val="20"/>
          <w:lang w:bidi="pl-PL"/>
        </w:rPr>
        <w:t>zp</w:t>
      </w:r>
      <w:proofErr w:type="spellEnd"/>
      <w:r w:rsidRPr="00ED1B68">
        <w:rPr>
          <w:rFonts w:asciiTheme="minorHAnsi" w:eastAsia="Lucida Sans Unicode" w:hAnsiTheme="minorHAnsi" w:cstheme="minorHAnsi"/>
          <w:i/>
          <w:iCs/>
          <w:color w:val="000000"/>
          <w:sz w:val="20"/>
          <w:szCs w:val="20"/>
          <w:lang w:bidi="pl-PL"/>
        </w:rPr>
        <w:t>/2</w:t>
      </w:r>
      <w:r>
        <w:rPr>
          <w:rFonts w:asciiTheme="minorHAnsi" w:eastAsia="Lucida Sans Unicode" w:hAnsiTheme="minorHAnsi" w:cstheme="minorHAnsi"/>
          <w:i/>
          <w:iCs/>
          <w:color w:val="000000"/>
          <w:sz w:val="20"/>
          <w:szCs w:val="20"/>
          <w:lang w:bidi="pl-PL"/>
        </w:rPr>
        <w:t>2</w:t>
      </w:r>
    </w:p>
    <w:p w14:paraId="6061FA4A" w14:textId="77777777" w:rsidR="00665D98" w:rsidRPr="00046C77" w:rsidRDefault="00665D98" w:rsidP="00665D98">
      <w:pPr>
        <w:pStyle w:val="Standarduser"/>
        <w:widowControl w:val="0"/>
        <w:suppressAutoHyphens w:val="0"/>
        <w:spacing w:before="120" w:after="0" w:line="276" w:lineRule="auto"/>
        <w:jc w:val="center"/>
        <w:rPr>
          <w:rFonts w:asciiTheme="minorHAnsi" w:eastAsia="Lucida Sans Unicode" w:hAnsiTheme="minorHAnsi" w:cstheme="minorHAnsi"/>
          <w:b/>
          <w:bCs/>
          <w:color w:val="000000"/>
          <w:szCs w:val="20"/>
          <w:lang w:bidi="pl-PL"/>
        </w:rPr>
      </w:pPr>
      <w:r w:rsidRPr="00046C77">
        <w:rPr>
          <w:rFonts w:asciiTheme="minorHAnsi" w:eastAsia="Lucida Sans Unicode" w:hAnsiTheme="minorHAnsi" w:cstheme="minorHAnsi"/>
          <w:b/>
          <w:bCs/>
          <w:color w:val="000000"/>
          <w:szCs w:val="20"/>
          <w:lang w:bidi="pl-PL"/>
        </w:rPr>
        <w:t>SZCZEGÓŁOWY OPIS PRZEDMIOTU ZAMÓWIENIA</w:t>
      </w:r>
    </w:p>
    <w:p w14:paraId="29CBCD10" w14:textId="77777777" w:rsidR="00665D98" w:rsidRDefault="00665D98" w:rsidP="00665D98">
      <w:pPr>
        <w:jc w:val="center"/>
        <w:rPr>
          <w:b/>
        </w:rPr>
      </w:pPr>
      <w:r w:rsidRPr="00330E9F">
        <w:rPr>
          <w:b/>
        </w:rPr>
        <w:t>Opis przedmiotu zamówienia</w:t>
      </w:r>
    </w:p>
    <w:p w14:paraId="0A86B309" w14:textId="77777777" w:rsidR="00665D98" w:rsidRPr="00C15107" w:rsidRDefault="00665D98" w:rsidP="00665D98">
      <w:pPr>
        <w:jc w:val="center"/>
      </w:pPr>
      <w:r>
        <w:t>Część 1 - Meble - dostawa ul. Karmelicka 9, Warszawa</w:t>
      </w:r>
    </w:p>
    <w:tbl>
      <w:tblPr>
        <w:tblStyle w:val="Tabela-Siatka"/>
        <w:tblW w:w="13609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1275"/>
        <w:gridCol w:w="4111"/>
        <w:gridCol w:w="2835"/>
        <w:gridCol w:w="1985"/>
        <w:gridCol w:w="850"/>
        <w:gridCol w:w="2132"/>
      </w:tblGrid>
      <w:tr w:rsidR="00665D98" w:rsidRPr="00C15107" w14:paraId="5FBB3F05" w14:textId="7777777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  <w:hideMark/>
          </w:tcPr>
          <w:p w14:paraId="6C8F1A09" w14:textId="77777777" w:rsidR="00665D98" w:rsidRPr="00C15107" w:rsidRDefault="00665D98" w:rsidP="00641D6B">
            <w:pPr>
              <w:ind w:left="-113" w:right="-148"/>
              <w:jc w:val="center"/>
              <w:rPr>
                <w:sz w:val="18"/>
              </w:rPr>
            </w:pPr>
            <w:r w:rsidRPr="00C15107">
              <w:rPr>
                <w:sz w:val="18"/>
              </w:rPr>
              <w:t>lp.</w:t>
            </w:r>
          </w:p>
        </w:tc>
        <w:tc>
          <w:tcPr>
            <w:tcW w:w="1275" w:type="dxa"/>
            <w:noWrap/>
            <w:vAlign w:val="center"/>
            <w:hideMark/>
          </w:tcPr>
          <w:p w14:paraId="48E6CD32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Nazwa</w:t>
            </w:r>
          </w:p>
        </w:tc>
        <w:tc>
          <w:tcPr>
            <w:tcW w:w="4111" w:type="dxa"/>
            <w:noWrap/>
            <w:vAlign w:val="center"/>
            <w:hideMark/>
          </w:tcPr>
          <w:p w14:paraId="595ACFCE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Opis</w:t>
            </w:r>
          </w:p>
        </w:tc>
        <w:tc>
          <w:tcPr>
            <w:tcW w:w="2835" w:type="dxa"/>
            <w:noWrap/>
            <w:vAlign w:val="center"/>
            <w:hideMark/>
          </w:tcPr>
          <w:p w14:paraId="0BE2E71C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Wymiary</w:t>
            </w:r>
            <w:r w:rsidRPr="00C15107">
              <w:rPr>
                <w:sz w:val="18"/>
              </w:rPr>
              <w:br/>
              <w:t>[cm.]</w:t>
            </w:r>
          </w:p>
        </w:tc>
        <w:tc>
          <w:tcPr>
            <w:tcW w:w="1985" w:type="dxa"/>
            <w:vAlign w:val="center"/>
          </w:tcPr>
          <w:p w14:paraId="1AC8C569" w14:textId="77777777" w:rsidR="00665D98" w:rsidRPr="00C15107" w:rsidRDefault="00665D98" w:rsidP="00641D6B">
            <w:pPr>
              <w:jc w:val="center"/>
              <w:rPr>
                <w:sz w:val="18"/>
              </w:rPr>
            </w:pPr>
          </w:p>
          <w:p w14:paraId="234A1561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Materiał /Kolor</w:t>
            </w:r>
          </w:p>
        </w:tc>
        <w:tc>
          <w:tcPr>
            <w:tcW w:w="850" w:type="dxa"/>
            <w:noWrap/>
            <w:vAlign w:val="center"/>
            <w:hideMark/>
          </w:tcPr>
          <w:p w14:paraId="6C22E19C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Ilość [szt.]</w:t>
            </w:r>
          </w:p>
        </w:tc>
        <w:tc>
          <w:tcPr>
            <w:tcW w:w="2132" w:type="dxa"/>
            <w:vAlign w:val="center"/>
          </w:tcPr>
          <w:p w14:paraId="1136006E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Przykładowy wygląd</w:t>
            </w:r>
          </w:p>
        </w:tc>
      </w:tr>
      <w:tr w:rsidR="00665D98" w:rsidRPr="00C15107" w14:paraId="351A60CD" w14:textId="7777777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14:paraId="2D6D9276" w14:textId="77777777" w:rsidR="00665D98" w:rsidRPr="00C15107" w:rsidRDefault="00665D98" w:rsidP="00641D6B">
            <w:pPr>
              <w:ind w:left="-113" w:right="-148"/>
              <w:jc w:val="center"/>
              <w:rPr>
                <w:sz w:val="18"/>
              </w:rPr>
            </w:pPr>
            <w:r w:rsidRPr="00C15107">
              <w:rPr>
                <w:sz w:val="18"/>
              </w:rPr>
              <w:t>1</w:t>
            </w:r>
          </w:p>
        </w:tc>
        <w:tc>
          <w:tcPr>
            <w:tcW w:w="1275" w:type="dxa"/>
            <w:noWrap/>
            <w:vAlign w:val="center"/>
          </w:tcPr>
          <w:p w14:paraId="5F988511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Komoda socjalna</w:t>
            </w:r>
          </w:p>
        </w:tc>
        <w:tc>
          <w:tcPr>
            <w:tcW w:w="4111" w:type="dxa"/>
            <w:noWrap/>
            <w:vAlign w:val="center"/>
          </w:tcPr>
          <w:p w14:paraId="7935D2F6" w14:textId="77777777" w:rsidR="00665D98" w:rsidRPr="00C15107" w:rsidRDefault="00665D98" w:rsidP="00641D6B">
            <w:pPr>
              <w:jc w:val="both"/>
              <w:rPr>
                <w:sz w:val="18"/>
              </w:rPr>
            </w:pPr>
            <w:r w:rsidRPr="00C15107">
              <w:rPr>
                <w:sz w:val="18"/>
              </w:rPr>
              <w:t>Komoda socjalna wyposażona w drzwi dwuskrzydłowe</w:t>
            </w:r>
            <w:r>
              <w:rPr>
                <w:sz w:val="18"/>
              </w:rPr>
              <w:t xml:space="preserve"> o jednakowej szerokości</w:t>
            </w:r>
            <w:r w:rsidRPr="00C15107">
              <w:rPr>
                <w:sz w:val="18"/>
              </w:rPr>
              <w:t xml:space="preserve"> mocowane na zawiasach meblowych. Cokół na wysokości 8 cm. W środku 2 półki w równych odległościach w świetle szafki.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 xml:space="preserve">Drzwi 2 szt. front pełny. Łączenie płyt za pomocą uniwersalnych złącz meblowych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 xml:space="preserve">w niewidocznych miejscach. Otwierane za pomocą uchwytu </w:t>
            </w:r>
            <w:r>
              <w:rPr>
                <w:sz w:val="18"/>
              </w:rPr>
              <w:t xml:space="preserve">w kształcie łuku </w:t>
            </w:r>
            <w:r w:rsidRPr="00C15107">
              <w:rPr>
                <w:sz w:val="18"/>
              </w:rPr>
              <w:t xml:space="preserve">metalowego chromowanego mocowanego w pionie przy krawędzi wewnętrznej frontu. Korpus  wykonany z płyty MDF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o grubości 18mm</w:t>
            </w:r>
            <w:r>
              <w:rPr>
                <w:sz w:val="18"/>
              </w:rPr>
              <w:t xml:space="preserve"> blat wykonany z płyty </w:t>
            </w:r>
            <w:proofErr w:type="spellStart"/>
            <w:r>
              <w:rPr>
                <w:sz w:val="18"/>
              </w:rPr>
              <w:t>mdf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  <w:t xml:space="preserve">o grubości 2x18mm. </w:t>
            </w:r>
            <w:r w:rsidRPr="00804A90">
              <w:rPr>
                <w:sz w:val="18"/>
              </w:rPr>
              <w:t xml:space="preserve">Tylna część wykonana z płyty </w:t>
            </w:r>
            <w:proofErr w:type="spellStart"/>
            <w:r w:rsidRPr="00804A90">
              <w:rPr>
                <w:sz w:val="18"/>
              </w:rPr>
              <w:t>hdf</w:t>
            </w:r>
            <w:proofErr w:type="spellEnd"/>
            <w:r w:rsidRPr="00804A90">
              <w:rPr>
                <w:sz w:val="18"/>
              </w:rPr>
              <w:t xml:space="preserve"> o grubości 3mm w kolorze </w:t>
            </w:r>
            <w:r>
              <w:rPr>
                <w:sz w:val="18"/>
              </w:rPr>
              <w:t>białym od wewnętrznej strony</w:t>
            </w:r>
            <w:r w:rsidRPr="00804A90"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Górna część korpusu wystająca na 1 cm ponad linię frontów.</w:t>
            </w:r>
            <w:r>
              <w:rPr>
                <w:sz w:val="18"/>
              </w:rPr>
              <w:t xml:space="preserve"> Komoda zamykany na dwa zamki umieszczony w górnej części frontu obok uchwytu.</w:t>
            </w:r>
          </w:p>
        </w:tc>
        <w:tc>
          <w:tcPr>
            <w:tcW w:w="2835" w:type="dxa"/>
            <w:noWrap/>
            <w:vAlign w:val="center"/>
          </w:tcPr>
          <w:p w14:paraId="20EB15E3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Szer. 100cm,</w:t>
            </w:r>
          </w:p>
          <w:p w14:paraId="75B37C4E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Gł. 40 cm,</w:t>
            </w:r>
          </w:p>
          <w:p w14:paraId="01B4AA2F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Wys.  90 cm.</w:t>
            </w:r>
          </w:p>
        </w:tc>
        <w:tc>
          <w:tcPr>
            <w:tcW w:w="1985" w:type="dxa"/>
            <w:vAlign w:val="center"/>
          </w:tcPr>
          <w:p w14:paraId="0AF18BA5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płyta MDF</w:t>
            </w:r>
            <w:r>
              <w:rPr>
                <w:sz w:val="18"/>
              </w:rPr>
              <w:t xml:space="preserve"> laminat </w:t>
            </w:r>
            <w:r w:rsidRPr="00C15107">
              <w:rPr>
                <w:sz w:val="18"/>
              </w:rPr>
              <w:t xml:space="preserve"> orzech</w:t>
            </w:r>
            <w:r>
              <w:rPr>
                <w:sz w:val="18"/>
              </w:rPr>
              <w:t xml:space="preserve"> PW K 0729 PW uchwyt  metalowy</w:t>
            </w:r>
            <w:r w:rsidRPr="00C15107">
              <w:rPr>
                <w:sz w:val="18"/>
              </w:rPr>
              <w:t xml:space="preserve"> chromowany</w:t>
            </w:r>
            <w:r>
              <w:rPr>
                <w:sz w:val="18"/>
              </w:rPr>
              <w:t xml:space="preserve"> płyta </w:t>
            </w:r>
            <w:proofErr w:type="spellStart"/>
            <w:r w:rsidRPr="00E56D8B">
              <w:rPr>
                <w:sz w:val="18"/>
              </w:rPr>
              <w:t>hdf</w:t>
            </w:r>
            <w:proofErr w:type="spellEnd"/>
            <w:r w:rsidRPr="00E56D8B"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</w:r>
            <w:r w:rsidRPr="00E56D8B">
              <w:rPr>
                <w:sz w:val="18"/>
              </w:rPr>
              <w:t>w kolorze białym</w:t>
            </w:r>
          </w:p>
        </w:tc>
        <w:tc>
          <w:tcPr>
            <w:tcW w:w="850" w:type="dxa"/>
            <w:noWrap/>
            <w:vAlign w:val="center"/>
          </w:tcPr>
          <w:p w14:paraId="6F86DFC1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132" w:type="dxa"/>
            <w:vAlign w:val="center"/>
          </w:tcPr>
          <w:p w14:paraId="2442E365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FF0E99E" wp14:editId="283EFA7D">
                  <wp:extent cx="1117322" cy="838200"/>
                  <wp:effectExtent l="0" t="0" r="698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117" cy="86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C15107" w14:paraId="346A34B5" w14:textId="77777777" w:rsidTr="00641D6B">
        <w:trPr>
          <w:cantSplit/>
          <w:trHeight w:val="2684"/>
          <w:jc w:val="center"/>
        </w:trPr>
        <w:tc>
          <w:tcPr>
            <w:tcW w:w="421" w:type="dxa"/>
            <w:noWrap/>
            <w:vAlign w:val="center"/>
          </w:tcPr>
          <w:p w14:paraId="50005A69" w14:textId="77777777" w:rsidR="00665D98" w:rsidRPr="00C15107" w:rsidRDefault="00665D98" w:rsidP="00641D6B">
            <w:pPr>
              <w:ind w:left="-113" w:right="-148"/>
              <w:jc w:val="center"/>
              <w:rPr>
                <w:sz w:val="18"/>
              </w:rPr>
            </w:pPr>
            <w:r w:rsidRPr="00C15107">
              <w:rPr>
                <w:sz w:val="18"/>
              </w:rPr>
              <w:lastRenderedPageBreak/>
              <w:t>2</w:t>
            </w:r>
          </w:p>
        </w:tc>
        <w:tc>
          <w:tcPr>
            <w:tcW w:w="1275" w:type="dxa"/>
            <w:noWrap/>
            <w:vAlign w:val="center"/>
          </w:tcPr>
          <w:p w14:paraId="389941FD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Biurko</w:t>
            </w:r>
          </w:p>
        </w:tc>
        <w:tc>
          <w:tcPr>
            <w:tcW w:w="4111" w:type="dxa"/>
            <w:noWrap/>
            <w:vAlign w:val="center"/>
          </w:tcPr>
          <w:p w14:paraId="6A856A90" w14:textId="77777777" w:rsidR="00665D98" w:rsidRPr="00264A98" w:rsidRDefault="00665D98" w:rsidP="00641D6B">
            <w:pPr>
              <w:jc w:val="both"/>
              <w:rPr>
                <w:sz w:val="18"/>
              </w:rPr>
            </w:pPr>
            <w:r w:rsidRPr="00C15107">
              <w:rPr>
                <w:sz w:val="18"/>
              </w:rPr>
              <w:t>Biurko prostokątne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wykonan</w:t>
            </w:r>
            <w:r>
              <w:rPr>
                <w:sz w:val="18"/>
              </w:rPr>
              <w:t>e</w:t>
            </w:r>
            <w:r w:rsidRPr="00C15107">
              <w:rPr>
                <w:sz w:val="18"/>
              </w:rPr>
              <w:t xml:space="preserve"> z płyt</w:t>
            </w:r>
            <w:r>
              <w:rPr>
                <w:sz w:val="18"/>
              </w:rPr>
              <w:t xml:space="preserve"> MDF</w:t>
            </w:r>
            <w:r w:rsidRPr="00C15107">
              <w:rPr>
                <w:sz w:val="18"/>
              </w:rPr>
              <w:t xml:space="preserve"> 2x18mm</w:t>
            </w:r>
            <w:r>
              <w:rPr>
                <w:sz w:val="18"/>
              </w:rPr>
              <w:t>.</w:t>
            </w:r>
            <w:r w:rsidRPr="00C15107">
              <w:rPr>
                <w:sz w:val="18"/>
              </w:rPr>
              <w:t xml:space="preserve">  Maskownica wzdłuż tylnej krawędzi biurka 20 cm od podłogi</w:t>
            </w:r>
            <w:r>
              <w:rPr>
                <w:sz w:val="18"/>
              </w:rPr>
              <w:t xml:space="preserve"> z płyty </w:t>
            </w:r>
            <w:proofErr w:type="spellStart"/>
            <w:r>
              <w:rPr>
                <w:sz w:val="18"/>
              </w:rPr>
              <w:t>mdf</w:t>
            </w:r>
            <w:proofErr w:type="spellEnd"/>
            <w:r>
              <w:rPr>
                <w:sz w:val="18"/>
              </w:rPr>
              <w:t xml:space="preserve"> 18mm.</w:t>
            </w:r>
            <w:r w:rsidRPr="00C15107">
              <w:rPr>
                <w:sz w:val="18"/>
              </w:rPr>
              <w:t xml:space="preserve"> Zabezpieczone od spodu plastikowymi stopkami. Łączenie płyt za pomocą uniwersalnych złącz meblowych w niewidocznych miejscach. Dodatkowo do każdego biurka należy dołączyć przelotkę do kabli w kolorze brązowym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o wymiarach 70 x 22 mm.</w:t>
            </w:r>
            <w:r>
              <w:t xml:space="preserve"> </w:t>
            </w:r>
            <w:r w:rsidRPr="00A12CDC">
              <w:rPr>
                <w:sz w:val="18"/>
              </w:rPr>
              <w:t xml:space="preserve">Górna część </w:t>
            </w:r>
            <w:r>
              <w:rPr>
                <w:sz w:val="18"/>
              </w:rPr>
              <w:t xml:space="preserve">blatu </w:t>
            </w:r>
            <w:r w:rsidRPr="00A12CDC">
              <w:rPr>
                <w:sz w:val="18"/>
              </w:rPr>
              <w:t xml:space="preserve">wystająca na 1 cm ponad linię </w:t>
            </w:r>
            <w:r>
              <w:rPr>
                <w:sz w:val="18"/>
              </w:rPr>
              <w:t>bocznych płyt.</w:t>
            </w:r>
          </w:p>
        </w:tc>
        <w:tc>
          <w:tcPr>
            <w:tcW w:w="2835" w:type="dxa"/>
            <w:noWrap/>
            <w:vAlign w:val="center"/>
          </w:tcPr>
          <w:p w14:paraId="1B56067C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Wymiary biurka</w:t>
            </w:r>
          </w:p>
          <w:p w14:paraId="4E43734D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Szer. 160 cm.</w:t>
            </w:r>
          </w:p>
          <w:p w14:paraId="0CAB29EA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Gł. 70 cm.</w:t>
            </w:r>
          </w:p>
          <w:p w14:paraId="1D73C0CA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Wys.  80 cm.</w:t>
            </w:r>
          </w:p>
          <w:p w14:paraId="7CB7C37F" w14:textId="77777777" w:rsidR="00665D98" w:rsidRPr="00C15107" w:rsidRDefault="00665D98" w:rsidP="00641D6B">
            <w:pPr>
              <w:rPr>
                <w:sz w:val="18"/>
              </w:rPr>
            </w:pPr>
          </w:p>
        </w:tc>
        <w:tc>
          <w:tcPr>
            <w:tcW w:w="1985" w:type="dxa"/>
            <w:vAlign w:val="center"/>
          </w:tcPr>
          <w:p w14:paraId="30D3CF3B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płyta MDF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laminat                 orzech</w:t>
            </w:r>
            <w:r>
              <w:rPr>
                <w:sz w:val="18"/>
              </w:rPr>
              <w:t xml:space="preserve"> PW K 0729 PW</w:t>
            </w:r>
          </w:p>
        </w:tc>
        <w:tc>
          <w:tcPr>
            <w:tcW w:w="850" w:type="dxa"/>
            <w:noWrap/>
            <w:vAlign w:val="center"/>
          </w:tcPr>
          <w:p w14:paraId="48C1DA15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4</w:t>
            </w:r>
            <w:r>
              <w:rPr>
                <w:sz w:val="18"/>
              </w:rPr>
              <w:t>4</w:t>
            </w:r>
          </w:p>
        </w:tc>
        <w:tc>
          <w:tcPr>
            <w:tcW w:w="2132" w:type="dxa"/>
            <w:vAlign w:val="center"/>
          </w:tcPr>
          <w:p w14:paraId="4FD834B0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31C47B5" wp14:editId="3EF7AA5E">
                  <wp:extent cx="983615" cy="737896"/>
                  <wp:effectExtent l="0" t="0" r="6985" b="508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3682" cy="77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C15107" w14:paraId="50603790" w14:textId="7777777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14:paraId="6974C564" w14:textId="77777777" w:rsidR="00665D98" w:rsidRPr="00264A98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75" w:type="dxa"/>
            <w:noWrap/>
            <w:vAlign w:val="center"/>
          </w:tcPr>
          <w:p w14:paraId="3FC56BAA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Kontenerek</w:t>
            </w:r>
            <w:proofErr w:type="spellEnd"/>
            <w:r>
              <w:rPr>
                <w:sz w:val="18"/>
              </w:rPr>
              <w:t xml:space="preserve"> do biurka</w:t>
            </w:r>
          </w:p>
        </w:tc>
        <w:tc>
          <w:tcPr>
            <w:tcW w:w="4111" w:type="dxa"/>
            <w:noWrap/>
            <w:vAlign w:val="center"/>
          </w:tcPr>
          <w:p w14:paraId="13C02689" w14:textId="77777777" w:rsidR="00665D98" w:rsidRPr="00C15107" w:rsidRDefault="00665D98" w:rsidP="00641D6B">
            <w:pPr>
              <w:jc w:val="both"/>
              <w:rPr>
                <w:sz w:val="18"/>
              </w:rPr>
            </w:pPr>
            <w:proofErr w:type="spellStart"/>
            <w:r w:rsidRPr="00264A98">
              <w:rPr>
                <w:sz w:val="18"/>
              </w:rPr>
              <w:t>Kontenerek</w:t>
            </w:r>
            <w:proofErr w:type="spellEnd"/>
            <w:r w:rsidRPr="00264A98">
              <w:rPr>
                <w:sz w:val="18"/>
              </w:rPr>
              <w:t xml:space="preserve"> z 3 równymi szufladami wykonany z płyty MDF 18mm, zamykany na centralny zamek umiejscowiony w lewym górnym rogu w pierwszej szufladzie licząc od góry. Szuflady na prowadnicach kulkowych z pełnym wysuwem. Dodatkowo od spodu zamontowane 4 kółka obrotowe na łożysku - płynny obrót wokół własnej o</w:t>
            </w:r>
            <w:r>
              <w:rPr>
                <w:sz w:val="18"/>
              </w:rPr>
              <w:t>si o średnica 40 mm. Kółko wyko</w:t>
            </w:r>
            <w:r w:rsidRPr="00264A98">
              <w:rPr>
                <w:sz w:val="18"/>
              </w:rPr>
              <w:t xml:space="preserve">nane z szarej gumy (masy kauczukowej) zamontowane na płytce metalowej. </w:t>
            </w:r>
            <w:proofErr w:type="spellStart"/>
            <w:r w:rsidRPr="00264A98">
              <w:rPr>
                <w:sz w:val="18"/>
              </w:rPr>
              <w:t>Kontenerek</w:t>
            </w:r>
            <w:proofErr w:type="spellEnd"/>
            <w:r w:rsidRPr="00264A98">
              <w:rPr>
                <w:sz w:val="18"/>
              </w:rPr>
              <w:t xml:space="preserve"> otwierany za pomocą uchwytu w kształcie łuku- metalowego chromowanego mocowanego </w:t>
            </w:r>
            <w:r>
              <w:rPr>
                <w:sz w:val="18"/>
              </w:rPr>
              <w:br/>
            </w:r>
            <w:r w:rsidRPr="00264A98">
              <w:rPr>
                <w:sz w:val="18"/>
              </w:rPr>
              <w:t>w poziomie na środku każdego frontu szuflady. Łączenie płyt za pomocą uniwersalnych złącz meblowych w niewidocznych miejscach. Górna część korpusu wystająca na 1 cm ponad linię frontów.</w:t>
            </w:r>
          </w:p>
        </w:tc>
        <w:tc>
          <w:tcPr>
            <w:tcW w:w="2835" w:type="dxa"/>
            <w:noWrap/>
            <w:vAlign w:val="center"/>
          </w:tcPr>
          <w:p w14:paraId="4D931E13" w14:textId="77777777" w:rsidR="00665D98" w:rsidRPr="00264A98" w:rsidRDefault="00665D98" w:rsidP="00641D6B">
            <w:pPr>
              <w:jc w:val="center"/>
              <w:rPr>
                <w:sz w:val="18"/>
              </w:rPr>
            </w:pPr>
            <w:r w:rsidRPr="00264A98">
              <w:rPr>
                <w:sz w:val="18"/>
              </w:rPr>
              <w:t>Wymiary</w:t>
            </w:r>
            <w:r>
              <w:rPr>
                <w:sz w:val="18"/>
              </w:rPr>
              <w:t xml:space="preserve"> </w:t>
            </w:r>
            <w:proofErr w:type="spellStart"/>
            <w:r w:rsidRPr="00264A98">
              <w:rPr>
                <w:sz w:val="18"/>
              </w:rPr>
              <w:t>kontenerka</w:t>
            </w:r>
            <w:proofErr w:type="spellEnd"/>
            <w:r w:rsidRPr="00264A98">
              <w:rPr>
                <w:sz w:val="18"/>
              </w:rPr>
              <w:t>:</w:t>
            </w:r>
          </w:p>
          <w:p w14:paraId="1FF5A39C" w14:textId="77777777" w:rsidR="00665D98" w:rsidRPr="00264A98" w:rsidRDefault="00665D98" w:rsidP="00641D6B">
            <w:pPr>
              <w:jc w:val="center"/>
              <w:rPr>
                <w:sz w:val="18"/>
              </w:rPr>
            </w:pPr>
            <w:r w:rsidRPr="00264A98">
              <w:rPr>
                <w:sz w:val="18"/>
              </w:rPr>
              <w:t>Szer. 43 cm.</w:t>
            </w:r>
          </w:p>
          <w:p w14:paraId="2D924FF2" w14:textId="77777777" w:rsidR="00665D98" w:rsidRPr="00264A98" w:rsidRDefault="00665D98" w:rsidP="00641D6B">
            <w:pPr>
              <w:jc w:val="center"/>
              <w:rPr>
                <w:sz w:val="18"/>
              </w:rPr>
            </w:pPr>
            <w:r w:rsidRPr="00264A98">
              <w:rPr>
                <w:sz w:val="18"/>
              </w:rPr>
              <w:t>Gł. 50 cm.</w:t>
            </w:r>
          </w:p>
          <w:p w14:paraId="6111BA33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264A98">
              <w:rPr>
                <w:sz w:val="18"/>
              </w:rPr>
              <w:t>Wys.  60 cm.</w:t>
            </w:r>
          </w:p>
        </w:tc>
        <w:tc>
          <w:tcPr>
            <w:tcW w:w="1985" w:type="dxa"/>
            <w:vAlign w:val="center"/>
          </w:tcPr>
          <w:p w14:paraId="002114B7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264A98">
              <w:rPr>
                <w:sz w:val="18"/>
              </w:rPr>
              <w:t>płyta MDF</w:t>
            </w:r>
            <w:r>
              <w:rPr>
                <w:sz w:val="18"/>
              </w:rPr>
              <w:t xml:space="preserve"> </w:t>
            </w:r>
            <w:r w:rsidRPr="00264A98">
              <w:rPr>
                <w:sz w:val="18"/>
              </w:rPr>
              <w:t xml:space="preserve">laminat   </w:t>
            </w:r>
            <w:r>
              <w:rPr>
                <w:sz w:val="18"/>
              </w:rPr>
              <w:t xml:space="preserve">              orzech </w:t>
            </w:r>
            <w:r w:rsidRPr="00264A98">
              <w:rPr>
                <w:sz w:val="18"/>
              </w:rPr>
              <w:t>PW</w:t>
            </w:r>
            <w:r>
              <w:rPr>
                <w:sz w:val="18"/>
              </w:rPr>
              <w:t xml:space="preserve"> K 0729 PW uchwyt metalowy chromo</w:t>
            </w:r>
            <w:r w:rsidRPr="00264A98">
              <w:rPr>
                <w:sz w:val="18"/>
              </w:rPr>
              <w:t>wany</w:t>
            </w:r>
          </w:p>
        </w:tc>
        <w:tc>
          <w:tcPr>
            <w:tcW w:w="850" w:type="dxa"/>
            <w:noWrap/>
            <w:vAlign w:val="center"/>
          </w:tcPr>
          <w:p w14:paraId="10247053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2132" w:type="dxa"/>
            <w:vAlign w:val="center"/>
          </w:tcPr>
          <w:p w14:paraId="60F5CA56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E4FBA28" wp14:editId="13A55A7D">
                  <wp:extent cx="1314450" cy="1752162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5974" cy="194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C15107" w14:paraId="3AC9C753" w14:textId="7777777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14:paraId="16407811" w14:textId="77777777" w:rsidR="00665D98" w:rsidRPr="00C15107" w:rsidRDefault="00665D98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4</w:t>
            </w:r>
          </w:p>
        </w:tc>
        <w:tc>
          <w:tcPr>
            <w:tcW w:w="1275" w:type="dxa"/>
            <w:noWrap/>
            <w:vAlign w:val="center"/>
          </w:tcPr>
          <w:p w14:paraId="424AD51B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Szafa ubraniowa</w:t>
            </w:r>
          </w:p>
        </w:tc>
        <w:tc>
          <w:tcPr>
            <w:tcW w:w="4111" w:type="dxa"/>
            <w:noWrap/>
            <w:vAlign w:val="center"/>
          </w:tcPr>
          <w:p w14:paraId="4BDE37BD" w14:textId="77777777" w:rsidR="00665D98" w:rsidRPr="00C15107" w:rsidRDefault="00665D98" w:rsidP="00641D6B">
            <w:pPr>
              <w:jc w:val="both"/>
              <w:rPr>
                <w:sz w:val="18"/>
              </w:rPr>
            </w:pPr>
            <w:r w:rsidRPr="00C15107">
              <w:rPr>
                <w:sz w:val="18"/>
              </w:rPr>
              <w:t xml:space="preserve">Szafa </w:t>
            </w:r>
            <w:r>
              <w:rPr>
                <w:sz w:val="18"/>
              </w:rPr>
              <w:t xml:space="preserve">składająca się z dwóch części szafy </w:t>
            </w:r>
            <w:r w:rsidRPr="00C15107">
              <w:rPr>
                <w:sz w:val="18"/>
              </w:rPr>
              <w:t>i nadstawk</w:t>
            </w:r>
            <w:r>
              <w:rPr>
                <w:sz w:val="18"/>
              </w:rPr>
              <w:t>i</w:t>
            </w:r>
            <w:r w:rsidRPr="00C15107">
              <w:rPr>
                <w:sz w:val="18"/>
              </w:rPr>
              <w:t xml:space="preserve"> dwuskrzydłow</w:t>
            </w:r>
            <w:r>
              <w:rPr>
                <w:sz w:val="18"/>
              </w:rPr>
              <w:t>ej</w:t>
            </w:r>
            <w:r w:rsidRPr="00C15107">
              <w:rPr>
                <w:sz w:val="18"/>
              </w:rPr>
              <w:t xml:space="preserve">. </w:t>
            </w:r>
            <w:r>
              <w:rPr>
                <w:sz w:val="18"/>
              </w:rPr>
              <w:t xml:space="preserve">Łącznie 4 fronty. </w:t>
            </w:r>
            <w:r w:rsidRPr="00C15107">
              <w:rPr>
                <w:sz w:val="18"/>
              </w:rPr>
              <w:t xml:space="preserve">Nadstawka na wysokości 200 cm. z półką zamontowaną w połowie wysokości. Szafa i nadstawka zamykana na </w:t>
            </w:r>
            <w:r>
              <w:rPr>
                <w:sz w:val="18"/>
              </w:rPr>
              <w:t>zamek</w:t>
            </w:r>
            <w:r w:rsidRPr="00C15107">
              <w:rPr>
                <w:sz w:val="18"/>
              </w:rPr>
              <w:t xml:space="preserve"> umieszczon</w:t>
            </w:r>
            <w:r>
              <w:rPr>
                <w:sz w:val="18"/>
              </w:rPr>
              <w:t>y</w:t>
            </w:r>
            <w:r w:rsidRPr="00C15107">
              <w:rPr>
                <w:sz w:val="18"/>
              </w:rPr>
              <w:t xml:space="preserve"> w prawych frontach obok uchwytu.</w:t>
            </w:r>
            <w:r>
              <w:rPr>
                <w:sz w:val="18"/>
              </w:rPr>
              <w:t xml:space="preserve"> Nadstawka przymocowana na stałe do szafy.</w:t>
            </w:r>
            <w:r w:rsidRPr="00C15107">
              <w:rPr>
                <w:sz w:val="18"/>
              </w:rPr>
              <w:t xml:space="preserve"> W </w:t>
            </w:r>
            <w:r>
              <w:rPr>
                <w:sz w:val="18"/>
              </w:rPr>
              <w:t>szafie</w:t>
            </w:r>
            <w:r w:rsidRPr="00776E3C">
              <w:rPr>
                <w:sz w:val="18"/>
              </w:rPr>
              <w:t xml:space="preserve"> dwie półki na wysokości 40 i 170 cm </w:t>
            </w:r>
            <w:r w:rsidRPr="00C15107">
              <w:rPr>
                <w:sz w:val="18"/>
              </w:rPr>
              <w:t xml:space="preserve">szafie </w:t>
            </w:r>
            <w:r>
              <w:rPr>
                <w:sz w:val="18"/>
              </w:rPr>
              <w:t xml:space="preserve">i </w:t>
            </w:r>
            <w:r w:rsidRPr="00C15107">
              <w:rPr>
                <w:sz w:val="18"/>
              </w:rPr>
              <w:t>drążek metalowy</w:t>
            </w:r>
            <w:r>
              <w:rPr>
                <w:sz w:val="18"/>
              </w:rPr>
              <w:t xml:space="preserve"> umieszczony od boku do boku szafy 10 cm. pod górną półką.</w:t>
            </w:r>
            <w:r w:rsidRPr="00C15107">
              <w:rPr>
                <w:sz w:val="18"/>
              </w:rPr>
              <w:t xml:space="preserve"> Cokół szafy na wysokości 8 cm. Szafa wykonana z płyty MDF 18mm.</w:t>
            </w:r>
            <w:r>
              <w:rPr>
                <w:sz w:val="18"/>
              </w:rPr>
              <w:t xml:space="preserve"> </w:t>
            </w:r>
            <w:r w:rsidRPr="00804A90">
              <w:rPr>
                <w:sz w:val="18"/>
              </w:rPr>
              <w:t xml:space="preserve">Tylna część wykonana z płyty </w:t>
            </w:r>
            <w:proofErr w:type="spellStart"/>
            <w:r w:rsidRPr="00804A90">
              <w:rPr>
                <w:sz w:val="18"/>
              </w:rPr>
              <w:t>hdf</w:t>
            </w:r>
            <w:proofErr w:type="spellEnd"/>
            <w:r w:rsidRPr="00804A90">
              <w:rPr>
                <w:sz w:val="18"/>
              </w:rPr>
              <w:t xml:space="preserve"> o grubości 3mm w kolorze </w:t>
            </w:r>
            <w:r>
              <w:rPr>
                <w:sz w:val="18"/>
              </w:rPr>
              <w:t>białym</w:t>
            </w:r>
            <w:r w:rsidRPr="00804A90"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Łączenie płyt za pomocą uniwersalnych złącz meblowych w niewidocznych miejscach.</w:t>
            </w:r>
            <w:r w:rsidRPr="00C15107">
              <w:t xml:space="preserve"> </w:t>
            </w:r>
            <w:r w:rsidRPr="00C15107">
              <w:rPr>
                <w:sz w:val="18"/>
              </w:rPr>
              <w:t xml:space="preserve">Górna część </w:t>
            </w:r>
            <w:r>
              <w:rPr>
                <w:sz w:val="18"/>
              </w:rPr>
              <w:t>nadstawki</w:t>
            </w:r>
            <w:r w:rsidRPr="00C15107">
              <w:rPr>
                <w:sz w:val="18"/>
              </w:rPr>
              <w:t xml:space="preserve"> wystająca na 1 cm ponad linię frontów.</w:t>
            </w:r>
            <w:r w:rsidRPr="00C15107">
              <w:t xml:space="preserve"> </w:t>
            </w:r>
            <w:r w:rsidRPr="0067196C">
              <w:rPr>
                <w:sz w:val="18"/>
              </w:rPr>
              <w:t xml:space="preserve">Szafa wraz z nadstawką </w:t>
            </w:r>
            <w:r>
              <w:rPr>
                <w:sz w:val="18"/>
              </w:rPr>
              <w:t>o</w:t>
            </w:r>
            <w:r w:rsidRPr="0067196C">
              <w:rPr>
                <w:sz w:val="18"/>
              </w:rPr>
              <w:t>twieran</w:t>
            </w:r>
            <w:r>
              <w:rPr>
                <w:sz w:val="18"/>
              </w:rPr>
              <w:t>a</w:t>
            </w:r>
            <w:r w:rsidRPr="0067196C">
              <w:rPr>
                <w:sz w:val="18"/>
              </w:rPr>
              <w:t xml:space="preserve"> za pomocą uchwytu w kształcie łuku metalowego chromowanego mocowanego w pionie przy krawędzi wewnętrznej frontu</w:t>
            </w:r>
            <w:r>
              <w:rPr>
                <w:sz w:val="18"/>
              </w:rPr>
              <w:t xml:space="preserve"> na środku</w:t>
            </w:r>
            <w:r w:rsidRPr="00487C81">
              <w:rPr>
                <w:sz w:val="18"/>
              </w:rPr>
              <w:t xml:space="preserve"> jego wysokości.</w:t>
            </w:r>
          </w:p>
        </w:tc>
        <w:tc>
          <w:tcPr>
            <w:tcW w:w="2835" w:type="dxa"/>
            <w:noWrap/>
            <w:vAlign w:val="center"/>
          </w:tcPr>
          <w:p w14:paraId="270D19B7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Szer. 80 cm.</w:t>
            </w:r>
          </w:p>
          <w:p w14:paraId="3CA042F8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Gł. 60 cm.</w:t>
            </w:r>
          </w:p>
          <w:p w14:paraId="6B35F47D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Wys. 260cm.</w:t>
            </w:r>
          </w:p>
        </w:tc>
        <w:tc>
          <w:tcPr>
            <w:tcW w:w="1985" w:type="dxa"/>
            <w:vAlign w:val="center"/>
          </w:tcPr>
          <w:p w14:paraId="0FF15BCB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płyta MDF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laminat                 orzech</w:t>
            </w:r>
            <w:r>
              <w:rPr>
                <w:sz w:val="18"/>
              </w:rPr>
              <w:t xml:space="preserve"> PW K 0729 PW uchwyt </w:t>
            </w:r>
            <w:r w:rsidRPr="00C15107">
              <w:rPr>
                <w:sz w:val="18"/>
              </w:rPr>
              <w:t>metalowy              chromowany</w:t>
            </w:r>
            <w:r>
              <w:rPr>
                <w:sz w:val="18"/>
              </w:rPr>
              <w:t xml:space="preserve"> </w:t>
            </w:r>
            <w:r w:rsidRPr="00492B14">
              <w:rPr>
                <w:sz w:val="18"/>
              </w:rPr>
              <w:t xml:space="preserve">płyta </w:t>
            </w:r>
            <w:proofErr w:type="spellStart"/>
            <w:r w:rsidRPr="00492B14">
              <w:rPr>
                <w:sz w:val="18"/>
              </w:rPr>
              <w:t>hdf</w:t>
            </w:r>
            <w:proofErr w:type="spellEnd"/>
            <w:r w:rsidRPr="00492B14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            </w:t>
            </w:r>
            <w:r w:rsidRPr="00492B14">
              <w:rPr>
                <w:sz w:val="18"/>
              </w:rPr>
              <w:t>w kolorze białym</w:t>
            </w:r>
          </w:p>
        </w:tc>
        <w:tc>
          <w:tcPr>
            <w:tcW w:w="850" w:type="dxa"/>
            <w:noWrap/>
            <w:vAlign w:val="center"/>
          </w:tcPr>
          <w:p w14:paraId="395B424E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132" w:type="dxa"/>
            <w:vAlign w:val="center"/>
          </w:tcPr>
          <w:p w14:paraId="7D0B6FB7" w14:textId="77777777" w:rsidR="00665D98" w:rsidRDefault="00665D98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98D2B9A" wp14:editId="47CE83A5">
                  <wp:extent cx="1245235" cy="1659898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4" cy="168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C15107" w14:paraId="258F49CB" w14:textId="7777777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14:paraId="69F0A121" w14:textId="77777777" w:rsidR="00665D98" w:rsidRPr="00C15107" w:rsidRDefault="00665D98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75" w:type="dxa"/>
            <w:noWrap/>
            <w:vAlign w:val="center"/>
          </w:tcPr>
          <w:p w14:paraId="4F6250FE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310BD8">
              <w:rPr>
                <w:sz w:val="18"/>
              </w:rPr>
              <w:t>Szafa ubraniowa</w:t>
            </w:r>
            <w:r>
              <w:rPr>
                <w:sz w:val="18"/>
              </w:rPr>
              <w:t xml:space="preserve"> niska</w:t>
            </w:r>
          </w:p>
        </w:tc>
        <w:tc>
          <w:tcPr>
            <w:tcW w:w="4111" w:type="dxa"/>
            <w:noWrap/>
            <w:vAlign w:val="center"/>
          </w:tcPr>
          <w:p w14:paraId="09CA1098" w14:textId="77777777" w:rsidR="00665D98" w:rsidRPr="00C15107" w:rsidRDefault="00665D98" w:rsidP="00641D6B">
            <w:pPr>
              <w:jc w:val="both"/>
              <w:rPr>
                <w:sz w:val="18"/>
              </w:rPr>
            </w:pPr>
            <w:r w:rsidRPr="00310BD8">
              <w:rPr>
                <w:sz w:val="18"/>
              </w:rPr>
              <w:t>Szafa dwuskrzydłow</w:t>
            </w:r>
            <w:r>
              <w:rPr>
                <w:sz w:val="18"/>
              </w:rPr>
              <w:t>a</w:t>
            </w:r>
            <w:r w:rsidRPr="00310BD8">
              <w:rPr>
                <w:sz w:val="18"/>
              </w:rPr>
              <w:t xml:space="preserve">. Łącznie </w:t>
            </w:r>
            <w:r>
              <w:rPr>
                <w:sz w:val="18"/>
              </w:rPr>
              <w:t>2</w:t>
            </w:r>
            <w:r w:rsidRPr="00310BD8">
              <w:rPr>
                <w:sz w:val="18"/>
              </w:rPr>
              <w:t xml:space="preserve"> fronty. Szafa zamykana na z</w:t>
            </w:r>
            <w:r>
              <w:rPr>
                <w:sz w:val="18"/>
              </w:rPr>
              <w:t xml:space="preserve">amek </w:t>
            </w:r>
            <w:r w:rsidRPr="00310BD8">
              <w:rPr>
                <w:sz w:val="18"/>
              </w:rPr>
              <w:t>umieszczon</w:t>
            </w:r>
            <w:r>
              <w:rPr>
                <w:sz w:val="18"/>
              </w:rPr>
              <w:t>y</w:t>
            </w:r>
            <w:r w:rsidRPr="00310BD8">
              <w:rPr>
                <w:sz w:val="18"/>
              </w:rPr>
              <w:t xml:space="preserve"> w prawy</w:t>
            </w:r>
            <w:r>
              <w:rPr>
                <w:sz w:val="18"/>
              </w:rPr>
              <w:t>m</w:t>
            </w:r>
            <w:r w:rsidRPr="00310BD8">
              <w:rPr>
                <w:sz w:val="18"/>
              </w:rPr>
              <w:t xml:space="preserve"> fron</w:t>
            </w:r>
            <w:r>
              <w:rPr>
                <w:sz w:val="18"/>
              </w:rPr>
              <w:t>cie</w:t>
            </w:r>
            <w:r w:rsidRPr="00310BD8">
              <w:rPr>
                <w:sz w:val="18"/>
              </w:rPr>
              <w:t xml:space="preserve"> obok uchwytu. W szafie dwie półki na wysokości 40 i 170 cm szafie i drążek metalowy umieszczony od boku do boku szafy 10 cm. pod górną półką. Cokół szafy na wysokości 8 cm. Szafa wykonana z płyty MDF 18mm. Tylna część wykonana z płyty </w:t>
            </w:r>
            <w:proofErr w:type="spellStart"/>
            <w:r w:rsidRPr="00310BD8">
              <w:rPr>
                <w:sz w:val="18"/>
              </w:rPr>
              <w:t>hdf</w:t>
            </w:r>
            <w:proofErr w:type="spellEnd"/>
            <w:r w:rsidRPr="00310BD8"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</w:r>
            <w:r w:rsidRPr="00310BD8">
              <w:rPr>
                <w:sz w:val="18"/>
              </w:rPr>
              <w:t xml:space="preserve">o grubości 3mm w kolorze </w:t>
            </w:r>
            <w:r>
              <w:rPr>
                <w:sz w:val="18"/>
              </w:rPr>
              <w:t>białym</w:t>
            </w:r>
            <w:r w:rsidRPr="00310BD8"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 w:rsidRPr="00310BD8">
              <w:rPr>
                <w:sz w:val="18"/>
              </w:rPr>
              <w:t xml:space="preserve">Łączenie płyt za pomocą uniwersalnych złącz meblowych </w:t>
            </w:r>
            <w:r>
              <w:rPr>
                <w:sz w:val="18"/>
              </w:rPr>
              <w:br/>
            </w:r>
            <w:r w:rsidRPr="00310BD8">
              <w:rPr>
                <w:sz w:val="18"/>
              </w:rPr>
              <w:t xml:space="preserve">w niewidocznych miejscach. Górna część nadstawki wystająca na 1 cm ponad linię frontów. Szafa otwierana za pomocą uchwytu w kształcie łuku metalowego chromowanego mocowanego </w:t>
            </w:r>
            <w:r>
              <w:rPr>
                <w:sz w:val="18"/>
              </w:rPr>
              <w:br/>
            </w:r>
            <w:r w:rsidRPr="00310BD8">
              <w:rPr>
                <w:sz w:val="18"/>
              </w:rPr>
              <w:t xml:space="preserve">w pionie przy krawędzi wewnętrznej frontu </w:t>
            </w:r>
            <w:r>
              <w:rPr>
                <w:sz w:val="18"/>
              </w:rPr>
              <w:t>na środku</w:t>
            </w:r>
            <w:r w:rsidRPr="00310BD8">
              <w:rPr>
                <w:sz w:val="18"/>
              </w:rPr>
              <w:t xml:space="preserve"> jego wysokości.</w:t>
            </w:r>
          </w:p>
        </w:tc>
        <w:tc>
          <w:tcPr>
            <w:tcW w:w="2835" w:type="dxa"/>
            <w:noWrap/>
            <w:vAlign w:val="center"/>
          </w:tcPr>
          <w:p w14:paraId="27EB5569" w14:textId="77777777" w:rsidR="00665D98" w:rsidRPr="00310BD8" w:rsidRDefault="00665D98" w:rsidP="00641D6B">
            <w:pPr>
              <w:jc w:val="center"/>
              <w:rPr>
                <w:sz w:val="18"/>
              </w:rPr>
            </w:pPr>
            <w:r w:rsidRPr="00310BD8">
              <w:rPr>
                <w:sz w:val="18"/>
              </w:rPr>
              <w:t>Szer. 80 cm.</w:t>
            </w:r>
          </w:p>
          <w:p w14:paraId="0A386DD9" w14:textId="77777777" w:rsidR="00665D98" w:rsidRPr="00310BD8" w:rsidRDefault="00665D98" w:rsidP="00641D6B">
            <w:pPr>
              <w:jc w:val="center"/>
              <w:rPr>
                <w:sz w:val="18"/>
              </w:rPr>
            </w:pPr>
            <w:r w:rsidRPr="00310BD8">
              <w:rPr>
                <w:sz w:val="18"/>
              </w:rPr>
              <w:t>Gł. 60 cm.</w:t>
            </w:r>
          </w:p>
          <w:p w14:paraId="31DAC2FF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310BD8">
              <w:rPr>
                <w:sz w:val="18"/>
              </w:rPr>
              <w:t>Wys. 2</w:t>
            </w:r>
            <w:r>
              <w:rPr>
                <w:sz w:val="18"/>
              </w:rPr>
              <w:t>0</w:t>
            </w:r>
            <w:r w:rsidRPr="00310BD8">
              <w:rPr>
                <w:sz w:val="18"/>
              </w:rPr>
              <w:t>0cm.</w:t>
            </w:r>
          </w:p>
        </w:tc>
        <w:tc>
          <w:tcPr>
            <w:tcW w:w="1985" w:type="dxa"/>
            <w:vAlign w:val="center"/>
          </w:tcPr>
          <w:p w14:paraId="30778E13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310BD8">
              <w:rPr>
                <w:sz w:val="18"/>
              </w:rPr>
              <w:t>płyta MDF</w:t>
            </w:r>
            <w:r>
              <w:rPr>
                <w:sz w:val="18"/>
              </w:rPr>
              <w:t xml:space="preserve"> laminat  </w:t>
            </w:r>
            <w:r w:rsidRPr="00310BD8">
              <w:rPr>
                <w:sz w:val="18"/>
              </w:rPr>
              <w:t>orzech PW</w:t>
            </w:r>
            <w:r>
              <w:rPr>
                <w:sz w:val="18"/>
              </w:rPr>
              <w:t xml:space="preserve"> </w:t>
            </w:r>
            <w:r w:rsidRPr="00310BD8">
              <w:rPr>
                <w:sz w:val="18"/>
              </w:rPr>
              <w:t>K 07</w:t>
            </w:r>
            <w:r>
              <w:rPr>
                <w:sz w:val="18"/>
              </w:rPr>
              <w:t xml:space="preserve">29 PW uchwyt                  </w:t>
            </w:r>
            <w:r w:rsidRPr="00310BD8">
              <w:rPr>
                <w:sz w:val="18"/>
              </w:rPr>
              <w:t xml:space="preserve">metalowy           </w:t>
            </w:r>
            <w:r>
              <w:rPr>
                <w:sz w:val="18"/>
              </w:rPr>
              <w:t xml:space="preserve">  </w:t>
            </w:r>
            <w:r w:rsidRPr="00310BD8">
              <w:rPr>
                <w:sz w:val="18"/>
              </w:rPr>
              <w:t>chromowany</w:t>
            </w:r>
            <w:r>
              <w:rPr>
                <w:sz w:val="18"/>
              </w:rPr>
              <w:t xml:space="preserve"> </w:t>
            </w:r>
            <w:r w:rsidRPr="00A82262">
              <w:rPr>
                <w:sz w:val="18"/>
              </w:rPr>
              <w:t>płyta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hdf</w:t>
            </w:r>
            <w:proofErr w:type="spellEnd"/>
            <w:r>
              <w:rPr>
                <w:sz w:val="18"/>
              </w:rPr>
              <w:t xml:space="preserve">              w kolorze bia</w:t>
            </w:r>
            <w:r w:rsidRPr="00A82262">
              <w:rPr>
                <w:sz w:val="18"/>
              </w:rPr>
              <w:t>łym</w:t>
            </w:r>
          </w:p>
        </w:tc>
        <w:tc>
          <w:tcPr>
            <w:tcW w:w="850" w:type="dxa"/>
            <w:noWrap/>
            <w:vAlign w:val="center"/>
          </w:tcPr>
          <w:p w14:paraId="759235C8" w14:textId="77777777" w:rsidR="00665D98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132" w:type="dxa"/>
            <w:vAlign w:val="center"/>
          </w:tcPr>
          <w:p w14:paraId="0526336B" w14:textId="77777777" w:rsidR="00665D98" w:rsidRDefault="00665D98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589D1C78" wp14:editId="1E5A0508">
                  <wp:extent cx="1024890" cy="1366178"/>
                  <wp:effectExtent l="0" t="0" r="3810" b="571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437" cy="137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C15107" w14:paraId="55BC1C62" w14:textId="77777777" w:rsidTr="00641D6B">
        <w:trPr>
          <w:cantSplit/>
          <w:trHeight w:val="3251"/>
          <w:jc w:val="center"/>
        </w:trPr>
        <w:tc>
          <w:tcPr>
            <w:tcW w:w="421" w:type="dxa"/>
            <w:noWrap/>
            <w:vAlign w:val="center"/>
          </w:tcPr>
          <w:p w14:paraId="050EB3E3" w14:textId="77777777" w:rsidR="00665D98" w:rsidRPr="00C15107" w:rsidRDefault="00665D98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6</w:t>
            </w:r>
          </w:p>
        </w:tc>
        <w:tc>
          <w:tcPr>
            <w:tcW w:w="1275" w:type="dxa"/>
            <w:noWrap/>
            <w:vAlign w:val="center"/>
          </w:tcPr>
          <w:p w14:paraId="2017B55A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 xml:space="preserve">Szafa ubraniowa </w:t>
            </w:r>
            <w:r>
              <w:rPr>
                <w:sz w:val="18"/>
              </w:rPr>
              <w:t>gabinet</w:t>
            </w:r>
          </w:p>
        </w:tc>
        <w:tc>
          <w:tcPr>
            <w:tcW w:w="4111" w:type="dxa"/>
            <w:noWrap/>
            <w:vAlign w:val="center"/>
          </w:tcPr>
          <w:p w14:paraId="489505C7" w14:textId="77777777" w:rsidR="00665D98" w:rsidRPr="00C15107" w:rsidRDefault="00665D98" w:rsidP="00641D6B">
            <w:pPr>
              <w:jc w:val="both"/>
              <w:rPr>
                <w:sz w:val="18"/>
              </w:rPr>
            </w:pPr>
            <w:r w:rsidRPr="00776E3C">
              <w:rPr>
                <w:sz w:val="18"/>
              </w:rPr>
              <w:t>Szafa dwuskrzydłow</w:t>
            </w:r>
            <w:r>
              <w:rPr>
                <w:sz w:val="18"/>
              </w:rPr>
              <w:t>a</w:t>
            </w:r>
            <w:r w:rsidRPr="00776E3C">
              <w:rPr>
                <w:sz w:val="18"/>
              </w:rPr>
              <w:t xml:space="preserve">. Łącznie </w:t>
            </w:r>
            <w:r>
              <w:rPr>
                <w:sz w:val="18"/>
              </w:rPr>
              <w:t>2</w:t>
            </w:r>
            <w:r w:rsidRPr="00776E3C">
              <w:rPr>
                <w:sz w:val="18"/>
              </w:rPr>
              <w:t xml:space="preserve"> fronty. Szafa zamykana na zam</w:t>
            </w:r>
            <w:r>
              <w:rPr>
                <w:sz w:val="18"/>
              </w:rPr>
              <w:t>ek</w:t>
            </w:r>
            <w:r w:rsidRPr="00776E3C">
              <w:rPr>
                <w:sz w:val="18"/>
              </w:rPr>
              <w:t>, umieszczon</w:t>
            </w:r>
            <w:r>
              <w:rPr>
                <w:sz w:val="18"/>
              </w:rPr>
              <w:t>y</w:t>
            </w:r>
            <w:r w:rsidRPr="00776E3C">
              <w:rPr>
                <w:sz w:val="18"/>
              </w:rPr>
              <w:t xml:space="preserve"> w praw</w:t>
            </w:r>
            <w:r>
              <w:rPr>
                <w:sz w:val="18"/>
              </w:rPr>
              <w:t>ym</w:t>
            </w:r>
            <w:r w:rsidRPr="00776E3C">
              <w:rPr>
                <w:sz w:val="18"/>
              </w:rPr>
              <w:t xml:space="preserve"> fron</w:t>
            </w:r>
            <w:r>
              <w:rPr>
                <w:sz w:val="18"/>
              </w:rPr>
              <w:t>cie</w:t>
            </w:r>
            <w:r w:rsidRPr="00776E3C">
              <w:rPr>
                <w:sz w:val="18"/>
              </w:rPr>
              <w:t xml:space="preserve"> obok uchwytu. W szafie dwie półki na wysokości 40 i 170 cm szafie i drążek metalowy umieszczony </w:t>
            </w:r>
            <w:r>
              <w:rPr>
                <w:sz w:val="18"/>
              </w:rPr>
              <w:t>od boku do boku</w:t>
            </w:r>
            <w:r w:rsidRPr="00776E3C">
              <w:rPr>
                <w:sz w:val="18"/>
              </w:rPr>
              <w:t xml:space="preserve"> 10 cm. pod górną półką. Cokół szafy na wysokości 8 cm. Szafa wykonana z płyty MDF 18mm.</w:t>
            </w:r>
            <w:r>
              <w:rPr>
                <w:sz w:val="18"/>
              </w:rPr>
              <w:t xml:space="preserve"> Obramowanie szafy z płyty o grubości 2x18mm.</w:t>
            </w:r>
            <w:r>
              <w:t xml:space="preserve"> </w:t>
            </w:r>
            <w:r w:rsidRPr="00804A90">
              <w:rPr>
                <w:sz w:val="18"/>
              </w:rPr>
              <w:t xml:space="preserve">Tylna część wykonana z płyty </w:t>
            </w:r>
            <w:proofErr w:type="spellStart"/>
            <w:r w:rsidRPr="00804A90">
              <w:rPr>
                <w:sz w:val="18"/>
              </w:rPr>
              <w:t>hdf</w:t>
            </w:r>
            <w:proofErr w:type="spellEnd"/>
            <w:r w:rsidRPr="00804A90">
              <w:rPr>
                <w:sz w:val="18"/>
              </w:rPr>
              <w:t xml:space="preserve"> o grubości 3mm w kolorze </w:t>
            </w:r>
            <w:r>
              <w:rPr>
                <w:sz w:val="18"/>
              </w:rPr>
              <w:t>białym</w:t>
            </w:r>
            <w:r w:rsidRPr="00804A90">
              <w:rPr>
                <w:sz w:val="18"/>
              </w:rPr>
              <w:t>.</w:t>
            </w:r>
            <w:r w:rsidRPr="00776E3C">
              <w:rPr>
                <w:sz w:val="18"/>
              </w:rPr>
              <w:t xml:space="preserve"> Łączenie płyt za pomocą uniwersalnych złącz meblowych w niewidocznych miejscach. </w:t>
            </w:r>
            <w:r w:rsidRPr="0067196C">
              <w:rPr>
                <w:sz w:val="18"/>
              </w:rPr>
              <w:t>Szafa otwierana za pomocą uchwytu w kształcie łuku metalowego chromowanego mocowanego w pionie przy krawędzi wewnętrznej frontu</w:t>
            </w:r>
            <w:r>
              <w:rPr>
                <w:sz w:val="18"/>
              </w:rPr>
              <w:t xml:space="preserve"> na środku jego wysokości.</w:t>
            </w:r>
          </w:p>
        </w:tc>
        <w:tc>
          <w:tcPr>
            <w:tcW w:w="2835" w:type="dxa"/>
            <w:noWrap/>
            <w:vAlign w:val="center"/>
          </w:tcPr>
          <w:p w14:paraId="180B7318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Szer. 80 cm.</w:t>
            </w:r>
          </w:p>
          <w:p w14:paraId="0A4B245B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Gł. 60 cm.</w:t>
            </w:r>
          </w:p>
          <w:p w14:paraId="7FBE7937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Wys. 210cm.</w:t>
            </w:r>
          </w:p>
        </w:tc>
        <w:tc>
          <w:tcPr>
            <w:tcW w:w="1985" w:type="dxa"/>
            <w:vAlign w:val="center"/>
          </w:tcPr>
          <w:p w14:paraId="493D4218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płyta MDF</w:t>
            </w:r>
          </w:p>
          <w:p w14:paraId="4E1D6A29" w14:textId="77777777" w:rsidR="00665D98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laminat orzech</w:t>
            </w:r>
            <w:r>
              <w:rPr>
                <w:sz w:val="18"/>
              </w:rPr>
              <w:t xml:space="preserve"> PW</w:t>
            </w:r>
          </w:p>
          <w:p w14:paraId="597E7FC2" w14:textId="77777777" w:rsidR="00665D98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K 0729 PW</w:t>
            </w:r>
            <w:r w:rsidRPr="00C15107">
              <w:rPr>
                <w:sz w:val="18"/>
              </w:rPr>
              <w:t xml:space="preserve"> uchwyt metalowy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chromowany</w:t>
            </w:r>
          </w:p>
          <w:p w14:paraId="64F81FA6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płyta </w:t>
            </w:r>
            <w:proofErr w:type="spellStart"/>
            <w:r>
              <w:rPr>
                <w:sz w:val="18"/>
              </w:rPr>
              <w:t>hdf</w:t>
            </w:r>
            <w:proofErr w:type="spellEnd"/>
            <w:r>
              <w:rPr>
                <w:sz w:val="18"/>
              </w:rPr>
              <w:t xml:space="preserve">  w kolorze bia</w:t>
            </w:r>
            <w:r w:rsidRPr="00A82262">
              <w:rPr>
                <w:sz w:val="18"/>
              </w:rPr>
              <w:t>łym</w:t>
            </w:r>
          </w:p>
        </w:tc>
        <w:tc>
          <w:tcPr>
            <w:tcW w:w="850" w:type="dxa"/>
            <w:noWrap/>
            <w:vAlign w:val="center"/>
          </w:tcPr>
          <w:p w14:paraId="1DE30BE8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3</w:t>
            </w:r>
          </w:p>
        </w:tc>
        <w:tc>
          <w:tcPr>
            <w:tcW w:w="2132" w:type="dxa"/>
            <w:vAlign w:val="center"/>
          </w:tcPr>
          <w:p w14:paraId="2A4C8CA3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E7FCAC9" wp14:editId="07937AC8">
                  <wp:extent cx="1137696" cy="1516548"/>
                  <wp:effectExtent l="0" t="0" r="5715" b="762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024" cy="153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C15107" w14:paraId="7A044AC7" w14:textId="7777777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14:paraId="2C99CD45" w14:textId="77777777" w:rsidR="00665D98" w:rsidRPr="00C15107" w:rsidRDefault="00665D98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275" w:type="dxa"/>
            <w:noWrap/>
            <w:vAlign w:val="center"/>
          </w:tcPr>
          <w:p w14:paraId="23649899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Szafa na             dokumenty</w:t>
            </w:r>
          </w:p>
        </w:tc>
        <w:tc>
          <w:tcPr>
            <w:tcW w:w="4111" w:type="dxa"/>
            <w:noWrap/>
            <w:vAlign w:val="center"/>
          </w:tcPr>
          <w:p w14:paraId="653EF8D3" w14:textId="77777777" w:rsidR="00665D98" w:rsidRPr="00C15107" w:rsidRDefault="00665D98" w:rsidP="00641D6B">
            <w:pPr>
              <w:jc w:val="both"/>
              <w:rPr>
                <w:sz w:val="18"/>
              </w:rPr>
            </w:pPr>
            <w:r w:rsidRPr="0067196C">
              <w:rPr>
                <w:sz w:val="18"/>
              </w:rPr>
              <w:t>Szafa składająca się z dwóch części szafy i nadstawki dw</w:t>
            </w:r>
            <w:r>
              <w:rPr>
                <w:sz w:val="18"/>
              </w:rPr>
              <w:t>u</w:t>
            </w:r>
            <w:r w:rsidRPr="0067196C">
              <w:rPr>
                <w:sz w:val="18"/>
              </w:rPr>
              <w:t>skrz</w:t>
            </w:r>
            <w:r>
              <w:rPr>
                <w:sz w:val="18"/>
              </w:rPr>
              <w:t>y</w:t>
            </w:r>
            <w:r w:rsidRPr="0067196C">
              <w:rPr>
                <w:sz w:val="18"/>
              </w:rPr>
              <w:t>dło</w:t>
            </w:r>
            <w:r>
              <w:rPr>
                <w:sz w:val="18"/>
              </w:rPr>
              <w:t>w</w:t>
            </w:r>
            <w:r w:rsidRPr="0067196C">
              <w:rPr>
                <w:sz w:val="18"/>
              </w:rPr>
              <w:t>ej. Łącznie 4 fronty. Nadstawka na wysokości 200 cm. z półką zamontowaną w połowie wysokości. Szafa i nadstawka zamykana na zam</w:t>
            </w:r>
            <w:r>
              <w:rPr>
                <w:sz w:val="18"/>
              </w:rPr>
              <w:t>ek</w:t>
            </w:r>
            <w:r w:rsidRPr="0067196C">
              <w:rPr>
                <w:sz w:val="18"/>
              </w:rPr>
              <w:t>, umieszczon</w:t>
            </w:r>
            <w:r>
              <w:rPr>
                <w:sz w:val="18"/>
              </w:rPr>
              <w:t>y</w:t>
            </w:r>
            <w:r w:rsidRPr="0067196C">
              <w:rPr>
                <w:sz w:val="18"/>
              </w:rPr>
              <w:t xml:space="preserve"> w prawych frontach obok uchwytu. Nadstawka przymocowana na stałe do szafy. </w:t>
            </w:r>
            <w:r w:rsidRPr="00C15107">
              <w:rPr>
                <w:sz w:val="18"/>
              </w:rPr>
              <w:t xml:space="preserve"> Nadstawka na wysokości 200 cm z zamontowaną półką w połowie wysokości. </w:t>
            </w:r>
            <w:r>
              <w:rPr>
                <w:sz w:val="18"/>
              </w:rPr>
              <w:t>W</w:t>
            </w:r>
            <w:r w:rsidRPr="00C15107">
              <w:rPr>
                <w:sz w:val="18"/>
              </w:rPr>
              <w:t xml:space="preserve"> szafie cztery półki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 xml:space="preserve">w rozstawie co 38 cm w świetle. Cokół szafy na wysokości 8cm. Szafa wykonana z płyty MDF 18mm. </w:t>
            </w:r>
            <w:r w:rsidRPr="00804A90">
              <w:rPr>
                <w:sz w:val="18"/>
              </w:rPr>
              <w:t xml:space="preserve">Tylna część wykonana z płyty </w:t>
            </w:r>
            <w:proofErr w:type="spellStart"/>
            <w:r w:rsidRPr="00804A90">
              <w:rPr>
                <w:sz w:val="18"/>
              </w:rPr>
              <w:t>hdf</w:t>
            </w:r>
            <w:proofErr w:type="spellEnd"/>
            <w:r w:rsidRPr="00804A90">
              <w:rPr>
                <w:sz w:val="18"/>
              </w:rPr>
              <w:t xml:space="preserve"> o grubości 3mm </w:t>
            </w:r>
            <w:r>
              <w:rPr>
                <w:sz w:val="18"/>
              </w:rPr>
              <w:br/>
            </w:r>
            <w:r w:rsidRPr="00804A90">
              <w:rPr>
                <w:sz w:val="18"/>
              </w:rPr>
              <w:t>w kolorze</w:t>
            </w:r>
            <w:r>
              <w:rPr>
                <w:sz w:val="18"/>
              </w:rPr>
              <w:t xml:space="preserve"> białym</w:t>
            </w:r>
            <w:r w:rsidRPr="00804A90"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Łączenie płyt za pomocą uniwersalnych złącz meblowych w niewidocznych miejscach.</w:t>
            </w:r>
            <w:r w:rsidRPr="00C15107">
              <w:t xml:space="preserve"> </w:t>
            </w:r>
            <w:r w:rsidRPr="00C15107">
              <w:rPr>
                <w:sz w:val="18"/>
              </w:rPr>
              <w:t xml:space="preserve">Górna część </w:t>
            </w:r>
            <w:r>
              <w:rPr>
                <w:sz w:val="18"/>
              </w:rPr>
              <w:t xml:space="preserve">nadstawki </w:t>
            </w:r>
            <w:r w:rsidRPr="00C15107">
              <w:rPr>
                <w:sz w:val="18"/>
              </w:rPr>
              <w:t>wystająca na 1 cm ponad linię frontów.</w:t>
            </w:r>
            <w:r>
              <w:rPr>
                <w:sz w:val="18"/>
              </w:rPr>
              <w:t xml:space="preserve"> W tylnej krawędzi szafy zamontowane mocowania umożliwiające przymocowanie szafy do ściany za pomocą kołków rozporowych. </w:t>
            </w:r>
            <w:r w:rsidRPr="0067196C">
              <w:rPr>
                <w:sz w:val="18"/>
              </w:rPr>
              <w:t xml:space="preserve">Szafa wraz z nadstawką </w:t>
            </w:r>
            <w:r>
              <w:rPr>
                <w:sz w:val="18"/>
              </w:rPr>
              <w:t>o</w:t>
            </w:r>
            <w:r w:rsidRPr="0067196C">
              <w:rPr>
                <w:sz w:val="18"/>
              </w:rPr>
              <w:t>twieran</w:t>
            </w:r>
            <w:r>
              <w:rPr>
                <w:sz w:val="18"/>
              </w:rPr>
              <w:t>a</w:t>
            </w:r>
            <w:r w:rsidRPr="0067196C">
              <w:rPr>
                <w:sz w:val="18"/>
              </w:rPr>
              <w:t xml:space="preserve"> za pomocą uchwytu w kształcie łuku metalowego chromowanego mocowanego w pionie przy krawędzi wewnętrznej frontu</w:t>
            </w:r>
            <w:r>
              <w:rPr>
                <w:sz w:val="18"/>
              </w:rPr>
              <w:t xml:space="preserve"> </w:t>
            </w:r>
            <w:r w:rsidRPr="00C77EB8">
              <w:rPr>
                <w:sz w:val="18"/>
              </w:rPr>
              <w:t>na środku jego wysokości.</w:t>
            </w:r>
          </w:p>
        </w:tc>
        <w:tc>
          <w:tcPr>
            <w:tcW w:w="2835" w:type="dxa"/>
            <w:noWrap/>
            <w:vAlign w:val="center"/>
          </w:tcPr>
          <w:p w14:paraId="3BDCAF4A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Szer.80 cm.</w:t>
            </w:r>
          </w:p>
          <w:p w14:paraId="1C3D6E4B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Gł. 40 cm.</w:t>
            </w:r>
          </w:p>
          <w:p w14:paraId="7BBD06DD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Wys. 260 cm.</w:t>
            </w:r>
          </w:p>
        </w:tc>
        <w:tc>
          <w:tcPr>
            <w:tcW w:w="1985" w:type="dxa"/>
            <w:vAlign w:val="center"/>
          </w:tcPr>
          <w:p w14:paraId="1DBD4167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płyta MDF</w:t>
            </w:r>
          </w:p>
          <w:p w14:paraId="0082BC4D" w14:textId="77777777" w:rsidR="00665D98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laminat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 xml:space="preserve"> orzech</w:t>
            </w:r>
            <w:r>
              <w:rPr>
                <w:sz w:val="18"/>
              </w:rPr>
              <w:t xml:space="preserve"> PW</w:t>
            </w:r>
          </w:p>
          <w:p w14:paraId="327E8C12" w14:textId="77777777" w:rsidR="00665D98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K 0729 PW</w:t>
            </w:r>
            <w:r w:rsidRPr="00C15107">
              <w:rPr>
                <w:sz w:val="18"/>
              </w:rPr>
              <w:t xml:space="preserve"> uchwyt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metalowy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chromowany</w:t>
            </w:r>
          </w:p>
          <w:p w14:paraId="3BD06DED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A82262">
              <w:rPr>
                <w:sz w:val="18"/>
              </w:rPr>
              <w:t xml:space="preserve">płyta </w:t>
            </w:r>
            <w:proofErr w:type="spellStart"/>
            <w:r w:rsidRPr="00A82262">
              <w:rPr>
                <w:sz w:val="18"/>
              </w:rPr>
              <w:t>hdf</w:t>
            </w:r>
            <w:proofErr w:type="spellEnd"/>
            <w:r>
              <w:rPr>
                <w:sz w:val="18"/>
              </w:rPr>
              <w:t xml:space="preserve"> w kolorze bia</w:t>
            </w:r>
            <w:r w:rsidRPr="00A82262">
              <w:rPr>
                <w:sz w:val="18"/>
              </w:rPr>
              <w:t>łym</w:t>
            </w:r>
          </w:p>
        </w:tc>
        <w:tc>
          <w:tcPr>
            <w:tcW w:w="850" w:type="dxa"/>
            <w:noWrap/>
            <w:vAlign w:val="center"/>
          </w:tcPr>
          <w:p w14:paraId="4615E4D7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132" w:type="dxa"/>
            <w:vAlign w:val="center"/>
          </w:tcPr>
          <w:p w14:paraId="50F8F60E" w14:textId="77777777" w:rsidR="00665D98" w:rsidRDefault="00665D98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FDA0493" wp14:editId="29EE64E7">
                  <wp:extent cx="951230" cy="1267990"/>
                  <wp:effectExtent l="0" t="0" r="1270" b="889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78" cy="128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C15107" w14:paraId="7B7F7A0B" w14:textId="7777777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14:paraId="11B5B061" w14:textId="77777777" w:rsidR="00665D98" w:rsidRPr="00C15107" w:rsidRDefault="00665D98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8</w:t>
            </w:r>
          </w:p>
        </w:tc>
        <w:tc>
          <w:tcPr>
            <w:tcW w:w="1275" w:type="dxa"/>
            <w:noWrap/>
            <w:vAlign w:val="center"/>
          </w:tcPr>
          <w:p w14:paraId="023C24ED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8C33B6">
              <w:rPr>
                <w:sz w:val="18"/>
              </w:rPr>
              <w:t>Szafa na</w:t>
            </w:r>
            <w:r>
              <w:rPr>
                <w:sz w:val="18"/>
              </w:rPr>
              <w:t xml:space="preserve"> </w:t>
            </w:r>
            <w:r w:rsidRPr="008C33B6">
              <w:rPr>
                <w:sz w:val="18"/>
              </w:rPr>
              <w:t>dokumenty</w:t>
            </w:r>
            <w:r>
              <w:rPr>
                <w:sz w:val="18"/>
              </w:rPr>
              <w:t xml:space="preserve"> niska</w:t>
            </w:r>
          </w:p>
        </w:tc>
        <w:tc>
          <w:tcPr>
            <w:tcW w:w="4111" w:type="dxa"/>
            <w:noWrap/>
            <w:vAlign w:val="center"/>
          </w:tcPr>
          <w:p w14:paraId="5861479A" w14:textId="77777777" w:rsidR="00665D98" w:rsidRPr="0067196C" w:rsidRDefault="00665D98" w:rsidP="00641D6B">
            <w:pPr>
              <w:jc w:val="both"/>
              <w:rPr>
                <w:sz w:val="18"/>
              </w:rPr>
            </w:pPr>
            <w:r w:rsidRPr="00E56D8B">
              <w:rPr>
                <w:sz w:val="18"/>
              </w:rPr>
              <w:t>Szafa</w:t>
            </w:r>
            <w:r w:rsidRPr="00A82262">
              <w:rPr>
                <w:sz w:val="18"/>
              </w:rPr>
              <w:t xml:space="preserve"> d</w:t>
            </w:r>
            <w:r>
              <w:rPr>
                <w:sz w:val="18"/>
              </w:rPr>
              <w:t>wuskrzydłowa</w:t>
            </w:r>
            <w:r w:rsidRPr="00A82262">
              <w:rPr>
                <w:sz w:val="18"/>
              </w:rPr>
              <w:t xml:space="preserve">. Łącznie </w:t>
            </w:r>
            <w:r>
              <w:rPr>
                <w:sz w:val="18"/>
              </w:rPr>
              <w:t>2</w:t>
            </w:r>
            <w:r w:rsidRPr="00A82262">
              <w:rPr>
                <w:sz w:val="18"/>
              </w:rPr>
              <w:t xml:space="preserve"> fronty. Szafa zamykana na zamek, umieszczony w prawy</w:t>
            </w:r>
            <w:r>
              <w:rPr>
                <w:sz w:val="18"/>
              </w:rPr>
              <w:t>m</w:t>
            </w:r>
            <w:r w:rsidRPr="00A82262">
              <w:rPr>
                <w:sz w:val="18"/>
              </w:rPr>
              <w:t xml:space="preserve"> fron</w:t>
            </w:r>
            <w:r>
              <w:rPr>
                <w:sz w:val="18"/>
              </w:rPr>
              <w:t>cie</w:t>
            </w:r>
            <w:r w:rsidRPr="00A82262">
              <w:rPr>
                <w:sz w:val="18"/>
              </w:rPr>
              <w:t xml:space="preserve"> obok uchwytu. W szafie cztery półki </w:t>
            </w:r>
            <w:r>
              <w:rPr>
                <w:sz w:val="18"/>
              </w:rPr>
              <w:br/>
            </w:r>
            <w:r w:rsidRPr="00A82262">
              <w:rPr>
                <w:sz w:val="18"/>
              </w:rPr>
              <w:t>w rozstawie co 38 cm w świ</w:t>
            </w:r>
            <w:r>
              <w:rPr>
                <w:sz w:val="18"/>
              </w:rPr>
              <w:t>e</w:t>
            </w:r>
            <w:r w:rsidRPr="00A82262">
              <w:rPr>
                <w:sz w:val="18"/>
              </w:rPr>
              <w:t xml:space="preserve">tle. Cokół szafy na wysokości 8cm. Szafa wykonana z płyty MDF 18mm. Tylna część wykonana z płyty </w:t>
            </w:r>
            <w:proofErr w:type="spellStart"/>
            <w:r w:rsidRPr="00A82262">
              <w:rPr>
                <w:sz w:val="18"/>
              </w:rPr>
              <w:t>hdf</w:t>
            </w:r>
            <w:proofErr w:type="spellEnd"/>
            <w:r w:rsidRPr="00A82262">
              <w:rPr>
                <w:sz w:val="18"/>
              </w:rPr>
              <w:t xml:space="preserve"> o grubości 3mm w kolorze białym. Łączenie płyt za pomocą uniwersalnych złącz meblowych w niewidocznych miejscach. Górna część </w:t>
            </w:r>
            <w:r>
              <w:rPr>
                <w:sz w:val="18"/>
              </w:rPr>
              <w:t>szafy</w:t>
            </w:r>
            <w:r w:rsidRPr="00A82262">
              <w:rPr>
                <w:sz w:val="18"/>
              </w:rPr>
              <w:t xml:space="preserve"> wystająca na 1 cm ponad linię frontów.</w:t>
            </w:r>
            <w:r>
              <w:rPr>
                <w:sz w:val="18"/>
              </w:rPr>
              <w:t xml:space="preserve"> </w:t>
            </w:r>
            <w:r w:rsidRPr="00A82262">
              <w:rPr>
                <w:sz w:val="18"/>
              </w:rPr>
              <w:t>Szafa otwierana za pomocą uchwytu w kształcie łuku metalowego chromowanego mocowanego w pionie przy krawędzi wewnętrznej frontu</w:t>
            </w:r>
            <w:r>
              <w:rPr>
                <w:sz w:val="18"/>
              </w:rPr>
              <w:t xml:space="preserve"> na środku jego wysokości.</w:t>
            </w:r>
          </w:p>
        </w:tc>
        <w:tc>
          <w:tcPr>
            <w:tcW w:w="2835" w:type="dxa"/>
            <w:noWrap/>
            <w:vAlign w:val="center"/>
          </w:tcPr>
          <w:p w14:paraId="2704BEEF" w14:textId="77777777" w:rsidR="00665D98" w:rsidRPr="00E56D8B" w:rsidRDefault="00665D98" w:rsidP="00641D6B">
            <w:pPr>
              <w:jc w:val="center"/>
              <w:rPr>
                <w:sz w:val="18"/>
              </w:rPr>
            </w:pPr>
            <w:r w:rsidRPr="00E56D8B">
              <w:rPr>
                <w:sz w:val="18"/>
              </w:rPr>
              <w:t>Szer.80 cm.</w:t>
            </w:r>
          </w:p>
          <w:p w14:paraId="7C1D9516" w14:textId="77777777" w:rsidR="00665D98" w:rsidRPr="00E56D8B" w:rsidRDefault="00665D98" w:rsidP="00641D6B">
            <w:pPr>
              <w:jc w:val="center"/>
              <w:rPr>
                <w:sz w:val="18"/>
              </w:rPr>
            </w:pPr>
            <w:r w:rsidRPr="00E56D8B">
              <w:rPr>
                <w:sz w:val="18"/>
              </w:rPr>
              <w:t>Gł. 40 cm.</w:t>
            </w:r>
          </w:p>
          <w:p w14:paraId="15ED6B06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E56D8B">
              <w:rPr>
                <w:sz w:val="18"/>
              </w:rPr>
              <w:t>Wys. 2</w:t>
            </w:r>
            <w:r>
              <w:rPr>
                <w:sz w:val="18"/>
              </w:rPr>
              <w:t>0</w:t>
            </w:r>
            <w:r w:rsidRPr="00E56D8B">
              <w:rPr>
                <w:sz w:val="18"/>
              </w:rPr>
              <w:t>0 cm.</w:t>
            </w:r>
          </w:p>
        </w:tc>
        <w:tc>
          <w:tcPr>
            <w:tcW w:w="1985" w:type="dxa"/>
            <w:vAlign w:val="center"/>
          </w:tcPr>
          <w:p w14:paraId="502F8CBC" w14:textId="77777777" w:rsidR="00665D98" w:rsidRPr="00C77EB8" w:rsidRDefault="00665D98" w:rsidP="00641D6B">
            <w:pPr>
              <w:jc w:val="center"/>
              <w:rPr>
                <w:sz w:val="18"/>
              </w:rPr>
            </w:pPr>
            <w:r w:rsidRPr="00C77EB8">
              <w:rPr>
                <w:sz w:val="18"/>
              </w:rPr>
              <w:t>płyta MDF</w:t>
            </w:r>
          </w:p>
          <w:p w14:paraId="4B36F40B" w14:textId="77777777" w:rsidR="00665D98" w:rsidRPr="00C77EB8" w:rsidRDefault="00665D98" w:rsidP="00641D6B">
            <w:pPr>
              <w:jc w:val="center"/>
              <w:rPr>
                <w:sz w:val="18"/>
              </w:rPr>
            </w:pPr>
            <w:r w:rsidRPr="00C77EB8">
              <w:rPr>
                <w:sz w:val="18"/>
              </w:rPr>
              <w:t>laminat orzech PW</w:t>
            </w:r>
          </w:p>
          <w:p w14:paraId="163D2B7B" w14:textId="77777777" w:rsidR="00665D98" w:rsidRPr="00C77EB8" w:rsidRDefault="00665D98" w:rsidP="00641D6B">
            <w:pPr>
              <w:jc w:val="center"/>
              <w:rPr>
                <w:sz w:val="18"/>
              </w:rPr>
            </w:pPr>
            <w:r w:rsidRPr="00C77EB8">
              <w:rPr>
                <w:sz w:val="18"/>
              </w:rPr>
              <w:t>K 0729 PW uchwyt</w:t>
            </w:r>
            <w:r>
              <w:rPr>
                <w:sz w:val="18"/>
              </w:rPr>
              <w:t xml:space="preserve"> </w:t>
            </w:r>
            <w:r w:rsidRPr="00C77EB8">
              <w:rPr>
                <w:sz w:val="18"/>
              </w:rPr>
              <w:t>metalowy</w:t>
            </w:r>
            <w:r>
              <w:rPr>
                <w:sz w:val="18"/>
              </w:rPr>
              <w:t xml:space="preserve"> </w:t>
            </w:r>
            <w:r w:rsidRPr="00C77EB8">
              <w:rPr>
                <w:sz w:val="18"/>
              </w:rPr>
              <w:t>chromowany</w:t>
            </w:r>
          </w:p>
          <w:p w14:paraId="43B9CD39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77EB8">
              <w:rPr>
                <w:sz w:val="18"/>
              </w:rPr>
              <w:t xml:space="preserve">płyta </w:t>
            </w:r>
            <w:proofErr w:type="spellStart"/>
            <w:r w:rsidRPr="00C77EB8">
              <w:rPr>
                <w:sz w:val="18"/>
              </w:rPr>
              <w:t>hdf</w:t>
            </w:r>
            <w:proofErr w:type="spellEnd"/>
            <w:r w:rsidRPr="00C77EB8">
              <w:rPr>
                <w:sz w:val="18"/>
              </w:rPr>
              <w:t xml:space="preserve"> w kolorze</w:t>
            </w:r>
            <w:r>
              <w:rPr>
                <w:sz w:val="18"/>
              </w:rPr>
              <w:t xml:space="preserve">  </w:t>
            </w:r>
            <w:r w:rsidRPr="00C77EB8">
              <w:rPr>
                <w:sz w:val="18"/>
              </w:rPr>
              <w:t>białym</w:t>
            </w:r>
          </w:p>
        </w:tc>
        <w:tc>
          <w:tcPr>
            <w:tcW w:w="850" w:type="dxa"/>
            <w:noWrap/>
            <w:vAlign w:val="center"/>
          </w:tcPr>
          <w:p w14:paraId="4A02DEBF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2132" w:type="dxa"/>
            <w:vAlign w:val="center"/>
          </w:tcPr>
          <w:p w14:paraId="6B281376" w14:textId="77777777" w:rsidR="00665D98" w:rsidRDefault="00665D98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9A1C22B" wp14:editId="0DA2B3B5">
                  <wp:extent cx="1055337" cy="1406764"/>
                  <wp:effectExtent l="0" t="0" r="0" b="317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08" cy="142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C15107" w14:paraId="27A1A340" w14:textId="7777777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14:paraId="6479F2A7" w14:textId="77777777" w:rsidR="00665D98" w:rsidRPr="00C15107" w:rsidRDefault="00665D98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275" w:type="dxa"/>
            <w:noWrap/>
            <w:vAlign w:val="center"/>
          </w:tcPr>
          <w:p w14:paraId="355ED7D8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 xml:space="preserve">Biurko </w:t>
            </w:r>
            <w:r>
              <w:rPr>
                <w:sz w:val="18"/>
              </w:rPr>
              <w:t>duże</w:t>
            </w:r>
            <w:r w:rsidRPr="00C15107">
              <w:rPr>
                <w:sz w:val="18"/>
              </w:rPr>
              <w:t xml:space="preserve"> </w:t>
            </w:r>
          </w:p>
        </w:tc>
        <w:tc>
          <w:tcPr>
            <w:tcW w:w="4111" w:type="dxa"/>
            <w:noWrap/>
            <w:vAlign w:val="center"/>
          </w:tcPr>
          <w:p w14:paraId="128B57E2" w14:textId="77777777" w:rsidR="00665D98" w:rsidRPr="00C15107" w:rsidRDefault="00665D98" w:rsidP="00641D6B">
            <w:pPr>
              <w:jc w:val="both"/>
              <w:rPr>
                <w:sz w:val="18"/>
              </w:rPr>
            </w:pPr>
            <w:r w:rsidRPr="00C15107">
              <w:rPr>
                <w:sz w:val="18"/>
              </w:rPr>
              <w:t>Biurko prostokątne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wykonan</w:t>
            </w:r>
            <w:r>
              <w:rPr>
                <w:sz w:val="18"/>
              </w:rPr>
              <w:t>e</w:t>
            </w:r>
            <w:r w:rsidRPr="00C15107">
              <w:rPr>
                <w:sz w:val="18"/>
              </w:rPr>
              <w:t xml:space="preserve"> z płyt</w:t>
            </w:r>
            <w:r>
              <w:rPr>
                <w:sz w:val="18"/>
              </w:rPr>
              <w:t xml:space="preserve"> MDF</w:t>
            </w:r>
            <w:r w:rsidRPr="00C15107">
              <w:rPr>
                <w:sz w:val="18"/>
              </w:rPr>
              <w:t xml:space="preserve"> 2x18mm</w:t>
            </w:r>
            <w:r>
              <w:rPr>
                <w:sz w:val="18"/>
              </w:rPr>
              <w:t>.</w:t>
            </w:r>
            <w:r w:rsidRPr="00C15107">
              <w:rPr>
                <w:sz w:val="18"/>
              </w:rPr>
              <w:t xml:space="preserve">  Maskownica wzdłuż tylnej krawędzi biurka 20 cm od podłogi</w:t>
            </w:r>
            <w:r>
              <w:rPr>
                <w:sz w:val="18"/>
              </w:rPr>
              <w:t xml:space="preserve"> z płyty </w:t>
            </w:r>
            <w:proofErr w:type="spellStart"/>
            <w:r>
              <w:rPr>
                <w:sz w:val="18"/>
              </w:rPr>
              <w:t>mdf</w:t>
            </w:r>
            <w:proofErr w:type="spellEnd"/>
            <w:r>
              <w:rPr>
                <w:sz w:val="18"/>
              </w:rPr>
              <w:t xml:space="preserve"> 18mm.</w:t>
            </w:r>
            <w:r w:rsidRPr="00C15107">
              <w:rPr>
                <w:sz w:val="18"/>
              </w:rPr>
              <w:t xml:space="preserve"> Zabezpieczone od spodu plastikowymi stopkami. Łączenie płyt za pomocą uniwersalnych złącz meblowych w niewidocznych miejscach. Dodatkowo do każdego biurka należy dołączyć przelotkę do kabli w kolorze brązowym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o wymiarach 70 x 22 mm.</w:t>
            </w:r>
            <w:r>
              <w:t xml:space="preserve"> </w:t>
            </w:r>
            <w:r w:rsidRPr="00A12CDC">
              <w:rPr>
                <w:sz w:val="18"/>
              </w:rPr>
              <w:t xml:space="preserve">Górna część </w:t>
            </w:r>
            <w:r>
              <w:rPr>
                <w:sz w:val="18"/>
              </w:rPr>
              <w:t xml:space="preserve">blatu </w:t>
            </w:r>
            <w:r w:rsidRPr="00A12CDC">
              <w:rPr>
                <w:sz w:val="18"/>
              </w:rPr>
              <w:t xml:space="preserve">wystająca na 1 cm ponad linię </w:t>
            </w:r>
            <w:r>
              <w:rPr>
                <w:sz w:val="18"/>
              </w:rPr>
              <w:t>bocznych płyt.</w:t>
            </w:r>
          </w:p>
        </w:tc>
        <w:tc>
          <w:tcPr>
            <w:tcW w:w="2835" w:type="dxa"/>
            <w:noWrap/>
            <w:vAlign w:val="center"/>
          </w:tcPr>
          <w:p w14:paraId="06B7277C" w14:textId="77777777" w:rsidR="00665D98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Szer. 200cm.</w:t>
            </w:r>
          </w:p>
          <w:p w14:paraId="3B72843B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Gł. 90 cm.</w:t>
            </w:r>
          </w:p>
          <w:p w14:paraId="3347B083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Wys. 80 cm.</w:t>
            </w:r>
          </w:p>
        </w:tc>
        <w:tc>
          <w:tcPr>
            <w:tcW w:w="1985" w:type="dxa"/>
            <w:vAlign w:val="center"/>
          </w:tcPr>
          <w:p w14:paraId="604B6CB3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płyta MDF</w:t>
            </w:r>
          </w:p>
          <w:p w14:paraId="48960A6F" w14:textId="77777777" w:rsidR="00665D98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laminat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orzech</w:t>
            </w:r>
            <w:r>
              <w:rPr>
                <w:sz w:val="18"/>
              </w:rPr>
              <w:t xml:space="preserve"> PW</w:t>
            </w:r>
          </w:p>
          <w:p w14:paraId="3F1B2462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K 0729 PW</w:t>
            </w:r>
            <w:r w:rsidRPr="00C15107">
              <w:rPr>
                <w:sz w:val="18"/>
              </w:rPr>
              <w:t xml:space="preserve"> </w:t>
            </w:r>
          </w:p>
        </w:tc>
        <w:tc>
          <w:tcPr>
            <w:tcW w:w="850" w:type="dxa"/>
            <w:noWrap/>
            <w:vAlign w:val="center"/>
          </w:tcPr>
          <w:p w14:paraId="0F4F9833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3</w:t>
            </w:r>
          </w:p>
        </w:tc>
        <w:tc>
          <w:tcPr>
            <w:tcW w:w="2132" w:type="dxa"/>
            <w:vAlign w:val="center"/>
          </w:tcPr>
          <w:p w14:paraId="7B8E92C6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5D4D031" wp14:editId="4043AC6F">
                  <wp:extent cx="1047817" cy="78606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174" cy="80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C15107" w14:paraId="0EA72E27" w14:textId="7777777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14:paraId="7F00A8AF" w14:textId="77777777" w:rsidR="00665D98" w:rsidRPr="00C15107" w:rsidRDefault="00665D98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75" w:type="dxa"/>
            <w:noWrap/>
            <w:vAlign w:val="center"/>
          </w:tcPr>
          <w:p w14:paraId="57544AFE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Stół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konferencyjny</w:t>
            </w:r>
          </w:p>
        </w:tc>
        <w:tc>
          <w:tcPr>
            <w:tcW w:w="4111" w:type="dxa"/>
            <w:noWrap/>
            <w:vAlign w:val="center"/>
          </w:tcPr>
          <w:p w14:paraId="57CDD135" w14:textId="77777777" w:rsidR="00665D98" w:rsidRPr="00C15107" w:rsidRDefault="00665D98" w:rsidP="00641D6B">
            <w:pPr>
              <w:jc w:val="both"/>
              <w:rPr>
                <w:sz w:val="18"/>
              </w:rPr>
            </w:pPr>
            <w:r w:rsidRPr="00C15107">
              <w:rPr>
                <w:sz w:val="18"/>
              </w:rPr>
              <w:t xml:space="preserve">Blat stołowy z laminowaną powierzchnią, grubość blatu 36 mm, obrzeże ABS 2 mm. Stelaż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z możliwością składania</w:t>
            </w:r>
            <w:r>
              <w:rPr>
                <w:sz w:val="18"/>
              </w:rPr>
              <w:t xml:space="preserve"> i zablokowania w pozycji złożonej</w:t>
            </w:r>
            <w:r w:rsidRPr="00C15107">
              <w:rPr>
                <w:sz w:val="18"/>
              </w:rPr>
              <w:t xml:space="preserve">. Konstrukcja stołu z chromowanych stalowych rurek o minimalnej średnicy 25mm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 xml:space="preserve">w kolorze chrom </w:t>
            </w:r>
            <w:r>
              <w:rPr>
                <w:sz w:val="18"/>
              </w:rPr>
              <w:t xml:space="preserve">zakończonymi </w:t>
            </w:r>
            <w:r w:rsidRPr="00C15107">
              <w:rPr>
                <w:sz w:val="18"/>
              </w:rPr>
              <w:t>podkładkami poziomującymi.</w:t>
            </w:r>
          </w:p>
        </w:tc>
        <w:tc>
          <w:tcPr>
            <w:tcW w:w="2835" w:type="dxa"/>
            <w:noWrap/>
            <w:vAlign w:val="center"/>
          </w:tcPr>
          <w:p w14:paraId="0DDFBD6B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Szer. 160cm.</w:t>
            </w:r>
          </w:p>
          <w:p w14:paraId="5B725935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Gł. 70 cm.</w:t>
            </w:r>
          </w:p>
          <w:p w14:paraId="4CD52DF4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Wys. 80 cm.</w:t>
            </w:r>
          </w:p>
        </w:tc>
        <w:tc>
          <w:tcPr>
            <w:tcW w:w="1985" w:type="dxa"/>
            <w:vAlign w:val="center"/>
          </w:tcPr>
          <w:p w14:paraId="2950D278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płyta MDF</w:t>
            </w:r>
          </w:p>
          <w:p w14:paraId="1CA6FD7E" w14:textId="77777777" w:rsidR="00665D98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l</w:t>
            </w:r>
            <w:r>
              <w:rPr>
                <w:sz w:val="18"/>
              </w:rPr>
              <w:t xml:space="preserve">aminat </w:t>
            </w:r>
            <w:r w:rsidRPr="00C15107">
              <w:rPr>
                <w:sz w:val="18"/>
              </w:rPr>
              <w:t>orzech</w:t>
            </w:r>
            <w:r>
              <w:rPr>
                <w:sz w:val="18"/>
              </w:rPr>
              <w:t xml:space="preserve"> PW</w:t>
            </w:r>
          </w:p>
          <w:p w14:paraId="4D579195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K 0729 PW </w:t>
            </w:r>
            <w:r w:rsidRPr="00C15107">
              <w:rPr>
                <w:sz w:val="18"/>
              </w:rPr>
              <w:t>kolor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metalowego</w:t>
            </w:r>
          </w:p>
          <w:p w14:paraId="3378CD8F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stelaża chrom</w:t>
            </w:r>
          </w:p>
        </w:tc>
        <w:tc>
          <w:tcPr>
            <w:tcW w:w="850" w:type="dxa"/>
            <w:noWrap/>
            <w:vAlign w:val="center"/>
          </w:tcPr>
          <w:p w14:paraId="3C72A4EA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132" w:type="dxa"/>
            <w:vAlign w:val="center"/>
          </w:tcPr>
          <w:p w14:paraId="152D872B" w14:textId="77777777" w:rsidR="00665D98" w:rsidRDefault="00665D98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F3B06D8" wp14:editId="16829B96">
                  <wp:extent cx="1071245" cy="803634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49" cy="81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C15107" w14:paraId="7FB6C643" w14:textId="7777777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14:paraId="3EA2441E" w14:textId="77777777" w:rsidR="00665D98" w:rsidRPr="00C15107" w:rsidRDefault="00665D98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11</w:t>
            </w:r>
          </w:p>
        </w:tc>
        <w:tc>
          <w:tcPr>
            <w:tcW w:w="1275" w:type="dxa"/>
            <w:noWrap/>
            <w:vAlign w:val="center"/>
          </w:tcPr>
          <w:p w14:paraId="721C0458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Stolik biurowy z półką</w:t>
            </w:r>
          </w:p>
        </w:tc>
        <w:tc>
          <w:tcPr>
            <w:tcW w:w="4111" w:type="dxa"/>
            <w:noWrap/>
            <w:vAlign w:val="center"/>
          </w:tcPr>
          <w:p w14:paraId="37DF8ED1" w14:textId="77777777" w:rsidR="00665D98" w:rsidRPr="00C15107" w:rsidRDefault="00665D98" w:rsidP="00641D6B">
            <w:pPr>
              <w:jc w:val="both"/>
              <w:rPr>
                <w:sz w:val="18"/>
              </w:rPr>
            </w:pPr>
            <w:r w:rsidRPr="00C15107">
              <w:rPr>
                <w:sz w:val="18"/>
              </w:rPr>
              <w:t xml:space="preserve">Stolik biurowy z dodatkową półką umieszczoną poniżej blatu na wysokości 14 cm. od poziomu podłogi.  Blat wykonany z MDF 2x18mm pozostała część oraz nogi stolika płyta MDF 18mm.  Nogi stolika stanowią 2 płyty połączone pod kątem 90 stopni o łącznej </w:t>
            </w:r>
            <w:r>
              <w:rPr>
                <w:sz w:val="18"/>
              </w:rPr>
              <w:t xml:space="preserve">szerokości boku nogi </w:t>
            </w:r>
            <w:r w:rsidRPr="00C15107">
              <w:rPr>
                <w:sz w:val="18"/>
              </w:rPr>
              <w:t xml:space="preserve">10 cm. Łączenie płyt za pomocą uniwersalnych złącz meblowych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 xml:space="preserve">w niewidocznych miejscach. Pod blatem połączenie nóg </w:t>
            </w:r>
            <w:r>
              <w:rPr>
                <w:sz w:val="18"/>
              </w:rPr>
              <w:t>cokolikiem w</w:t>
            </w:r>
            <w:r w:rsidRPr="00C15107">
              <w:rPr>
                <w:sz w:val="18"/>
              </w:rPr>
              <w:t xml:space="preserve"> górnej części za pomocą płyty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o wysokości 4,5 cm.</w:t>
            </w:r>
          </w:p>
        </w:tc>
        <w:tc>
          <w:tcPr>
            <w:tcW w:w="2835" w:type="dxa"/>
            <w:noWrap/>
            <w:vAlign w:val="center"/>
          </w:tcPr>
          <w:p w14:paraId="1676C2AB" w14:textId="77777777" w:rsidR="00665D98" w:rsidRDefault="00665D98" w:rsidP="00641D6B">
            <w:pPr>
              <w:jc w:val="center"/>
              <w:rPr>
                <w:sz w:val="18"/>
              </w:rPr>
            </w:pPr>
            <w:r w:rsidRPr="00F35716">
              <w:rPr>
                <w:sz w:val="18"/>
              </w:rPr>
              <w:t>Szer. 80cm.</w:t>
            </w:r>
          </w:p>
          <w:p w14:paraId="6516CC52" w14:textId="77777777" w:rsidR="00665D98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Gł. 50 cm.</w:t>
            </w:r>
          </w:p>
          <w:p w14:paraId="36A95A74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F35716">
              <w:rPr>
                <w:sz w:val="18"/>
              </w:rPr>
              <w:t>Wys. 50cm.</w:t>
            </w:r>
          </w:p>
        </w:tc>
        <w:tc>
          <w:tcPr>
            <w:tcW w:w="1985" w:type="dxa"/>
            <w:vAlign w:val="center"/>
          </w:tcPr>
          <w:p w14:paraId="19FFE6DD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płyta MDF</w:t>
            </w:r>
          </w:p>
          <w:p w14:paraId="09487425" w14:textId="77777777" w:rsidR="00665D98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laminat orzech</w:t>
            </w:r>
            <w:r>
              <w:rPr>
                <w:sz w:val="18"/>
              </w:rPr>
              <w:t xml:space="preserve"> PW</w:t>
            </w:r>
          </w:p>
          <w:p w14:paraId="3B9C6A56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K 0729 PW</w:t>
            </w:r>
          </w:p>
        </w:tc>
        <w:tc>
          <w:tcPr>
            <w:tcW w:w="850" w:type="dxa"/>
            <w:noWrap/>
            <w:vAlign w:val="center"/>
          </w:tcPr>
          <w:p w14:paraId="7AA8363D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3</w:t>
            </w:r>
          </w:p>
        </w:tc>
        <w:tc>
          <w:tcPr>
            <w:tcW w:w="2132" w:type="dxa"/>
            <w:vAlign w:val="center"/>
          </w:tcPr>
          <w:p w14:paraId="2235A990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2B977A92" wp14:editId="6D460BE7">
                  <wp:extent cx="998220" cy="1330628"/>
                  <wp:effectExtent l="0" t="0" r="0" b="317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199" cy="134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C15107" w14:paraId="0E655AD8" w14:textId="7777777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14:paraId="21E0E716" w14:textId="77777777" w:rsidR="00665D98" w:rsidRPr="00C15107" w:rsidRDefault="00665D98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275" w:type="dxa"/>
            <w:noWrap/>
            <w:vAlign w:val="center"/>
          </w:tcPr>
          <w:p w14:paraId="4C0DFC73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Stolik biurowy z półką</w:t>
            </w:r>
          </w:p>
        </w:tc>
        <w:tc>
          <w:tcPr>
            <w:tcW w:w="4111" w:type="dxa"/>
            <w:noWrap/>
            <w:vAlign w:val="center"/>
          </w:tcPr>
          <w:p w14:paraId="4F9AB03A" w14:textId="77777777" w:rsidR="00665D98" w:rsidRPr="00C15107" w:rsidRDefault="00665D98" w:rsidP="00641D6B">
            <w:pPr>
              <w:jc w:val="both"/>
              <w:rPr>
                <w:sz w:val="18"/>
              </w:rPr>
            </w:pPr>
            <w:r w:rsidRPr="00C15107">
              <w:rPr>
                <w:sz w:val="18"/>
              </w:rPr>
              <w:t>Stolik biurowy z dodatkową półką umieszczoną poniżej blatu na wysokości 14 cm. od poziomu podłogi.  Blat wykonany z MDF 2x18mm pozostała część oraz nogi stolika płyta MDF 18mm.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 xml:space="preserve">Nogi stolika stanowią 2 płyty połączone pod kątem 90 stopni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 xml:space="preserve">o łącznej </w:t>
            </w:r>
            <w:r>
              <w:rPr>
                <w:sz w:val="18"/>
              </w:rPr>
              <w:t xml:space="preserve">szerokości boku nogi </w:t>
            </w:r>
            <w:r w:rsidRPr="00C15107">
              <w:rPr>
                <w:sz w:val="18"/>
              </w:rPr>
              <w:t xml:space="preserve">10 cm. Łączenie płyt za pomocą uniwersalnych złącz meblowych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w niewidocznych miejscach.</w:t>
            </w:r>
            <w:r>
              <w:rPr>
                <w:sz w:val="18"/>
              </w:rPr>
              <w:t xml:space="preserve"> </w:t>
            </w:r>
            <w:r w:rsidRPr="00F35716">
              <w:rPr>
                <w:sz w:val="18"/>
              </w:rPr>
              <w:t xml:space="preserve">Pod blatem połączenie nóg cokolikiem w górnej części za pomocą płyty </w:t>
            </w:r>
            <w:r>
              <w:rPr>
                <w:sz w:val="18"/>
              </w:rPr>
              <w:br/>
            </w:r>
            <w:r w:rsidRPr="00F35716">
              <w:rPr>
                <w:sz w:val="18"/>
              </w:rPr>
              <w:t>o wysokości 4,5 cm.</w:t>
            </w:r>
          </w:p>
        </w:tc>
        <w:tc>
          <w:tcPr>
            <w:tcW w:w="2835" w:type="dxa"/>
            <w:noWrap/>
            <w:vAlign w:val="center"/>
          </w:tcPr>
          <w:p w14:paraId="7C6782D9" w14:textId="77777777" w:rsidR="00665D98" w:rsidRDefault="00665D98" w:rsidP="00641D6B">
            <w:pPr>
              <w:jc w:val="center"/>
              <w:rPr>
                <w:sz w:val="18"/>
              </w:rPr>
            </w:pPr>
            <w:r w:rsidRPr="00F35716">
              <w:rPr>
                <w:sz w:val="18"/>
              </w:rPr>
              <w:t>Szer. 80cm.</w:t>
            </w:r>
          </w:p>
          <w:p w14:paraId="2A13C09C" w14:textId="77777777" w:rsidR="00665D98" w:rsidRDefault="00665D98" w:rsidP="00641D6B">
            <w:pPr>
              <w:jc w:val="center"/>
              <w:rPr>
                <w:sz w:val="18"/>
              </w:rPr>
            </w:pPr>
            <w:r w:rsidRPr="00F35716">
              <w:rPr>
                <w:sz w:val="18"/>
              </w:rPr>
              <w:t>Gł. 80 cm.</w:t>
            </w:r>
          </w:p>
          <w:p w14:paraId="52D0EB3A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Wys. 60cm.</w:t>
            </w:r>
          </w:p>
          <w:p w14:paraId="33DCDFA5" w14:textId="77777777" w:rsidR="00665D98" w:rsidRPr="00C15107" w:rsidRDefault="00665D98" w:rsidP="00641D6B">
            <w:pPr>
              <w:jc w:val="center"/>
              <w:rPr>
                <w:sz w:val="18"/>
              </w:rPr>
            </w:pPr>
          </w:p>
        </w:tc>
        <w:tc>
          <w:tcPr>
            <w:tcW w:w="1985" w:type="dxa"/>
            <w:vAlign w:val="center"/>
          </w:tcPr>
          <w:p w14:paraId="3B7C9309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płyta MDF</w:t>
            </w:r>
          </w:p>
          <w:p w14:paraId="35218ECC" w14:textId="77777777" w:rsidR="00665D98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laminat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orzech</w:t>
            </w:r>
            <w:r>
              <w:rPr>
                <w:sz w:val="18"/>
              </w:rPr>
              <w:t xml:space="preserve"> PW</w:t>
            </w:r>
          </w:p>
          <w:p w14:paraId="636FE95F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K 0729 PW</w:t>
            </w:r>
          </w:p>
        </w:tc>
        <w:tc>
          <w:tcPr>
            <w:tcW w:w="850" w:type="dxa"/>
            <w:noWrap/>
            <w:vAlign w:val="center"/>
          </w:tcPr>
          <w:p w14:paraId="5758C35E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3</w:t>
            </w:r>
          </w:p>
        </w:tc>
        <w:tc>
          <w:tcPr>
            <w:tcW w:w="2132" w:type="dxa"/>
            <w:vAlign w:val="center"/>
          </w:tcPr>
          <w:p w14:paraId="034BCF89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3438718" wp14:editId="40A26608">
                  <wp:extent cx="956945" cy="717888"/>
                  <wp:effectExtent l="0" t="0" r="0" b="635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443" cy="72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C15107" w14:paraId="5E10846D" w14:textId="7777777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14:paraId="615ABA0E" w14:textId="77777777" w:rsidR="00665D98" w:rsidRPr="00C15107" w:rsidRDefault="00665D98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275" w:type="dxa"/>
            <w:noWrap/>
            <w:vAlign w:val="center"/>
          </w:tcPr>
          <w:p w14:paraId="70A094A8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Stolik biurowy z półką</w:t>
            </w:r>
          </w:p>
        </w:tc>
        <w:tc>
          <w:tcPr>
            <w:tcW w:w="4111" w:type="dxa"/>
            <w:noWrap/>
            <w:vAlign w:val="center"/>
          </w:tcPr>
          <w:p w14:paraId="5B73EE9C" w14:textId="77777777" w:rsidR="00665D98" w:rsidRPr="00C15107" w:rsidRDefault="00665D98" w:rsidP="00641D6B">
            <w:pPr>
              <w:jc w:val="both"/>
              <w:rPr>
                <w:sz w:val="18"/>
              </w:rPr>
            </w:pPr>
            <w:r w:rsidRPr="00C15107">
              <w:rPr>
                <w:sz w:val="18"/>
              </w:rPr>
              <w:t xml:space="preserve">Stolik biurowy z dodatkową półką umieszczoną poniżej blatu na wysokości 14 cm. od poziomu podłogi.  Blat wykonany z MDF 2x18mm pozostała część oraz nogi stolika płyta MDF 18mm.  Nogi stolika stanowią 2 płyty połączone pod kątem 90 stopni o łącznej </w:t>
            </w:r>
            <w:r>
              <w:rPr>
                <w:sz w:val="18"/>
              </w:rPr>
              <w:t>szerokości boku nogi</w:t>
            </w:r>
            <w:r w:rsidRPr="00C15107">
              <w:rPr>
                <w:sz w:val="18"/>
              </w:rPr>
              <w:t xml:space="preserve"> 10 cm. Łączenie płyt za pomocą uniwersalnych złącz meblowych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w niewidocznych miejscach.</w:t>
            </w:r>
            <w:r>
              <w:rPr>
                <w:sz w:val="18"/>
              </w:rPr>
              <w:t xml:space="preserve"> </w:t>
            </w:r>
            <w:r w:rsidRPr="00F35716">
              <w:rPr>
                <w:sz w:val="18"/>
              </w:rPr>
              <w:t xml:space="preserve">Pod blatem połączenie nóg cokolikiem w górnej części za pomocą płyty </w:t>
            </w:r>
            <w:r>
              <w:rPr>
                <w:sz w:val="18"/>
              </w:rPr>
              <w:br/>
            </w:r>
            <w:r w:rsidRPr="00F35716">
              <w:rPr>
                <w:sz w:val="18"/>
              </w:rPr>
              <w:t>o wysokości 4,5 cm.</w:t>
            </w:r>
          </w:p>
        </w:tc>
        <w:tc>
          <w:tcPr>
            <w:tcW w:w="2835" w:type="dxa"/>
            <w:noWrap/>
            <w:vAlign w:val="center"/>
          </w:tcPr>
          <w:p w14:paraId="0995C100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Szer. 50cm.</w:t>
            </w:r>
          </w:p>
          <w:p w14:paraId="5119C6CF" w14:textId="77777777" w:rsidR="00665D98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Gł. 50 cm.</w:t>
            </w:r>
          </w:p>
          <w:p w14:paraId="64ECDAAC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F35716">
              <w:rPr>
                <w:sz w:val="18"/>
              </w:rPr>
              <w:t>Wys. 60cm.</w:t>
            </w:r>
          </w:p>
        </w:tc>
        <w:tc>
          <w:tcPr>
            <w:tcW w:w="1985" w:type="dxa"/>
            <w:vAlign w:val="center"/>
          </w:tcPr>
          <w:p w14:paraId="6D8DF2C4" w14:textId="77777777" w:rsidR="00665D98" w:rsidRPr="00484D36" w:rsidRDefault="00665D98" w:rsidP="00641D6B">
            <w:pPr>
              <w:jc w:val="center"/>
              <w:rPr>
                <w:sz w:val="18"/>
              </w:rPr>
            </w:pPr>
            <w:r w:rsidRPr="00484D36">
              <w:rPr>
                <w:sz w:val="18"/>
              </w:rPr>
              <w:t>płyta MDF</w:t>
            </w:r>
          </w:p>
          <w:p w14:paraId="79A733D3" w14:textId="77777777" w:rsidR="00665D98" w:rsidRPr="00484D36" w:rsidRDefault="00665D98" w:rsidP="00641D6B">
            <w:pPr>
              <w:jc w:val="center"/>
              <w:rPr>
                <w:sz w:val="18"/>
              </w:rPr>
            </w:pPr>
            <w:r w:rsidRPr="00484D36">
              <w:rPr>
                <w:sz w:val="18"/>
              </w:rPr>
              <w:t>laminat orzech PW</w:t>
            </w:r>
          </w:p>
          <w:p w14:paraId="1E7C11C7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484D36">
              <w:rPr>
                <w:sz w:val="18"/>
              </w:rPr>
              <w:t>K 0729 PW</w:t>
            </w:r>
          </w:p>
        </w:tc>
        <w:tc>
          <w:tcPr>
            <w:tcW w:w="850" w:type="dxa"/>
            <w:noWrap/>
            <w:vAlign w:val="center"/>
          </w:tcPr>
          <w:p w14:paraId="18C2B6F8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3</w:t>
            </w:r>
          </w:p>
        </w:tc>
        <w:tc>
          <w:tcPr>
            <w:tcW w:w="2132" w:type="dxa"/>
            <w:vAlign w:val="center"/>
          </w:tcPr>
          <w:p w14:paraId="00F1FA00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131113B" wp14:editId="426ED37C">
                  <wp:extent cx="860927" cy="1147615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205" cy="115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C15107" w14:paraId="07E4283B" w14:textId="77777777" w:rsidTr="00641D6B">
        <w:trPr>
          <w:cantSplit/>
          <w:trHeight w:val="5802"/>
          <w:jc w:val="center"/>
        </w:trPr>
        <w:tc>
          <w:tcPr>
            <w:tcW w:w="421" w:type="dxa"/>
            <w:noWrap/>
            <w:vAlign w:val="center"/>
          </w:tcPr>
          <w:p w14:paraId="3AB52CCE" w14:textId="77777777" w:rsidR="00665D98" w:rsidRPr="00C15107" w:rsidRDefault="00665D98" w:rsidP="00641D6B">
            <w:pPr>
              <w:ind w:left="-113" w:right="-148"/>
              <w:jc w:val="center"/>
              <w:rPr>
                <w:sz w:val="18"/>
              </w:rPr>
            </w:pPr>
            <w:r w:rsidRPr="00C15107">
              <w:rPr>
                <w:sz w:val="18"/>
              </w:rPr>
              <w:lastRenderedPageBreak/>
              <w:t>1</w:t>
            </w:r>
            <w:r>
              <w:rPr>
                <w:sz w:val="18"/>
              </w:rPr>
              <w:t>4</w:t>
            </w:r>
          </w:p>
        </w:tc>
        <w:tc>
          <w:tcPr>
            <w:tcW w:w="1275" w:type="dxa"/>
            <w:noWrap/>
            <w:vAlign w:val="center"/>
          </w:tcPr>
          <w:p w14:paraId="5384ACA8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Barek</w:t>
            </w:r>
          </w:p>
        </w:tc>
        <w:tc>
          <w:tcPr>
            <w:tcW w:w="4111" w:type="dxa"/>
            <w:noWrap/>
            <w:vAlign w:val="center"/>
          </w:tcPr>
          <w:p w14:paraId="23E0905C" w14:textId="77777777" w:rsidR="00665D98" w:rsidRPr="00C15107" w:rsidRDefault="00665D98" w:rsidP="00641D6B">
            <w:pPr>
              <w:jc w:val="both"/>
              <w:rPr>
                <w:sz w:val="18"/>
              </w:rPr>
            </w:pPr>
            <w:r w:rsidRPr="00C15107">
              <w:rPr>
                <w:sz w:val="18"/>
              </w:rPr>
              <w:t xml:space="preserve">Barek podzielony na dwie części. Dolna część zakończona na wysokości 84 cm z dwoma frontami pełnymi i uchwytami otwierana za pomocą półokrągłego uchwytu metalowego chromowanego mocowanego w pionie </w:t>
            </w:r>
            <w:r>
              <w:rPr>
                <w:sz w:val="18"/>
              </w:rPr>
              <w:t>w górnej części</w:t>
            </w:r>
            <w:r w:rsidRPr="00C15107">
              <w:rPr>
                <w:sz w:val="18"/>
              </w:rPr>
              <w:t xml:space="preserve"> każdego frontu przy wewnętrznej jego krawędzi i zamykana na zamek umieszczony w prawym froncie obok uchwytu. Część górna z frontami ze szkła mlecznego umieszczonego w srebrnych profilach aluminiowych, </w:t>
            </w:r>
            <w:r>
              <w:rPr>
                <w:sz w:val="18"/>
              </w:rPr>
              <w:t xml:space="preserve">otwierana </w:t>
            </w:r>
            <w:r w:rsidRPr="00D34EB7">
              <w:rPr>
                <w:sz w:val="18"/>
              </w:rPr>
              <w:t>uchwytami meblowymi</w:t>
            </w:r>
            <w:r>
              <w:rPr>
                <w:sz w:val="18"/>
              </w:rPr>
              <w:t xml:space="preserve"> listwowymi</w:t>
            </w:r>
            <w:r w:rsidRPr="00D34EB7">
              <w:rPr>
                <w:sz w:val="18"/>
              </w:rPr>
              <w:t xml:space="preserve"> aluminiowymi srebrnymi</w:t>
            </w:r>
            <w:r>
              <w:rPr>
                <w:sz w:val="18"/>
              </w:rPr>
              <w:t xml:space="preserve"> o wysokości 192mm</w:t>
            </w:r>
            <w:r w:rsidRPr="00D34EB7">
              <w:rPr>
                <w:sz w:val="18"/>
              </w:rPr>
              <w:t xml:space="preserve"> przymocowanymi do profilu na środku jego wysokości od wewnętrznej strony za pomocą śrub. </w:t>
            </w:r>
            <w:r w:rsidRPr="00C15107">
              <w:rPr>
                <w:sz w:val="18"/>
              </w:rPr>
              <w:t>Część górna wyposażona w dwie półki, część dol</w:t>
            </w:r>
            <w:r>
              <w:rPr>
                <w:sz w:val="18"/>
              </w:rPr>
              <w:t>n</w:t>
            </w:r>
            <w:r w:rsidRPr="00C15107">
              <w:rPr>
                <w:sz w:val="18"/>
              </w:rPr>
              <w:t xml:space="preserve">a w jedną półkę. Półki zamontowane w sposób dzielący przestrzeń na równe części. </w:t>
            </w:r>
            <w:r>
              <w:rPr>
                <w:sz w:val="18"/>
              </w:rPr>
              <w:t xml:space="preserve">Barek </w:t>
            </w:r>
            <w:r w:rsidRPr="00C15107">
              <w:rPr>
                <w:sz w:val="18"/>
              </w:rPr>
              <w:t>wykonan</w:t>
            </w:r>
            <w:r>
              <w:rPr>
                <w:sz w:val="18"/>
              </w:rPr>
              <w:t>y</w:t>
            </w:r>
            <w:r w:rsidRPr="00C15107">
              <w:rPr>
                <w:sz w:val="18"/>
              </w:rPr>
              <w:t xml:space="preserve"> z płyty MDF 18mm. </w:t>
            </w:r>
            <w:r w:rsidRPr="00804A90">
              <w:rPr>
                <w:sz w:val="18"/>
              </w:rPr>
              <w:t xml:space="preserve">Tylna część wykonana z płyty </w:t>
            </w:r>
            <w:proofErr w:type="spellStart"/>
            <w:r w:rsidRPr="00804A90">
              <w:rPr>
                <w:sz w:val="18"/>
              </w:rPr>
              <w:t>hdf</w:t>
            </w:r>
            <w:proofErr w:type="spellEnd"/>
            <w:r w:rsidRPr="00804A90">
              <w:rPr>
                <w:sz w:val="18"/>
              </w:rPr>
              <w:t xml:space="preserve"> o grubości 3mm w kolorze </w:t>
            </w:r>
            <w:r>
              <w:rPr>
                <w:sz w:val="18"/>
              </w:rPr>
              <w:t>białym</w:t>
            </w:r>
            <w:r w:rsidRPr="00804A90"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Obramowanie o grubości  2x18mm.</w:t>
            </w:r>
            <w:r w:rsidRPr="00C15107">
              <w:t xml:space="preserve"> </w:t>
            </w:r>
            <w:r w:rsidRPr="00C15107">
              <w:rPr>
                <w:sz w:val="18"/>
              </w:rPr>
              <w:t xml:space="preserve">Łączenie płyt za pomocą uniwersalnych złącz meblowych w niewidocznych miejscach. Cokół </w:t>
            </w:r>
            <w:r>
              <w:rPr>
                <w:sz w:val="18"/>
              </w:rPr>
              <w:t>barku</w:t>
            </w:r>
            <w:r w:rsidRPr="00C15107">
              <w:rPr>
                <w:sz w:val="18"/>
              </w:rPr>
              <w:t xml:space="preserve"> na wysokości 8 cm.</w:t>
            </w:r>
          </w:p>
        </w:tc>
        <w:tc>
          <w:tcPr>
            <w:tcW w:w="2835" w:type="dxa"/>
            <w:noWrap/>
            <w:vAlign w:val="center"/>
          </w:tcPr>
          <w:p w14:paraId="790EDF67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Szer. 75 cm</w:t>
            </w:r>
          </w:p>
          <w:p w14:paraId="4A9D6548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Gł. 60 cm</w:t>
            </w:r>
          </w:p>
          <w:p w14:paraId="13436688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Wys. 180 cm</w:t>
            </w:r>
          </w:p>
        </w:tc>
        <w:tc>
          <w:tcPr>
            <w:tcW w:w="1985" w:type="dxa"/>
            <w:vAlign w:val="center"/>
          </w:tcPr>
          <w:p w14:paraId="1BC12E0D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płyta MDF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laminat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orzech</w:t>
            </w:r>
            <w:r>
              <w:rPr>
                <w:sz w:val="18"/>
              </w:rPr>
              <w:t xml:space="preserve"> PW K 0729 PW</w:t>
            </w:r>
            <w:r w:rsidRPr="00C15107">
              <w:rPr>
                <w:sz w:val="18"/>
              </w:rPr>
              <w:t xml:space="preserve"> uchwyt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metalowy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chromowany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szkło mleczne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ramka aluminiowa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kolor srebrny</w:t>
            </w:r>
            <w:r>
              <w:rPr>
                <w:sz w:val="18"/>
              </w:rPr>
              <w:t xml:space="preserve"> </w:t>
            </w:r>
            <w:r w:rsidRPr="00D34EB7">
              <w:rPr>
                <w:sz w:val="18"/>
              </w:rPr>
              <w:t>uchwyt</w:t>
            </w:r>
            <w:r>
              <w:rPr>
                <w:sz w:val="18"/>
              </w:rPr>
              <w:t xml:space="preserve"> aluminiowy kolor srebrny </w:t>
            </w:r>
            <w:r w:rsidRPr="00B639CE">
              <w:rPr>
                <w:sz w:val="18"/>
              </w:rPr>
              <w:t xml:space="preserve">płyta </w:t>
            </w:r>
            <w:proofErr w:type="spellStart"/>
            <w:r w:rsidRPr="00B639CE">
              <w:rPr>
                <w:sz w:val="18"/>
              </w:rPr>
              <w:t>hdf</w:t>
            </w:r>
            <w:proofErr w:type="spellEnd"/>
            <w:r w:rsidRPr="00B639CE">
              <w:rPr>
                <w:sz w:val="18"/>
              </w:rPr>
              <w:t xml:space="preserve"> w kolorze</w:t>
            </w:r>
            <w:r>
              <w:rPr>
                <w:sz w:val="18"/>
              </w:rPr>
              <w:t xml:space="preserve"> </w:t>
            </w:r>
            <w:r w:rsidRPr="00B639CE">
              <w:rPr>
                <w:sz w:val="18"/>
              </w:rPr>
              <w:t>białym</w:t>
            </w:r>
          </w:p>
        </w:tc>
        <w:tc>
          <w:tcPr>
            <w:tcW w:w="850" w:type="dxa"/>
            <w:noWrap/>
            <w:vAlign w:val="center"/>
          </w:tcPr>
          <w:p w14:paraId="5D105681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3</w:t>
            </w:r>
          </w:p>
        </w:tc>
        <w:tc>
          <w:tcPr>
            <w:tcW w:w="2132" w:type="dxa"/>
            <w:vAlign w:val="center"/>
          </w:tcPr>
          <w:p w14:paraId="56D36C07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30B407BA" wp14:editId="05992F95">
                  <wp:extent cx="1071245" cy="1975595"/>
                  <wp:effectExtent l="0" t="0" r="0" b="571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921" cy="1995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C15107" w14:paraId="1FE7184A" w14:textId="7777777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14:paraId="56E8112F" w14:textId="77777777" w:rsidR="00665D98" w:rsidRPr="00C15107" w:rsidRDefault="00665D98" w:rsidP="00641D6B">
            <w:pPr>
              <w:ind w:left="-113" w:right="-148"/>
              <w:jc w:val="center"/>
              <w:rPr>
                <w:sz w:val="18"/>
              </w:rPr>
            </w:pPr>
            <w:r w:rsidRPr="00C15107">
              <w:rPr>
                <w:sz w:val="18"/>
              </w:rPr>
              <w:t>1</w:t>
            </w:r>
            <w:r>
              <w:rPr>
                <w:sz w:val="18"/>
              </w:rPr>
              <w:t>5</w:t>
            </w:r>
          </w:p>
        </w:tc>
        <w:tc>
          <w:tcPr>
            <w:tcW w:w="1275" w:type="dxa"/>
            <w:noWrap/>
            <w:vAlign w:val="center"/>
          </w:tcPr>
          <w:p w14:paraId="1FE8294B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Krzesło biurowe</w:t>
            </w:r>
          </w:p>
        </w:tc>
        <w:tc>
          <w:tcPr>
            <w:tcW w:w="4111" w:type="dxa"/>
            <w:noWrap/>
            <w:vAlign w:val="center"/>
          </w:tcPr>
          <w:p w14:paraId="2884E755" w14:textId="77777777" w:rsidR="00665D98" w:rsidRPr="00C15107" w:rsidRDefault="00665D98" w:rsidP="00641D6B">
            <w:pPr>
              <w:jc w:val="both"/>
              <w:rPr>
                <w:sz w:val="18"/>
              </w:rPr>
            </w:pPr>
            <w:r w:rsidRPr="00C15107">
              <w:rPr>
                <w:sz w:val="18"/>
              </w:rPr>
              <w:t>Krzesło biurowe</w:t>
            </w:r>
            <w:r>
              <w:rPr>
                <w:sz w:val="18"/>
              </w:rPr>
              <w:t xml:space="preserve"> obrotowe </w:t>
            </w:r>
            <w:r w:rsidRPr="00C15107">
              <w:rPr>
                <w:sz w:val="18"/>
              </w:rPr>
              <w:t xml:space="preserve">z podłokietnikami </w:t>
            </w:r>
            <w:r>
              <w:rPr>
                <w:sz w:val="18"/>
              </w:rPr>
              <w:t xml:space="preserve">pokrytymi gumową warstwą </w:t>
            </w:r>
            <w:r w:rsidRPr="00C15107">
              <w:rPr>
                <w:sz w:val="18"/>
              </w:rPr>
              <w:t>oraz wypełnieniem materiałowym w górnej części, siatkowane oparcie.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Siedzisko materiałowe, z możliwością dopasowania konta nachylenia krzesła oraz regulacją wysokości.</w:t>
            </w:r>
            <w:r w:rsidRPr="00C15107">
              <w:t xml:space="preserve"> </w:t>
            </w:r>
            <w:r>
              <w:rPr>
                <w:sz w:val="18"/>
              </w:rPr>
              <w:t>Część plastikowa z t</w:t>
            </w:r>
            <w:r w:rsidRPr="00C15107">
              <w:rPr>
                <w:sz w:val="18"/>
              </w:rPr>
              <w:t>wo</w:t>
            </w:r>
            <w:r>
              <w:rPr>
                <w:sz w:val="18"/>
              </w:rPr>
              <w:t>rzywa</w:t>
            </w:r>
            <w:r w:rsidRPr="00C15107">
              <w:rPr>
                <w:sz w:val="18"/>
              </w:rPr>
              <w:t xml:space="preserve"> polipropylenowe</w:t>
            </w:r>
            <w:r>
              <w:rPr>
                <w:sz w:val="18"/>
              </w:rPr>
              <w:t>go.</w:t>
            </w:r>
            <w:r w:rsidRPr="00C15107">
              <w:rPr>
                <w:sz w:val="18"/>
              </w:rPr>
              <w:t xml:space="preserve"> Warstwa użytkowa ze 100% poliester</w:t>
            </w:r>
            <w:r>
              <w:rPr>
                <w:sz w:val="18"/>
              </w:rPr>
              <w:t xml:space="preserve">. </w:t>
            </w:r>
            <w:r w:rsidRPr="00C15107">
              <w:rPr>
                <w:sz w:val="18"/>
              </w:rPr>
              <w:t>Niezdejmowane pokrycie.</w:t>
            </w:r>
          </w:p>
        </w:tc>
        <w:tc>
          <w:tcPr>
            <w:tcW w:w="2835" w:type="dxa"/>
            <w:noWrap/>
            <w:vAlign w:val="center"/>
          </w:tcPr>
          <w:p w14:paraId="0DAB6D7E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Szer. 62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Gł. 60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Minimalna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wysokość: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129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Maksymalna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wysokość: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140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Szerokość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53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Głębokość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47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Minimalna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wysokość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46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Maksymalna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wysokość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57 cm</w:t>
            </w:r>
          </w:p>
        </w:tc>
        <w:tc>
          <w:tcPr>
            <w:tcW w:w="1985" w:type="dxa"/>
            <w:vAlign w:val="center"/>
          </w:tcPr>
          <w:p w14:paraId="04942470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kolor: ciemnoszary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siatkowane oparcie koloru czarnego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elementy metalowe i plastikowe kolor czarny</w:t>
            </w:r>
          </w:p>
        </w:tc>
        <w:tc>
          <w:tcPr>
            <w:tcW w:w="850" w:type="dxa"/>
            <w:noWrap/>
            <w:vAlign w:val="center"/>
          </w:tcPr>
          <w:p w14:paraId="42468FDD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2132" w:type="dxa"/>
            <w:vAlign w:val="center"/>
          </w:tcPr>
          <w:p w14:paraId="2809ED73" w14:textId="77777777" w:rsidR="00665D98" w:rsidRDefault="00665D98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0C325C4" wp14:editId="398CCAB6">
                  <wp:extent cx="1020844" cy="1360785"/>
                  <wp:effectExtent l="0" t="0" r="8255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625" cy="1367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C15107" w14:paraId="3F3B92D6" w14:textId="77777777" w:rsidTr="00641D6B">
        <w:trPr>
          <w:cantSplit/>
          <w:trHeight w:val="1975"/>
          <w:jc w:val="center"/>
        </w:trPr>
        <w:tc>
          <w:tcPr>
            <w:tcW w:w="421" w:type="dxa"/>
            <w:noWrap/>
            <w:vAlign w:val="center"/>
          </w:tcPr>
          <w:p w14:paraId="7F9B9B9B" w14:textId="77777777" w:rsidR="00665D98" w:rsidRPr="00C15107" w:rsidRDefault="00665D98" w:rsidP="00641D6B">
            <w:pPr>
              <w:ind w:left="-113" w:right="-148"/>
              <w:jc w:val="center"/>
              <w:rPr>
                <w:sz w:val="18"/>
              </w:rPr>
            </w:pPr>
            <w:r w:rsidRPr="00C15107">
              <w:rPr>
                <w:sz w:val="18"/>
              </w:rPr>
              <w:lastRenderedPageBreak/>
              <w:t>1</w:t>
            </w:r>
            <w:r>
              <w:rPr>
                <w:sz w:val="18"/>
              </w:rPr>
              <w:t>6</w:t>
            </w:r>
          </w:p>
        </w:tc>
        <w:tc>
          <w:tcPr>
            <w:tcW w:w="1275" w:type="dxa"/>
            <w:noWrap/>
            <w:vAlign w:val="center"/>
          </w:tcPr>
          <w:p w14:paraId="0FAD8984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Krzesło                 konferencyjne</w:t>
            </w:r>
          </w:p>
        </w:tc>
        <w:tc>
          <w:tcPr>
            <w:tcW w:w="4111" w:type="dxa"/>
            <w:noWrap/>
            <w:vAlign w:val="center"/>
          </w:tcPr>
          <w:p w14:paraId="0F813857" w14:textId="77777777" w:rsidR="00665D98" w:rsidRPr="00C15107" w:rsidRDefault="00665D98" w:rsidP="00641D6B">
            <w:pPr>
              <w:jc w:val="both"/>
              <w:rPr>
                <w:sz w:val="18"/>
              </w:rPr>
            </w:pPr>
            <w:r>
              <w:rPr>
                <w:sz w:val="18"/>
              </w:rPr>
              <w:t>K</w:t>
            </w:r>
            <w:r w:rsidRPr="00C15107">
              <w:rPr>
                <w:sz w:val="18"/>
              </w:rPr>
              <w:t>onstrukcja ze stalowych owalnych rurek (30 x 15 mm)</w:t>
            </w:r>
            <w:r>
              <w:rPr>
                <w:sz w:val="18"/>
              </w:rPr>
              <w:t xml:space="preserve"> chromowanych z </w:t>
            </w:r>
            <w:r w:rsidRPr="00C15107">
              <w:rPr>
                <w:sz w:val="18"/>
              </w:rPr>
              <w:t>czarn</w:t>
            </w:r>
            <w:r>
              <w:rPr>
                <w:sz w:val="18"/>
              </w:rPr>
              <w:t>ymi</w:t>
            </w:r>
            <w:r w:rsidRPr="00C15107">
              <w:rPr>
                <w:sz w:val="18"/>
              </w:rPr>
              <w:t xml:space="preserve"> plastikow</w:t>
            </w:r>
            <w:r>
              <w:rPr>
                <w:sz w:val="18"/>
              </w:rPr>
              <w:t>ymi</w:t>
            </w:r>
            <w:r w:rsidRPr="00C15107">
              <w:rPr>
                <w:sz w:val="18"/>
              </w:rPr>
              <w:t xml:space="preserve"> końcówk</w:t>
            </w:r>
            <w:r>
              <w:rPr>
                <w:sz w:val="18"/>
              </w:rPr>
              <w:t>ami</w:t>
            </w:r>
            <w:r w:rsidRPr="00C15107">
              <w:rPr>
                <w:sz w:val="18"/>
              </w:rPr>
              <w:t xml:space="preserve"> nóg</w:t>
            </w:r>
            <w:r>
              <w:rPr>
                <w:sz w:val="18"/>
              </w:rPr>
              <w:t>.  T</w:t>
            </w:r>
            <w:r w:rsidRPr="00C15107">
              <w:rPr>
                <w:sz w:val="18"/>
              </w:rPr>
              <w:t>apicer</w:t>
            </w:r>
            <w:r>
              <w:rPr>
                <w:sz w:val="18"/>
              </w:rPr>
              <w:t>ka siedziska i oparcia wykonana ze 100% poliester wypełniona miękką pianką wewnątrz. T</w:t>
            </w:r>
            <w:r w:rsidRPr="00C15107">
              <w:rPr>
                <w:sz w:val="18"/>
              </w:rPr>
              <w:t xml:space="preserve">ył oparcia i podstawa siedziska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z czarnego plastiku nośność 120 kg</w:t>
            </w:r>
          </w:p>
        </w:tc>
        <w:tc>
          <w:tcPr>
            <w:tcW w:w="2835" w:type="dxa"/>
            <w:noWrap/>
            <w:vAlign w:val="center"/>
          </w:tcPr>
          <w:p w14:paraId="6B5B1B99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Wysokość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całkowita (cm) 83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Wysokość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siedziska (cm)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46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Głębokość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siedziska (cm) 43</w:t>
            </w:r>
            <w:r>
              <w:rPr>
                <w:sz w:val="18"/>
              </w:rPr>
              <w:t xml:space="preserve"> Szerokość siedziska (cm) </w:t>
            </w:r>
            <w:r w:rsidRPr="00C15107">
              <w:rPr>
                <w:sz w:val="18"/>
              </w:rPr>
              <w:t>47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213EAD0D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Kolor siedziska:</w:t>
            </w:r>
            <w:r w:rsidRPr="00C15107">
              <w:rPr>
                <w:sz w:val="18"/>
              </w:rPr>
              <w:t xml:space="preserve"> szary</w:t>
            </w:r>
            <w:r>
              <w:rPr>
                <w:sz w:val="18"/>
              </w:rPr>
              <w:t xml:space="preserve"> Kolor plastikowych elementów: czarny Metalowe nogi kolor: chrom</w:t>
            </w:r>
          </w:p>
        </w:tc>
        <w:tc>
          <w:tcPr>
            <w:tcW w:w="850" w:type="dxa"/>
            <w:noWrap/>
            <w:vAlign w:val="center"/>
          </w:tcPr>
          <w:p w14:paraId="7C8197EC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2132" w:type="dxa"/>
            <w:vAlign w:val="center"/>
          </w:tcPr>
          <w:p w14:paraId="12AE2E86" w14:textId="77777777" w:rsidR="00665D98" w:rsidRDefault="00665D98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9498148" wp14:editId="43F186D7">
                  <wp:extent cx="880329" cy="1173480"/>
                  <wp:effectExtent l="0" t="0" r="0" b="762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6337" cy="119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C15107" w14:paraId="686A9BAB" w14:textId="7777777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14:paraId="6B7CF282" w14:textId="77777777" w:rsidR="00665D98" w:rsidRPr="00C15107" w:rsidRDefault="00665D98" w:rsidP="00641D6B">
            <w:pPr>
              <w:ind w:left="-113" w:right="-148"/>
              <w:jc w:val="center"/>
              <w:rPr>
                <w:sz w:val="18"/>
              </w:rPr>
            </w:pPr>
            <w:r w:rsidRPr="00C15107">
              <w:rPr>
                <w:sz w:val="18"/>
              </w:rPr>
              <w:t>1</w:t>
            </w:r>
            <w:r>
              <w:rPr>
                <w:sz w:val="18"/>
              </w:rPr>
              <w:t>7</w:t>
            </w:r>
          </w:p>
        </w:tc>
        <w:tc>
          <w:tcPr>
            <w:tcW w:w="1275" w:type="dxa"/>
            <w:noWrap/>
            <w:vAlign w:val="center"/>
          </w:tcPr>
          <w:p w14:paraId="33704C1B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Krzesła wykładowe</w:t>
            </w:r>
          </w:p>
        </w:tc>
        <w:tc>
          <w:tcPr>
            <w:tcW w:w="4111" w:type="dxa"/>
            <w:noWrap/>
            <w:vAlign w:val="center"/>
          </w:tcPr>
          <w:p w14:paraId="76246A6B" w14:textId="77777777" w:rsidR="00665D98" w:rsidRPr="00C15107" w:rsidRDefault="00665D98" w:rsidP="00641D6B">
            <w:pPr>
              <w:jc w:val="both"/>
              <w:rPr>
                <w:sz w:val="18"/>
              </w:rPr>
            </w:pPr>
            <w:r w:rsidRPr="00C15107">
              <w:rPr>
                <w:sz w:val="18"/>
              </w:rPr>
              <w:t>Materiał- metalowy stelaż – kolor czarny</w:t>
            </w:r>
            <w:r>
              <w:rPr>
                <w:sz w:val="18"/>
              </w:rPr>
              <w:t xml:space="preserve"> Siedzisko</w:t>
            </w:r>
            <w:r>
              <w:rPr>
                <w:sz w:val="18"/>
              </w:rPr>
              <w:br/>
              <w:t xml:space="preserve"> i oparcie w</w:t>
            </w:r>
            <w:r w:rsidRPr="00C15107">
              <w:rPr>
                <w:sz w:val="18"/>
              </w:rPr>
              <w:t xml:space="preserve">ykonane z </w:t>
            </w:r>
            <w:r>
              <w:rPr>
                <w:sz w:val="18"/>
              </w:rPr>
              <w:t xml:space="preserve">profilowanej sklejki bukowej. </w:t>
            </w:r>
            <w:r w:rsidRPr="00C15107">
              <w:rPr>
                <w:sz w:val="18"/>
              </w:rPr>
              <w:t>grubość sklejki: 10 mm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sklejka w kolorze: buk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dolne stopki</w:t>
            </w:r>
            <w:r>
              <w:rPr>
                <w:sz w:val="18"/>
              </w:rPr>
              <w:t xml:space="preserve"> plastikowe kończące nogę krzesła. D</w:t>
            </w:r>
            <w:r w:rsidRPr="00C15107">
              <w:rPr>
                <w:sz w:val="18"/>
              </w:rPr>
              <w:t xml:space="preserve">odatkowo pulpit ze sklejki w kolorze buk składany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z podłokietnikiem i łącznikiem-prawy i śrubami montażowymi</w:t>
            </w:r>
          </w:p>
        </w:tc>
        <w:tc>
          <w:tcPr>
            <w:tcW w:w="2835" w:type="dxa"/>
            <w:noWrap/>
            <w:vAlign w:val="center"/>
          </w:tcPr>
          <w:p w14:paraId="6E137711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całkowita wysokość: 82 cm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siedzisko: 42 x 47 cm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szerokość krzesła : 54,5 cm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  <w:t>oparcie: 37x48cm</w:t>
            </w:r>
          </w:p>
        </w:tc>
        <w:tc>
          <w:tcPr>
            <w:tcW w:w="1985" w:type="dxa"/>
            <w:vAlign w:val="center"/>
          </w:tcPr>
          <w:p w14:paraId="7BCBAC1A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Kolor sklejki – buk</w:t>
            </w:r>
          </w:p>
          <w:p w14:paraId="4F96550F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Kolor stelaża - czarny</w:t>
            </w:r>
          </w:p>
        </w:tc>
        <w:tc>
          <w:tcPr>
            <w:tcW w:w="850" w:type="dxa"/>
            <w:noWrap/>
            <w:vAlign w:val="center"/>
          </w:tcPr>
          <w:p w14:paraId="554A04C7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2132" w:type="dxa"/>
            <w:vAlign w:val="center"/>
          </w:tcPr>
          <w:p w14:paraId="13A62874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23CEBE39" wp14:editId="4D645B8F">
                  <wp:extent cx="846032" cy="1127760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573" cy="114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C15107" w14:paraId="0293DE0D" w14:textId="7777777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14:paraId="5CE2CB6E" w14:textId="77777777" w:rsidR="00665D98" w:rsidRPr="00C15107" w:rsidRDefault="00665D98" w:rsidP="00641D6B">
            <w:pPr>
              <w:ind w:left="-113" w:right="-148"/>
              <w:jc w:val="center"/>
              <w:rPr>
                <w:sz w:val="18"/>
              </w:rPr>
            </w:pPr>
            <w:r w:rsidRPr="00C15107">
              <w:rPr>
                <w:sz w:val="18"/>
              </w:rPr>
              <w:t>1</w:t>
            </w:r>
            <w:r>
              <w:rPr>
                <w:sz w:val="18"/>
              </w:rPr>
              <w:t>8</w:t>
            </w:r>
          </w:p>
        </w:tc>
        <w:tc>
          <w:tcPr>
            <w:tcW w:w="1275" w:type="dxa"/>
            <w:noWrap/>
            <w:vAlign w:val="center"/>
          </w:tcPr>
          <w:p w14:paraId="03A332C6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Sofa 2 osobowa</w:t>
            </w:r>
          </w:p>
        </w:tc>
        <w:tc>
          <w:tcPr>
            <w:tcW w:w="4111" w:type="dxa"/>
            <w:noWrap/>
            <w:vAlign w:val="center"/>
          </w:tcPr>
          <w:p w14:paraId="26DF9A6A" w14:textId="77777777" w:rsidR="00665D98" w:rsidRPr="00C15107" w:rsidRDefault="00665D98" w:rsidP="00641D6B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Sofa dwuosobowa z podłokietnikami -  z dwiema poduszkami siedziska i dwiema poduszkami oparcia. </w:t>
            </w:r>
            <w:r w:rsidRPr="00650C86">
              <w:rPr>
                <w:sz w:val="18"/>
              </w:rPr>
              <w:t>Pokrycie przymocowane na stałe.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Rama sofy 2-siedzeniowej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Rama oparcia i 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sklejka, Płyta pilśniowa, Płyta wiórowa, lite drewno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Rama oparcia: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sklejka, Płyta p</w:t>
            </w:r>
            <w:r>
              <w:rPr>
                <w:sz w:val="18"/>
              </w:rPr>
              <w:t xml:space="preserve">ilśniowa, Płyta wiórowa, Pianka </w:t>
            </w:r>
            <w:r w:rsidRPr="00C15107">
              <w:rPr>
                <w:sz w:val="18"/>
              </w:rPr>
              <w:t>poliuretanowa 25 kg/m3, lite drewno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Poduszka tylna: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watolina poliestrowa, Pianka poliuretanowa 25 kg/m3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Poduszka 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watolina poliestrowa, Pianka poliuretanowa o wysok</w:t>
            </w:r>
            <w:r>
              <w:rPr>
                <w:sz w:val="18"/>
              </w:rPr>
              <w:t xml:space="preserve">iej sprężystości (zimna pianka) </w:t>
            </w:r>
            <w:r w:rsidRPr="00C15107">
              <w:rPr>
                <w:sz w:val="18"/>
              </w:rPr>
              <w:t>35 kg/m3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Tkanina: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100 % poliester</w:t>
            </w:r>
            <w:r>
              <w:rPr>
                <w:sz w:val="18"/>
              </w:rPr>
              <w:t xml:space="preserve"> Nogi stalowe okrągłe oklejone okleiną dębową. Dwie p</w:t>
            </w:r>
            <w:r w:rsidRPr="00C15107">
              <w:rPr>
                <w:sz w:val="18"/>
              </w:rPr>
              <w:t>oduszki</w:t>
            </w:r>
            <w:r>
              <w:rPr>
                <w:sz w:val="18"/>
              </w:rPr>
              <w:t xml:space="preserve"> siedziska i oparcia pikowane </w:t>
            </w:r>
            <w:r w:rsidRPr="00C15107">
              <w:rPr>
                <w:sz w:val="18"/>
              </w:rPr>
              <w:t>nie mocowane na stałe</w:t>
            </w:r>
          </w:p>
        </w:tc>
        <w:tc>
          <w:tcPr>
            <w:tcW w:w="2835" w:type="dxa"/>
            <w:noWrap/>
            <w:vAlign w:val="center"/>
          </w:tcPr>
          <w:p w14:paraId="6B33AF18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Szerokość: 164 cm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Głębokość: 89 cm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Wysokość: 78 cm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Wysokość podłokietnika: 64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Szerokość siedziska: 140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Głębokość siedziska: 61 cm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Wysokość siedziska: 44 cm</w:t>
            </w:r>
          </w:p>
        </w:tc>
        <w:tc>
          <w:tcPr>
            <w:tcW w:w="1985" w:type="dxa"/>
            <w:vAlign w:val="center"/>
          </w:tcPr>
          <w:p w14:paraId="38D11CB6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Kolor jasnozielony</w:t>
            </w:r>
          </w:p>
        </w:tc>
        <w:tc>
          <w:tcPr>
            <w:tcW w:w="850" w:type="dxa"/>
            <w:noWrap/>
            <w:vAlign w:val="center"/>
          </w:tcPr>
          <w:p w14:paraId="494748A9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132" w:type="dxa"/>
            <w:vAlign w:val="center"/>
          </w:tcPr>
          <w:p w14:paraId="4EBB4D5E" w14:textId="77777777" w:rsidR="00665D98" w:rsidRDefault="00665D98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E196866" wp14:editId="4FC6D6AA">
                  <wp:extent cx="1196738" cy="897778"/>
                  <wp:effectExtent l="0" t="0" r="381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098" cy="90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C15107" w14:paraId="742F18FA" w14:textId="77777777" w:rsidTr="00641D6B">
        <w:trPr>
          <w:cantSplit/>
          <w:trHeight w:val="3534"/>
          <w:jc w:val="center"/>
        </w:trPr>
        <w:tc>
          <w:tcPr>
            <w:tcW w:w="421" w:type="dxa"/>
            <w:noWrap/>
            <w:vAlign w:val="center"/>
          </w:tcPr>
          <w:p w14:paraId="7DBA5676" w14:textId="77777777" w:rsidR="00665D98" w:rsidRPr="00C15107" w:rsidRDefault="00665D98" w:rsidP="00641D6B">
            <w:pPr>
              <w:ind w:left="-113" w:right="-148"/>
              <w:jc w:val="center"/>
              <w:rPr>
                <w:sz w:val="18"/>
              </w:rPr>
            </w:pPr>
            <w:r w:rsidRPr="00C15107">
              <w:rPr>
                <w:sz w:val="18"/>
              </w:rPr>
              <w:lastRenderedPageBreak/>
              <w:t>1</w:t>
            </w:r>
            <w:r>
              <w:rPr>
                <w:sz w:val="18"/>
              </w:rPr>
              <w:t>9</w:t>
            </w:r>
          </w:p>
        </w:tc>
        <w:tc>
          <w:tcPr>
            <w:tcW w:w="1275" w:type="dxa"/>
            <w:noWrap/>
            <w:vAlign w:val="center"/>
          </w:tcPr>
          <w:p w14:paraId="7093E07B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Sofa 3 osobowa</w:t>
            </w:r>
          </w:p>
        </w:tc>
        <w:tc>
          <w:tcPr>
            <w:tcW w:w="4111" w:type="dxa"/>
            <w:noWrap/>
            <w:vAlign w:val="center"/>
          </w:tcPr>
          <w:p w14:paraId="7417C9F0" w14:textId="77777777" w:rsidR="00665D98" w:rsidRPr="00C15107" w:rsidRDefault="00665D98" w:rsidP="00641D6B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Sofa trzyosobowa z podłokietnikami- z dwiema poduszkami siedziska i dwiema poduszkami oparcia. </w:t>
            </w:r>
            <w:r w:rsidRPr="00650C86">
              <w:rPr>
                <w:sz w:val="18"/>
              </w:rPr>
              <w:t>Pokrycie przymocowane na stałe.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Rama sofy 3-siedzeniowej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Rama oparcia i 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sklejka, Płyta pilśniowa, Płyta wiórowa, lite drewno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Rama oparcia: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sklejka, Płyta pilśniowa, Płyta wiórowa, Pian</w:t>
            </w:r>
            <w:r>
              <w:rPr>
                <w:sz w:val="18"/>
              </w:rPr>
              <w:t xml:space="preserve">ka poliuretanowa 25 kg/m3, lite </w:t>
            </w:r>
            <w:r w:rsidRPr="00C15107">
              <w:rPr>
                <w:sz w:val="18"/>
              </w:rPr>
              <w:t>drewno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Poduszka tylna: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watolina poliestrowa, Pianka poliuretanowa 25 kg/m3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Poduszka 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watolina poliestrowa, Pianka poliuretanowa o wysokiej sprężystości (zimna pianka) 35 kg/m3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Tkanina: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100 % poliester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Poduszki nie mocowane na stałe.</w:t>
            </w:r>
            <w:r>
              <w:rPr>
                <w:sz w:val="18"/>
              </w:rPr>
              <w:t xml:space="preserve"> Nogi stalowe okrągłe oklejone okleiną dębową. Dwie p</w:t>
            </w:r>
            <w:r w:rsidRPr="00C15107">
              <w:rPr>
                <w:sz w:val="18"/>
              </w:rPr>
              <w:t xml:space="preserve">oduszki </w:t>
            </w:r>
            <w:r>
              <w:rPr>
                <w:sz w:val="18"/>
              </w:rPr>
              <w:t xml:space="preserve">siedziska i oparcia pikowane </w:t>
            </w:r>
            <w:r w:rsidRPr="00C15107">
              <w:rPr>
                <w:sz w:val="18"/>
              </w:rPr>
              <w:t>nie mocowane na stałe</w:t>
            </w:r>
          </w:p>
        </w:tc>
        <w:tc>
          <w:tcPr>
            <w:tcW w:w="2835" w:type="dxa"/>
            <w:noWrap/>
            <w:vAlign w:val="center"/>
          </w:tcPr>
          <w:p w14:paraId="4FAAF4BF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Szerokość: 204 cm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Głębokość: 89 cm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Wysokość: 78 cm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 xml:space="preserve">Wysokość 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podłokietnika: 64 cm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Szerokość siedziska: 180 cm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Głębokość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siedziska: 61 cm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Wysokość  siedziska: 44 cm</w:t>
            </w:r>
          </w:p>
        </w:tc>
        <w:tc>
          <w:tcPr>
            <w:tcW w:w="1985" w:type="dxa"/>
            <w:vAlign w:val="center"/>
          </w:tcPr>
          <w:p w14:paraId="6C7C2744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kolor jasnozielony</w:t>
            </w:r>
          </w:p>
        </w:tc>
        <w:tc>
          <w:tcPr>
            <w:tcW w:w="850" w:type="dxa"/>
            <w:noWrap/>
            <w:vAlign w:val="center"/>
          </w:tcPr>
          <w:p w14:paraId="71FB3A69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3</w:t>
            </w:r>
          </w:p>
        </w:tc>
        <w:tc>
          <w:tcPr>
            <w:tcW w:w="2132" w:type="dxa"/>
            <w:vAlign w:val="center"/>
          </w:tcPr>
          <w:p w14:paraId="4DFCBEC3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A2607C9" wp14:editId="40055D32">
                  <wp:extent cx="967266" cy="725631"/>
                  <wp:effectExtent l="0" t="0" r="4445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897" cy="73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C15107" w14:paraId="625994A5" w14:textId="7777777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14:paraId="4DDE1C5D" w14:textId="77777777" w:rsidR="00665D98" w:rsidRPr="00C15107" w:rsidRDefault="00665D98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75" w:type="dxa"/>
            <w:noWrap/>
            <w:vAlign w:val="center"/>
          </w:tcPr>
          <w:p w14:paraId="5CF30B34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Stolik</w:t>
            </w:r>
          </w:p>
        </w:tc>
        <w:tc>
          <w:tcPr>
            <w:tcW w:w="4111" w:type="dxa"/>
            <w:noWrap/>
            <w:vAlign w:val="center"/>
          </w:tcPr>
          <w:p w14:paraId="7301A78C" w14:textId="77777777" w:rsidR="00665D98" w:rsidRPr="00C15107" w:rsidRDefault="00665D98" w:rsidP="00641D6B">
            <w:pPr>
              <w:jc w:val="both"/>
              <w:rPr>
                <w:sz w:val="18"/>
              </w:rPr>
            </w:pPr>
            <w:r w:rsidRPr="00C15107">
              <w:rPr>
                <w:sz w:val="18"/>
              </w:rPr>
              <w:t xml:space="preserve">Blat wykonany z MDF 2x 18mm. Noga wykonana ze stal malowana proszkowo kolor czarny matowy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o wymiarach 60 x 60 x 660 mm i umiejscowiona na podstawie metalowej o wymiarach 400 x 400 mm, grubsza podstawa na plastikowych nóżkach.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Całkowita wysokość: 720 mm</w:t>
            </w:r>
            <w:r>
              <w:rPr>
                <w:sz w:val="18"/>
              </w:rPr>
              <w:t>. G</w:t>
            </w:r>
            <w:r w:rsidRPr="007565DD">
              <w:rPr>
                <w:sz w:val="18"/>
              </w:rPr>
              <w:t>rubość obrzeża: 0,8 mm</w:t>
            </w:r>
          </w:p>
        </w:tc>
        <w:tc>
          <w:tcPr>
            <w:tcW w:w="2835" w:type="dxa"/>
            <w:noWrap/>
            <w:vAlign w:val="center"/>
          </w:tcPr>
          <w:p w14:paraId="2185A803" w14:textId="77777777" w:rsidR="00665D98" w:rsidRPr="007565DD" w:rsidRDefault="00665D98" w:rsidP="00641D6B">
            <w:pPr>
              <w:jc w:val="center"/>
              <w:rPr>
                <w:sz w:val="18"/>
              </w:rPr>
            </w:pPr>
            <w:r w:rsidRPr="007565DD">
              <w:rPr>
                <w:sz w:val="18"/>
              </w:rPr>
              <w:t>Szer. 68 cm.</w:t>
            </w:r>
          </w:p>
          <w:p w14:paraId="1F8B4233" w14:textId="77777777" w:rsidR="00665D98" w:rsidRPr="007565DD" w:rsidRDefault="00665D98" w:rsidP="00641D6B">
            <w:pPr>
              <w:jc w:val="center"/>
              <w:rPr>
                <w:sz w:val="18"/>
              </w:rPr>
            </w:pPr>
            <w:r w:rsidRPr="007565DD">
              <w:rPr>
                <w:sz w:val="18"/>
              </w:rPr>
              <w:t>Gł. 68cm.</w:t>
            </w:r>
          </w:p>
          <w:p w14:paraId="3C776077" w14:textId="77777777" w:rsidR="00665D98" w:rsidRPr="007565DD" w:rsidRDefault="00665D98" w:rsidP="00641D6B">
            <w:pPr>
              <w:jc w:val="center"/>
              <w:rPr>
                <w:sz w:val="18"/>
              </w:rPr>
            </w:pPr>
            <w:r w:rsidRPr="007565DD">
              <w:rPr>
                <w:sz w:val="18"/>
              </w:rPr>
              <w:t>Wys. 72cm.</w:t>
            </w:r>
          </w:p>
          <w:p w14:paraId="4ABC8913" w14:textId="77777777" w:rsidR="00665D98" w:rsidRPr="007565DD" w:rsidRDefault="00665D98" w:rsidP="00641D6B">
            <w:pPr>
              <w:jc w:val="center"/>
              <w:rPr>
                <w:sz w:val="18"/>
              </w:rPr>
            </w:pPr>
          </w:p>
        </w:tc>
        <w:tc>
          <w:tcPr>
            <w:tcW w:w="1985" w:type="dxa"/>
            <w:vAlign w:val="center"/>
          </w:tcPr>
          <w:p w14:paraId="3DE3818F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płyty MDF</w:t>
            </w:r>
          </w:p>
          <w:p w14:paraId="5BEE14C1" w14:textId="77777777" w:rsidR="00665D98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laminat </w:t>
            </w:r>
            <w:r w:rsidRPr="00C15107">
              <w:rPr>
                <w:sz w:val="18"/>
              </w:rPr>
              <w:t>orzech</w:t>
            </w:r>
            <w:r>
              <w:rPr>
                <w:sz w:val="18"/>
              </w:rPr>
              <w:t xml:space="preserve"> PW</w:t>
            </w:r>
          </w:p>
          <w:p w14:paraId="579F06BB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K 0729 PW</w:t>
            </w:r>
            <w:r w:rsidRPr="00C15107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stal kolor czarny mat</w:t>
            </w:r>
          </w:p>
        </w:tc>
        <w:tc>
          <w:tcPr>
            <w:tcW w:w="850" w:type="dxa"/>
            <w:noWrap/>
            <w:vAlign w:val="center"/>
          </w:tcPr>
          <w:p w14:paraId="0AD20CE1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132" w:type="dxa"/>
            <w:vAlign w:val="center"/>
          </w:tcPr>
          <w:p w14:paraId="3744B827" w14:textId="77777777" w:rsidR="00665D98" w:rsidRDefault="00665D98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28D52354" wp14:editId="13B91107">
                  <wp:extent cx="860800" cy="868680"/>
                  <wp:effectExtent l="0" t="0" r="0" b="762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4349" cy="88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C15107" w14:paraId="1105B6FA" w14:textId="7777777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14:paraId="21A86E09" w14:textId="77777777" w:rsidR="00665D98" w:rsidRPr="00C15107" w:rsidRDefault="00665D98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275" w:type="dxa"/>
            <w:noWrap/>
            <w:vAlign w:val="center"/>
          </w:tcPr>
          <w:p w14:paraId="55921EEB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Fotel</w:t>
            </w:r>
          </w:p>
        </w:tc>
        <w:tc>
          <w:tcPr>
            <w:tcW w:w="4111" w:type="dxa"/>
            <w:noWrap/>
            <w:vAlign w:val="center"/>
          </w:tcPr>
          <w:p w14:paraId="61B8FA6E" w14:textId="77777777" w:rsidR="00665D98" w:rsidRPr="00C15107" w:rsidRDefault="00665D98" w:rsidP="00641D6B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Fotel jednoosobowy z podłokietnikami oraz poduszką siedziska i poduszką oparcia. </w:t>
            </w:r>
            <w:r w:rsidRPr="00650C86">
              <w:rPr>
                <w:sz w:val="18"/>
              </w:rPr>
              <w:t>Pokrycie przymocowane na stałe.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Rama oparcia i 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sklejka, Płyta pilśniowa, Płyta wiórowa, lite drewno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Rama oparcia: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sklejka, Płyta pilśniowa, Płyta wiórowa, Pianka poliuretanowa 25 kg/m3, lite drewno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Poduszka tylna: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watolina poliestrowa, Pianka poliuretanowa 25 kg/m3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Poduszka 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watolina poliestrowa, Pianka poliuretanowa o wysokiej sprężystości (zimna pianka) 35 kg/m3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Tkanina: 100 % poliester</w:t>
            </w:r>
            <w:r>
              <w:rPr>
                <w:sz w:val="18"/>
              </w:rPr>
              <w:t xml:space="preserve"> Nogi stalowe okrągłe oklejone okleiną dębową. Dwie p</w:t>
            </w:r>
            <w:r w:rsidRPr="00C15107">
              <w:rPr>
                <w:sz w:val="18"/>
              </w:rPr>
              <w:t>oduszki</w:t>
            </w:r>
            <w:r>
              <w:rPr>
                <w:sz w:val="18"/>
              </w:rPr>
              <w:t xml:space="preserve"> siedziska i oparcia pikowane </w:t>
            </w:r>
            <w:r w:rsidRPr="00C15107">
              <w:rPr>
                <w:sz w:val="18"/>
              </w:rPr>
              <w:t>nie mocowane na stałe</w:t>
            </w:r>
          </w:p>
        </w:tc>
        <w:tc>
          <w:tcPr>
            <w:tcW w:w="2835" w:type="dxa"/>
            <w:noWrap/>
            <w:vAlign w:val="center"/>
          </w:tcPr>
          <w:p w14:paraId="106C3EBB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Szer.</w:t>
            </w:r>
            <w:r w:rsidRPr="00C15107">
              <w:rPr>
                <w:sz w:val="18"/>
              </w:rPr>
              <w:t xml:space="preserve"> 89 cm</w:t>
            </w:r>
            <w:r>
              <w:rPr>
                <w:sz w:val="18"/>
              </w:rPr>
              <w:br/>
              <w:t>Gł.</w:t>
            </w:r>
            <w:r w:rsidRPr="00C15107">
              <w:rPr>
                <w:sz w:val="18"/>
              </w:rPr>
              <w:t xml:space="preserve"> 89 cm</w:t>
            </w:r>
            <w:r>
              <w:rPr>
                <w:sz w:val="18"/>
              </w:rPr>
              <w:br/>
              <w:t>Wys.</w:t>
            </w:r>
            <w:r w:rsidRPr="00C15107">
              <w:rPr>
                <w:sz w:val="18"/>
              </w:rPr>
              <w:t xml:space="preserve"> 78 cm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Szerokość siedziska: 65 cm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Głębokość siedziska: 61 cm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Wysokość siedziska: 44 cm</w:t>
            </w:r>
          </w:p>
        </w:tc>
        <w:tc>
          <w:tcPr>
            <w:tcW w:w="1985" w:type="dxa"/>
            <w:vAlign w:val="center"/>
          </w:tcPr>
          <w:p w14:paraId="23AF4D93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kolor jasnozielony.</w:t>
            </w:r>
          </w:p>
        </w:tc>
        <w:tc>
          <w:tcPr>
            <w:tcW w:w="850" w:type="dxa"/>
            <w:noWrap/>
            <w:vAlign w:val="center"/>
          </w:tcPr>
          <w:p w14:paraId="173FB860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132" w:type="dxa"/>
            <w:vAlign w:val="center"/>
          </w:tcPr>
          <w:p w14:paraId="029108A8" w14:textId="77777777" w:rsidR="00665D98" w:rsidRDefault="00665D98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DCF0645" wp14:editId="4A305EE8">
                  <wp:extent cx="1140132" cy="1519796"/>
                  <wp:effectExtent l="0" t="0" r="3175" b="444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70" cy="153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C15107" w14:paraId="3996C70F" w14:textId="7777777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14:paraId="2349532A" w14:textId="77777777" w:rsidR="00665D98" w:rsidRPr="00C15107" w:rsidRDefault="00665D98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22</w:t>
            </w:r>
          </w:p>
        </w:tc>
        <w:tc>
          <w:tcPr>
            <w:tcW w:w="1275" w:type="dxa"/>
            <w:noWrap/>
            <w:vAlign w:val="center"/>
          </w:tcPr>
          <w:p w14:paraId="4F084188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Szafa z wysuwaną półką</w:t>
            </w:r>
          </w:p>
        </w:tc>
        <w:tc>
          <w:tcPr>
            <w:tcW w:w="4111" w:type="dxa"/>
            <w:noWrap/>
            <w:vAlign w:val="center"/>
          </w:tcPr>
          <w:p w14:paraId="0AC6DEFE" w14:textId="77777777" w:rsidR="00665D98" w:rsidRPr="00C15107" w:rsidRDefault="00665D98" w:rsidP="00641D6B">
            <w:pPr>
              <w:jc w:val="both"/>
              <w:rPr>
                <w:sz w:val="18"/>
              </w:rPr>
            </w:pPr>
            <w:r w:rsidRPr="0067196C">
              <w:rPr>
                <w:sz w:val="18"/>
              </w:rPr>
              <w:t>Szafa składająca się z dwóch części szafy i nadstawki dwuskrz</w:t>
            </w:r>
            <w:r>
              <w:rPr>
                <w:sz w:val="18"/>
              </w:rPr>
              <w:t>y</w:t>
            </w:r>
            <w:r w:rsidRPr="0067196C">
              <w:rPr>
                <w:sz w:val="18"/>
              </w:rPr>
              <w:t>dło</w:t>
            </w:r>
            <w:r>
              <w:rPr>
                <w:sz w:val="18"/>
              </w:rPr>
              <w:t>w</w:t>
            </w:r>
            <w:r w:rsidRPr="0067196C">
              <w:rPr>
                <w:sz w:val="18"/>
              </w:rPr>
              <w:t xml:space="preserve">ej. Łącznie 4 fronty. Nadstawka na wysokości 200 cm z półką zamontowaną w połowie wysokości. </w:t>
            </w:r>
            <w:r w:rsidRPr="00F92897">
              <w:rPr>
                <w:sz w:val="18"/>
              </w:rPr>
              <w:t>Szafa i nadstawka zamykana na zamek umieszczony w prawych frontach obok uchwytu</w:t>
            </w:r>
            <w:r>
              <w:rPr>
                <w:sz w:val="18"/>
              </w:rPr>
              <w:t xml:space="preserve">. </w:t>
            </w:r>
            <w:r w:rsidRPr="0067196C">
              <w:rPr>
                <w:sz w:val="18"/>
              </w:rPr>
              <w:t xml:space="preserve">Nadstawka przymocowana na stałe do szafy. </w:t>
            </w:r>
            <w:r w:rsidRPr="00C15107">
              <w:rPr>
                <w:sz w:val="18"/>
              </w:rPr>
              <w:t xml:space="preserve"> </w:t>
            </w:r>
            <w:r w:rsidRPr="00804A90">
              <w:rPr>
                <w:sz w:val="18"/>
              </w:rPr>
              <w:t xml:space="preserve">Tylna część wykonana z płyty </w:t>
            </w:r>
            <w:proofErr w:type="spellStart"/>
            <w:r w:rsidRPr="00804A90">
              <w:rPr>
                <w:sz w:val="18"/>
              </w:rPr>
              <w:t>hdf</w:t>
            </w:r>
            <w:proofErr w:type="spellEnd"/>
            <w:r w:rsidRPr="00804A90">
              <w:rPr>
                <w:sz w:val="18"/>
              </w:rPr>
              <w:t xml:space="preserve"> o grubości 3mm w kolorze </w:t>
            </w:r>
            <w:r>
              <w:rPr>
                <w:sz w:val="18"/>
              </w:rPr>
              <w:t>białym</w:t>
            </w:r>
            <w:r w:rsidRPr="00804A90"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 w:rsidRPr="000C257C">
              <w:rPr>
                <w:sz w:val="18"/>
              </w:rPr>
              <w:t xml:space="preserve">W </w:t>
            </w:r>
            <w:r>
              <w:rPr>
                <w:sz w:val="18"/>
              </w:rPr>
              <w:t xml:space="preserve">środku szafy </w:t>
            </w:r>
            <w:r w:rsidRPr="000C257C">
              <w:rPr>
                <w:sz w:val="18"/>
              </w:rPr>
              <w:t xml:space="preserve">półki </w:t>
            </w:r>
            <w:r>
              <w:rPr>
                <w:sz w:val="18"/>
              </w:rPr>
              <w:t xml:space="preserve">4 rozmieszczone </w:t>
            </w:r>
            <w:r>
              <w:rPr>
                <w:sz w:val="18"/>
              </w:rPr>
              <w:br/>
              <w:t xml:space="preserve">w odległościach- pierwsza półka na wysokości 85cm od podłogi </w:t>
            </w:r>
            <w:r w:rsidRPr="00FA7D58">
              <w:rPr>
                <w:sz w:val="18"/>
              </w:rPr>
              <w:t>z możliwością pełnego wysunięcia przytwierdzona do prowadnicy teleskopowej</w:t>
            </w:r>
            <w:r>
              <w:rPr>
                <w:sz w:val="18"/>
              </w:rPr>
              <w:t xml:space="preserve">, druga półka 40 cm powyżej pierwszej, trzecia półka 30 cm powyżej drugiej. </w:t>
            </w:r>
            <w:r w:rsidRPr="00C15107">
              <w:rPr>
                <w:sz w:val="18"/>
              </w:rPr>
              <w:t xml:space="preserve">Cokół szafy na wysokości 8cm. Szafa wykonana z płyty MDF 18mm. Łączenie płyt za pomocą uniwersalnych złącz meblowych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w niewidocznych miejscach.</w:t>
            </w:r>
            <w:r w:rsidRPr="00C15107">
              <w:t xml:space="preserve"> </w:t>
            </w:r>
            <w:r w:rsidRPr="00C15107">
              <w:rPr>
                <w:sz w:val="18"/>
              </w:rPr>
              <w:t xml:space="preserve">Górna część </w:t>
            </w:r>
            <w:r>
              <w:rPr>
                <w:sz w:val="18"/>
              </w:rPr>
              <w:t xml:space="preserve">nadstawki </w:t>
            </w:r>
            <w:r w:rsidRPr="00C15107">
              <w:rPr>
                <w:sz w:val="18"/>
              </w:rPr>
              <w:t>wystająca na 1 cm ponad linię frontów.</w:t>
            </w:r>
            <w:r>
              <w:rPr>
                <w:sz w:val="18"/>
              </w:rPr>
              <w:t xml:space="preserve"> </w:t>
            </w:r>
            <w:r w:rsidRPr="0067196C">
              <w:rPr>
                <w:sz w:val="18"/>
              </w:rPr>
              <w:t xml:space="preserve">Szafa wraz z nadstawką </w:t>
            </w:r>
            <w:r>
              <w:rPr>
                <w:sz w:val="18"/>
              </w:rPr>
              <w:t>o</w:t>
            </w:r>
            <w:r w:rsidRPr="0067196C">
              <w:rPr>
                <w:sz w:val="18"/>
              </w:rPr>
              <w:t>twieran</w:t>
            </w:r>
            <w:r>
              <w:rPr>
                <w:sz w:val="18"/>
              </w:rPr>
              <w:t>a</w:t>
            </w:r>
            <w:r w:rsidRPr="0067196C">
              <w:rPr>
                <w:sz w:val="18"/>
              </w:rPr>
              <w:t xml:space="preserve"> za pomocą uchwytu w kształcie łuku metalowego chromowanego mocowanego w pionie przy krawędzi wewnętrznej frontu</w:t>
            </w:r>
            <w:r>
              <w:rPr>
                <w:sz w:val="18"/>
              </w:rPr>
              <w:t xml:space="preserve"> na środku jego wysokości. </w:t>
            </w:r>
            <w:r w:rsidRPr="00C15107">
              <w:rPr>
                <w:sz w:val="18"/>
              </w:rPr>
              <w:t xml:space="preserve">Dodatkowo </w:t>
            </w:r>
            <w:r>
              <w:rPr>
                <w:sz w:val="18"/>
              </w:rPr>
              <w:t>do każdej szafy należy dołączyć 3 szt. przelotki</w:t>
            </w:r>
            <w:r w:rsidRPr="00C15107">
              <w:rPr>
                <w:sz w:val="18"/>
              </w:rPr>
              <w:t xml:space="preserve"> do kabli w kolorze brązowym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o wymiarach 70 x 22 mm</w:t>
            </w:r>
          </w:p>
        </w:tc>
        <w:tc>
          <w:tcPr>
            <w:tcW w:w="2835" w:type="dxa"/>
            <w:noWrap/>
            <w:vAlign w:val="center"/>
          </w:tcPr>
          <w:p w14:paraId="0A656EEC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Szer. 80 cm.</w:t>
            </w:r>
          </w:p>
          <w:p w14:paraId="705D137F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Gł. 60 cm.</w:t>
            </w:r>
          </w:p>
          <w:p w14:paraId="3DC1DF14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Wys. 2</w:t>
            </w:r>
            <w:r>
              <w:rPr>
                <w:sz w:val="18"/>
              </w:rPr>
              <w:t>6</w:t>
            </w:r>
            <w:r w:rsidRPr="00C15107">
              <w:rPr>
                <w:sz w:val="18"/>
              </w:rPr>
              <w:t>0cm.</w:t>
            </w:r>
          </w:p>
        </w:tc>
        <w:tc>
          <w:tcPr>
            <w:tcW w:w="1985" w:type="dxa"/>
            <w:vAlign w:val="center"/>
          </w:tcPr>
          <w:p w14:paraId="5197EA7D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płyta MDF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laminat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orzech</w:t>
            </w:r>
            <w:r>
              <w:rPr>
                <w:sz w:val="18"/>
              </w:rPr>
              <w:t xml:space="preserve"> PW K 0729 PW </w:t>
            </w:r>
            <w:r w:rsidRPr="00C15107">
              <w:rPr>
                <w:sz w:val="18"/>
              </w:rPr>
              <w:t>uchwyt  metalowy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chromowany</w:t>
            </w:r>
            <w:r>
              <w:rPr>
                <w:sz w:val="18"/>
              </w:rPr>
              <w:t xml:space="preserve"> </w:t>
            </w:r>
            <w:r w:rsidRPr="007818F7">
              <w:rPr>
                <w:sz w:val="18"/>
              </w:rPr>
              <w:t xml:space="preserve">płyta </w:t>
            </w:r>
            <w:proofErr w:type="spellStart"/>
            <w:r w:rsidRPr="007818F7">
              <w:rPr>
                <w:sz w:val="18"/>
              </w:rPr>
              <w:t>hdf</w:t>
            </w:r>
            <w:proofErr w:type="spellEnd"/>
            <w:r>
              <w:rPr>
                <w:sz w:val="18"/>
              </w:rPr>
              <w:t xml:space="preserve"> </w:t>
            </w:r>
            <w:r w:rsidRPr="007818F7">
              <w:rPr>
                <w:sz w:val="18"/>
              </w:rPr>
              <w:t>w kolorze</w:t>
            </w:r>
            <w:r>
              <w:rPr>
                <w:sz w:val="18"/>
              </w:rPr>
              <w:t xml:space="preserve"> </w:t>
            </w:r>
            <w:r w:rsidRPr="007818F7">
              <w:rPr>
                <w:sz w:val="18"/>
              </w:rPr>
              <w:t>białym</w:t>
            </w:r>
          </w:p>
        </w:tc>
        <w:tc>
          <w:tcPr>
            <w:tcW w:w="850" w:type="dxa"/>
            <w:noWrap/>
            <w:vAlign w:val="center"/>
          </w:tcPr>
          <w:p w14:paraId="4C0BB0A6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132" w:type="dxa"/>
            <w:vAlign w:val="center"/>
          </w:tcPr>
          <w:p w14:paraId="7784B814" w14:textId="77777777" w:rsidR="00665D98" w:rsidRDefault="00665D98" w:rsidP="00641D6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3CB5BBF4" wp14:editId="22F85908">
                  <wp:extent cx="1074420" cy="1432011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09" cy="1465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C15107" w14:paraId="5EF40F1D" w14:textId="77777777" w:rsidTr="00641D6B">
        <w:trPr>
          <w:cantSplit/>
          <w:trHeight w:val="4527"/>
          <w:jc w:val="center"/>
        </w:trPr>
        <w:tc>
          <w:tcPr>
            <w:tcW w:w="421" w:type="dxa"/>
            <w:noWrap/>
            <w:vAlign w:val="center"/>
          </w:tcPr>
          <w:p w14:paraId="685F6496" w14:textId="77777777" w:rsidR="00665D98" w:rsidRDefault="00665D98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23</w:t>
            </w:r>
          </w:p>
        </w:tc>
        <w:tc>
          <w:tcPr>
            <w:tcW w:w="1275" w:type="dxa"/>
            <w:noWrap/>
            <w:vAlign w:val="center"/>
          </w:tcPr>
          <w:p w14:paraId="2EA2BC0A" w14:textId="77777777" w:rsidR="00665D98" w:rsidRDefault="00665D98" w:rsidP="00641D6B">
            <w:pPr>
              <w:jc w:val="center"/>
              <w:rPr>
                <w:sz w:val="18"/>
              </w:rPr>
            </w:pPr>
            <w:r w:rsidRPr="007818F7">
              <w:rPr>
                <w:sz w:val="18"/>
              </w:rPr>
              <w:t>Szafa</w:t>
            </w:r>
            <w:r>
              <w:rPr>
                <w:sz w:val="18"/>
              </w:rPr>
              <w:t xml:space="preserve"> z </w:t>
            </w:r>
            <w:r w:rsidRPr="007818F7">
              <w:rPr>
                <w:sz w:val="18"/>
              </w:rPr>
              <w:t>wysuwaną półką</w:t>
            </w:r>
            <w:r>
              <w:rPr>
                <w:sz w:val="18"/>
              </w:rPr>
              <w:t xml:space="preserve"> niska</w:t>
            </w:r>
          </w:p>
        </w:tc>
        <w:tc>
          <w:tcPr>
            <w:tcW w:w="4111" w:type="dxa"/>
            <w:noWrap/>
            <w:vAlign w:val="center"/>
          </w:tcPr>
          <w:p w14:paraId="3414948A" w14:textId="77777777" w:rsidR="00665D98" w:rsidRPr="0067196C" w:rsidRDefault="00665D98" w:rsidP="00641D6B">
            <w:pPr>
              <w:jc w:val="both"/>
              <w:rPr>
                <w:sz w:val="18"/>
              </w:rPr>
            </w:pPr>
            <w:r w:rsidRPr="00F92897">
              <w:rPr>
                <w:sz w:val="18"/>
              </w:rPr>
              <w:t>Szafa dwuskrz</w:t>
            </w:r>
            <w:r>
              <w:rPr>
                <w:sz w:val="18"/>
              </w:rPr>
              <w:t>y</w:t>
            </w:r>
            <w:r w:rsidRPr="00F92897">
              <w:rPr>
                <w:sz w:val="18"/>
              </w:rPr>
              <w:t>dłow</w:t>
            </w:r>
            <w:r>
              <w:rPr>
                <w:sz w:val="18"/>
              </w:rPr>
              <w:t>a</w:t>
            </w:r>
            <w:r w:rsidRPr="00F92897">
              <w:rPr>
                <w:sz w:val="18"/>
              </w:rPr>
              <w:t xml:space="preserve">. Łącznie </w:t>
            </w:r>
            <w:r>
              <w:rPr>
                <w:sz w:val="18"/>
              </w:rPr>
              <w:t>2</w:t>
            </w:r>
            <w:r w:rsidRPr="00F92897">
              <w:rPr>
                <w:sz w:val="18"/>
              </w:rPr>
              <w:t xml:space="preserve"> fronty. Szafa zamykana na zamek umieszczony w prawy</w:t>
            </w:r>
            <w:r>
              <w:rPr>
                <w:sz w:val="18"/>
              </w:rPr>
              <w:t>m</w:t>
            </w:r>
            <w:r w:rsidRPr="00F92897">
              <w:rPr>
                <w:sz w:val="18"/>
              </w:rPr>
              <w:t xml:space="preserve"> fron</w:t>
            </w:r>
            <w:r>
              <w:rPr>
                <w:sz w:val="18"/>
              </w:rPr>
              <w:t>cie</w:t>
            </w:r>
            <w:r w:rsidRPr="00F92897">
              <w:rPr>
                <w:sz w:val="18"/>
              </w:rPr>
              <w:t xml:space="preserve"> obok uchwytu. Tylna część wykonana z płyty </w:t>
            </w:r>
            <w:proofErr w:type="spellStart"/>
            <w:r w:rsidRPr="00F92897">
              <w:rPr>
                <w:sz w:val="18"/>
              </w:rPr>
              <w:t>hdf</w:t>
            </w:r>
            <w:proofErr w:type="spellEnd"/>
            <w:r w:rsidRPr="00F92897"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</w:r>
            <w:r w:rsidRPr="00F92897">
              <w:rPr>
                <w:sz w:val="18"/>
              </w:rPr>
              <w:t>o grubości 3mm w kolorze białym.</w:t>
            </w:r>
            <w:r>
              <w:rPr>
                <w:sz w:val="18"/>
              </w:rPr>
              <w:t xml:space="preserve"> </w:t>
            </w:r>
            <w:r w:rsidRPr="00F92897">
              <w:rPr>
                <w:sz w:val="18"/>
              </w:rPr>
              <w:t>W środku szafy półki 4 rozmieszczone w odległościach- pierwsza półka na wysokości 85cm od podłogi z możliwością pełnego wysunięcia przytwierdzona do prowadnicy teleskopowej, druga półka 40 cm powyżej pierwszej, trzecia półka 30 cm powyżej drugiej. Cokół szafy na wysokości 8cm. Szafa wykonana z płyty MDF 18mm. Łączenie płyt za pomocą uniwersalnych złącz meblowych w niewidocznych miejscach. Górna część nadstawki wystająca na 1 cm ponad linię frontów.</w:t>
            </w:r>
            <w:r>
              <w:rPr>
                <w:sz w:val="18"/>
              </w:rPr>
              <w:t xml:space="preserve"> </w:t>
            </w:r>
            <w:r w:rsidRPr="00F92897">
              <w:rPr>
                <w:sz w:val="18"/>
              </w:rPr>
              <w:t>Szafa otwierana za pomocą uchwytu w kształcie łuku metalowego chromowanego mocowanego w pionie przy krawędzi wewnętrznej frontu na środku jego wysokości. Dodatkowo do każdej szafy należy dołączyć 3 szt. przelotki do kabli w kolorze brązowym o wymiarach 70 x 22 mm</w:t>
            </w:r>
            <w:r>
              <w:rPr>
                <w:sz w:val="18"/>
              </w:rPr>
              <w:t>. Obramowanie szafy</w:t>
            </w:r>
            <w:r>
              <w:rPr>
                <w:sz w:val="18"/>
              </w:rPr>
              <w:br/>
              <w:t xml:space="preserve"> 2 x 18mm</w:t>
            </w:r>
          </w:p>
        </w:tc>
        <w:tc>
          <w:tcPr>
            <w:tcW w:w="2835" w:type="dxa"/>
            <w:noWrap/>
            <w:vAlign w:val="center"/>
          </w:tcPr>
          <w:p w14:paraId="149341DC" w14:textId="77777777" w:rsidR="00665D98" w:rsidRPr="007818F7" w:rsidRDefault="00665D98" w:rsidP="00641D6B">
            <w:pPr>
              <w:jc w:val="center"/>
              <w:rPr>
                <w:sz w:val="18"/>
              </w:rPr>
            </w:pPr>
            <w:r w:rsidRPr="007818F7">
              <w:rPr>
                <w:sz w:val="18"/>
              </w:rPr>
              <w:t>Szer. 80 cm.</w:t>
            </w:r>
          </w:p>
          <w:p w14:paraId="70525296" w14:textId="77777777" w:rsidR="00665D98" w:rsidRPr="007818F7" w:rsidRDefault="00665D98" w:rsidP="00641D6B">
            <w:pPr>
              <w:jc w:val="center"/>
              <w:rPr>
                <w:sz w:val="18"/>
              </w:rPr>
            </w:pPr>
            <w:r w:rsidRPr="007818F7">
              <w:rPr>
                <w:sz w:val="18"/>
              </w:rPr>
              <w:t>Gł. 60 cm.</w:t>
            </w:r>
          </w:p>
          <w:p w14:paraId="21373124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7818F7">
              <w:rPr>
                <w:sz w:val="18"/>
              </w:rPr>
              <w:t>Wys. 2</w:t>
            </w:r>
            <w:r>
              <w:rPr>
                <w:sz w:val="18"/>
              </w:rPr>
              <w:t>0</w:t>
            </w:r>
            <w:r w:rsidRPr="007818F7">
              <w:rPr>
                <w:sz w:val="18"/>
              </w:rPr>
              <w:t>0cm.</w:t>
            </w:r>
          </w:p>
        </w:tc>
        <w:tc>
          <w:tcPr>
            <w:tcW w:w="1985" w:type="dxa"/>
            <w:vAlign w:val="center"/>
          </w:tcPr>
          <w:p w14:paraId="5D64F43D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7818F7">
              <w:rPr>
                <w:sz w:val="18"/>
              </w:rPr>
              <w:t>płyta MDF</w:t>
            </w:r>
            <w:r>
              <w:rPr>
                <w:sz w:val="18"/>
              </w:rPr>
              <w:t xml:space="preserve"> </w:t>
            </w:r>
            <w:r w:rsidRPr="007818F7">
              <w:rPr>
                <w:sz w:val="18"/>
              </w:rPr>
              <w:t>laminat</w:t>
            </w:r>
            <w:r>
              <w:rPr>
                <w:sz w:val="18"/>
              </w:rPr>
              <w:t xml:space="preserve"> </w:t>
            </w:r>
            <w:r w:rsidRPr="007818F7">
              <w:rPr>
                <w:sz w:val="18"/>
              </w:rPr>
              <w:t>orzech PW</w:t>
            </w:r>
            <w:r>
              <w:rPr>
                <w:sz w:val="18"/>
              </w:rPr>
              <w:t xml:space="preserve"> </w:t>
            </w:r>
            <w:r w:rsidRPr="007818F7">
              <w:rPr>
                <w:sz w:val="18"/>
              </w:rPr>
              <w:t>K 0729 PW</w:t>
            </w:r>
            <w:r>
              <w:rPr>
                <w:sz w:val="18"/>
              </w:rPr>
              <w:t xml:space="preserve"> </w:t>
            </w:r>
            <w:r w:rsidRPr="007818F7">
              <w:rPr>
                <w:sz w:val="18"/>
              </w:rPr>
              <w:t>uchwyt metalowy</w:t>
            </w:r>
            <w:r>
              <w:rPr>
                <w:sz w:val="18"/>
              </w:rPr>
              <w:t xml:space="preserve"> </w:t>
            </w:r>
            <w:r w:rsidRPr="007818F7">
              <w:rPr>
                <w:sz w:val="18"/>
              </w:rPr>
              <w:t>chromowany</w:t>
            </w:r>
            <w:r>
              <w:rPr>
                <w:sz w:val="18"/>
              </w:rPr>
              <w:t xml:space="preserve"> płyta </w:t>
            </w:r>
            <w:proofErr w:type="spellStart"/>
            <w:r>
              <w:rPr>
                <w:sz w:val="18"/>
              </w:rPr>
              <w:t>hdf</w:t>
            </w:r>
            <w:proofErr w:type="spellEnd"/>
            <w:r>
              <w:rPr>
                <w:sz w:val="18"/>
              </w:rPr>
              <w:t xml:space="preserve"> </w:t>
            </w:r>
            <w:r w:rsidRPr="007818F7">
              <w:rPr>
                <w:sz w:val="18"/>
              </w:rPr>
              <w:t>w kolorze</w:t>
            </w:r>
            <w:r>
              <w:rPr>
                <w:sz w:val="18"/>
              </w:rPr>
              <w:t xml:space="preserve"> </w:t>
            </w:r>
            <w:r w:rsidRPr="007818F7">
              <w:rPr>
                <w:sz w:val="18"/>
              </w:rPr>
              <w:t>białym</w:t>
            </w:r>
          </w:p>
        </w:tc>
        <w:tc>
          <w:tcPr>
            <w:tcW w:w="850" w:type="dxa"/>
            <w:noWrap/>
            <w:vAlign w:val="center"/>
          </w:tcPr>
          <w:p w14:paraId="04FAB0EA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132" w:type="dxa"/>
            <w:vAlign w:val="center"/>
          </w:tcPr>
          <w:p w14:paraId="2061B1F0" w14:textId="77777777" w:rsidR="00665D98" w:rsidRDefault="00665D98" w:rsidP="00641D6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2C7C5622" wp14:editId="3901221B">
                  <wp:extent cx="1137705" cy="1515748"/>
                  <wp:effectExtent l="0" t="0" r="5715" b="8255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748" cy="1533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C15107" w14:paraId="26FD138D" w14:textId="77777777" w:rsidTr="00641D6B">
        <w:trPr>
          <w:cantSplit/>
          <w:trHeight w:val="2773"/>
          <w:jc w:val="center"/>
        </w:trPr>
        <w:tc>
          <w:tcPr>
            <w:tcW w:w="421" w:type="dxa"/>
            <w:noWrap/>
            <w:vAlign w:val="center"/>
          </w:tcPr>
          <w:p w14:paraId="53F4BDF3" w14:textId="77777777" w:rsidR="00665D98" w:rsidRDefault="00665D98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275" w:type="dxa"/>
            <w:noWrap/>
            <w:vAlign w:val="center"/>
          </w:tcPr>
          <w:p w14:paraId="6F27FB20" w14:textId="77777777" w:rsidR="00665D98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Szafa z frontem szklanym</w:t>
            </w:r>
          </w:p>
        </w:tc>
        <w:tc>
          <w:tcPr>
            <w:tcW w:w="4111" w:type="dxa"/>
            <w:noWrap/>
            <w:vAlign w:val="center"/>
          </w:tcPr>
          <w:p w14:paraId="6BD9F162" w14:textId="77777777" w:rsidR="00665D98" w:rsidRPr="000C257C" w:rsidRDefault="00665D98" w:rsidP="00641D6B">
            <w:pPr>
              <w:jc w:val="both"/>
              <w:rPr>
                <w:sz w:val="18"/>
              </w:rPr>
            </w:pPr>
            <w:r w:rsidRPr="00304B13">
              <w:rPr>
                <w:sz w:val="18"/>
              </w:rPr>
              <w:t>Szafa dwuskrzydłowa.</w:t>
            </w:r>
            <w:r>
              <w:rPr>
                <w:sz w:val="18"/>
              </w:rPr>
              <w:t xml:space="preserve"> </w:t>
            </w:r>
            <w:r w:rsidRPr="00804A90">
              <w:rPr>
                <w:sz w:val="18"/>
              </w:rPr>
              <w:t xml:space="preserve">Tylna część wykonana z płyty </w:t>
            </w:r>
            <w:proofErr w:type="spellStart"/>
            <w:r w:rsidRPr="00804A90">
              <w:rPr>
                <w:sz w:val="18"/>
              </w:rPr>
              <w:t>hdf</w:t>
            </w:r>
            <w:proofErr w:type="spellEnd"/>
            <w:r w:rsidRPr="00804A90">
              <w:rPr>
                <w:sz w:val="18"/>
              </w:rPr>
              <w:t xml:space="preserve"> o grubości 3mm w kolorze </w:t>
            </w:r>
            <w:r>
              <w:rPr>
                <w:sz w:val="18"/>
              </w:rPr>
              <w:t>białym</w:t>
            </w:r>
            <w:r w:rsidRPr="00804A90">
              <w:rPr>
                <w:sz w:val="18"/>
              </w:rPr>
              <w:t>.</w:t>
            </w:r>
            <w:r>
              <w:rPr>
                <w:sz w:val="18"/>
              </w:rPr>
              <w:t xml:space="preserve"> Szafa otwierana za pomocą 2 frontów wykonanych z profilu aluminiowego koloru srebrnego wypełnionego szybą przezroczystą otwierana </w:t>
            </w:r>
            <w:r w:rsidRPr="00D34EB7">
              <w:rPr>
                <w:sz w:val="18"/>
              </w:rPr>
              <w:t>uchwytami meblowymi</w:t>
            </w:r>
            <w:r>
              <w:rPr>
                <w:sz w:val="18"/>
              </w:rPr>
              <w:t xml:space="preserve"> listwowymi</w:t>
            </w:r>
            <w:r w:rsidRPr="00D34EB7">
              <w:rPr>
                <w:sz w:val="18"/>
              </w:rPr>
              <w:t xml:space="preserve"> aluminiowymi srebrnymi</w:t>
            </w:r>
            <w:r>
              <w:rPr>
                <w:sz w:val="18"/>
              </w:rPr>
              <w:t xml:space="preserve"> o wysokości 192mm</w:t>
            </w:r>
            <w:r w:rsidRPr="00D34EB7">
              <w:rPr>
                <w:sz w:val="18"/>
              </w:rPr>
              <w:t xml:space="preserve"> przymocowanymi do profilu na środku jego wysokości od wewnętrznej strony za pomocą śrub. 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  <w:t>W</w:t>
            </w:r>
            <w:r w:rsidRPr="00304B13">
              <w:rPr>
                <w:sz w:val="18"/>
              </w:rPr>
              <w:t xml:space="preserve"> szafie cztery półki </w:t>
            </w:r>
            <w:r>
              <w:rPr>
                <w:sz w:val="18"/>
              </w:rPr>
              <w:t xml:space="preserve">o równym rozstawie </w:t>
            </w:r>
            <w:r w:rsidRPr="00304B13">
              <w:rPr>
                <w:sz w:val="18"/>
              </w:rPr>
              <w:t xml:space="preserve">w świetle. Cokół szafy na wysokości 8cm. Szafa wykonana z płyty MDF 18mm. </w:t>
            </w:r>
            <w:r>
              <w:rPr>
                <w:sz w:val="18"/>
              </w:rPr>
              <w:t xml:space="preserve">Obramowane szafy o grubości 2x18mm. </w:t>
            </w:r>
            <w:r w:rsidRPr="00304B13">
              <w:rPr>
                <w:sz w:val="18"/>
              </w:rPr>
              <w:t>Łączenie płyt za pomocą uniwersalnych złącz meblowych w niewidocznych miejscach</w:t>
            </w:r>
          </w:p>
        </w:tc>
        <w:tc>
          <w:tcPr>
            <w:tcW w:w="2835" w:type="dxa"/>
            <w:noWrap/>
            <w:vAlign w:val="center"/>
          </w:tcPr>
          <w:p w14:paraId="230E390F" w14:textId="77777777" w:rsidR="00665D98" w:rsidRPr="00D34EB7" w:rsidRDefault="00665D98" w:rsidP="00641D6B">
            <w:pPr>
              <w:jc w:val="center"/>
              <w:rPr>
                <w:sz w:val="18"/>
              </w:rPr>
            </w:pPr>
            <w:r w:rsidRPr="00D34EB7">
              <w:rPr>
                <w:sz w:val="18"/>
              </w:rPr>
              <w:t>Szer.</w:t>
            </w:r>
            <w:r>
              <w:rPr>
                <w:sz w:val="18"/>
              </w:rPr>
              <w:t xml:space="preserve"> </w:t>
            </w:r>
            <w:r w:rsidRPr="00D34EB7">
              <w:rPr>
                <w:sz w:val="18"/>
              </w:rPr>
              <w:t>80 cm.</w:t>
            </w:r>
          </w:p>
          <w:p w14:paraId="73AFC30C" w14:textId="77777777" w:rsidR="00665D98" w:rsidRPr="00D34EB7" w:rsidRDefault="00665D98" w:rsidP="00641D6B">
            <w:pPr>
              <w:jc w:val="center"/>
              <w:rPr>
                <w:sz w:val="18"/>
              </w:rPr>
            </w:pPr>
            <w:r w:rsidRPr="00D34EB7">
              <w:rPr>
                <w:sz w:val="18"/>
              </w:rPr>
              <w:t>Gł. 40 cm.</w:t>
            </w:r>
          </w:p>
          <w:p w14:paraId="38DA91F4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D34EB7">
              <w:rPr>
                <w:sz w:val="18"/>
              </w:rPr>
              <w:t>Wys. 2</w:t>
            </w:r>
            <w:r>
              <w:rPr>
                <w:sz w:val="18"/>
              </w:rPr>
              <w:t>10</w:t>
            </w:r>
            <w:r w:rsidRPr="00D34EB7">
              <w:rPr>
                <w:sz w:val="18"/>
              </w:rPr>
              <w:t xml:space="preserve"> cm.</w:t>
            </w:r>
          </w:p>
        </w:tc>
        <w:tc>
          <w:tcPr>
            <w:tcW w:w="1985" w:type="dxa"/>
            <w:vAlign w:val="center"/>
          </w:tcPr>
          <w:p w14:paraId="341E1B61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 w:rsidRPr="00D34EB7">
              <w:rPr>
                <w:sz w:val="18"/>
              </w:rPr>
              <w:t>płyta MDF</w:t>
            </w:r>
            <w:r>
              <w:rPr>
                <w:sz w:val="18"/>
              </w:rPr>
              <w:t xml:space="preserve"> </w:t>
            </w:r>
            <w:r w:rsidRPr="00D34EB7">
              <w:rPr>
                <w:sz w:val="18"/>
              </w:rPr>
              <w:t>laminat</w:t>
            </w:r>
            <w:r>
              <w:rPr>
                <w:sz w:val="18"/>
              </w:rPr>
              <w:t xml:space="preserve"> </w:t>
            </w:r>
            <w:r w:rsidRPr="00D34EB7">
              <w:rPr>
                <w:sz w:val="18"/>
              </w:rPr>
              <w:t>orzech PWK 0729 PW</w:t>
            </w:r>
            <w:r>
              <w:rPr>
                <w:sz w:val="18"/>
              </w:rPr>
              <w:t xml:space="preserve"> </w:t>
            </w:r>
            <w:r w:rsidRPr="00D34EB7">
              <w:rPr>
                <w:sz w:val="18"/>
              </w:rPr>
              <w:t xml:space="preserve">uchwyt  </w:t>
            </w:r>
            <w:r>
              <w:rPr>
                <w:sz w:val="18"/>
              </w:rPr>
              <w:t xml:space="preserve">aluminiowy kolor srebrny </w:t>
            </w:r>
            <w:r w:rsidRPr="00D34EB7">
              <w:rPr>
                <w:sz w:val="18"/>
              </w:rPr>
              <w:t>ramka</w:t>
            </w:r>
            <w:r>
              <w:rPr>
                <w:sz w:val="18"/>
              </w:rPr>
              <w:t xml:space="preserve"> </w:t>
            </w:r>
            <w:r w:rsidRPr="00D34EB7">
              <w:rPr>
                <w:sz w:val="18"/>
              </w:rPr>
              <w:t>aluminiowa</w:t>
            </w:r>
            <w:r>
              <w:rPr>
                <w:sz w:val="18"/>
              </w:rPr>
              <w:t xml:space="preserve"> </w:t>
            </w:r>
            <w:r w:rsidRPr="00D34EB7">
              <w:rPr>
                <w:sz w:val="18"/>
              </w:rPr>
              <w:t>kolor srebrny</w:t>
            </w:r>
            <w:r>
              <w:rPr>
                <w:sz w:val="18"/>
              </w:rPr>
              <w:t xml:space="preserve"> </w:t>
            </w:r>
            <w:r w:rsidRPr="00F92897">
              <w:rPr>
                <w:sz w:val="18"/>
              </w:rPr>
              <w:t xml:space="preserve">płyta </w:t>
            </w:r>
            <w:proofErr w:type="spellStart"/>
            <w:r w:rsidRPr="00F92897">
              <w:rPr>
                <w:sz w:val="18"/>
              </w:rPr>
              <w:t>hdf</w:t>
            </w:r>
            <w:proofErr w:type="spellEnd"/>
            <w:r>
              <w:rPr>
                <w:sz w:val="18"/>
              </w:rPr>
              <w:t xml:space="preserve"> </w:t>
            </w:r>
            <w:r w:rsidRPr="00F92897">
              <w:rPr>
                <w:sz w:val="18"/>
              </w:rPr>
              <w:t>w kolorze białym</w:t>
            </w:r>
          </w:p>
        </w:tc>
        <w:tc>
          <w:tcPr>
            <w:tcW w:w="850" w:type="dxa"/>
            <w:noWrap/>
            <w:vAlign w:val="center"/>
          </w:tcPr>
          <w:p w14:paraId="020D14A2" w14:textId="77777777" w:rsidR="00665D98" w:rsidRPr="00C1510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132" w:type="dxa"/>
            <w:vAlign w:val="center"/>
          </w:tcPr>
          <w:p w14:paraId="4ADD4DC3" w14:textId="77777777" w:rsidR="00665D98" w:rsidRDefault="00665D98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B8631C8" wp14:editId="6630CCE6">
                  <wp:extent cx="1026795" cy="1368717"/>
                  <wp:effectExtent l="0" t="0" r="1905" b="3175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66" cy="137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E3CD4E" w14:textId="77777777" w:rsidR="00665D98" w:rsidRDefault="00665D98" w:rsidP="00665D98">
      <w:pPr>
        <w:spacing w:after="0" w:line="240" w:lineRule="auto"/>
        <w:rPr>
          <w:rFonts w:eastAsia="Times New Roman" w:cstheme="minorHAnsi"/>
          <w:b/>
          <w:sz w:val="20"/>
          <w:szCs w:val="20"/>
          <w:lang w:eastAsia="pl-PL"/>
        </w:rPr>
      </w:pPr>
      <w:r w:rsidRPr="003E5594">
        <w:rPr>
          <w:rFonts w:eastAsia="Times New Roman" w:cstheme="minorHAnsi"/>
          <w:b/>
          <w:sz w:val="20"/>
          <w:szCs w:val="20"/>
          <w:lang w:eastAsia="pl-PL"/>
        </w:rPr>
        <w:t>UWAGI:</w:t>
      </w:r>
    </w:p>
    <w:p w14:paraId="1F48154F" w14:textId="77777777" w:rsidR="00665D98" w:rsidRPr="00F77036" w:rsidRDefault="00665D98" w:rsidP="00665D98">
      <w:pPr>
        <w:numPr>
          <w:ilvl w:val="0"/>
          <w:numId w:val="3"/>
        </w:numPr>
        <w:spacing w:after="0" w:line="240" w:lineRule="auto"/>
        <w:contextualSpacing/>
        <w:rPr>
          <w:rFonts w:eastAsia="Times New Roman" w:cstheme="minorHAnsi"/>
          <w:lang w:eastAsia="pl-PL"/>
        </w:rPr>
      </w:pPr>
      <w:r w:rsidRPr="00F77036">
        <w:rPr>
          <w:rFonts w:eastAsia="Times New Roman" w:cstheme="minorHAnsi"/>
          <w:lang w:eastAsia="pl-PL"/>
        </w:rPr>
        <w:t>dopuszcza się zastosowanie produktów równoważnych o nie gorszych parametrach, rozwiązania zamienne należy uzgadniać z wyprzedzeniem na podstawie min. dwóch propozycji zamiennych;</w:t>
      </w:r>
    </w:p>
    <w:p w14:paraId="2B6647B9" w14:textId="77777777" w:rsidR="00665D98" w:rsidRPr="00F77036" w:rsidRDefault="00665D98" w:rsidP="00665D98">
      <w:pPr>
        <w:numPr>
          <w:ilvl w:val="0"/>
          <w:numId w:val="3"/>
        </w:numPr>
        <w:spacing w:after="0" w:line="240" w:lineRule="auto"/>
        <w:contextualSpacing/>
        <w:rPr>
          <w:rFonts w:ascii="Calibri" w:eastAsia="Times New Roman" w:hAnsi="Calibri" w:cstheme="minorHAnsi"/>
          <w:b/>
          <w:sz w:val="20"/>
          <w:szCs w:val="20"/>
          <w:lang w:eastAsia="pl-PL"/>
        </w:rPr>
      </w:pPr>
      <w:r w:rsidRPr="00F77036">
        <w:rPr>
          <w:rFonts w:ascii="Calibri" w:eastAsia="Times New Roman" w:hAnsi="Calibri" w:cstheme="minorHAnsi"/>
          <w:lang w:eastAsia="pl-PL"/>
        </w:rPr>
        <w:lastRenderedPageBreak/>
        <w:t>przed złożeniem oferty zamawiający zaleca dokonanie wizji lokalnej po uprzednim zgłoszeniu;</w:t>
      </w:r>
    </w:p>
    <w:p w14:paraId="0DDA5DC0" w14:textId="77777777" w:rsidR="00665D98" w:rsidRPr="00F77036" w:rsidRDefault="00665D98" w:rsidP="00665D98">
      <w:pPr>
        <w:numPr>
          <w:ilvl w:val="0"/>
          <w:numId w:val="3"/>
        </w:numPr>
        <w:spacing w:after="0" w:line="240" w:lineRule="auto"/>
        <w:contextualSpacing/>
        <w:rPr>
          <w:rFonts w:ascii="Calibri" w:eastAsia="Times New Roman" w:hAnsi="Calibri" w:cstheme="minorHAnsi"/>
          <w:b/>
          <w:sz w:val="20"/>
          <w:szCs w:val="20"/>
          <w:lang w:eastAsia="pl-PL"/>
        </w:rPr>
      </w:pPr>
      <w:r w:rsidRPr="00F77036">
        <w:rPr>
          <w:rFonts w:ascii="Calibri" w:eastAsia="Times New Roman" w:hAnsi="Calibri" w:cstheme="minorHAnsi"/>
          <w:lang w:eastAsia="pl-PL"/>
        </w:rPr>
        <w:t xml:space="preserve">w przypadku zaproponowania produktów równoważnych, Wykonawca zobowiązany jest do wykazania, że są to produkty </w:t>
      </w:r>
      <w:r w:rsidRPr="00F77036">
        <w:rPr>
          <w:rFonts w:eastAsia="Times New Roman" w:cstheme="minorHAnsi"/>
          <w:lang w:eastAsia="pl-PL"/>
        </w:rPr>
        <w:t>o nie gorszych parametrach;</w:t>
      </w:r>
      <w:r w:rsidRPr="00F77036">
        <w:rPr>
          <w:rFonts w:ascii="Calibri" w:eastAsia="Times New Roman" w:hAnsi="Calibri" w:cstheme="minorHAnsi"/>
          <w:lang w:eastAsia="pl-PL"/>
        </w:rPr>
        <w:t xml:space="preserve"> </w:t>
      </w:r>
    </w:p>
    <w:p w14:paraId="0D4B448D" w14:textId="77777777" w:rsidR="00665D98" w:rsidRPr="00F77036" w:rsidRDefault="00665D98" w:rsidP="00665D98">
      <w:pPr>
        <w:numPr>
          <w:ilvl w:val="0"/>
          <w:numId w:val="3"/>
        </w:numPr>
        <w:spacing w:after="0" w:line="240" w:lineRule="auto"/>
        <w:contextualSpacing/>
        <w:rPr>
          <w:rFonts w:eastAsia="Times New Roman" w:cstheme="minorHAnsi"/>
          <w:lang w:eastAsia="pl-PL"/>
        </w:rPr>
      </w:pPr>
      <w:r w:rsidRPr="00F77036">
        <w:rPr>
          <w:rFonts w:eastAsia="Times New Roman" w:cstheme="minorHAnsi"/>
          <w:lang w:eastAsia="pl-PL"/>
        </w:rPr>
        <w:t>płyta meblowa laminowana Kronopol    -    Kryteria równoważności: płyta wiórowa laminowana</w:t>
      </w:r>
      <w:r>
        <w:rPr>
          <w:rFonts w:eastAsia="Times New Roman" w:cstheme="minorHAnsi"/>
          <w:lang w:eastAsia="pl-PL"/>
        </w:rPr>
        <w:t xml:space="preserve"> </w:t>
      </w:r>
      <w:r w:rsidRPr="00F77036">
        <w:rPr>
          <w:rFonts w:eastAsia="Times New Roman" w:cstheme="minorHAnsi"/>
          <w:lang w:eastAsia="pl-PL"/>
        </w:rPr>
        <w:t>grubości 18 mm o parametrach</w:t>
      </w:r>
      <w:r>
        <w:rPr>
          <w:rFonts w:eastAsia="Times New Roman" w:cstheme="minorHAnsi"/>
          <w:lang w:eastAsia="pl-PL"/>
        </w:rPr>
        <w:br/>
      </w:r>
      <w:r w:rsidRPr="00F77036">
        <w:rPr>
          <w:rFonts w:eastAsia="Times New Roman" w:cstheme="minorHAnsi"/>
          <w:lang w:eastAsia="pl-PL"/>
        </w:rPr>
        <w:t>fizykomechanicznych zgodnych z wymaganiami normy EN 14322 i EN 14323 odporność na ścieranie klasa 1, emisja formaldehydu klasa E1, klasa higieny E1;</w:t>
      </w:r>
    </w:p>
    <w:p w14:paraId="1B9198BC" w14:textId="77777777" w:rsidR="00665D98" w:rsidRPr="003E5594" w:rsidRDefault="00665D98" w:rsidP="00665D98">
      <w:pPr>
        <w:spacing w:after="0" w:line="240" w:lineRule="auto"/>
        <w:rPr>
          <w:rFonts w:eastAsia="Times New Roman" w:cstheme="minorHAnsi"/>
          <w:b/>
          <w:sz w:val="20"/>
          <w:szCs w:val="20"/>
          <w:lang w:eastAsia="pl-PL"/>
        </w:rPr>
      </w:pPr>
    </w:p>
    <w:p w14:paraId="3B9D3106" w14:textId="77777777" w:rsidR="00665D98" w:rsidRDefault="00665D98" w:rsidP="00665D98">
      <w:r>
        <w:t xml:space="preserve">Część 2 - </w:t>
      </w:r>
      <w:r w:rsidRPr="00330E9F">
        <w:t>Meble – dostawa ul. Belwederska 44C</w:t>
      </w:r>
      <w:r>
        <w:t>, Warszawa</w:t>
      </w:r>
    </w:p>
    <w:p w14:paraId="186E8D05" w14:textId="77777777" w:rsidR="00665D98" w:rsidRPr="00821A47" w:rsidRDefault="00665D98" w:rsidP="00665D98"/>
    <w:tbl>
      <w:tblPr>
        <w:tblStyle w:val="Tabela-Siatka"/>
        <w:tblW w:w="13036" w:type="dxa"/>
        <w:jc w:val="center"/>
        <w:tblLayout w:type="fixed"/>
        <w:tblLook w:val="04A0" w:firstRow="1" w:lastRow="0" w:firstColumn="1" w:lastColumn="0" w:noHBand="0" w:noVBand="1"/>
      </w:tblPr>
      <w:tblGrid>
        <w:gridCol w:w="236"/>
        <w:gridCol w:w="1460"/>
        <w:gridCol w:w="4962"/>
        <w:gridCol w:w="1559"/>
        <w:gridCol w:w="1417"/>
        <w:gridCol w:w="709"/>
        <w:gridCol w:w="2693"/>
      </w:tblGrid>
      <w:tr w:rsidR="00665D98" w:rsidRPr="00821A47" w14:paraId="5E964412" w14:textId="77777777" w:rsidTr="00641D6B">
        <w:trPr>
          <w:cantSplit/>
          <w:trHeight w:val="1134"/>
          <w:jc w:val="center"/>
        </w:trPr>
        <w:tc>
          <w:tcPr>
            <w:tcW w:w="236" w:type="dxa"/>
            <w:noWrap/>
            <w:vAlign w:val="center"/>
            <w:hideMark/>
          </w:tcPr>
          <w:p w14:paraId="6424CA7D" w14:textId="77777777" w:rsidR="00665D98" w:rsidRPr="00821A47" w:rsidRDefault="00665D98" w:rsidP="00641D6B">
            <w:pPr>
              <w:ind w:left="-113" w:right="-148"/>
              <w:jc w:val="center"/>
              <w:rPr>
                <w:sz w:val="18"/>
              </w:rPr>
            </w:pPr>
            <w:r w:rsidRPr="00821A47">
              <w:rPr>
                <w:sz w:val="18"/>
              </w:rPr>
              <w:t>lp.</w:t>
            </w:r>
          </w:p>
        </w:tc>
        <w:tc>
          <w:tcPr>
            <w:tcW w:w="1460" w:type="dxa"/>
            <w:noWrap/>
            <w:vAlign w:val="center"/>
            <w:hideMark/>
          </w:tcPr>
          <w:p w14:paraId="7278F6CC" w14:textId="77777777" w:rsidR="00665D98" w:rsidRPr="00821A47" w:rsidRDefault="00665D98" w:rsidP="00641D6B">
            <w:pPr>
              <w:jc w:val="center"/>
              <w:rPr>
                <w:sz w:val="18"/>
              </w:rPr>
            </w:pPr>
            <w:r w:rsidRPr="00821A47">
              <w:rPr>
                <w:sz w:val="18"/>
              </w:rPr>
              <w:t>Nazwa</w:t>
            </w:r>
          </w:p>
        </w:tc>
        <w:tc>
          <w:tcPr>
            <w:tcW w:w="4962" w:type="dxa"/>
            <w:noWrap/>
            <w:vAlign w:val="center"/>
            <w:hideMark/>
          </w:tcPr>
          <w:p w14:paraId="25A0E4B3" w14:textId="77777777" w:rsidR="00665D98" w:rsidRPr="00821A47" w:rsidRDefault="00665D98" w:rsidP="00641D6B">
            <w:pPr>
              <w:jc w:val="center"/>
              <w:rPr>
                <w:sz w:val="18"/>
              </w:rPr>
            </w:pPr>
            <w:r w:rsidRPr="00821A47">
              <w:rPr>
                <w:sz w:val="18"/>
              </w:rPr>
              <w:t>Opis</w:t>
            </w:r>
          </w:p>
        </w:tc>
        <w:tc>
          <w:tcPr>
            <w:tcW w:w="1559" w:type="dxa"/>
            <w:noWrap/>
            <w:vAlign w:val="center"/>
            <w:hideMark/>
          </w:tcPr>
          <w:p w14:paraId="287272C8" w14:textId="77777777" w:rsidR="00665D98" w:rsidRPr="00821A47" w:rsidRDefault="00665D98" w:rsidP="00641D6B">
            <w:pPr>
              <w:jc w:val="center"/>
              <w:rPr>
                <w:sz w:val="18"/>
              </w:rPr>
            </w:pPr>
            <w:r w:rsidRPr="00821A47">
              <w:rPr>
                <w:sz w:val="18"/>
              </w:rPr>
              <w:t>Wymiary</w:t>
            </w:r>
            <w:r w:rsidRPr="00821A47">
              <w:rPr>
                <w:sz w:val="18"/>
              </w:rPr>
              <w:br/>
              <w:t>[cm.]</w:t>
            </w:r>
          </w:p>
        </w:tc>
        <w:tc>
          <w:tcPr>
            <w:tcW w:w="1417" w:type="dxa"/>
            <w:vAlign w:val="center"/>
          </w:tcPr>
          <w:p w14:paraId="49AA2EA2" w14:textId="77777777" w:rsidR="00665D98" w:rsidRPr="00821A47" w:rsidRDefault="00665D98" w:rsidP="00641D6B">
            <w:pPr>
              <w:jc w:val="center"/>
              <w:rPr>
                <w:sz w:val="18"/>
              </w:rPr>
            </w:pPr>
          </w:p>
          <w:p w14:paraId="20CBDDBC" w14:textId="77777777" w:rsidR="00665D98" w:rsidRPr="00821A47" w:rsidRDefault="00665D98" w:rsidP="00641D6B">
            <w:pPr>
              <w:jc w:val="center"/>
              <w:rPr>
                <w:sz w:val="18"/>
              </w:rPr>
            </w:pPr>
            <w:r w:rsidRPr="00821A47">
              <w:rPr>
                <w:sz w:val="18"/>
              </w:rPr>
              <w:t>Materiał /Kolor</w:t>
            </w:r>
          </w:p>
        </w:tc>
        <w:tc>
          <w:tcPr>
            <w:tcW w:w="709" w:type="dxa"/>
            <w:noWrap/>
            <w:vAlign w:val="center"/>
            <w:hideMark/>
          </w:tcPr>
          <w:p w14:paraId="480649D1" w14:textId="77777777" w:rsidR="00665D98" w:rsidRPr="00821A47" w:rsidRDefault="00665D98" w:rsidP="00641D6B">
            <w:pPr>
              <w:jc w:val="center"/>
              <w:rPr>
                <w:sz w:val="18"/>
              </w:rPr>
            </w:pPr>
            <w:r w:rsidRPr="00821A47">
              <w:rPr>
                <w:sz w:val="18"/>
              </w:rPr>
              <w:t>Ilość [szt.]</w:t>
            </w:r>
          </w:p>
        </w:tc>
        <w:tc>
          <w:tcPr>
            <w:tcW w:w="2693" w:type="dxa"/>
          </w:tcPr>
          <w:p w14:paraId="344AAC92" w14:textId="77777777" w:rsidR="00665D98" w:rsidRDefault="00665D98" w:rsidP="00641D6B">
            <w:pPr>
              <w:jc w:val="center"/>
              <w:rPr>
                <w:sz w:val="18"/>
              </w:rPr>
            </w:pPr>
          </w:p>
          <w:p w14:paraId="2FCB281E" w14:textId="77777777" w:rsidR="00665D98" w:rsidRDefault="00665D98" w:rsidP="00641D6B">
            <w:pPr>
              <w:jc w:val="center"/>
              <w:rPr>
                <w:sz w:val="18"/>
              </w:rPr>
            </w:pPr>
          </w:p>
          <w:p w14:paraId="1FCEE0E4" w14:textId="77777777" w:rsidR="00665D98" w:rsidRPr="00821A47" w:rsidRDefault="00665D98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Przykładowe zdjęcie</w:t>
            </w:r>
          </w:p>
        </w:tc>
      </w:tr>
      <w:tr w:rsidR="00665D98" w:rsidRPr="00821A47" w14:paraId="5EEA0E02" w14:textId="77777777" w:rsidTr="00641D6B">
        <w:trPr>
          <w:cantSplit/>
          <w:trHeight w:val="1134"/>
          <w:jc w:val="center"/>
        </w:trPr>
        <w:tc>
          <w:tcPr>
            <w:tcW w:w="236" w:type="dxa"/>
            <w:noWrap/>
          </w:tcPr>
          <w:p w14:paraId="45BE5E0D" w14:textId="77777777" w:rsidR="00665D98" w:rsidRPr="00821A47" w:rsidRDefault="00665D98" w:rsidP="00641D6B">
            <w:pPr>
              <w:ind w:left="-113" w:right="-148"/>
              <w:rPr>
                <w:sz w:val="18"/>
              </w:rPr>
            </w:pPr>
            <w:r w:rsidRPr="00821A47">
              <w:rPr>
                <w:sz w:val="18"/>
              </w:rPr>
              <w:t>1.</w:t>
            </w:r>
          </w:p>
        </w:tc>
        <w:tc>
          <w:tcPr>
            <w:tcW w:w="1460" w:type="dxa"/>
            <w:noWrap/>
          </w:tcPr>
          <w:p w14:paraId="332AE7B3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 xml:space="preserve">Szafa ubraniowa dwuskrzydłowa </w:t>
            </w:r>
          </w:p>
        </w:tc>
        <w:tc>
          <w:tcPr>
            <w:tcW w:w="4962" w:type="dxa"/>
            <w:noWrap/>
          </w:tcPr>
          <w:p w14:paraId="100782BD" w14:textId="77777777" w:rsidR="00665D98" w:rsidRPr="00821A47" w:rsidRDefault="00665D98" w:rsidP="00641D6B">
            <w:pPr>
              <w:jc w:val="both"/>
              <w:rPr>
                <w:sz w:val="18"/>
              </w:rPr>
            </w:pPr>
            <w:r w:rsidRPr="00821A47">
              <w:rPr>
                <w:sz w:val="18"/>
              </w:rPr>
              <w:t xml:space="preserve">Szafa dwuskrzydłowa dzielona wewnętrznie. Łącznie 2 fronty zlicowane z bokami szafy. Prawa strona szafy </w:t>
            </w:r>
            <w:r>
              <w:rPr>
                <w:sz w:val="18"/>
              </w:rPr>
              <w:t>cztery</w:t>
            </w:r>
            <w:r w:rsidRPr="00821A47">
              <w:rPr>
                <w:sz w:val="18"/>
              </w:rPr>
              <w:t xml:space="preserve"> półki na wysokości 36, 72, 108 i 144 cm. Lewa strona szały półka na wysokości 164 cm. Drążek metalowy umieszczony poziomo 12 cm pod górną półką. Szafa wykonana z płyty MDF 18mm. Obramowanie szafy z płyty o grubości 2x18mm. Łączenie płyt za pomocą uniwersalnych złącz meblowych w niewidocznych miejscach. Szafa otwierana za pomocą uchwytów w kształcie </w:t>
            </w:r>
            <w:proofErr w:type="spellStart"/>
            <w:r w:rsidRPr="00821A47">
              <w:rPr>
                <w:sz w:val="18"/>
              </w:rPr>
              <w:t>półprostokątów</w:t>
            </w:r>
            <w:proofErr w:type="spellEnd"/>
            <w:r w:rsidRPr="00821A47">
              <w:rPr>
                <w:sz w:val="18"/>
              </w:rPr>
              <w:t xml:space="preserve"> metalowych srebrnych, satynowych mocowanych w pionie przy krawędziach wewnętrznych skrzydeł drzwiowych. Szafa stojąca na czterech nogach plastikowych o wysokości minimalnej 3cm, regulowanych. Plecy szafy z płyty HDF.</w:t>
            </w:r>
          </w:p>
        </w:tc>
        <w:tc>
          <w:tcPr>
            <w:tcW w:w="1559" w:type="dxa"/>
            <w:noWrap/>
          </w:tcPr>
          <w:p w14:paraId="0B2F55CB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Szer. 100 cm.</w:t>
            </w:r>
          </w:p>
          <w:p w14:paraId="31FB0B03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Gł. 60 cm.</w:t>
            </w:r>
          </w:p>
          <w:p w14:paraId="06E249C2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Wys. 200 cm.</w:t>
            </w:r>
          </w:p>
        </w:tc>
        <w:tc>
          <w:tcPr>
            <w:tcW w:w="1417" w:type="dxa"/>
          </w:tcPr>
          <w:p w14:paraId="32345EE2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płyta MDF</w:t>
            </w:r>
          </w:p>
          <w:p w14:paraId="1E28E1EA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 xml:space="preserve">laminat dąb </w:t>
            </w:r>
            <w:proofErr w:type="spellStart"/>
            <w:r w:rsidRPr="00821A47">
              <w:rPr>
                <w:sz w:val="18"/>
              </w:rPr>
              <w:t>craft</w:t>
            </w:r>
            <w:proofErr w:type="spellEnd"/>
            <w:r w:rsidRPr="00821A47">
              <w:rPr>
                <w:sz w:val="18"/>
              </w:rPr>
              <w:t xml:space="preserve"> szary K002</w:t>
            </w:r>
          </w:p>
          <w:p w14:paraId="216F915F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uchwyt</w:t>
            </w:r>
            <w:r>
              <w:rPr>
                <w:sz w:val="18"/>
              </w:rPr>
              <w:t xml:space="preserve"> </w:t>
            </w:r>
            <w:r w:rsidRPr="00821A47">
              <w:rPr>
                <w:sz w:val="18"/>
              </w:rPr>
              <w:t>metalowy srebrny, satynowy</w:t>
            </w:r>
          </w:p>
        </w:tc>
        <w:tc>
          <w:tcPr>
            <w:tcW w:w="709" w:type="dxa"/>
            <w:noWrap/>
          </w:tcPr>
          <w:p w14:paraId="5028A84D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4</w:t>
            </w:r>
          </w:p>
        </w:tc>
        <w:tc>
          <w:tcPr>
            <w:tcW w:w="2693" w:type="dxa"/>
          </w:tcPr>
          <w:p w14:paraId="42CD740E" w14:textId="77777777" w:rsidR="00665D98" w:rsidRPr="00821A47" w:rsidRDefault="00665D98" w:rsidP="00641D6B">
            <w:pPr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79318E82" wp14:editId="7D351433">
                  <wp:extent cx="1005840" cy="1818167"/>
                  <wp:effectExtent l="0" t="0" r="381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20525_08192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17" cy="185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821A47" w14:paraId="5F43A51E" w14:textId="77777777" w:rsidTr="00641D6B">
        <w:trPr>
          <w:cantSplit/>
          <w:trHeight w:val="1134"/>
          <w:jc w:val="center"/>
        </w:trPr>
        <w:tc>
          <w:tcPr>
            <w:tcW w:w="236" w:type="dxa"/>
            <w:noWrap/>
          </w:tcPr>
          <w:p w14:paraId="54284329" w14:textId="77777777" w:rsidR="00665D98" w:rsidRPr="00821A47" w:rsidRDefault="00665D98" w:rsidP="00641D6B">
            <w:pPr>
              <w:ind w:left="-113" w:right="-148"/>
              <w:rPr>
                <w:sz w:val="18"/>
              </w:rPr>
            </w:pPr>
            <w:r w:rsidRPr="00821A47">
              <w:rPr>
                <w:sz w:val="18"/>
              </w:rPr>
              <w:lastRenderedPageBreak/>
              <w:t>2.</w:t>
            </w:r>
          </w:p>
        </w:tc>
        <w:tc>
          <w:tcPr>
            <w:tcW w:w="1460" w:type="dxa"/>
            <w:noWrap/>
          </w:tcPr>
          <w:p w14:paraId="27A54CF8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 xml:space="preserve">Biurko </w:t>
            </w:r>
          </w:p>
        </w:tc>
        <w:tc>
          <w:tcPr>
            <w:tcW w:w="4962" w:type="dxa"/>
            <w:noWrap/>
          </w:tcPr>
          <w:p w14:paraId="0B868E1A" w14:textId="77777777" w:rsidR="00665D98" w:rsidRPr="00821A47" w:rsidRDefault="00665D98" w:rsidP="00641D6B">
            <w:pPr>
              <w:jc w:val="both"/>
              <w:rPr>
                <w:sz w:val="18"/>
              </w:rPr>
            </w:pPr>
            <w:r w:rsidRPr="00821A47">
              <w:rPr>
                <w:sz w:val="18"/>
              </w:rPr>
              <w:t>Biurko prostokątne, wykonane z płyty  MDF 18mm. Blat oraz obramowanie biurka wykonane z płyt 2x18mm.</w:t>
            </w:r>
            <w:r>
              <w:rPr>
                <w:sz w:val="18"/>
              </w:rPr>
              <w:t xml:space="preserve"> Blat biurka wypuszczony 1 cm z przodu oraz z tyłu względem boków.</w:t>
            </w:r>
            <w:r w:rsidRPr="00821A47">
              <w:rPr>
                <w:sz w:val="18"/>
              </w:rPr>
              <w:t xml:space="preserve"> Maskownica </w:t>
            </w:r>
            <w:r>
              <w:rPr>
                <w:sz w:val="18"/>
              </w:rPr>
              <w:t xml:space="preserve">z płyty MDF 18mm, </w:t>
            </w:r>
            <w:r w:rsidRPr="00821A47">
              <w:rPr>
                <w:sz w:val="18"/>
              </w:rPr>
              <w:t>wzdłuż tylnej krawędzi biurka 40 cm od podłogi. Zabezpieczone od spodu plastikowymi stopkami. Łączenie płyt za pomocą uniwersalnych złącz meblowych w niewidocznych miejscach. Dodatkowo do każdego biurka należy dołączyć przelotkę do kabli w kolorze beżowym o wymiarach 70 x 22 mm.</w:t>
            </w:r>
          </w:p>
        </w:tc>
        <w:tc>
          <w:tcPr>
            <w:tcW w:w="1559" w:type="dxa"/>
            <w:noWrap/>
          </w:tcPr>
          <w:p w14:paraId="44064447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Wymiary biurka:</w:t>
            </w:r>
          </w:p>
          <w:p w14:paraId="3F76208C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Szer. 140cm.</w:t>
            </w:r>
          </w:p>
          <w:p w14:paraId="31CB8303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Gł. 70 cm.</w:t>
            </w:r>
          </w:p>
          <w:p w14:paraId="676DCFFF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Wys. 80 cm.</w:t>
            </w:r>
          </w:p>
          <w:p w14:paraId="7AD15588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 xml:space="preserve"> </w:t>
            </w:r>
          </w:p>
        </w:tc>
        <w:tc>
          <w:tcPr>
            <w:tcW w:w="1417" w:type="dxa"/>
          </w:tcPr>
          <w:p w14:paraId="4BCB31D3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płyta MDF</w:t>
            </w:r>
            <w:r>
              <w:rPr>
                <w:sz w:val="18"/>
              </w:rPr>
              <w:t xml:space="preserve"> </w:t>
            </w:r>
            <w:proofErr w:type="spellStart"/>
            <w:r w:rsidRPr="00821A47">
              <w:rPr>
                <w:sz w:val="18"/>
              </w:rPr>
              <w:t>laminatdąb</w:t>
            </w:r>
            <w:proofErr w:type="spellEnd"/>
            <w:r w:rsidRPr="00821A47">
              <w:rPr>
                <w:sz w:val="18"/>
              </w:rPr>
              <w:t xml:space="preserve"> </w:t>
            </w:r>
            <w:proofErr w:type="spellStart"/>
            <w:r w:rsidRPr="00821A47">
              <w:rPr>
                <w:sz w:val="18"/>
              </w:rPr>
              <w:t>craft</w:t>
            </w:r>
            <w:proofErr w:type="spellEnd"/>
            <w:r w:rsidRPr="00821A47">
              <w:rPr>
                <w:sz w:val="18"/>
              </w:rPr>
              <w:t xml:space="preserve"> szary K002</w:t>
            </w:r>
            <w:r>
              <w:rPr>
                <w:sz w:val="18"/>
              </w:rPr>
              <w:t xml:space="preserve"> uchwyt </w:t>
            </w:r>
            <w:r w:rsidRPr="00821A47">
              <w:rPr>
                <w:sz w:val="18"/>
              </w:rPr>
              <w:t>metalowy</w:t>
            </w:r>
            <w:r>
              <w:rPr>
                <w:sz w:val="18"/>
              </w:rPr>
              <w:t xml:space="preserve"> </w:t>
            </w:r>
            <w:r w:rsidRPr="00821A47">
              <w:rPr>
                <w:sz w:val="18"/>
              </w:rPr>
              <w:t xml:space="preserve">chromowany, </w:t>
            </w:r>
          </w:p>
        </w:tc>
        <w:tc>
          <w:tcPr>
            <w:tcW w:w="709" w:type="dxa"/>
            <w:noWrap/>
          </w:tcPr>
          <w:p w14:paraId="4D434963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3</w:t>
            </w:r>
          </w:p>
        </w:tc>
        <w:tc>
          <w:tcPr>
            <w:tcW w:w="2693" w:type="dxa"/>
          </w:tcPr>
          <w:p w14:paraId="29633DB9" w14:textId="77777777" w:rsidR="00665D98" w:rsidRPr="00821A47" w:rsidRDefault="00665D98" w:rsidP="00641D6B">
            <w:pPr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7854D5D8" wp14:editId="699CC045">
                  <wp:extent cx="1393190" cy="797560"/>
                  <wp:effectExtent l="0" t="0" r="0" b="254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20525_08223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821A47" w14:paraId="16F97201" w14:textId="77777777" w:rsidTr="00641D6B">
        <w:trPr>
          <w:cantSplit/>
          <w:trHeight w:val="1134"/>
          <w:jc w:val="center"/>
        </w:trPr>
        <w:tc>
          <w:tcPr>
            <w:tcW w:w="236" w:type="dxa"/>
            <w:noWrap/>
          </w:tcPr>
          <w:p w14:paraId="4122519B" w14:textId="77777777" w:rsidR="00665D98" w:rsidRPr="00821A47" w:rsidRDefault="00665D98" w:rsidP="00641D6B">
            <w:pPr>
              <w:ind w:left="-113" w:right="-148"/>
              <w:rPr>
                <w:sz w:val="18"/>
              </w:rPr>
            </w:pPr>
            <w:r w:rsidRPr="00821A47">
              <w:rPr>
                <w:sz w:val="18"/>
              </w:rPr>
              <w:t>3.</w:t>
            </w:r>
          </w:p>
        </w:tc>
        <w:tc>
          <w:tcPr>
            <w:tcW w:w="1460" w:type="dxa"/>
            <w:noWrap/>
          </w:tcPr>
          <w:p w14:paraId="5CA17BC0" w14:textId="77777777" w:rsidR="00665D98" w:rsidRPr="00821A47" w:rsidRDefault="00665D98" w:rsidP="00641D6B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Kontenerek</w:t>
            </w:r>
            <w:proofErr w:type="spellEnd"/>
            <w:r>
              <w:rPr>
                <w:sz w:val="18"/>
              </w:rPr>
              <w:t xml:space="preserve"> do biurka</w:t>
            </w:r>
          </w:p>
        </w:tc>
        <w:tc>
          <w:tcPr>
            <w:tcW w:w="4962" w:type="dxa"/>
            <w:noWrap/>
          </w:tcPr>
          <w:p w14:paraId="3A1569CA" w14:textId="77777777" w:rsidR="00665D98" w:rsidRPr="00821A47" w:rsidRDefault="00665D98" w:rsidP="00641D6B">
            <w:pPr>
              <w:jc w:val="both"/>
              <w:rPr>
                <w:sz w:val="18"/>
              </w:rPr>
            </w:pPr>
            <w:proofErr w:type="spellStart"/>
            <w:r w:rsidRPr="00821A47">
              <w:rPr>
                <w:sz w:val="18"/>
              </w:rPr>
              <w:t>Kontenerek</w:t>
            </w:r>
            <w:proofErr w:type="spellEnd"/>
            <w:r w:rsidRPr="00821A47">
              <w:rPr>
                <w:sz w:val="18"/>
              </w:rPr>
              <w:t xml:space="preserve"> z 3 równymi szufladami wykonany z płyty MDF 18mm, zamykany na centralny zamek umiejscowiony w lewym górnym rogu w pierwszej szufladzie licząc od góry. Szuflady na prowadnicach kulkowych z pełnym wysuwem. Dodatkowo od spodu zamontowane 4 kółka obrotowe na łożysku - płynny obrót wokół własnej osi o średnicy 40 mm. Kółko wykonane z szarej gumy (masy kauczukowej) zamontowane na płytce metalowej. </w:t>
            </w:r>
            <w:proofErr w:type="spellStart"/>
            <w:r w:rsidRPr="00821A47">
              <w:rPr>
                <w:sz w:val="18"/>
              </w:rPr>
              <w:t>Kontenerek</w:t>
            </w:r>
            <w:proofErr w:type="spellEnd"/>
            <w:r w:rsidRPr="00821A47">
              <w:rPr>
                <w:sz w:val="18"/>
              </w:rPr>
              <w:t xml:space="preserve"> otwierany za pomocą uchwytu w kształcie łuku metalowego chromowanego, mocowanego w poziomie na środku każdego frontu szuflady. Łą</w:t>
            </w:r>
            <w:r>
              <w:rPr>
                <w:sz w:val="18"/>
              </w:rPr>
              <w:t>czenie płyt za pomocą uniwersal</w:t>
            </w:r>
            <w:r w:rsidRPr="00821A47">
              <w:rPr>
                <w:sz w:val="18"/>
              </w:rPr>
              <w:t>nych złącz meblowych w niewidocznych miejscach. Górna część korpusu wystająca na 1 cm ponad linię frontów.</w:t>
            </w:r>
          </w:p>
        </w:tc>
        <w:tc>
          <w:tcPr>
            <w:tcW w:w="1559" w:type="dxa"/>
            <w:noWrap/>
          </w:tcPr>
          <w:p w14:paraId="62883995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 xml:space="preserve">Wymiary               </w:t>
            </w:r>
            <w:proofErr w:type="spellStart"/>
            <w:r w:rsidRPr="00821A47">
              <w:rPr>
                <w:sz w:val="18"/>
              </w:rPr>
              <w:t>kontenerka</w:t>
            </w:r>
            <w:proofErr w:type="spellEnd"/>
            <w:r w:rsidRPr="00821A47">
              <w:rPr>
                <w:sz w:val="18"/>
              </w:rPr>
              <w:t>:</w:t>
            </w:r>
          </w:p>
          <w:p w14:paraId="1F15E2BF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Szer. 43 cm.</w:t>
            </w:r>
          </w:p>
          <w:p w14:paraId="25A87628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Gł. 50 cm.</w:t>
            </w:r>
          </w:p>
          <w:p w14:paraId="4AC99BEC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Wys. 60 cm</w:t>
            </w:r>
          </w:p>
        </w:tc>
        <w:tc>
          <w:tcPr>
            <w:tcW w:w="1417" w:type="dxa"/>
          </w:tcPr>
          <w:p w14:paraId="336F79D6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płyta MDF</w:t>
            </w:r>
            <w:r>
              <w:rPr>
                <w:sz w:val="18"/>
              </w:rPr>
              <w:t xml:space="preserve"> </w:t>
            </w:r>
            <w:r w:rsidRPr="00821A47">
              <w:rPr>
                <w:sz w:val="18"/>
              </w:rPr>
              <w:t>laminat</w:t>
            </w:r>
            <w:r>
              <w:rPr>
                <w:sz w:val="18"/>
              </w:rPr>
              <w:t xml:space="preserve"> </w:t>
            </w:r>
            <w:r w:rsidRPr="00821A47">
              <w:rPr>
                <w:sz w:val="18"/>
              </w:rPr>
              <w:t xml:space="preserve">dąb </w:t>
            </w:r>
            <w:proofErr w:type="spellStart"/>
            <w:r w:rsidRPr="00821A47">
              <w:rPr>
                <w:sz w:val="18"/>
              </w:rPr>
              <w:t>craft</w:t>
            </w:r>
            <w:proofErr w:type="spellEnd"/>
            <w:r w:rsidRPr="00821A47">
              <w:rPr>
                <w:sz w:val="18"/>
              </w:rPr>
              <w:t xml:space="preserve"> szary K002</w:t>
            </w:r>
            <w:r>
              <w:rPr>
                <w:sz w:val="18"/>
              </w:rPr>
              <w:t xml:space="preserve"> </w:t>
            </w:r>
            <w:r w:rsidRPr="00821A47">
              <w:rPr>
                <w:sz w:val="18"/>
              </w:rPr>
              <w:t>uchwyt</w:t>
            </w:r>
            <w:r>
              <w:rPr>
                <w:sz w:val="18"/>
              </w:rPr>
              <w:t xml:space="preserve"> </w:t>
            </w:r>
            <w:r w:rsidRPr="00821A47">
              <w:rPr>
                <w:sz w:val="18"/>
              </w:rPr>
              <w:t>metalowy</w:t>
            </w:r>
            <w:r>
              <w:rPr>
                <w:sz w:val="18"/>
              </w:rPr>
              <w:t xml:space="preserve"> </w:t>
            </w:r>
            <w:r w:rsidRPr="00821A47">
              <w:rPr>
                <w:sz w:val="18"/>
              </w:rPr>
              <w:t>chromowany,</w:t>
            </w:r>
          </w:p>
        </w:tc>
        <w:tc>
          <w:tcPr>
            <w:tcW w:w="709" w:type="dxa"/>
            <w:noWrap/>
          </w:tcPr>
          <w:p w14:paraId="56A1DD0F" w14:textId="77777777" w:rsidR="00665D98" w:rsidRPr="00821A47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693" w:type="dxa"/>
          </w:tcPr>
          <w:p w14:paraId="1AAA6BE2" w14:textId="77777777" w:rsidR="00665D98" w:rsidRPr="00821A47" w:rsidRDefault="00665D98" w:rsidP="00641D6B">
            <w:pPr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3D88FA32" wp14:editId="4AF335EB">
                  <wp:extent cx="1393190" cy="1663065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20525_08221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821A47" w14:paraId="221F6607" w14:textId="77777777" w:rsidTr="00641D6B">
        <w:trPr>
          <w:cantSplit/>
          <w:trHeight w:val="3109"/>
          <w:jc w:val="center"/>
        </w:trPr>
        <w:tc>
          <w:tcPr>
            <w:tcW w:w="236" w:type="dxa"/>
            <w:noWrap/>
          </w:tcPr>
          <w:p w14:paraId="7A974CFA" w14:textId="77777777" w:rsidR="00665D98" w:rsidRPr="00821A47" w:rsidRDefault="00665D98" w:rsidP="00641D6B">
            <w:pPr>
              <w:ind w:left="-113" w:right="-148"/>
              <w:rPr>
                <w:sz w:val="18"/>
              </w:rPr>
            </w:pPr>
            <w:r>
              <w:rPr>
                <w:sz w:val="18"/>
              </w:rPr>
              <w:t>4</w:t>
            </w:r>
            <w:r w:rsidRPr="00821A47">
              <w:rPr>
                <w:sz w:val="18"/>
              </w:rPr>
              <w:t>.</w:t>
            </w:r>
          </w:p>
        </w:tc>
        <w:tc>
          <w:tcPr>
            <w:tcW w:w="1460" w:type="dxa"/>
            <w:noWrap/>
          </w:tcPr>
          <w:p w14:paraId="19711101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Biurko z szafką jednoskrzydłową PRAWE</w:t>
            </w:r>
          </w:p>
        </w:tc>
        <w:tc>
          <w:tcPr>
            <w:tcW w:w="4962" w:type="dxa"/>
            <w:noWrap/>
          </w:tcPr>
          <w:p w14:paraId="21A60258" w14:textId="77777777" w:rsidR="00665D98" w:rsidRPr="00821A47" w:rsidRDefault="00665D98" w:rsidP="00641D6B">
            <w:pPr>
              <w:jc w:val="both"/>
              <w:rPr>
                <w:sz w:val="18"/>
              </w:rPr>
            </w:pPr>
            <w:r w:rsidRPr="00821A47">
              <w:rPr>
                <w:sz w:val="18"/>
              </w:rPr>
              <w:t xml:space="preserve">Biurko prostokątne, wykonane z płyty  MDF 18mm. Blat oraz obramowanie biurka wykonane z płyt 2x18mm. Maskownica wzdłuż tylnej krawędzi biurka 30 cm od podłogi. Blat biurka wypuszczony z przodu oraz z tyłu po 1 cm względem boków. Szafka biurka szerokości 50 cm, drzwi szafki zlicowane z bokami biurka. W środku jedna półka na wysokości 30 cm od dolnej krawędzi. Szafka otwierana za pomocą uchwytu w kształcie </w:t>
            </w:r>
            <w:proofErr w:type="spellStart"/>
            <w:r w:rsidRPr="00821A47">
              <w:rPr>
                <w:sz w:val="18"/>
              </w:rPr>
              <w:t>półprostokąt</w:t>
            </w:r>
            <w:r>
              <w:rPr>
                <w:sz w:val="18"/>
              </w:rPr>
              <w:t>n</w:t>
            </w:r>
            <w:r w:rsidRPr="00821A47">
              <w:rPr>
                <w:sz w:val="18"/>
              </w:rPr>
              <w:t>a</w:t>
            </w:r>
            <w:proofErr w:type="spellEnd"/>
            <w:r w:rsidRPr="00821A47">
              <w:rPr>
                <w:sz w:val="18"/>
              </w:rPr>
              <w:t xml:space="preserve"> metalowego, srebrnego satynowego mocowanego w pionie przy krawędzi wewnętrznej skrzydła drzwiowego. Biurko zabezpieczone od spodu plastikowymi stopkami. Łączenie płyt za pomocą uniwersalnych złącz meblowych w niewidocznych miejscach. </w:t>
            </w:r>
          </w:p>
        </w:tc>
        <w:tc>
          <w:tcPr>
            <w:tcW w:w="1559" w:type="dxa"/>
            <w:noWrap/>
          </w:tcPr>
          <w:p w14:paraId="78B4BF89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Szer. 135 cm.</w:t>
            </w:r>
          </w:p>
          <w:p w14:paraId="4924D53E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Gł. 65 cm.</w:t>
            </w:r>
          </w:p>
          <w:p w14:paraId="251589B6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Wys. 75 cm.</w:t>
            </w:r>
          </w:p>
        </w:tc>
        <w:tc>
          <w:tcPr>
            <w:tcW w:w="1417" w:type="dxa"/>
          </w:tcPr>
          <w:p w14:paraId="4650CAF5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płyta MDF</w:t>
            </w:r>
            <w:r>
              <w:rPr>
                <w:sz w:val="18"/>
              </w:rPr>
              <w:t xml:space="preserve"> </w:t>
            </w:r>
            <w:r w:rsidRPr="00821A47">
              <w:rPr>
                <w:sz w:val="18"/>
              </w:rPr>
              <w:t>laminat  dąb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craft</w:t>
            </w:r>
            <w:proofErr w:type="spellEnd"/>
            <w:r>
              <w:rPr>
                <w:sz w:val="18"/>
              </w:rPr>
              <w:t xml:space="preserve"> szary K002 </w:t>
            </w:r>
            <w:r w:rsidRPr="00821A47">
              <w:rPr>
                <w:sz w:val="18"/>
              </w:rPr>
              <w:t>uchwyt metalowy srebrny, satynowy</w:t>
            </w:r>
          </w:p>
        </w:tc>
        <w:tc>
          <w:tcPr>
            <w:tcW w:w="709" w:type="dxa"/>
            <w:noWrap/>
          </w:tcPr>
          <w:p w14:paraId="2486E98E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2</w:t>
            </w:r>
            <w:r>
              <w:rPr>
                <w:sz w:val="18"/>
              </w:rPr>
              <w:t>4</w:t>
            </w:r>
          </w:p>
        </w:tc>
        <w:tc>
          <w:tcPr>
            <w:tcW w:w="2693" w:type="dxa"/>
          </w:tcPr>
          <w:p w14:paraId="66BAAA2D" w14:textId="77777777" w:rsidR="00665D98" w:rsidRPr="00821A47" w:rsidRDefault="00665D98" w:rsidP="00641D6B">
            <w:pPr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6F684578" wp14:editId="0E3E0947">
                  <wp:extent cx="1393190" cy="813435"/>
                  <wp:effectExtent l="0" t="0" r="0" b="5715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20525_08210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8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821A47" w14:paraId="2C4EA75E" w14:textId="77777777" w:rsidTr="00641D6B">
        <w:trPr>
          <w:cantSplit/>
          <w:trHeight w:val="1134"/>
          <w:jc w:val="center"/>
        </w:trPr>
        <w:tc>
          <w:tcPr>
            <w:tcW w:w="236" w:type="dxa"/>
            <w:noWrap/>
          </w:tcPr>
          <w:p w14:paraId="2999E0AD" w14:textId="77777777" w:rsidR="00665D98" w:rsidRPr="00821A47" w:rsidRDefault="00665D98" w:rsidP="00641D6B">
            <w:pPr>
              <w:ind w:left="-113" w:right="-148"/>
              <w:rPr>
                <w:sz w:val="18"/>
              </w:rPr>
            </w:pPr>
            <w:r>
              <w:rPr>
                <w:sz w:val="18"/>
              </w:rPr>
              <w:lastRenderedPageBreak/>
              <w:t>5</w:t>
            </w:r>
            <w:r w:rsidRPr="00821A47">
              <w:rPr>
                <w:sz w:val="18"/>
              </w:rPr>
              <w:t>.</w:t>
            </w:r>
          </w:p>
        </w:tc>
        <w:tc>
          <w:tcPr>
            <w:tcW w:w="1460" w:type="dxa"/>
            <w:noWrap/>
          </w:tcPr>
          <w:p w14:paraId="0F4D274A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Biurko z szafką jednoskrzydłową LEWE</w:t>
            </w:r>
          </w:p>
        </w:tc>
        <w:tc>
          <w:tcPr>
            <w:tcW w:w="4962" w:type="dxa"/>
            <w:noWrap/>
          </w:tcPr>
          <w:p w14:paraId="1DE8FE94" w14:textId="77777777" w:rsidR="00665D98" w:rsidRPr="00821A47" w:rsidRDefault="00665D98" w:rsidP="00641D6B">
            <w:pPr>
              <w:jc w:val="both"/>
              <w:rPr>
                <w:sz w:val="18"/>
              </w:rPr>
            </w:pPr>
            <w:r w:rsidRPr="00821A47">
              <w:rPr>
                <w:sz w:val="18"/>
              </w:rPr>
              <w:t xml:space="preserve">Biurko prostokątne, wykonane z płyty </w:t>
            </w:r>
            <w:r>
              <w:rPr>
                <w:sz w:val="18"/>
              </w:rPr>
              <w:t xml:space="preserve"> MDF 18mm. Blat oraz obramowanie „nogi” biurka </w:t>
            </w:r>
            <w:r w:rsidRPr="00821A47">
              <w:rPr>
                <w:sz w:val="18"/>
              </w:rPr>
              <w:t xml:space="preserve">wykonane z płyt 2x18mm. Maskownica wzdłuż tylnej krawędzi biurka 30 cm od podłogi. Blat biurka wypuszczony z przodu oraz z tyłu po 1 cm względem boków. Szafka biurka szerokości 50 cm, drzwi szafki zlicowane z bokami biurka. W środku jedna półka na wysokości 30 cm od dolnej krawędzi. Szafka otwierana za pomocą uchwytu w kształcie </w:t>
            </w:r>
            <w:proofErr w:type="spellStart"/>
            <w:r w:rsidRPr="00821A47">
              <w:rPr>
                <w:sz w:val="18"/>
              </w:rPr>
              <w:t>półprostokąta</w:t>
            </w:r>
            <w:proofErr w:type="spellEnd"/>
            <w:r w:rsidRPr="00821A47">
              <w:rPr>
                <w:sz w:val="18"/>
              </w:rPr>
              <w:t xml:space="preserve"> metalowego, srebrnego satynowego mocowanego w pionie przy krawędzi wewnętrznej skrzydła drzwiowego. Biurko zabezpieczone od spodu plastikowymi stopkami. Łączenie płyt za pomocą uniwersalnych złącz meblowych w niewidocznych miejscach. </w:t>
            </w:r>
          </w:p>
        </w:tc>
        <w:tc>
          <w:tcPr>
            <w:tcW w:w="1559" w:type="dxa"/>
            <w:noWrap/>
          </w:tcPr>
          <w:p w14:paraId="0E7B2C31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Szer. 135 cm.</w:t>
            </w:r>
          </w:p>
          <w:p w14:paraId="265AFEA9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Gł. 65 cm.</w:t>
            </w:r>
          </w:p>
          <w:p w14:paraId="0BE86F57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Wys. 75 cm.</w:t>
            </w:r>
          </w:p>
        </w:tc>
        <w:tc>
          <w:tcPr>
            <w:tcW w:w="1417" w:type="dxa"/>
          </w:tcPr>
          <w:p w14:paraId="6F041D31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płyta MDF</w:t>
            </w:r>
            <w:r>
              <w:rPr>
                <w:sz w:val="18"/>
              </w:rPr>
              <w:t xml:space="preserve"> </w:t>
            </w:r>
            <w:r w:rsidRPr="00821A47">
              <w:rPr>
                <w:sz w:val="18"/>
              </w:rPr>
              <w:t xml:space="preserve">laminat  dąb </w:t>
            </w:r>
            <w:proofErr w:type="spellStart"/>
            <w:r w:rsidRPr="00821A47">
              <w:rPr>
                <w:sz w:val="18"/>
              </w:rPr>
              <w:t>craft</w:t>
            </w:r>
            <w:proofErr w:type="spellEnd"/>
            <w:r w:rsidRPr="00821A47">
              <w:rPr>
                <w:sz w:val="18"/>
              </w:rPr>
              <w:t xml:space="preserve"> szary K002 uchwyt metalowy srebrny, satynowy</w:t>
            </w:r>
          </w:p>
        </w:tc>
        <w:tc>
          <w:tcPr>
            <w:tcW w:w="709" w:type="dxa"/>
            <w:noWrap/>
          </w:tcPr>
          <w:p w14:paraId="0BE0D0AC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2</w:t>
            </w:r>
            <w:r>
              <w:rPr>
                <w:sz w:val="18"/>
              </w:rPr>
              <w:t>4</w:t>
            </w:r>
          </w:p>
        </w:tc>
        <w:tc>
          <w:tcPr>
            <w:tcW w:w="2693" w:type="dxa"/>
          </w:tcPr>
          <w:p w14:paraId="4AB2114E" w14:textId="77777777" w:rsidR="00665D98" w:rsidRPr="00821A47" w:rsidRDefault="00665D98" w:rsidP="00641D6B">
            <w:pPr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7CF6A5DB" wp14:editId="1D45C430">
                  <wp:extent cx="1393190" cy="774065"/>
                  <wp:effectExtent l="0" t="0" r="0" b="698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20525_08212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821A47" w14:paraId="34982273" w14:textId="77777777" w:rsidTr="00641D6B">
        <w:trPr>
          <w:cantSplit/>
          <w:trHeight w:val="1134"/>
          <w:jc w:val="center"/>
        </w:trPr>
        <w:tc>
          <w:tcPr>
            <w:tcW w:w="236" w:type="dxa"/>
            <w:noWrap/>
          </w:tcPr>
          <w:p w14:paraId="6077864E" w14:textId="77777777" w:rsidR="00665D98" w:rsidRPr="00821A47" w:rsidRDefault="00665D98" w:rsidP="00641D6B">
            <w:pPr>
              <w:ind w:left="-113" w:right="-148"/>
              <w:rPr>
                <w:sz w:val="18"/>
              </w:rPr>
            </w:pPr>
            <w:r>
              <w:rPr>
                <w:sz w:val="18"/>
              </w:rPr>
              <w:t>6</w:t>
            </w:r>
            <w:r w:rsidRPr="00821A47">
              <w:rPr>
                <w:sz w:val="18"/>
              </w:rPr>
              <w:t>.</w:t>
            </w:r>
          </w:p>
        </w:tc>
        <w:tc>
          <w:tcPr>
            <w:tcW w:w="1460" w:type="dxa"/>
            <w:noWrap/>
          </w:tcPr>
          <w:p w14:paraId="64685146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Wieszak ubraniowy z lustrem tzw. bagażnik</w:t>
            </w:r>
          </w:p>
        </w:tc>
        <w:tc>
          <w:tcPr>
            <w:tcW w:w="4962" w:type="dxa"/>
            <w:noWrap/>
          </w:tcPr>
          <w:p w14:paraId="1102DCB3" w14:textId="77777777" w:rsidR="00665D98" w:rsidRPr="00821A47" w:rsidRDefault="00665D98" w:rsidP="00641D6B">
            <w:pPr>
              <w:jc w:val="both"/>
              <w:rPr>
                <w:sz w:val="18"/>
              </w:rPr>
            </w:pPr>
            <w:r w:rsidRPr="00821A47">
              <w:rPr>
                <w:sz w:val="18"/>
              </w:rPr>
              <w:t xml:space="preserve">Bagażnik wykonany z płyty MDF 18mm. Siedzisko oraz jego obramowanie wykonane z płyt 2x18mm. Plecy bagażnika oraz górna półka wykonane z płyty 18mm. Półka mocowana na wysokości 15cm liczonych od górnej krawędzi bagażnika. Wymiary półki 15x80cm. Z lewej strony bagażnika w odległości 5cm poniżej półki oraz 5cm od lewej krawędzi bagażnika zamocowane na stałe lustro prostokątne o wymiarach 40x80cm. Po prawej stronie bagażnika, 10 cm poniżej półki zamocowane dwa wieszaki podwójne, metalowe, srebrne, satynowe. Siedzisko bagażnika na wysokości 45cm. Łączenie płyt za pomocą uniwersalnych złącz meblowych w niewidocznych miejscach. </w:t>
            </w:r>
          </w:p>
        </w:tc>
        <w:tc>
          <w:tcPr>
            <w:tcW w:w="1559" w:type="dxa"/>
            <w:noWrap/>
          </w:tcPr>
          <w:p w14:paraId="35D97294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Szer. 80 cm.</w:t>
            </w:r>
          </w:p>
          <w:p w14:paraId="720D7067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Gł. 45 cm.</w:t>
            </w:r>
          </w:p>
          <w:p w14:paraId="089E1B0E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Wys. 200 cm.</w:t>
            </w:r>
          </w:p>
          <w:p w14:paraId="34809079" w14:textId="77777777" w:rsidR="00665D98" w:rsidRPr="00821A47" w:rsidRDefault="00665D98" w:rsidP="00641D6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43334820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płyta MDF</w:t>
            </w:r>
          </w:p>
          <w:p w14:paraId="2162C91F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 xml:space="preserve">laminat                 dąb </w:t>
            </w:r>
            <w:proofErr w:type="spellStart"/>
            <w:r w:rsidRPr="00821A47">
              <w:rPr>
                <w:sz w:val="18"/>
              </w:rPr>
              <w:t>craft</w:t>
            </w:r>
            <w:proofErr w:type="spellEnd"/>
            <w:r w:rsidRPr="00821A47">
              <w:rPr>
                <w:sz w:val="18"/>
              </w:rPr>
              <w:t xml:space="preserve"> szary K002</w:t>
            </w:r>
          </w:p>
          <w:p w14:paraId="65CA6767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wieszaki metalowe, srebrne satynowe</w:t>
            </w:r>
          </w:p>
        </w:tc>
        <w:tc>
          <w:tcPr>
            <w:tcW w:w="709" w:type="dxa"/>
            <w:noWrap/>
          </w:tcPr>
          <w:p w14:paraId="20EDBCA7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3</w:t>
            </w:r>
          </w:p>
        </w:tc>
        <w:tc>
          <w:tcPr>
            <w:tcW w:w="2693" w:type="dxa"/>
          </w:tcPr>
          <w:p w14:paraId="5B6B0B2A" w14:textId="77777777" w:rsidR="00665D98" w:rsidRPr="00821A47" w:rsidRDefault="00665D98" w:rsidP="00641D6B">
            <w:pPr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18842235" wp14:editId="20210AA5">
                  <wp:extent cx="1007110" cy="1737360"/>
                  <wp:effectExtent l="0" t="0" r="254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20525_08203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645" cy="1750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821A47" w14:paraId="25DD4E60" w14:textId="77777777" w:rsidTr="00641D6B">
        <w:trPr>
          <w:cantSplit/>
          <w:trHeight w:val="1134"/>
          <w:jc w:val="center"/>
        </w:trPr>
        <w:tc>
          <w:tcPr>
            <w:tcW w:w="236" w:type="dxa"/>
            <w:noWrap/>
          </w:tcPr>
          <w:p w14:paraId="4B6E6799" w14:textId="77777777" w:rsidR="00665D98" w:rsidRPr="00821A47" w:rsidRDefault="00665D98" w:rsidP="00641D6B">
            <w:pPr>
              <w:ind w:left="-113" w:right="-148"/>
              <w:rPr>
                <w:sz w:val="18"/>
              </w:rPr>
            </w:pPr>
            <w:r>
              <w:rPr>
                <w:sz w:val="18"/>
              </w:rPr>
              <w:t>7</w:t>
            </w:r>
            <w:r w:rsidRPr="00821A47">
              <w:rPr>
                <w:sz w:val="18"/>
              </w:rPr>
              <w:t>.</w:t>
            </w:r>
          </w:p>
        </w:tc>
        <w:tc>
          <w:tcPr>
            <w:tcW w:w="1460" w:type="dxa"/>
            <w:noWrap/>
          </w:tcPr>
          <w:p w14:paraId="65893FE8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Krzesło drewniane z siedziskiem wyściełanym</w:t>
            </w:r>
          </w:p>
        </w:tc>
        <w:tc>
          <w:tcPr>
            <w:tcW w:w="4962" w:type="dxa"/>
            <w:noWrap/>
          </w:tcPr>
          <w:p w14:paraId="5D6593A0" w14:textId="77777777" w:rsidR="00665D98" w:rsidRPr="00821A47" w:rsidRDefault="00665D98" w:rsidP="00641D6B">
            <w:pPr>
              <w:jc w:val="both"/>
              <w:rPr>
                <w:sz w:val="18"/>
              </w:rPr>
            </w:pPr>
            <w:r w:rsidRPr="00821A47">
              <w:rPr>
                <w:sz w:val="18"/>
              </w:rPr>
              <w:t xml:space="preserve">Krzesło wykonane z litego drewna z oparciem z płyty sklejkowej </w:t>
            </w:r>
            <w:r>
              <w:rPr>
                <w:sz w:val="18"/>
              </w:rPr>
              <w:br/>
            </w:r>
            <w:r w:rsidRPr="00821A47">
              <w:rPr>
                <w:sz w:val="18"/>
              </w:rPr>
              <w:t xml:space="preserve">o grubości 10mm oraz wyściełanym siedziskiem. </w:t>
            </w:r>
            <w:r>
              <w:rPr>
                <w:sz w:val="18"/>
              </w:rPr>
              <w:t xml:space="preserve">Siedzisko </w:t>
            </w:r>
            <w:r w:rsidRPr="00F15F8B">
              <w:rPr>
                <w:sz w:val="18"/>
                <w:szCs w:val="18"/>
              </w:rPr>
              <w:t xml:space="preserve">pianka poliuretanowa 25 kg/m3, </w:t>
            </w:r>
            <w:r>
              <w:rPr>
                <w:sz w:val="18"/>
                <w:szCs w:val="18"/>
              </w:rPr>
              <w:t>p</w:t>
            </w:r>
            <w:r w:rsidRPr="00F15F8B">
              <w:rPr>
                <w:sz w:val="18"/>
                <w:szCs w:val="18"/>
              </w:rPr>
              <w:t>łyta pilśniowa</w:t>
            </w:r>
            <w:r>
              <w:rPr>
                <w:sz w:val="18"/>
                <w:szCs w:val="18"/>
              </w:rPr>
              <w:t>, materiał obiciowy w kolorze szarym, 100% poliester.</w:t>
            </w:r>
            <w:r w:rsidRPr="00821A47">
              <w:rPr>
                <w:sz w:val="18"/>
              </w:rPr>
              <w:t xml:space="preserve"> Nogi krzesła o profilu prostokątnym, wzmocnione poprzecznymi, drewnianymi pałąkami</w:t>
            </w:r>
            <w:r>
              <w:rPr>
                <w:sz w:val="18"/>
              </w:rPr>
              <w:t xml:space="preserve"> pomiędzy prawymi i lewymi nogami</w:t>
            </w:r>
            <w:r w:rsidRPr="00821A47">
              <w:rPr>
                <w:sz w:val="18"/>
              </w:rPr>
              <w:t xml:space="preserve">. Łączenie elementów za pomocą uniwersalnych złącz meblowych </w:t>
            </w:r>
            <w:r>
              <w:rPr>
                <w:sz w:val="18"/>
              </w:rPr>
              <w:br/>
            </w:r>
            <w:r w:rsidRPr="00821A47">
              <w:rPr>
                <w:sz w:val="18"/>
              </w:rPr>
              <w:t>w niewidocznych miejscach.</w:t>
            </w:r>
          </w:p>
          <w:p w14:paraId="1CDD53FE" w14:textId="77777777" w:rsidR="00665D98" w:rsidRPr="00821A47" w:rsidRDefault="00665D98" w:rsidP="00641D6B">
            <w:pPr>
              <w:jc w:val="both"/>
              <w:rPr>
                <w:sz w:val="18"/>
              </w:rPr>
            </w:pPr>
          </w:p>
        </w:tc>
        <w:tc>
          <w:tcPr>
            <w:tcW w:w="1559" w:type="dxa"/>
            <w:noWrap/>
          </w:tcPr>
          <w:p w14:paraId="71EBFC34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Szer. 45 cm</w:t>
            </w:r>
          </w:p>
          <w:p w14:paraId="05375B4B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Gł. 45 cm</w:t>
            </w:r>
          </w:p>
          <w:p w14:paraId="37B5FE39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Wys.81 cm</w:t>
            </w:r>
          </w:p>
          <w:p w14:paraId="5BE6B077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Wys. siedziska: 45cm</w:t>
            </w:r>
          </w:p>
        </w:tc>
        <w:tc>
          <w:tcPr>
            <w:tcW w:w="1417" w:type="dxa"/>
          </w:tcPr>
          <w:p w14:paraId="3C0CA451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 xml:space="preserve">Kolor drewna dąb </w:t>
            </w:r>
            <w:proofErr w:type="spellStart"/>
            <w:r w:rsidRPr="00821A47">
              <w:rPr>
                <w:sz w:val="18"/>
              </w:rPr>
              <w:t>craft</w:t>
            </w:r>
            <w:proofErr w:type="spellEnd"/>
            <w:r w:rsidRPr="00821A47">
              <w:rPr>
                <w:sz w:val="18"/>
              </w:rPr>
              <w:t xml:space="preserve"> szary K002, </w:t>
            </w:r>
          </w:p>
          <w:p w14:paraId="4C087E28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obicie siedziska w kolorze szarym</w:t>
            </w:r>
          </w:p>
        </w:tc>
        <w:tc>
          <w:tcPr>
            <w:tcW w:w="709" w:type="dxa"/>
            <w:noWrap/>
          </w:tcPr>
          <w:p w14:paraId="7CDCB05A" w14:textId="77777777" w:rsidR="00665D98" w:rsidRPr="00821A47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2693" w:type="dxa"/>
          </w:tcPr>
          <w:p w14:paraId="39665525" w14:textId="77777777" w:rsidR="00665D98" w:rsidRPr="00821A47" w:rsidRDefault="00665D98" w:rsidP="00641D6B">
            <w:pPr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2EA2290B" wp14:editId="1E0D6151">
                  <wp:extent cx="1006475" cy="1394460"/>
                  <wp:effectExtent l="0" t="0" r="3175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20525_082155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038" cy="141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821A47" w14:paraId="5695916C" w14:textId="77777777" w:rsidTr="00641D6B">
        <w:trPr>
          <w:cantSplit/>
          <w:trHeight w:val="1134"/>
          <w:jc w:val="center"/>
        </w:trPr>
        <w:tc>
          <w:tcPr>
            <w:tcW w:w="236" w:type="dxa"/>
            <w:noWrap/>
          </w:tcPr>
          <w:p w14:paraId="36147BDD" w14:textId="77777777" w:rsidR="00665D98" w:rsidRDefault="00665D98" w:rsidP="00641D6B">
            <w:pPr>
              <w:ind w:left="-113" w:right="-148"/>
              <w:rPr>
                <w:sz w:val="18"/>
              </w:rPr>
            </w:pPr>
            <w:r>
              <w:rPr>
                <w:sz w:val="18"/>
              </w:rPr>
              <w:lastRenderedPageBreak/>
              <w:t>8.</w:t>
            </w:r>
          </w:p>
        </w:tc>
        <w:tc>
          <w:tcPr>
            <w:tcW w:w="1460" w:type="dxa"/>
            <w:noWrap/>
          </w:tcPr>
          <w:p w14:paraId="4AE08F99" w14:textId="77777777" w:rsidR="00665D98" w:rsidRPr="00821A47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Zestaw mebli kuchennych</w:t>
            </w:r>
          </w:p>
        </w:tc>
        <w:tc>
          <w:tcPr>
            <w:tcW w:w="4962" w:type="dxa"/>
            <w:noWrap/>
          </w:tcPr>
          <w:p w14:paraId="23F1B0E8" w14:textId="77777777" w:rsidR="00665D98" w:rsidRPr="00821A47" w:rsidRDefault="00665D98" w:rsidP="00641D6B">
            <w:pPr>
              <w:jc w:val="both"/>
              <w:rPr>
                <w:sz w:val="18"/>
              </w:rPr>
            </w:pPr>
            <w:r w:rsidRPr="005B66DF">
              <w:rPr>
                <w:sz w:val="18"/>
              </w:rPr>
              <w:t xml:space="preserve">1 </w:t>
            </w:r>
            <w:proofErr w:type="spellStart"/>
            <w:r w:rsidRPr="005B66DF">
              <w:rPr>
                <w:sz w:val="18"/>
              </w:rPr>
              <w:t>kpl</w:t>
            </w:r>
            <w:proofErr w:type="spellEnd"/>
            <w:r>
              <w:rPr>
                <w:sz w:val="18"/>
              </w:rPr>
              <w:t>.</w:t>
            </w:r>
            <w:r w:rsidRPr="005B66DF">
              <w:rPr>
                <w:sz w:val="18"/>
              </w:rPr>
              <w:t xml:space="preserve"> mebli składający się z górnych i dolnych szafek, blatu i dolnego cokołu.</w:t>
            </w:r>
            <w:r>
              <w:rPr>
                <w:sz w:val="18"/>
              </w:rPr>
              <w:t xml:space="preserve"> </w:t>
            </w:r>
            <w:r w:rsidRPr="005B66DF">
              <w:rPr>
                <w:sz w:val="18"/>
              </w:rPr>
              <w:t>Szafki, blat i cokół wykonane z MDF 18mm w laminacie</w:t>
            </w:r>
            <w:r>
              <w:rPr>
                <w:sz w:val="18"/>
              </w:rPr>
              <w:t>,</w:t>
            </w:r>
            <w:r w:rsidRPr="005B66DF">
              <w:rPr>
                <w:sz w:val="18"/>
              </w:rPr>
              <w:t xml:space="preserve"> płyta wiórowa laminowana, dąb </w:t>
            </w:r>
            <w:proofErr w:type="spellStart"/>
            <w:r w:rsidRPr="005B66DF">
              <w:rPr>
                <w:sz w:val="18"/>
              </w:rPr>
              <w:t>craft</w:t>
            </w:r>
            <w:proofErr w:type="spellEnd"/>
            <w:r w:rsidRPr="005B66DF">
              <w:rPr>
                <w:sz w:val="18"/>
              </w:rPr>
              <w:t xml:space="preserve"> szary K002, wyposażone w uchwyty do otwierania </w:t>
            </w:r>
            <w:r>
              <w:rPr>
                <w:sz w:val="18"/>
              </w:rPr>
              <w:t>w kształcie łuku metalowego, chromowanego.</w:t>
            </w:r>
            <w:r w:rsidRPr="005B66DF">
              <w:rPr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 w:rsidRPr="005B66DF">
              <w:rPr>
                <w:sz w:val="18"/>
              </w:rPr>
              <w:t>łębokość szafek dolnych min. 600 mm a szafek górnych 100 - 200 mm mniej niż szafki dolne, szafki dolne na nóżkach 100 mm zamaskowane cokołem</w:t>
            </w:r>
            <w:r>
              <w:rPr>
                <w:sz w:val="18"/>
              </w:rPr>
              <w:t xml:space="preserve">;  </w:t>
            </w:r>
            <w:r w:rsidRPr="005B66DF">
              <w:rPr>
                <w:sz w:val="18"/>
              </w:rPr>
              <w:t>Część dolna, składająca się z 6 modułów stojących o wysokości 820 mm, z drzwiczkami na zawiasach, powinna zawierać:- blat kuchenny na całej długości pomieszczenia o długości ok. 4</w:t>
            </w:r>
            <w:r>
              <w:rPr>
                <w:sz w:val="18"/>
              </w:rPr>
              <w:t>100</w:t>
            </w:r>
            <w:r w:rsidRPr="005B66DF">
              <w:rPr>
                <w:sz w:val="18"/>
              </w:rPr>
              <w:t xml:space="preserve"> mm i o wysokości 38 mm z wyciętym otwor</w:t>
            </w:r>
            <w:r>
              <w:rPr>
                <w:sz w:val="18"/>
              </w:rPr>
              <w:t>em</w:t>
            </w:r>
            <w:r w:rsidRPr="005B66DF">
              <w:rPr>
                <w:sz w:val="18"/>
              </w:rPr>
              <w:t xml:space="preserve"> montażowymi pod zlew</w:t>
            </w:r>
            <w:r>
              <w:rPr>
                <w:sz w:val="18"/>
              </w:rPr>
              <w:t xml:space="preserve"> oraz kuchenkę</w:t>
            </w:r>
            <w:r w:rsidRPr="005B66DF">
              <w:rPr>
                <w:sz w:val="18"/>
              </w:rPr>
              <w:t xml:space="preserve"> (miejsce i wielkość otwor</w:t>
            </w:r>
            <w:r>
              <w:rPr>
                <w:sz w:val="18"/>
              </w:rPr>
              <w:t>u</w:t>
            </w:r>
            <w:r w:rsidRPr="005B66DF">
              <w:rPr>
                <w:sz w:val="18"/>
              </w:rPr>
              <w:t xml:space="preserve"> do uzgodnienia z Zamawiającym w czasie montażu),</w:t>
            </w:r>
            <w:r>
              <w:rPr>
                <w:sz w:val="18"/>
              </w:rPr>
              <w:t xml:space="preserve"> </w:t>
            </w:r>
            <w:r w:rsidRPr="005B66DF">
              <w:rPr>
                <w:sz w:val="18"/>
              </w:rPr>
              <w:t>- 1x szafka dwuskrzydłowa 800 mm</w:t>
            </w:r>
            <w:r>
              <w:rPr>
                <w:sz w:val="18"/>
              </w:rPr>
              <w:t xml:space="preserve"> (bez półek)</w:t>
            </w:r>
            <w:r w:rsidRPr="005B66DF">
              <w:rPr>
                <w:sz w:val="18"/>
              </w:rPr>
              <w:t>, 1x szafka jednoskrzydłowa 400 mm, 1x szafka jednoskrzydłowa 600 mm, 1x szafka 700 mm z min. 3 szufladami na prowadnicach z pełnym wysuwem, 1x szafka dwuskrzydłowa 850 mm</w:t>
            </w:r>
            <w:r>
              <w:rPr>
                <w:sz w:val="18"/>
              </w:rPr>
              <w:t xml:space="preserve">;  </w:t>
            </w:r>
            <w:r w:rsidRPr="005B66DF">
              <w:rPr>
                <w:sz w:val="18"/>
              </w:rPr>
              <w:t xml:space="preserve"> maskownica boków szafek;</w:t>
            </w:r>
            <w:r>
              <w:rPr>
                <w:sz w:val="18"/>
              </w:rPr>
              <w:t xml:space="preserve"> </w:t>
            </w:r>
            <w:r w:rsidRPr="005B66DF">
              <w:rPr>
                <w:sz w:val="18"/>
              </w:rPr>
              <w:t>Część górna, zamontowana na wysokości 600 mm od blatu, składająca się z 3 modułów po lewej stronie i 2 modułów po prawej stronie, moduły o wysokości 720 mm, z drzwiczkami na zawiasach, powinna zawierać:</w:t>
            </w:r>
            <w:r>
              <w:rPr>
                <w:sz w:val="18"/>
              </w:rPr>
              <w:t xml:space="preserve"> </w:t>
            </w:r>
            <w:r w:rsidRPr="005B66DF">
              <w:rPr>
                <w:sz w:val="18"/>
              </w:rPr>
              <w:t>1x szafka dwuskrzydłowa 800 mm</w:t>
            </w:r>
            <w:r>
              <w:rPr>
                <w:sz w:val="18"/>
              </w:rPr>
              <w:t xml:space="preserve"> z dwoma metalowymi suszarkami na naczynia</w:t>
            </w:r>
            <w:r w:rsidRPr="005B66DF">
              <w:rPr>
                <w:sz w:val="18"/>
              </w:rPr>
              <w:t>, 1x szafka jednoskrzydłowa 400 mm, 1x szafka dwuskrzydłowa 600 mm;</w:t>
            </w:r>
            <w:r>
              <w:rPr>
                <w:sz w:val="18"/>
              </w:rPr>
              <w:t xml:space="preserve"> </w:t>
            </w:r>
            <w:r w:rsidRPr="005B66DF">
              <w:rPr>
                <w:sz w:val="18"/>
              </w:rPr>
              <w:t>1x szafka dwuskrzydłowa 700 mm, 1x szafka dwuskrzydłowa 850 mm</w:t>
            </w:r>
            <w:r>
              <w:rPr>
                <w:sz w:val="18"/>
              </w:rPr>
              <w:t xml:space="preserve">. Szafki w zestawie mebli z dwoma półkami mocowanymi w równych odstępach na kołkach metalowych. Półki w kolorze białym. Ściana tylna szafek wykonana z płyty HDF w kolorze białym. </w:t>
            </w:r>
          </w:p>
        </w:tc>
        <w:tc>
          <w:tcPr>
            <w:tcW w:w="1559" w:type="dxa"/>
            <w:noWrap/>
          </w:tcPr>
          <w:p w14:paraId="0A1C8356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Szafki dolne:</w:t>
            </w:r>
          </w:p>
          <w:p w14:paraId="02E71F8F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Gł. 60 cm</w:t>
            </w:r>
          </w:p>
          <w:p w14:paraId="77B275F5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Wys. 82 cm</w:t>
            </w:r>
          </w:p>
          <w:p w14:paraId="14641D03" w14:textId="77777777" w:rsidR="00665D98" w:rsidRDefault="00665D98" w:rsidP="00641D6B">
            <w:pPr>
              <w:rPr>
                <w:sz w:val="18"/>
              </w:rPr>
            </w:pPr>
          </w:p>
          <w:p w14:paraId="5FB9C0F3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Szafki górne</w:t>
            </w:r>
          </w:p>
          <w:p w14:paraId="742C0157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Gł. 50 cm</w:t>
            </w:r>
          </w:p>
          <w:p w14:paraId="573C695B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Wys. 72 cm</w:t>
            </w:r>
          </w:p>
          <w:p w14:paraId="43A2A08D" w14:textId="77777777" w:rsidR="00665D98" w:rsidRDefault="00665D98" w:rsidP="00641D6B">
            <w:pPr>
              <w:rPr>
                <w:sz w:val="18"/>
              </w:rPr>
            </w:pPr>
          </w:p>
          <w:p w14:paraId="50F6088E" w14:textId="77777777" w:rsidR="00665D98" w:rsidRDefault="00665D98" w:rsidP="00641D6B">
            <w:pPr>
              <w:rPr>
                <w:sz w:val="18"/>
              </w:rPr>
            </w:pPr>
          </w:p>
          <w:p w14:paraId="09B3066E" w14:textId="77777777" w:rsidR="00665D98" w:rsidRPr="00821A47" w:rsidRDefault="00665D98" w:rsidP="00641D6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340A7172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 xml:space="preserve">Kolor dąb </w:t>
            </w:r>
            <w:proofErr w:type="spellStart"/>
            <w:r>
              <w:rPr>
                <w:sz w:val="18"/>
              </w:rPr>
              <w:t>craft</w:t>
            </w:r>
            <w:proofErr w:type="spellEnd"/>
            <w:r>
              <w:rPr>
                <w:sz w:val="18"/>
              </w:rPr>
              <w:t xml:space="preserve"> szary K002,</w:t>
            </w:r>
          </w:p>
          <w:p w14:paraId="0FAEE0D5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 xml:space="preserve">Uchwyty metalowe, chromowane </w:t>
            </w:r>
          </w:p>
          <w:p w14:paraId="42F40A9E" w14:textId="77777777" w:rsidR="00665D98" w:rsidRDefault="00665D98" w:rsidP="00641D6B">
            <w:pPr>
              <w:rPr>
                <w:sz w:val="18"/>
              </w:rPr>
            </w:pPr>
          </w:p>
          <w:p w14:paraId="274834EE" w14:textId="77777777" w:rsidR="00665D98" w:rsidRPr="00821A47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 xml:space="preserve">Blat kuchenny wzór dąb </w:t>
            </w:r>
            <w:proofErr w:type="spellStart"/>
            <w:r>
              <w:rPr>
                <w:sz w:val="18"/>
              </w:rPr>
              <w:t>craft</w:t>
            </w:r>
            <w:proofErr w:type="spellEnd"/>
            <w:r>
              <w:rPr>
                <w:sz w:val="18"/>
              </w:rPr>
              <w:t xml:space="preserve">  dopuszczalny ton ciemniejszy niż mebli. </w:t>
            </w:r>
          </w:p>
        </w:tc>
        <w:tc>
          <w:tcPr>
            <w:tcW w:w="709" w:type="dxa"/>
            <w:noWrap/>
          </w:tcPr>
          <w:p w14:paraId="182346A9" w14:textId="77777777" w:rsidR="00665D98" w:rsidRPr="00821A47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 xml:space="preserve">1 </w:t>
            </w:r>
            <w:proofErr w:type="spellStart"/>
            <w:r>
              <w:rPr>
                <w:sz w:val="18"/>
              </w:rPr>
              <w:t>kpl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2693" w:type="dxa"/>
          </w:tcPr>
          <w:p w14:paraId="1C5A7DB7" w14:textId="77777777" w:rsidR="00665D98" w:rsidRDefault="00665D98" w:rsidP="00641D6B">
            <w:pPr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 </w:t>
            </w:r>
            <w:r>
              <w:rPr>
                <w:noProof/>
                <w:sz w:val="18"/>
              </w:rPr>
              <w:drawing>
                <wp:inline distT="0" distB="0" distL="0" distR="0" wp14:anchorId="025B1D7F" wp14:editId="7C874608">
                  <wp:extent cx="3006725" cy="1572895"/>
                  <wp:effectExtent l="0" t="6985" r="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0220601_13214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0672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821A47" w14:paraId="50864F69" w14:textId="77777777" w:rsidTr="00641D6B">
        <w:trPr>
          <w:cantSplit/>
          <w:trHeight w:val="1134"/>
          <w:jc w:val="center"/>
        </w:trPr>
        <w:tc>
          <w:tcPr>
            <w:tcW w:w="236" w:type="dxa"/>
            <w:noWrap/>
          </w:tcPr>
          <w:p w14:paraId="42F8C210" w14:textId="77777777" w:rsidR="00665D98" w:rsidRDefault="00665D98" w:rsidP="00641D6B">
            <w:pPr>
              <w:ind w:left="-113" w:right="-148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1460" w:type="dxa"/>
            <w:noWrap/>
          </w:tcPr>
          <w:p w14:paraId="5C39B3E1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Stół jadalniany</w:t>
            </w:r>
          </w:p>
        </w:tc>
        <w:tc>
          <w:tcPr>
            <w:tcW w:w="4962" w:type="dxa"/>
            <w:noWrap/>
          </w:tcPr>
          <w:p w14:paraId="2CB6B74D" w14:textId="77777777" w:rsidR="00665D98" w:rsidRPr="00350C19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 xml:space="preserve">Stół jadalniany - </w:t>
            </w:r>
            <w:r w:rsidRPr="00350C19">
              <w:rPr>
                <w:sz w:val="18"/>
              </w:rPr>
              <w:t xml:space="preserve">blat </w:t>
            </w:r>
            <w:r>
              <w:rPr>
                <w:sz w:val="18"/>
              </w:rPr>
              <w:t>2</w:t>
            </w:r>
            <w:r w:rsidRPr="00350C19">
              <w:rPr>
                <w:sz w:val="18"/>
              </w:rPr>
              <w:t xml:space="preserve">x18mm z MDF w laminacie, dąb </w:t>
            </w:r>
            <w:proofErr w:type="spellStart"/>
            <w:r w:rsidRPr="00350C19">
              <w:rPr>
                <w:sz w:val="18"/>
              </w:rPr>
              <w:t>craft</w:t>
            </w:r>
            <w:proofErr w:type="spellEnd"/>
            <w:r w:rsidRPr="00350C19">
              <w:rPr>
                <w:sz w:val="18"/>
              </w:rPr>
              <w:t xml:space="preserve"> szary K002</w:t>
            </w:r>
            <w:r>
              <w:rPr>
                <w:sz w:val="18"/>
              </w:rPr>
              <w:t xml:space="preserve">, stół osadzony na 6 – </w:t>
            </w:r>
            <w:proofErr w:type="spellStart"/>
            <w:r>
              <w:rPr>
                <w:sz w:val="18"/>
              </w:rPr>
              <w:t>ciu</w:t>
            </w:r>
            <w:proofErr w:type="spellEnd"/>
            <w:r>
              <w:rPr>
                <w:sz w:val="18"/>
              </w:rPr>
              <w:t xml:space="preserve"> nogach metalowych o przekroju kwadratu z regulowaną podstawą. Szerokość boku nogi 60mm. </w:t>
            </w:r>
            <w:r w:rsidRPr="00350C19">
              <w:rPr>
                <w:sz w:val="18"/>
              </w:rPr>
              <w:br/>
            </w:r>
          </w:p>
          <w:p w14:paraId="78A2C269" w14:textId="77777777" w:rsidR="00665D98" w:rsidRPr="005B66DF" w:rsidRDefault="00665D98" w:rsidP="00641D6B">
            <w:pPr>
              <w:rPr>
                <w:sz w:val="18"/>
              </w:rPr>
            </w:pPr>
          </w:p>
        </w:tc>
        <w:tc>
          <w:tcPr>
            <w:tcW w:w="1559" w:type="dxa"/>
            <w:noWrap/>
          </w:tcPr>
          <w:p w14:paraId="17093440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Dł. 200 cm</w:t>
            </w:r>
          </w:p>
          <w:p w14:paraId="572649B3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Wys. 78 cm</w:t>
            </w:r>
          </w:p>
          <w:p w14:paraId="72E638AF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Szer. 100 cm</w:t>
            </w:r>
          </w:p>
        </w:tc>
        <w:tc>
          <w:tcPr>
            <w:tcW w:w="1417" w:type="dxa"/>
          </w:tcPr>
          <w:p w14:paraId="0519778E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 xml:space="preserve">Kolor dąb </w:t>
            </w:r>
            <w:proofErr w:type="spellStart"/>
            <w:r>
              <w:rPr>
                <w:sz w:val="18"/>
              </w:rPr>
              <w:t>craft</w:t>
            </w:r>
            <w:proofErr w:type="spellEnd"/>
            <w:r>
              <w:rPr>
                <w:sz w:val="18"/>
              </w:rPr>
              <w:t xml:space="preserve"> szary K002, nogi stołu  metalowe, szare.</w:t>
            </w:r>
          </w:p>
        </w:tc>
        <w:tc>
          <w:tcPr>
            <w:tcW w:w="709" w:type="dxa"/>
            <w:noWrap/>
          </w:tcPr>
          <w:p w14:paraId="3D0C3E4E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693" w:type="dxa"/>
          </w:tcPr>
          <w:p w14:paraId="19BF0743" w14:textId="77777777" w:rsidR="00665D98" w:rsidRDefault="00665D98" w:rsidP="00641D6B">
            <w:pPr>
              <w:rPr>
                <w:noProof/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6C96AA40" wp14:editId="6B0E4811">
                  <wp:extent cx="1393190" cy="1036955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tół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821A47" w14:paraId="7AE0744D" w14:textId="77777777" w:rsidTr="00641D6B">
        <w:trPr>
          <w:cantSplit/>
          <w:trHeight w:val="5377"/>
          <w:jc w:val="center"/>
        </w:trPr>
        <w:tc>
          <w:tcPr>
            <w:tcW w:w="236" w:type="dxa"/>
            <w:noWrap/>
          </w:tcPr>
          <w:p w14:paraId="4BA14037" w14:textId="77777777" w:rsidR="00665D98" w:rsidRDefault="00665D98" w:rsidP="00641D6B">
            <w:pPr>
              <w:ind w:left="-113" w:right="-148"/>
              <w:rPr>
                <w:sz w:val="18"/>
              </w:rPr>
            </w:pPr>
            <w:r>
              <w:rPr>
                <w:sz w:val="18"/>
              </w:rPr>
              <w:lastRenderedPageBreak/>
              <w:t>10.</w:t>
            </w:r>
          </w:p>
        </w:tc>
        <w:tc>
          <w:tcPr>
            <w:tcW w:w="1460" w:type="dxa"/>
            <w:noWrap/>
          </w:tcPr>
          <w:p w14:paraId="04296C5B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Szafa gospodarcza</w:t>
            </w:r>
          </w:p>
        </w:tc>
        <w:tc>
          <w:tcPr>
            <w:tcW w:w="4962" w:type="dxa"/>
            <w:noWrap/>
          </w:tcPr>
          <w:p w14:paraId="442E8187" w14:textId="77777777" w:rsidR="00665D98" w:rsidRDefault="00665D98" w:rsidP="00641D6B">
            <w:pPr>
              <w:rPr>
                <w:sz w:val="18"/>
              </w:rPr>
            </w:pPr>
            <w:r w:rsidRPr="00CD12A5">
              <w:rPr>
                <w:sz w:val="18"/>
              </w:rPr>
              <w:t>Szafa gospodarcza dwuskrzydłowa,</w:t>
            </w:r>
            <w:r>
              <w:rPr>
                <w:sz w:val="18"/>
              </w:rPr>
              <w:t xml:space="preserve"> z drzwiami przesuwnymi na rolkach, </w:t>
            </w:r>
            <w:r w:rsidRPr="00CD12A5">
              <w:rPr>
                <w:sz w:val="18"/>
              </w:rPr>
              <w:t>wykonana z</w:t>
            </w:r>
            <w:r>
              <w:rPr>
                <w:sz w:val="18"/>
              </w:rPr>
              <w:t xml:space="preserve"> płyty</w:t>
            </w:r>
            <w:r w:rsidRPr="00CD12A5">
              <w:rPr>
                <w:sz w:val="18"/>
              </w:rPr>
              <w:t xml:space="preserve"> MDF 18mm w laminacie płyta wiórowa laminowana, dąb </w:t>
            </w:r>
            <w:proofErr w:type="spellStart"/>
            <w:r w:rsidRPr="00CD12A5">
              <w:rPr>
                <w:sz w:val="18"/>
              </w:rPr>
              <w:t>craft</w:t>
            </w:r>
            <w:proofErr w:type="spellEnd"/>
            <w:r w:rsidRPr="00CD12A5">
              <w:rPr>
                <w:sz w:val="18"/>
              </w:rPr>
              <w:t xml:space="preserve"> szary K002</w:t>
            </w:r>
            <w:r>
              <w:rPr>
                <w:sz w:val="18"/>
              </w:rPr>
              <w:t xml:space="preserve">, </w:t>
            </w:r>
            <w:r w:rsidRPr="00CD12A5">
              <w:rPr>
                <w:sz w:val="18"/>
              </w:rPr>
              <w:t>wyposażona w uchwyty do otwierania (wzór do zatwierdzenia przez Zamawiającego przed montażem) dzielona na dwie równe sekcje lewą i prawą.</w:t>
            </w:r>
            <w:r>
              <w:rPr>
                <w:sz w:val="18"/>
              </w:rPr>
              <w:br/>
            </w:r>
            <w:r w:rsidRPr="00CD12A5">
              <w:rPr>
                <w:sz w:val="18"/>
              </w:rPr>
              <w:t>Lewa część powinna zawierać:</w:t>
            </w:r>
            <w:r>
              <w:rPr>
                <w:sz w:val="18"/>
              </w:rPr>
              <w:br/>
            </w:r>
            <w:r w:rsidRPr="00CD12A5">
              <w:rPr>
                <w:sz w:val="18"/>
              </w:rPr>
              <w:t xml:space="preserve"> 4 x pionowe półki szer. ok 200 - 300 mm na deski do prasowania,</w:t>
            </w:r>
            <w:r>
              <w:rPr>
                <w:sz w:val="18"/>
              </w:rPr>
              <w:br/>
            </w:r>
            <w:r w:rsidRPr="00CD12A5">
              <w:rPr>
                <w:sz w:val="18"/>
              </w:rPr>
              <w:t>do wysokości takiej jak półki na deski max. 5 półek do przechowywania,</w:t>
            </w:r>
            <w:r>
              <w:rPr>
                <w:sz w:val="18"/>
              </w:rPr>
              <w:br/>
            </w:r>
            <w:r w:rsidRPr="00CD12A5">
              <w:rPr>
                <w:sz w:val="18"/>
              </w:rPr>
              <w:t>górną przestrzeń nad tymi półkami o wysokości min. 600 mm. Prawa część powinna zawierać:</w:t>
            </w:r>
            <w:r>
              <w:rPr>
                <w:sz w:val="18"/>
              </w:rPr>
              <w:br/>
            </w:r>
            <w:r w:rsidRPr="00CD12A5">
              <w:rPr>
                <w:sz w:val="18"/>
              </w:rPr>
              <w:t xml:space="preserve"> pionową półkę na odkurzacz o szer. 600 – 900 mm z drążkiem metalowym zamontowanym na stałe w połowie głębokości szafy oraz na ok 50 – 150 mm od górnej krawędzi półki,</w:t>
            </w:r>
            <w:r>
              <w:rPr>
                <w:sz w:val="18"/>
              </w:rPr>
              <w:br/>
            </w:r>
            <w:r w:rsidRPr="00CD12A5">
              <w:rPr>
                <w:sz w:val="18"/>
              </w:rPr>
              <w:t>do wysokości takiej jak półka na odkurzacz max. 5 półek do przechowywania,</w:t>
            </w:r>
            <w:r>
              <w:rPr>
                <w:sz w:val="18"/>
              </w:rPr>
              <w:br/>
            </w:r>
            <w:r w:rsidRPr="00CD12A5">
              <w:rPr>
                <w:sz w:val="18"/>
              </w:rPr>
              <w:t xml:space="preserve">górną przestrzeń nad tymi półkami o wysokości min. 600 mm. Cokół szafy o wysokości 8 cm. </w:t>
            </w:r>
            <w:r>
              <w:rPr>
                <w:sz w:val="18"/>
              </w:rPr>
              <w:br/>
              <w:t xml:space="preserve">Prowadnice szafy metalowe. </w:t>
            </w:r>
          </w:p>
        </w:tc>
        <w:tc>
          <w:tcPr>
            <w:tcW w:w="1559" w:type="dxa"/>
            <w:noWrap/>
          </w:tcPr>
          <w:p w14:paraId="472BE0CC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Dł. 240 cm</w:t>
            </w:r>
          </w:p>
          <w:p w14:paraId="795BDA42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Wys. 234 cm</w:t>
            </w:r>
          </w:p>
          <w:p w14:paraId="53D1023F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Gł. 90 cm.</w:t>
            </w:r>
          </w:p>
        </w:tc>
        <w:tc>
          <w:tcPr>
            <w:tcW w:w="1417" w:type="dxa"/>
          </w:tcPr>
          <w:p w14:paraId="145016DD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 xml:space="preserve">Kolor dąb </w:t>
            </w:r>
            <w:proofErr w:type="spellStart"/>
            <w:r>
              <w:rPr>
                <w:sz w:val="18"/>
              </w:rPr>
              <w:t>craft</w:t>
            </w:r>
            <w:proofErr w:type="spellEnd"/>
            <w:r>
              <w:rPr>
                <w:sz w:val="18"/>
              </w:rPr>
              <w:t xml:space="preserve"> szary K002, drążek metalowy srebrny, uchwyty do otwierania </w:t>
            </w:r>
          </w:p>
        </w:tc>
        <w:tc>
          <w:tcPr>
            <w:tcW w:w="709" w:type="dxa"/>
            <w:noWrap/>
          </w:tcPr>
          <w:p w14:paraId="5F89C5F2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693" w:type="dxa"/>
          </w:tcPr>
          <w:p w14:paraId="437BAE74" w14:textId="77777777" w:rsidR="00665D98" w:rsidRDefault="00665D98" w:rsidP="00641D6B">
            <w:pPr>
              <w:rPr>
                <w:noProof/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1DEFA6E5" wp14:editId="0DE25644">
                  <wp:extent cx="1572895" cy="2346960"/>
                  <wp:effectExtent l="0" t="0" r="8255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0220601_122645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34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821A47" w14:paraId="3918FA39" w14:textId="77777777" w:rsidTr="00641D6B">
        <w:trPr>
          <w:cantSplit/>
          <w:trHeight w:val="2400"/>
          <w:jc w:val="center"/>
        </w:trPr>
        <w:tc>
          <w:tcPr>
            <w:tcW w:w="236" w:type="dxa"/>
            <w:noWrap/>
          </w:tcPr>
          <w:p w14:paraId="0FDA97D9" w14:textId="77777777" w:rsidR="00665D98" w:rsidRDefault="00665D98" w:rsidP="00641D6B">
            <w:pPr>
              <w:ind w:left="-113" w:right="-148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1460" w:type="dxa"/>
            <w:noWrap/>
          </w:tcPr>
          <w:p w14:paraId="50002CA2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Szafa ubraniowa wąska</w:t>
            </w:r>
          </w:p>
        </w:tc>
        <w:tc>
          <w:tcPr>
            <w:tcW w:w="4962" w:type="dxa"/>
            <w:noWrap/>
          </w:tcPr>
          <w:p w14:paraId="31BD23A9" w14:textId="77777777" w:rsidR="00665D98" w:rsidRPr="00CD12A5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 xml:space="preserve">Szafa </w:t>
            </w:r>
            <w:r>
              <w:rPr>
                <w:sz w:val="18"/>
              </w:rPr>
              <w:t>jedno</w:t>
            </w:r>
            <w:r w:rsidRPr="00821A47">
              <w:rPr>
                <w:sz w:val="18"/>
              </w:rPr>
              <w:t>skrzydłowa</w:t>
            </w:r>
            <w:r>
              <w:rPr>
                <w:sz w:val="18"/>
              </w:rPr>
              <w:t>. F</w:t>
            </w:r>
            <w:r w:rsidRPr="00821A47">
              <w:rPr>
                <w:sz w:val="18"/>
              </w:rPr>
              <w:t>ront zlicowan</w:t>
            </w:r>
            <w:r>
              <w:rPr>
                <w:sz w:val="18"/>
              </w:rPr>
              <w:t>y</w:t>
            </w:r>
            <w:r w:rsidRPr="00821A47">
              <w:rPr>
                <w:sz w:val="18"/>
              </w:rPr>
              <w:t xml:space="preserve"> z bokami szafy. Drążek metalowy umieszczony poziomo 12 cm pod górną półką. Obramowanie szafy z płyty</w:t>
            </w:r>
            <w:r>
              <w:rPr>
                <w:sz w:val="18"/>
              </w:rPr>
              <w:t xml:space="preserve"> MDF</w:t>
            </w:r>
            <w:r w:rsidRPr="00821A47">
              <w:rPr>
                <w:sz w:val="18"/>
              </w:rPr>
              <w:t xml:space="preserve"> o grubości </w:t>
            </w:r>
            <w:r>
              <w:rPr>
                <w:sz w:val="18"/>
              </w:rPr>
              <w:t>2x1</w:t>
            </w:r>
            <w:r w:rsidRPr="00821A47">
              <w:rPr>
                <w:sz w:val="18"/>
              </w:rPr>
              <w:t>8mm. Łączenie płyt za pomocą uniwersalnych złącz meblowych w niewidocznych miejscach. Szafa otwierana za pomocą uchwyt</w:t>
            </w:r>
            <w:r>
              <w:rPr>
                <w:sz w:val="18"/>
              </w:rPr>
              <w:t>u</w:t>
            </w:r>
            <w:r w:rsidRPr="00821A47">
              <w:rPr>
                <w:sz w:val="18"/>
              </w:rPr>
              <w:t xml:space="preserve"> w kształcie </w:t>
            </w:r>
            <w:proofErr w:type="spellStart"/>
            <w:r w:rsidRPr="00821A47">
              <w:rPr>
                <w:sz w:val="18"/>
              </w:rPr>
              <w:t>półprostokąt</w:t>
            </w:r>
            <w:r>
              <w:rPr>
                <w:sz w:val="18"/>
              </w:rPr>
              <w:t>a</w:t>
            </w:r>
            <w:proofErr w:type="spellEnd"/>
            <w:r w:rsidRPr="00821A47">
              <w:rPr>
                <w:sz w:val="18"/>
              </w:rPr>
              <w:t xml:space="preserve"> metalow</w:t>
            </w:r>
            <w:r>
              <w:rPr>
                <w:sz w:val="18"/>
              </w:rPr>
              <w:t>ego</w:t>
            </w:r>
            <w:r w:rsidRPr="00821A47">
              <w:rPr>
                <w:sz w:val="18"/>
              </w:rPr>
              <w:t xml:space="preserve"> srebrn</w:t>
            </w:r>
            <w:r>
              <w:rPr>
                <w:sz w:val="18"/>
              </w:rPr>
              <w:t>ego</w:t>
            </w:r>
            <w:r w:rsidRPr="00821A47">
              <w:rPr>
                <w:sz w:val="18"/>
              </w:rPr>
              <w:t>, satynow</w:t>
            </w:r>
            <w:r>
              <w:rPr>
                <w:sz w:val="18"/>
              </w:rPr>
              <w:t>ego</w:t>
            </w:r>
            <w:r w:rsidRPr="00821A47">
              <w:rPr>
                <w:sz w:val="18"/>
              </w:rPr>
              <w:t xml:space="preserve"> mocowan</w:t>
            </w:r>
            <w:r>
              <w:rPr>
                <w:sz w:val="18"/>
              </w:rPr>
              <w:t>ego</w:t>
            </w:r>
            <w:r w:rsidRPr="00821A47">
              <w:rPr>
                <w:sz w:val="18"/>
              </w:rPr>
              <w:t xml:space="preserve"> w pionie przy</w:t>
            </w:r>
            <w:r>
              <w:rPr>
                <w:sz w:val="18"/>
              </w:rPr>
              <w:t xml:space="preserve"> lewej</w:t>
            </w:r>
            <w:r w:rsidRPr="00821A47">
              <w:rPr>
                <w:sz w:val="18"/>
              </w:rPr>
              <w:t xml:space="preserve"> krawędzi skrzyd</w:t>
            </w:r>
            <w:r>
              <w:rPr>
                <w:sz w:val="18"/>
              </w:rPr>
              <w:t>ła</w:t>
            </w:r>
            <w:r w:rsidRPr="00821A47">
              <w:rPr>
                <w:sz w:val="18"/>
              </w:rPr>
              <w:t xml:space="preserve"> drzwiow</w:t>
            </w:r>
            <w:r>
              <w:rPr>
                <w:sz w:val="18"/>
              </w:rPr>
              <w:t>ego</w:t>
            </w:r>
            <w:r w:rsidRPr="00821A47">
              <w:rPr>
                <w:sz w:val="18"/>
              </w:rPr>
              <w:t>. Szafa stojąca na czterech nogach plastikowych o wysokości minimalnej 3cm, regulowanych. Plecy szafy z płyty HDF.</w:t>
            </w:r>
          </w:p>
        </w:tc>
        <w:tc>
          <w:tcPr>
            <w:tcW w:w="1559" w:type="dxa"/>
            <w:noWrap/>
          </w:tcPr>
          <w:p w14:paraId="400DD7F2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 xml:space="preserve">Szer. </w:t>
            </w:r>
            <w:r>
              <w:rPr>
                <w:sz w:val="18"/>
              </w:rPr>
              <w:t>40</w:t>
            </w:r>
            <w:r w:rsidRPr="00821A47">
              <w:rPr>
                <w:sz w:val="18"/>
              </w:rPr>
              <w:t xml:space="preserve"> cm.</w:t>
            </w:r>
          </w:p>
          <w:p w14:paraId="6E2238AD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Gł. 60 cm.</w:t>
            </w:r>
          </w:p>
          <w:p w14:paraId="31E535EA" w14:textId="77777777" w:rsidR="00665D98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Wys. 200 cm.</w:t>
            </w:r>
          </w:p>
        </w:tc>
        <w:tc>
          <w:tcPr>
            <w:tcW w:w="1417" w:type="dxa"/>
          </w:tcPr>
          <w:p w14:paraId="41522F98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płyta MDF</w:t>
            </w:r>
          </w:p>
          <w:p w14:paraId="08F8AF0B" w14:textId="77777777" w:rsidR="00665D98" w:rsidRPr="00821A47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 xml:space="preserve">laminat dąb </w:t>
            </w:r>
            <w:proofErr w:type="spellStart"/>
            <w:r w:rsidRPr="00821A47">
              <w:rPr>
                <w:sz w:val="18"/>
              </w:rPr>
              <w:t>craft</w:t>
            </w:r>
            <w:proofErr w:type="spellEnd"/>
            <w:r w:rsidRPr="00821A47">
              <w:rPr>
                <w:sz w:val="18"/>
              </w:rPr>
              <w:t xml:space="preserve"> szary K002</w:t>
            </w:r>
          </w:p>
          <w:p w14:paraId="475FDDC9" w14:textId="77777777" w:rsidR="00665D98" w:rsidRDefault="00665D98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uchwyt</w:t>
            </w:r>
            <w:r>
              <w:rPr>
                <w:sz w:val="18"/>
              </w:rPr>
              <w:t xml:space="preserve"> </w:t>
            </w:r>
            <w:r w:rsidRPr="00821A47">
              <w:rPr>
                <w:sz w:val="18"/>
              </w:rPr>
              <w:t>metalowy srebrny, satynowy</w:t>
            </w:r>
          </w:p>
        </w:tc>
        <w:tc>
          <w:tcPr>
            <w:tcW w:w="709" w:type="dxa"/>
            <w:noWrap/>
          </w:tcPr>
          <w:p w14:paraId="43CC48FA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693" w:type="dxa"/>
          </w:tcPr>
          <w:p w14:paraId="0F187A50" w14:textId="77777777" w:rsidR="00665D98" w:rsidRDefault="00665D98" w:rsidP="00641D6B">
            <w:pPr>
              <w:rPr>
                <w:noProof/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3F143596" wp14:editId="05588EE4">
                  <wp:extent cx="600075" cy="1667951"/>
                  <wp:effectExtent l="0" t="0" r="0" b="889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zafa jednoskrzydłowa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105" cy="169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821A47" w14:paraId="66E5737D" w14:textId="77777777" w:rsidTr="00641D6B">
        <w:trPr>
          <w:cantSplit/>
          <w:trHeight w:val="2400"/>
          <w:jc w:val="center"/>
        </w:trPr>
        <w:tc>
          <w:tcPr>
            <w:tcW w:w="236" w:type="dxa"/>
            <w:noWrap/>
          </w:tcPr>
          <w:p w14:paraId="0E44282A" w14:textId="77777777" w:rsidR="00665D98" w:rsidRDefault="00665D98" w:rsidP="00641D6B">
            <w:pPr>
              <w:ind w:left="-113" w:right="-148"/>
              <w:rPr>
                <w:sz w:val="18"/>
              </w:rPr>
            </w:pPr>
            <w:r>
              <w:rPr>
                <w:sz w:val="18"/>
              </w:rPr>
              <w:lastRenderedPageBreak/>
              <w:t>12.</w:t>
            </w:r>
          </w:p>
        </w:tc>
        <w:tc>
          <w:tcPr>
            <w:tcW w:w="1460" w:type="dxa"/>
            <w:noWrap/>
          </w:tcPr>
          <w:p w14:paraId="67C5835C" w14:textId="77777777" w:rsidR="00665D98" w:rsidRDefault="00665D98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Krzesło biurowe</w:t>
            </w:r>
          </w:p>
        </w:tc>
        <w:tc>
          <w:tcPr>
            <w:tcW w:w="4962" w:type="dxa"/>
            <w:noWrap/>
          </w:tcPr>
          <w:p w14:paraId="1F4D51CA" w14:textId="77777777" w:rsidR="00665D98" w:rsidRPr="00CD12A5" w:rsidRDefault="00665D98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Krzesło biurowe</w:t>
            </w:r>
            <w:r>
              <w:rPr>
                <w:sz w:val="18"/>
              </w:rPr>
              <w:t xml:space="preserve"> obrotowe </w:t>
            </w:r>
            <w:r w:rsidRPr="00C15107">
              <w:rPr>
                <w:sz w:val="18"/>
              </w:rPr>
              <w:t xml:space="preserve">z podłokietnikami </w:t>
            </w:r>
            <w:r>
              <w:rPr>
                <w:sz w:val="18"/>
              </w:rPr>
              <w:t xml:space="preserve">pokrytymi gumową warstwą </w:t>
            </w:r>
            <w:r w:rsidRPr="00C15107">
              <w:rPr>
                <w:sz w:val="18"/>
              </w:rPr>
              <w:t>oraz wypełnieniem materiałowym w górnej części, siatkowane oparcie.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Siedzisko materiałowe, z możliwością dopasowania konta nachylenia krzesła oraz regulacją wysokości.</w:t>
            </w:r>
            <w:r w:rsidRPr="00C15107">
              <w:t xml:space="preserve"> </w:t>
            </w:r>
            <w:r>
              <w:rPr>
                <w:sz w:val="18"/>
              </w:rPr>
              <w:t>Część plastikowa z t</w:t>
            </w:r>
            <w:r w:rsidRPr="00C15107">
              <w:rPr>
                <w:sz w:val="18"/>
              </w:rPr>
              <w:t>wo</w:t>
            </w:r>
            <w:r>
              <w:rPr>
                <w:sz w:val="18"/>
              </w:rPr>
              <w:t>rzywa</w:t>
            </w:r>
            <w:r w:rsidRPr="00C15107">
              <w:rPr>
                <w:sz w:val="18"/>
              </w:rPr>
              <w:t xml:space="preserve"> polipropylenowe</w:t>
            </w:r>
            <w:r>
              <w:rPr>
                <w:sz w:val="18"/>
              </w:rPr>
              <w:t>go.</w:t>
            </w:r>
            <w:r w:rsidRPr="00C15107">
              <w:rPr>
                <w:sz w:val="18"/>
              </w:rPr>
              <w:t xml:space="preserve"> Warstwa użytkowa ze 100% poliester</w:t>
            </w:r>
            <w:r>
              <w:rPr>
                <w:sz w:val="18"/>
              </w:rPr>
              <w:t xml:space="preserve">. </w:t>
            </w:r>
            <w:r w:rsidRPr="00C15107">
              <w:rPr>
                <w:sz w:val="18"/>
              </w:rPr>
              <w:t>Niezdejmowane pokrycie.</w:t>
            </w:r>
          </w:p>
        </w:tc>
        <w:tc>
          <w:tcPr>
            <w:tcW w:w="1559" w:type="dxa"/>
            <w:noWrap/>
            <w:vAlign w:val="center"/>
          </w:tcPr>
          <w:p w14:paraId="74478567" w14:textId="77777777" w:rsidR="00665D98" w:rsidRDefault="00665D98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Szer. 62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Gł. 60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Minimalna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wysokość: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129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Maksymalna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wysokość: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140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Szerokość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53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Głębokość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47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Minimalna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wysokość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46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Maksymalna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wysokość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57 cm</w:t>
            </w:r>
          </w:p>
        </w:tc>
        <w:tc>
          <w:tcPr>
            <w:tcW w:w="1417" w:type="dxa"/>
          </w:tcPr>
          <w:p w14:paraId="76D5A425" w14:textId="77777777" w:rsidR="00665D98" w:rsidRDefault="00665D98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kolor: ciemnoszary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siatkowane oparcie koloru czarnego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elementy metalowe i plastikowe kolor czarny</w:t>
            </w:r>
          </w:p>
        </w:tc>
        <w:tc>
          <w:tcPr>
            <w:tcW w:w="709" w:type="dxa"/>
            <w:noWrap/>
          </w:tcPr>
          <w:p w14:paraId="7D0716A6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693" w:type="dxa"/>
          </w:tcPr>
          <w:p w14:paraId="13FCDE36" w14:textId="77777777" w:rsidR="00665D98" w:rsidRDefault="00665D98" w:rsidP="00641D6B">
            <w:pPr>
              <w:rPr>
                <w:noProof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16E7AAD" wp14:editId="7664FB03">
                  <wp:extent cx="1020844" cy="1360785"/>
                  <wp:effectExtent l="0" t="0" r="825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625" cy="1367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821A47" w14:paraId="00B7DE0E" w14:textId="77777777" w:rsidTr="00641D6B">
        <w:trPr>
          <w:cantSplit/>
          <w:trHeight w:val="2400"/>
          <w:jc w:val="center"/>
        </w:trPr>
        <w:tc>
          <w:tcPr>
            <w:tcW w:w="236" w:type="dxa"/>
            <w:noWrap/>
          </w:tcPr>
          <w:p w14:paraId="0B8C7341" w14:textId="77777777" w:rsidR="00665D98" w:rsidRDefault="00665D98" w:rsidP="00641D6B">
            <w:pPr>
              <w:ind w:left="-113" w:right="-148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1460" w:type="dxa"/>
            <w:noWrap/>
          </w:tcPr>
          <w:p w14:paraId="262E4D38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Biurko komputerowe mobilne</w:t>
            </w:r>
          </w:p>
        </w:tc>
        <w:tc>
          <w:tcPr>
            <w:tcW w:w="4962" w:type="dxa"/>
            <w:noWrap/>
          </w:tcPr>
          <w:p w14:paraId="5955378E" w14:textId="77777777" w:rsidR="00665D98" w:rsidRPr="00CD12A5" w:rsidRDefault="00665D98" w:rsidP="00641D6B">
            <w:pPr>
              <w:rPr>
                <w:sz w:val="18"/>
              </w:rPr>
            </w:pPr>
            <w:r w:rsidRPr="0006477C">
              <w:rPr>
                <w:sz w:val="18"/>
                <w:szCs w:val="18"/>
              </w:rPr>
              <w:t>Biurko wykonane z płyty laminowanej. Konstrukcja wykonana zestali malowanej proszkowo metodą elektrostatyczną</w:t>
            </w:r>
            <w:r>
              <w:rPr>
                <w:sz w:val="18"/>
                <w:szCs w:val="18"/>
              </w:rPr>
              <w:t xml:space="preserve">. </w:t>
            </w:r>
            <w:r w:rsidRPr="0006477C">
              <w:rPr>
                <w:bCs/>
                <w:sz w:val="18"/>
                <w:szCs w:val="18"/>
              </w:rPr>
              <w:t xml:space="preserve">Biurko wyposażone w wysuwaną półkę na klawiaturę oraz miejsce na komputer lub drukarkę oraz cztery plastikowe kółka umożliwiające dowolne jego przesuwanie. </w:t>
            </w:r>
          </w:p>
        </w:tc>
        <w:tc>
          <w:tcPr>
            <w:tcW w:w="1559" w:type="dxa"/>
            <w:noWrap/>
          </w:tcPr>
          <w:p w14:paraId="3541371A" w14:textId="77777777" w:rsidR="00665D98" w:rsidRDefault="00665D98" w:rsidP="00641D6B">
            <w:pPr>
              <w:rPr>
                <w:sz w:val="18"/>
              </w:rPr>
            </w:pPr>
            <w:r w:rsidRPr="0006477C">
              <w:rPr>
                <w:sz w:val="18"/>
                <w:szCs w:val="18"/>
              </w:rPr>
              <w:t>Wymiary: długość: 80 cm, szerokość: 50 cm, wysokość: 76 cm, grubość płyty: 18 mm.</w:t>
            </w:r>
          </w:p>
        </w:tc>
        <w:tc>
          <w:tcPr>
            <w:tcW w:w="1417" w:type="dxa"/>
          </w:tcPr>
          <w:p w14:paraId="21EBA53B" w14:textId="77777777" w:rsidR="00665D98" w:rsidRDefault="00665D98" w:rsidP="00641D6B">
            <w:pPr>
              <w:rPr>
                <w:sz w:val="18"/>
              </w:rPr>
            </w:pPr>
            <w:r w:rsidRPr="0006477C">
              <w:rPr>
                <w:sz w:val="18"/>
                <w:szCs w:val="18"/>
              </w:rPr>
              <w:t xml:space="preserve">Materiał: </w:t>
            </w:r>
            <w:r>
              <w:rPr>
                <w:sz w:val="18"/>
                <w:szCs w:val="18"/>
              </w:rPr>
              <w:t>P</w:t>
            </w:r>
            <w:r w:rsidRPr="0006477C">
              <w:rPr>
                <w:sz w:val="18"/>
                <w:szCs w:val="18"/>
              </w:rPr>
              <w:t>łyta laminowana uszlachetniona cienkimi filmami melaminowymi. Konstrukcja wykonana z</w:t>
            </w:r>
            <w:r>
              <w:rPr>
                <w:sz w:val="18"/>
                <w:szCs w:val="18"/>
              </w:rPr>
              <w:t>e</w:t>
            </w:r>
            <w:r w:rsidRPr="0006477C">
              <w:rPr>
                <w:sz w:val="18"/>
                <w:szCs w:val="18"/>
              </w:rPr>
              <w:t xml:space="preserve"> stali malowanej proszkowo metodą elektrostatyczną </w:t>
            </w:r>
          </w:p>
        </w:tc>
        <w:tc>
          <w:tcPr>
            <w:tcW w:w="709" w:type="dxa"/>
            <w:noWrap/>
          </w:tcPr>
          <w:p w14:paraId="682E9888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693" w:type="dxa"/>
            <w:vAlign w:val="center"/>
          </w:tcPr>
          <w:p w14:paraId="5E9E79EA" w14:textId="77777777" w:rsidR="00665D98" w:rsidRDefault="00665D98" w:rsidP="00641D6B">
            <w:pPr>
              <w:rPr>
                <w:noProof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AFE9CD3" wp14:editId="34D31282">
                  <wp:extent cx="1323975" cy="1808773"/>
                  <wp:effectExtent l="0" t="0" r="0" b="127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urko mobilne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216" cy="182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821A47" w14:paraId="437AD7D5" w14:textId="77777777" w:rsidTr="00641D6B">
        <w:trPr>
          <w:cantSplit/>
          <w:trHeight w:val="2400"/>
          <w:jc w:val="center"/>
        </w:trPr>
        <w:tc>
          <w:tcPr>
            <w:tcW w:w="236" w:type="dxa"/>
            <w:noWrap/>
          </w:tcPr>
          <w:p w14:paraId="28CE5C9C" w14:textId="77777777" w:rsidR="00665D98" w:rsidRDefault="00665D98" w:rsidP="00641D6B">
            <w:pPr>
              <w:ind w:left="-113" w:right="-148"/>
              <w:rPr>
                <w:sz w:val="18"/>
              </w:rPr>
            </w:pPr>
            <w:r>
              <w:rPr>
                <w:sz w:val="18"/>
              </w:rPr>
              <w:lastRenderedPageBreak/>
              <w:t>14.</w:t>
            </w:r>
          </w:p>
        </w:tc>
        <w:tc>
          <w:tcPr>
            <w:tcW w:w="1460" w:type="dxa"/>
            <w:noWrap/>
          </w:tcPr>
          <w:p w14:paraId="0FC395E2" w14:textId="77777777" w:rsidR="00665D98" w:rsidRDefault="00665D98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Stolik</w:t>
            </w:r>
          </w:p>
        </w:tc>
        <w:tc>
          <w:tcPr>
            <w:tcW w:w="4962" w:type="dxa"/>
            <w:noWrap/>
          </w:tcPr>
          <w:p w14:paraId="5D59A979" w14:textId="77777777" w:rsidR="00665D98" w:rsidRPr="00CD12A5" w:rsidRDefault="00665D98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 xml:space="preserve">Blat wykonany z MDF 2x 18mm. Noga wykonana ze stal malowana proszkowo kolor czarny matowy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o wymiarach 60 x 60 x 660 mm i umiejscowiona na podstawie metalowej o wymiarach 400 x 400 mm, grubsza podstawa na plastikowych nóżkach.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Całkowita wysokość: 720 mm</w:t>
            </w:r>
            <w:r>
              <w:rPr>
                <w:sz w:val="18"/>
              </w:rPr>
              <w:t>. G</w:t>
            </w:r>
            <w:r w:rsidRPr="007565DD">
              <w:rPr>
                <w:sz w:val="18"/>
              </w:rPr>
              <w:t>rubość obrzeża: 0,8 mm</w:t>
            </w:r>
          </w:p>
        </w:tc>
        <w:tc>
          <w:tcPr>
            <w:tcW w:w="1559" w:type="dxa"/>
            <w:noWrap/>
          </w:tcPr>
          <w:p w14:paraId="53C76926" w14:textId="77777777" w:rsidR="00665D98" w:rsidRPr="007565DD" w:rsidRDefault="00665D98" w:rsidP="00641D6B">
            <w:pPr>
              <w:rPr>
                <w:sz w:val="18"/>
              </w:rPr>
            </w:pPr>
            <w:r w:rsidRPr="007565DD">
              <w:rPr>
                <w:sz w:val="18"/>
              </w:rPr>
              <w:t>Szer. 68 cm.</w:t>
            </w:r>
          </w:p>
          <w:p w14:paraId="2419C567" w14:textId="77777777" w:rsidR="00665D98" w:rsidRPr="007565DD" w:rsidRDefault="00665D98" w:rsidP="00641D6B">
            <w:pPr>
              <w:rPr>
                <w:sz w:val="18"/>
              </w:rPr>
            </w:pPr>
            <w:r w:rsidRPr="007565DD">
              <w:rPr>
                <w:sz w:val="18"/>
              </w:rPr>
              <w:t>Gł. 68cm.</w:t>
            </w:r>
          </w:p>
          <w:p w14:paraId="0BB6B7CB" w14:textId="77777777" w:rsidR="00665D98" w:rsidRPr="007565DD" w:rsidRDefault="00665D98" w:rsidP="00641D6B">
            <w:pPr>
              <w:rPr>
                <w:sz w:val="18"/>
              </w:rPr>
            </w:pPr>
            <w:r w:rsidRPr="007565DD">
              <w:rPr>
                <w:sz w:val="18"/>
              </w:rPr>
              <w:t>Wys. 72cm.</w:t>
            </w:r>
          </w:p>
          <w:p w14:paraId="7BB5A323" w14:textId="77777777" w:rsidR="00665D98" w:rsidRDefault="00665D98" w:rsidP="00641D6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02405EFE" w14:textId="77777777" w:rsidR="00665D98" w:rsidRPr="00C15107" w:rsidRDefault="00665D98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płyty MDF</w:t>
            </w:r>
          </w:p>
          <w:p w14:paraId="7A88F1B0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laminat dąb szary K002</w:t>
            </w:r>
          </w:p>
          <w:p w14:paraId="72ACEEB6" w14:textId="77777777" w:rsidR="00665D98" w:rsidRDefault="00665D98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stal kolor czarny mat</w:t>
            </w:r>
          </w:p>
        </w:tc>
        <w:tc>
          <w:tcPr>
            <w:tcW w:w="709" w:type="dxa"/>
            <w:noWrap/>
          </w:tcPr>
          <w:p w14:paraId="6F4EC41C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693" w:type="dxa"/>
          </w:tcPr>
          <w:p w14:paraId="3BC65A16" w14:textId="77777777" w:rsidR="00665D98" w:rsidRDefault="00665D98" w:rsidP="00641D6B">
            <w:pPr>
              <w:rPr>
                <w:noProof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2079E67C" wp14:editId="7F8BF40A">
                  <wp:extent cx="860800" cy="868680"/>
                  <wp:effectExtent l="0" t="0" r="0" b="762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4349" cy="88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98" w:rsidRPr="00821A47" w14:paraId="1DE917E2" w14:textId="77777777" w:rsidTr="00641D6B">
        <w:trPr>
          <w:cantSplit/>
          <w:trHeight w:val="2400"/>
          <w:jc w:val="center"/>
        </w:trPr>
        <w:tc>
          <w:tcPr>
            <w:tcW w:w="236" w:type="dxa"/>
            <w:noWrap/>
          </w:tcPr>
          <w:p w14:paraId="5AB6D80D" w14:textId="77777777" w:rsidR="00665D98" w:rsidRDefault="00665D98" w:rsidP="00641D6B">
            <w:pPr>
              <w:ind w:left="-113" w:right="-148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1460" w:type="dxa"/>
            <w:noWrap/>
          </w:tcPr>
          <w:p w14:paraId="338B441D" w14:textId="77777777" w:rsidR="00665D98" w:rsidRDefault="00665D98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Komoda socjalna</w:t>
            </w:r>
          </w:p>
        </w:tc>
        <w:tc>
          <w:tcPr>
            <w:tcW w:w="4962" w:type="dxa"/>
            <w:noWrap/>
          </w:tcPr>
          <w:p w14:paraId="00C0DAC4" w14:textId="77777777" w:rsidR="00665D98" w:rsidRPr="00CD12A5" w:rsidRDefault="00665D98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Komoda socjalna wyposażona w drzwi dwuskrzydłowe</w:t>
            </w:r>
            <w:r>
              <w:rPr>
                <w:sz w:val="18"/>
              </w:rPr>
              <w:t xml:space="preserve"> o jednakowej szerokości</w:t>
            </w:r>
            <w:r w:rsidRPr="00C15107">
              <w:rPr>
                <w:sz w:val="18"/>
              </w:rPr>
              <w:t xml:space="preserve"> mocowane na zawiasach meblowych. Cokół na wysokości 8 cm. W środku 2 półki w równych odległościach w świetle szafki.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 xml:space="preserve">Drzwi 2 szt. front pełny. Łączenie płyt za pomocą uniwersalnych złącz meblowych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 xml:space="preserve">w niewidocznych miejscach. Otwierane za pomocą uchwytu </w:t>
            </w:r>
            <w:r>
              <w:rPr>
                <w:sz w:val="18"/>
              </w:rPr>
              <w:t xml:space="preserve">w kształcie łuku </w:t>
            </w:r>
            <w:r w:rsidRPr="00C15107">
              <w:rPr>
                <w:sz w:val="18"/>
              </w:rPr>
              <w:t>metalowego chromowanego mocowanego w pionie przy krawędzi wewnętrznej frontu. Korpus  wykonany z płyty MDF o grubości 18mm</w:t>
            </w:r>
            <w:r>
              <w:rPr>
                <w:sz w:val="18"/>
              </w:rPr>
              <w:t xml:space="preserve"> ,blat wykonany z płyty </w:t>
            </w:r>
            <w:proofErr w:type="spellStart"/>
            <w:r>
              <w:rPr>
                <w:sz w:val="18"/>
              </w:rPr>
              <w:t>mdf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  <w:t xml:space="preserve">o grubości 2x18mm. </w:t>
            </w:r>
            <w:r w:rsidRPr="00804A90">
              <w:rPr>
                <w:sz w:val="18"/>
              </w:rPr>
              <w:t xml:space="preserve">Tylna część wykonana z płyty </w:t>
            </w:r>
            <w:proofErr w:type="spellStart"/>
            <w:r w:rsidRPr="00804A90">
              <w:rPr>
                <w:sz w:val="18"/>
              </w:rPr>
              <w:t>hdf</w:t>
            </w:r>
            <w:proofErr w:type="spellEnd"/>
            <w:r w:rsidRPr="00804A90">
              <w:rPr>
                <w:sz w:val="18"/>
              </w:rPr>
              <w:t xml:space="preserve"> o grubości 3mm w kolorze </w:t>
            </w:r>
            <w:r>
              <w:rPr>
                <w:sz w:val="18"/>
              </w:rPr>
              <w:t>białym od wewnętrznej strony</w:t>
            </w:r>
            <w:r w:rsidRPr="00804A90"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Górna część korpusu wystająca na 1 cm ponad linię frontów.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Kontenerek</w:t>
            </w:r>
            <w:proofErr w:type="spellEnd"/>
            <w:r>
              <w:rPr>
                <w:sz w:val="18"/>
              </w:rPr>
              <w:t xml:space="preserve"> zamykany na dwa zamki umieszczony w górnej części frontu obok uchwytu.</w:t>
            </w:r>
          </w:p>
        </w:tc>
        <w:tc>
          <w:tcPr>
            <w:tcW w:w="1559" w:type="dxa"/>
            <w:noWrap/>
          </w:tcPr>
          <w:p w14:paraId="01953699" w14:textId="77777777" w:rsidR="00665D98" w:rsidRPr="00C15107" w:rsidRDefault="00665D98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Szer. 100cm,</w:t>
            </w:r>
          </w:p>
          <w:p w14:paraId="545C3132" w14:textId="77777777" w:rsidR="00665D98" w:rsidRPr="00C15107" w:rsidRDefault="00665D98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Gł. 40 cm,</w:t>
            </w:r>
          </w:p>
          <w:p w14:paraId="6FD8378B" w14:textId="77777777" w:rsidR="00665D98" w:rsidRDefault="00665D98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Wys.  90 cm.</w:t>
            </w:r>
          </w:p>
        </w:tc>
        <w:tc>
          <w:tcPr>
            <w:tcW w:w="1417" w:type="dxa"/>
          </w:tcPr>
          <w:p w14:paraId="54D7C20F" w14:textId="77777777" w:rsidR="00665D98" w:rsidRDefault="00665D98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płyta MDF</w:t>
            </w:r>
            <w:r>
              <w:rPr>
                <w:sz w:val="18"/>
              </w:rPr>
              <w:t xml:space="preserve"> laminat </w:t>
            </w:r>
            <w:r w:rsidRPr="00C15107">
              <w:rPr>
                <w:sz w:val="18"/>
              </w:rPr>
              <w:t xml:space="preserve"> </w:t>
            </w:r>
            <w:r>
              <w:rPr>
                <w:sz w:val="18"/>
              </w:rPr>
              <w:t>dąb szary K002</w:t>
            </w:r>
          </w:p>
          <w:p w14:paraId="743CAF4F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uchwyt  metalowy</w:t>
            </w:r>
            <w:r w:rsidRPr="00C15107">
              <w:rPr>
                <w:sz w:val="18"/>
              </w:rPr>
              <w:t xml:space="preserve"> chromowany</w:t>
            </w:r>
            <w:r>
              <w:rPr>
                <w:sz w:val="18"/>
              </w:rPr>
              <w:t xml:space="preserve"> płyta </w:t>
            </w:r>
            <w:proofErr w:type="spellStart"/>
            <w:r w:rsidRPr="00E56D8B">
              <w:rPr>
                <w:sz w:val="18"/>
              </w:rPr>
              <w:t>hdf</w:t>
            </w:r>
            <w:proofErr w:type="spellEnd"/>
            <w:r w:rsidRPr="00E56D8B"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</w:r>
            <w:r w:rsidRPr="00E56D8B">
              <w:rPr>
                <w:sz w:val="18"/>
              </w:rPr>
              <w:t>w kolorze białym</w:t>
            </w:r>
          </w:p>
        </w:tc>
        <w:tc>
          <w:tcPr>
            <w:tcW w:w="709" w:type="dxa"/>
            <w:noWrap/>
          </w:tcPr>
          <w:p w14:paraId="571E5F30" w14:textId="77777777" w:rsidR="00665D98" w:rsidRDefault="00665D98" w:rsidP="00641D6B">
            <w:pPr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693" w:type="dxa"/>
          </w:tcPr>
          <w:p w14:paraId="43368715" w14:textId="77777777" w:rsidR="00665D98" w:rsidRDefault="00665D98" w:rsidP="00641D6B">
            <w:pPr>
              <w:rPr>
                <w:noProof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71E3166" wp14:editId="1C59E302">
                  <wp:extent cx="1117322" cy="838200"/>
                  <wp:effectExtent l="0" t="0" r="6985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117" cy="86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45F81F" w14:textId="77777777" w:rsidR="00665D98" w:rsidRPr="00046C77" w:rsidRDefault="00665D98" w:rsidP="00665D98">
      <w:pPr>
        <w:spacing w:after="0" w:line="240" w:lineRule="auto"/>
        <w:rPr>
          <w:rFonts w:eastAsia="Times New Roman" w:cstheme="minorHAnsi"/>
          <w:b/>
          <w:sz w:val="20"/>
          <w:szCs w:val="20"/>
          <w:lang w:eastAsia="pl-PL"/>
        </w:rPr>
      </w:pPr>
      <w:r w:rsidRPr="00046C77">
        <w:rPr>
          <w:rFonts w:eastAsia="Times New Roman" w:cstheme="minorHAnsi"/>
          <w:b/>
          <w:sz w:val="20"/>
          <w:szCs w:val="20"/>
          <w:lang w:eastAsia="pl-PL"/>
        </w:rPr>
        <w:t>UWAGI:</w:t>
      </w:r>
    </w:p>
    <w:p w14:paraId="214C6786" w14:textId="77777777" w:rsidR="00665D98" w:rsidRPr="00E13AA6" w:rsidRDefault="00665D98" w:rsidP="00665D98">
      <w:pPr>
        <w:pStyle w:val="Akapitzlist"/>
        <w:numPr>
          <w:ilvl w:val="0"/>
          <w:numId w:val="4"/>
        </w:numPr>
        <w:spacing w:after="0" w:line="240" w:lineRule="auto"/>
        <w:rPr>
          <w:rFonts w:eastAsia="Times New Roman" w:cstheme="minorHAnsi"/>
          <w:lang w:eastAsia="pl-PL"/>
        </w:rPr>
      </w:pPr>
      <w:r w:rsidRPr="00E13AA6">
        <w:rPr>
          <w:rFonts w:eastAsia="Times New Roman" w:cstheme="minorHAnsi"/>
          <w:lang w:eastAsia="pl-PL"/>
        </w:rPr>
        <w:t>dopuszcza się zastosowanie produktów równoważnych o nie gorszych parametrach, rozwiązania zamienne należy uzgadniać z wyprzedzeniem na podstawie min. dwóch propozycji zamiennych;</w:t>
      </w:r>
    </w:p>
    <w:p w14:paraId="0B2C443E" w14:textId="77777777" w:rsidR="00665D98" w:rsidRPr="00F77036" w:rsidRDefault="00665D98" w:rsidP="00665D98">
      <w:pPr>
        <w:numPr>
          <w:ilvl w:val="0"/>
          <w:numId w:val="4"/>
        </w:numPr>
        <w:spacing w:after="0" w:line="240" w:lineRule="auto"/>
        <w:contextualSpacing/>
        <w:rPr>
          <w:rFonts w:ascii="Calibri" w:eastAsia="Times New Roman" w:hAnsi="Calibri" w:cstheme="minorHAnsi"/>
          <w:b/>
          <w:sz w:val="20"/>
          <w:szCs w:val="20"/>
          <w:lang w:eastAsia="pl-PL"/>
        </w:rPr>
      </w:pPr>
      <w:r w:rsidRPr="00F77036">
        <w:rPr>
          <w:rFonts w:ascii="Calibri" w:eastAsia="Times New Roman" w:hAnsi="Calibri" w:cstheme="minorHAnsi"/>
          <w:lang w:eastAsia="pl-PL"/>
        </w:rPr>
        <w:t>przed złożeniem oferty zamawiający zaleca dokonanie wizji lokalnej po uprzednim zgłoszeniu;</w:t>
      </w:r>
    </w:p>
    <w:p w14:paraId="3C42B9B8" w14:textId="77777777" w:rsidR="00665D98" w:rsidRPr="00F77036" w:rsidRDefault="00665D98" w:rsidP="00665D98">
      <w:pPr>
        <w:numPr>
          <w:ilvl w:val="0"/>
          <w:numId w:val="4"/>
        </w:numPr>
        <w:spacing w:after="0" w:line="240" w:lineRule="auto"/>
        <w:contextualSpacing/>
        <w:rPr>
          <w:rFonts w:ascii="Calibri" w:eastAsia="Times New Roman" w:hAnsi="Calibri" w:cstheme="minorHAnsi"/>
          <w:b/>
          <w:sz w:val="20"/>
          <w:szCs w:val="20"/>
          <w:lang w:eastAsia="pl-PL"/>
        </w:rPr>
      </w:pPr>
      <w:r w:rsidRPr="00F77036">
        <w:rPr>
          <w:rFonts w:ascii="Calibri" w:eastAsia="Times New Roman" w:hAnsi="Calibri" w:cstheme="minorHAnsi"/>
          <w:lang w:eastAsia="pl-PL"/>
        </w:rPr>
        <w:t xml:space="preserve">w przypadku zaproponowania produktów równoważnych, Wykonawca zobowiązany jest do wykazania, że są to produkty </w:t>
      </w:r>
      <w:r w:rsidRPr="00F77036">
        <w:rPr>
          <w:rFonts w:eastAsia="Times New Roman" w:cstheme="minorHAnsi"/>
          <w:lang w:eastAsia="pl-PL"/>
        </w:rPr>
        <w:t>o nie gorszych parametrach;</w:t>
      </w:r>
      <w:r w:rsidRPr="00F77036">
        <w:rPr>
          <w:rFonts w:ascii="Calibri" w:eastAsia="Times New Roman" w:hAnsi="Calibri" w:cstheme="minorHAnsi"/>
          <w:lang w:eastAsia="pl-PL"/>
        </w:rPr>
        <w:t xml:space="preserve"> </w:t>
      </w:r>
    </w:p>
    <w:p w14:paraId="66DB8E59" w14:textId="77777777" w:rsidR="00665D98" w:rsidRPr="00F77036" w:rsidRDefault="00665D98" w:rsidP="00665D98">
      <w:pPr>
        <w:numPr>
          <w:ilvl w:val="0"/>
          <w:numId w:val="4"/>
        </w:numPr>
        <w:spacing w:after="0" w:line="240" w:lineRule="auto"/>
        <w:contextualSpacing/>
        <w:rPr>
          <w:rFonts w:eastAsia="Times New Roman" w:cstheme="minorHAnsi"/>
          <w:lang w:eastAsia="pl-PL"/>
        </w:rPr>
      </w:pPr>
      <w:r w:rsidRPr="00F77036">
        <w:rPr>
          <w:rFonts w:eastAsia="Times New Roman" w:cstheme="minorHAnsi"/>
          <w:lang w:eastAsia="pl-PL"/>
        </w:rPr>
        <w:t>płyta meblowa laminowana Kronopol    -    Kryteria równoważności: płyta wiórowa laminowana</w:t>
      </w:r>
      <w:r>
        <w:rPr>
          <w:rFonts w:eastAsia="Times New Roman" w:cstheme="minorHAnsi"/>
          <w:lang w:eastAsia="pl-PL"/>
        </w:rPr>
        <w:t xml:space="preserve"> </w:t>
      </w:r>
      <w:r w:rsidRPr="00F77036">
        <w:rPr>
          <w:rFonts w:eastAsia="Times New Roman" w:cstheme="minorHAnsi"/>
          <w:lang w:eastAsia="pl-PL"/>
        </w:rPr>
        <w:t>grubości 18 mm o parametrach</w:t>
      </w:r>
      <w:r>
        <w:rPr>
          <w:rFonts w:eastAsia="Times New Roman" w:cstheme="minorHAnsi"/>
          <w:lang w:eastAsia="pl-PL"/>
        </w:rPr>
        <w:br/>
      </w:r>
      <w:r w:rsidRPr="00F77036">
        <w:rPr>
          <w:rFonts w:eastAsia="Times New Roman" w:cstheme="minorHAnsi"/>
          <w:lang w:eastAsia="pl-PL"/>
        </w:rPr>
        <w:t>fizykomechanicznych zgodnych z wymaganiami normy EN 14322 i EN 14323 odporność na ścieranie klasa 1, emisja formaldehydu klasa E1, klasa higieny E1;</w:t>
      </w:r>
      <w:bookmarkStart w:id="3" w:name="_GoBack"/>
      <w:bookmarkEnd w:id="3"/>
    </w:p>
    <w:bookmarkEnd w:id="0"/>
    <w:bookmarkEnd w:id="1"/>
    <w:sectPr w:rsidR="00665D98" w:rsidRPr="00F77036" w:rsidSect="00FE64F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tarSymbol">
    <w:altName w:val="Yu Gothic"/>
    <w:charset w:val="80"/>
    <w:family w:val="auto"/>
    <w:pitch w:val="default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330236AE"/>
    <w:lvl w:ilvl="0">
      <w:start w:val="1"/>
      <w:numFmt w:val="upperRoman"/>
      <w:pStyle w:val="Nagwek1"/>
      <w:suff w:val="space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000004"/>
    <w:multiLevelType w:val="multilevel"/>
    <w:tmpl w:val="980EB8FC"/>
    <w:name w:val="WW8Num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2"/>
      </w:pPr>
      <w:rPr>
        <w:rFonts w:ascii="Calibri" w:hAnsi="Calibri" w:hint="default"/>
        <w:b/>
        <w:bCs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643"/>
        </w:tabs>
        <w:ind w:left="643" w:hanging="360"/>
      </w:pPr>
      <w:rPr>
        <w:rFonts w:ascii="Calibri" w:hAnsi="Calibri" w:hint="default"/>
        <w:b/>
        <w:bCs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/>
        <w:b/>
        <w:bCs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Arial" w:hAnsi="Arial"/>
        <w:b/>
        <w:bCs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Arial" w:hAnsi="Arial"/>
        <w:b/>
        <w:bCs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Arial" w:hAnsi="Arial"/>
        <w:b/>
        <w:bCs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Arial" w:hAnsi="Arial"/>
        <w:b/>
        <w:bCs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Arial" w:hAnsi="Arial"/>
        <w:b/>
        <w:bCs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Arial" w:hAnsi="Arial"/>
        <w:b/>
        <w:bCs/>
        <w:sz w:val="22"/>
        <w:szCs w:val="22"/>
      </w:rPr>
    </w:lvl>
  </w:abstractNum>
  <w:abstractNum w:abstractNumId="2" w15:restartNumberingAfterBreak="0">
    <w:nsid w:val="0B212DDD"/>
    <w:multiLevelType w:val="multilevel"/>
    <w:tmpl w:val="995612C0"/>
    <w:lvl w:ilvl="0">
      <w:start w:val="1"/>
      <w:numFmt w:val="decimal"/>
      <w:pStyle w:val="Styl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Styl2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pStyle w:val="Styl3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pStyle w:val="Styl4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2825499B"/>
    <w:multiLevelType w:val="hybridMultilevel"/>
    <w:tmpl w:val="E9E8224A"/>
    <w:lvl w:ilvl="0" w:tplc="BD9EE8A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824529"/>
    <w:multiLevelType w:val="hybridMultilevel"/>
    <w:tmpl w:val="F77622B0"/>
    <w:lvl w:ilvl="0" w:tplc="1EEA76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4F4"/>
    <w:rsid w:val="00057841"/>
    <w:rsid w:val="001D7F11"/>
    <w:rsid w:val="001F03F0"/>
    <w:rsid w:val="002463BA"/>
    <w:rsid w:val="00304183"/>
    <w:rsid w:val="00351DF9"/>
    <w:rsid w:val="00494554"/>
    <w:rsid w:val="0054343B"/>
    <w:rsid w:val="00551A11"/>
    <w:rsid w:val="00662051"/>
    <w:rsid w:val="00665D98"/>
    <w:rsid w:val="00677427"/>
    <w:rsid w:val="006F530E"/>
    <w:rsid w:val="0075193C"/>
    <w:rsid w:val="007677AD"/>
    <w:rsid w:val="007D3D84"/>
    <w:rsid w:val="007E4CAB"/>
    <w:rsid w:val="007F27B9"/>
    <w:rsid w:val="00861A1E"/>
    <w:rsid w:val="0096635A"/>
    <w:rsid w:val="009D22E1"/>
    <w:rsid w:val="00A43B82"/>
    <w:rsid w:val="00B0634E"/>
    <w:rsid w:val="00B73096"/>
    <w:rsid w:val="00C0566C"/>
    <w:rsid w:val="00C16AAB"/>
    <w:rsid w:val="00C4710B"/>
    <w:rsid w:val="00C91BD2"/>
    <w:rsid w:val="00DA36AA"/>
    <w:rsid w:val="00E13AA6"/>
    <w:rsid w:val="00E6755E"/>
    <w:rsid w:val="00E9770F"/>
    <w:rsid w:val="00F53D38"/>
    <w:rsid w:val="00F550DF"/>
    <w:rsid w:val="00F56DFA"/>
    <w:rsid w:val="00F77036"/>
    <w:rsid w:val="00FE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C8660"/>
  <w15:chartTrackingRefBased/>
  <w15:docId w15:val="{CF320FC5-288D-4A98-9B34-1A39AF8FE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64F4"/>
    <w:pPr>
      <w:spacing w:after="200" w:line="276" w:lineRule="auto"/>
    </w:pPr>
  </w:style>
  <w:style w:type="paragraph" w:styleId="Nagwek1">
    <w:name w:val="heading 1"/>
    <w:basedOn w:val="Nagwek"/>
    <w:next w:val="Tekstpodstawowy"/>
    <w:link w:val="Nagwek1Znak"/>
    <w:qFormat/>
    <w:rsid w:val="00FE64F4"/>
    <w:pPr>
      <w:numPr>
        <w:numId w:val="1"/>
      </w:numPr>
      <w:spacing w:before="160" w:after="80"/>
      <w:jc w:val="center"/>
      <w:outlineLvl w:val="0"/>
    </w:pPr>
    <w:rPr>
      <w:rFonts w:asciiTheme="minorHAnsi" w:hAnsiTheme="minorHAnsi"/>
      <w:b/>
      <w:bCs/>
      <w:sz w:val="22"/>
      <w:szCs w:val="32"/>
    </w:rPr>
  </w:style>
  <w:style w:type="paragraph" w:styleId="Nagwek2">
    <w:name w:val="heading 2"/>
    <w:basedOn w:val="Nagwek"/>
    <w:next w:val="Tekstpodstawowy"/>
    <w:link w:val="Nagwek2Znak"/>
    <w:uiPriority w:val="9"/>
    <w:qFormat/>
    <w:rsid w:val="00FE64F4"/>
    <w:pPr>
      <w:numPr>
        <w:ilvl w:val="1"/>
        <w:numId w:val="1"/>
      </w:numPr>
      <w:spacing w:before="0" w:after="0"/>
      <w:outlineLvl w:val="1"/>
    </w:pPr>
    <w:rPr>
      <w:rFonts w:ascii="Tahoma" w:hAnsi="Tahoma"/>
      <w:b/>
      <w:bCs/>
      <w:iCs/>
      <w:sz w:val="22"/>
    </w:rPr>
  </w:style>
  <w:style w:type="paragraph" w:styleId="Nagwek3">
    <w:name w:val="heading 3"/>
    <w:basedOn w:val="nagwek30"/>
    <w:next w:val="Tekstpodstawowy"/>
    <w:link w:val="Nagwek3Znak"/>
    <w:uiPriority w:val="9"/>
    <w:qFormat/>
    <w:rsid w:val="00FE64F4"/>
    <w:pPr>
      <w:spacing w:after="40"/>
      <w:outlineLvl w:val="2"/>
    </w:pPr>
  </w:style>
  <w:style w:type="paragraph" w:styleId="Nagwek4">
    <w:name w:val="heading 4"/>
    <w:basedOn w:val="Normalny"/>
    <w:next w:val="Tekstpodstawowy"/>
    <w:link w:val="Nagwek4Znak"/>
    <w:qFormat/>
    <w:rsid w:val="00FE64F4"/>
    <w:pPr>
      <w:numPr>
        <w:ilvl w:val="3"/>
        <w:numId w:val="1"/>
      </w:numPr>
      <w:suppressAutoHyphens/>
      <w:spacing w:before="280" w:after="280" w:line="240" w:lineRule="auto"/>
      <w:jc w:val="both"/>
      <w:outlineLvl w:val="3"/>
    </w:pPr>
    <w:rPr>
      <w:rFonts w:ascii="Arial" w:eastAsia="Times New Roman" w:hAnsi="Arial" w:cs="Arial"/>
      <w:b/>
      <w:bCs/>
      <w:sz w:val="21"/>
      <w:szCs w:val="21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FE64F4"/>
    <w:pPr>
      <w:suppressAutoHyphens/>
      <w:spacing w:before="240" w:after="60" w:line="240" w:lineRule="auto"/>
      <w:jc w:val="both"/>
      <w:outlineLvl w:val="4"/>
    </w:pPr>
    <w:rPr>
      <w:rFonts w:eastAsia="Times New Roman" w:cs="Times New Roman"/>
      <w:b/>
      <w:bCs/>
      <w:i/>
      <w:i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E64F4"/>
    <w:rPr>
      <w:rFonts w:eastAsia="MS Mincho" w:cs="Tahoma"/>
      <w:b/>
      <w:bCs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FE64F4"/>
    <w:rPr>
      <w:rFonts w:ascii="Tahoma" w:eastAsia="MS Mincho" w:hAnsi="Tahoma" w:cs="Tahoma"/>
      <w:b/>
      <w:bCs/>
      <w:iCs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FE64F4"/>
    <w:rPr>
      <w:rFonts w:eastAsia="Calibri" w:cstheme="majorBidi"/>
      <w:b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FE64F4"/>
    <w:rPr>
      <w:rFonts w:ascii="Arial" w:eastAsia="Times New Roman" w:hAnsi="Arial" w:cs="Arial"/>
      <w:b/>
      <w:bCs/>
      <w:sz w:val="21"/>
      <w:szCs w:val="21"/>
      <w:lang w:eastAsia="pl-PL"/>
    </w:rPr>
  </w:style>
  <w:style w:type="character" w:customStyle="1" w:styleId="Nagwek5Znak">
    <w:name w:val="Nagłówek 5 Znak"/>
    <w:basedOn w:val="Domylnaczcionkaakapitu"/>
    <w:link w:val="Nagwek5"/>
    <w:rsid w:val="00FE64F4"/>
    <w:rPr>
      <w:rFonts w:eastAsia="Times New Roman" w:cs="Times New Roman"/>
      <w:b/>
      <w:bCs/>
      <w:i/>
      <w:iCs/>
      <w:sz w:val="26"/>
      <w:szCs w:val="26"/>
      <w:lang w:eastAsia="pl-PL"/>
    </w:rPr>
  </w:style>
  <w:style w:type="character" w:styleId="Numerstrony">
    <w:name w:val="page number"/>
    <w:basedOn w:val="Domylnaczcionkaakapitu1"/>
    <w:rsid w:val="00FE64F4"/>
  </w:style>
  <w:style w:type="character" w:customStyle="1" w:styleId="Znakinumeracji">
    <w:name w:val="Znaki numeracji"/>
    <w:rsid w:val="00FE64F4"/>
    <w:rPr>
      <w:rFonts w:ascii="Arial" w:hAnsi="Arial"/>
      <w:b w:val="0"/>
      <w:bCs w:val="0"/>
      <w:sz w:val="22"/>
      <w:szCs w:val="22"/>
    </w:rPr>
  </w:style>
  <w:style w:type="character" w:customStyle="1" w:styleId="Symbolewypunktowania">
    <w:name w:val="Symbole wypunktowania"/>
    <w:rsid w:val="00FE64F4"/>
    <w:rPr>
      <w:rFonts w:ascii="StarSymbol" w:eastAsia="StarSymbol" w:hAnsi="StarSymbol" w:cs="StarSymbol"/>
      <w:sz w:val="18"/>
      <w:szCs w:val="18"/>
    </w:rPr>
  </w:style>
  <w:style w:type="character" w:styleId="Hipercze">
    <w:name w:val="Hyperlink"/>
    <w:uiPriority w:val="99"/>
    <w:rsid w:val="00FE64F4"/>
    <w:rPr>
      <w:color w:val="000000"/>
      <w:u w:val="single"/>
    </w:rPr>
  </w:style>
  <w:style w:type="character" w:styleId="UyteHipercze">
    <w:name w:val="FollowedHyperlink"/>
    <w:rsid w:val="00FE64F4"/>
    <w:rPr>
      <w:color w:val="000000"/>
      <w:u w:val="single"/>
    </w:rPr>
  </w:style>
  <w:style w:type="character" w:styleId="Pogrubienie">
    <w:name w:val="Strong"/>
    <w:uiPriority w:val="22"/>
    <w:qFormat/>
    <w:rsid w:val="00FE64F4"/>
    <w:rPr>
      <w:rFonts w:ascii="Arial" w:hAnsi="Arial"/>
      <w:b/>
      <w:bCs/>
      <w:sz w:val="22"/>
      <w:szCs w:val="24"/>
    </w:rPr>
  </w:style>
  <w:style w:type="character" w:customStyle="1" w:styleId="WW8Num2z0">
    <w:name w:val="WW8Num2z0"/>
    <w:rsid w:val="00FE64F4"/>
    <w:rPr>
      <w:rFonts w:ascii="Arial" w:hAnsi="Arial" w:cs="Times New Roman"/>
      <w:b/>
      <w:bCs/>
      <w:sz w:val="22"/>
      <w:szCs w:val="22"/>
    </w:rPr>
  </w:style>
  <w:style w:type="character" w:customStyle="1" w:styleId="WW8Num2z4">
    <w:name w:val="WW8Num2z4"/>
    <w:rsid w:val="00FE64F4"/>
    <w:rPr>
      <w:rFonts w:ascii="Microsoft Sans Serif" w:hAnsi="Microsoft Sans Serif" w:cs="StarSymbol"/>
      <w:sz w:val="18"/>
      <w:szCs w:val="18"/>
    </w:rPr>
  </w:style>
  <w:style w:type="character" w:customStyle="1" w:styleId="WW8Num4z1">
    <w:name w:val="WW8Num4z1"/>
    <w:rsid w:val="00FE64F4"/>
    <w:rPr>
      <w:rFonts w:ascii="Symbol" w:hAnsi="Symbol" w:cs="StarSymbol"/>
      <w:sz w:val="18"/>
      <w:szCs w:val="18"/>
    </w:rPr>
  </w:style>
  <w:style w:type="character" w:customStyle="1" w:styleId="WW8Num4z2">
    <w:name w:val="WW8Num4z2"/>
    <w:rsid w:val="00FE64F4"/>
    <w:rPr>
      <w:rFonts w:ascii="Tahoma" w:hAnsi="Tahoma"/>
      <w:b/>
      <w:bCs/>
      <w:sz w:val="22"/>
      <w:szCs w:val="22"/>
    </w:rPr>
  </w:style>
  <w:style w:type="character" w:customStyle="1" w:styleId="WW8Num5z0">
    <w:name w:val="WW8Num5z0"/>
    <w:rsid w:val="00FE64F4"/>
    <w:rPr>
      <w:rFonts w:ascii="Arial" w:hAnsi="Arial"/>
      <w:b/>
      <w:bCs/>
      <w:sz w:val="22"/>
      <w:szCs w:val="22"/>
    </w:rPr>
  </w:style>
  <w:style w:type="character" w:customStyle="1" w:styleId="WW8Num5z1">
    <w:name w:val="WW8Num5z1"/>
    <w:rsid w:val="00FE64F4"/>
    <w:rPr>
      <w:rFonts w:ascii="Arial" w:hAnsi="Arial"/>
      <w:b/>
      <w:bCs/>
      <w:sz w:val="22"/>
      <w:szCs w:val="22"/>
    </w:rPr>
  </w:style>
  <w:style w:type="character" w:customStyle="1" w:styleId="WW8Num6z0">
    <w:name w:val="WW8Num6z0"/>
    <w:rsid w:val="00FE64F4"/>
    <w:rPr>
      <w:rFonts w:ascii="Symbol" w:hAnsi="Symbol"/>
      <w:sz w:val="20"/>
    </w:rPr>
  </w:style>
  <w:style w:type="character" w:customStyle="1" w:styleId="WW8Num6z1">
    <w:name w:val="WW8Num6z1"/>
    <w:rsid w:val="00FE64F4"/>
    <w:rPr>
      <w:rFonts w:ascii="Courier New" w:hAnsi="Courier New"/>
      <w:sz w:val="20"/>
    </w:rPr>
  </w:style>
  <w:style w:type="character" w:customStyle="1" w:styleId="WW8Num6z2">
    <w:name w:val="WW8Num6z2"/>
    <w:rsid w:val="00FE64F4"/>
    <w:rPr>
      <w:rFonts w:ascii="Wingdings" w:hAnsi="Wingdings"/>
      <w:sz w:val="20"/>
    </w:rPr>
  </w:style>
  <w:style w:type="character" w:customStyle="1" w:styleId="WW8Num6z3">
    <w:name w:val="WW8Num6z3"/>
    <w:rsid w:val="00FE64F4"/>
    <w:rPr>
      <w:rFonts w:ascii="Wingdings" w:hAnsi="Wingdings"/>
    </w:rPr>
  </w:style>
  <w:style w:type="character" w:customStyle="1" w:styleId="WW8Num7z0">
    <w:name w:val="WW8Num7z0"/>
    <w:rsid w:val="00FE64F4"/>
    <w:rPr>
      <w:rFonts w:ascii="Arial" w:hAnsi="Arial" w:cs="Times New Roman"/>
      <w:sz w:val="22"/>
      <w:szCs w:val="22"/>
    </w:rPr>
  </w:style>
  <w:style w:type="character" w:customStyle="1" w:styleId="WW8Num7z4">
    <w:name w:val="WW8Num7z4"/>
    <w:rsid w:val="00FE64F4"/>
    <w:rPr>
      <w:rFonts w:ascii="Microsoft Sans Serif" w:hAnsi="Microsoft Sans Serif" w:cs="StarSymbol"/>
      <w:sz w:val="18"/>
      <w:szCs w:val="18"/>
    </w:rPr>
  </w:style>
  <w:style w:type="character" w:customStyle="1" w:styleId="WW8Num8z0">
    <w:name w:val="WW8Num8z0"/>
    <w:rsid w:val="00FE64F4"/>
    <w:rPr>
      <w:rFonts w:ascii="Times New Roman" w:hAnsi="Times New Roman" w:cs="Times New Roman"/>
    </w:rPr>
  </w:style>
  <w:style w:type="character" w:customStyle="1" w:styleId="WW8Num14z0">
    <w:name w:val="WW8Num14z0"/>
    <w:rsid w:val="00FE64F4"/>
    <w:rPr>
      <w:rFonts w:ascii="Symbol" w:hAnsi="Symbol" w:cs="Times New Roman"/>
    </w:rPr>
  </w:style>
  <w:style w:type="character" w:customStyle="1" w:styleId="WW8Num14z4">
    <w:name w:val="WW8Num14z4"/>
    <w:rsid w:val="00FE64F4"/>
    <w:rPr>
      <w:rFonts w:ascii="Tahoma" w:hAnsi="Tahoma" w:cs="StarSymbol"/>
      <w:sz w:val="18"/>
      <w:szCs w:val="18"/>
    </w:rPr>
  </w:style>
  <w:style w:type="character" w:customStyle="1" w:styleId="WW8Num15z0">
    <w:name w:val="WW8Num15z0"/>
    <w:rsid w:val="00FE64F4"/>
    <w:rPr>
      <w:rFonts w:ascii="Symbol" w:hAnsi="Symbol"/>
      <w:sz w:val="20"/>
    </w:rPr>
  </w:style>
  <w:style w:type="character" w:customStyle="1" w:styleId="Domylnaczcionkaakapitu4">
    <w:name w:val="Domyślna czcionka akapitu4"/>
    <w:rsid w:val="00FE64F4"/>
  </w:style>
  <w:style w:type="character" w:customStyle="1" w:styleId="Absatz-Standardschriftart">
    <w:name w:val="Absatz-Standardschriftart"/>
    <w:rsid w:val="00FE64F4"/>
  </w:style>
  <w:style w:type="character" w:customStyle="1" w:styleId="WW8Num8z1">
    <w:name w:val="WW8Num8z1"/>
    <w:rsid w:val="00FE64F4"/>
    <w:rPr>
      <w:rFonts w:ascii="Courier New" w:hAnsi="Courier New" w:cs="Courier New"/>
    </w:rPr>
  </w:style>
  <w:style w:type="character" w:customStyle="1" w:styleId="WW8Num8z2">
    <w:name w:val="WW8Num8z2"/>
    <w:rsid w:val="00FE64F4"/>
    <w:rPr>
      <w:rFonts w:ascii="Wingdings" w:hAnsi="Wingdings"/>
    </w:rPr>
  </w:style>
  <w:style w:type="character" w:customStyle="1" w:styleId="WW8Num8z3">
    <w:name w:val="WW8Num8z3"/>
    <w:rsid w:val="00FE64F4"/>
    <w:rPr>
      <w:rFonts w:ascii="Symbol" w:hAnsi="Symbol"/>
    </w:rPr>
  </w:style>
  <w:style w:type="character" w:customStyle="1" w:styleId="WW8Num9z0">
    <w:name w:val="WW8Num9z0"/>
    <w:rsid w:val="00FE64F4"/>
    <w:rPr>
      <w:rFonts w:ascii="Symbol" w:hAnsi="Symbol" w:cs="StarSymbol"/>
      <w:sz w:val="18"/>
      <w:szCs w:val="18"/>
    </w:rPr>
  </w:style>
  <w:style w:type="character" w:customStyle="1" w:styleId="WW8Num9z4">
    <w:name w:val="WW8Num9z4"/>
    <w:rsid w:val="00FE64F4"/>
    <w:rPr>
      <w:rFonts w:ascii="Microsoft Sans Serif" w:hAnsi="Microsoft Sans Serif" w:cs="StarSymbol"/>
      <w:sz w:val="18"/>
      <w:szCs w:val="18"/>
    </w:rPr>
  </w:style>
  <w:style w:type="character" w:customStyle="1" w:styleId="WW8Num10z0">
    <w:name w:val="WW8Num10z0"/>
    <w:rsid w:val="00FE64F4"/>
    <w:rPr>
      <w:rFonts w:ascii="Times New Roman" w:hAnsi="Times New Roman" w:cs="Times New Roman"/>
    </w:rPr>
  </w:style>
  <w:style w:type="character" w:customStyle="1" w:styleId="WW8Num16z0">
    <w:name w:val="WW8Num16z0"/>
    <w:rsid w:val="00FE64F4"/>
    <w:rPr>
      <w:rFonts w:ascii="Tahoma" w:hAnsi="Tahoma"/>
      <w:b/>
      <w:bCs/>
      <w:sz w:val="22"/>
      <w:szCs w:val="22"/>
    </w:rPr>
  </w:style>
  <w:style w:type="character" w:customStyle="1" w:styleId="WW8Num16z4">
    <w:name w:val="WW8Num16z4"/>
    <w:rsid w:val="00FE64F4"/>
    <w:rPr>
      <w:rFonts w:ascii="Tahoma" w:hAnsi="Tahoma" w:cs="StarSymbol"/>
      <w:sz w:val="18"/>
      <w:szCs w:val="18"/>
    </w:rPr>
  </w:style>
  <w:style w:type="character" w:customStyle="1" w:styleId="WW-Absatz-Standardschriftart">
    <w:name w:val="WW-Absatz-Standardschriftart"/>
    <w:rsid w:val="00FE64F4"/>
  </w:style>
  <w:style w:type="character" w:customStyle="1" w:styleId="WW8Num14z1">
    <w:name w:val="WW8Num14z1"/>
    <w:rsid w:val="00FE64F4"/>
    <w:rPr>
      <w:rFonts w:ascii="Symbol" w:hAnsi="Symbol" w:cs="Courier New"/>
    </w:rPr>
  </w:style>
  <w:style w:type="character" w:customStyle="1" w:styleId="WW8Num14z2">
    <w:name w:val="WW8Num14z2"/>
    <w:rsid w:val="00FE64F4"/>
    <w:rPr>
      <w:rFonts w:ascii="Wingdings" w:hAnsi="Wingdings"/>
    </w:rPr>
  </w:style>
  <w:style w:type="character" w:customStyle="1" w:styleId="WW-Absatz-Standardschriftart1">
    <w:name w:val="WW-Absatz-Standardschriftart1"/>
    <w:rsid w:val="00FE64F4"/>
  </w:style>
  <w:style w:type="character" w:customStyle="1" w:styleId="WW8Num5z2">
    <w:name w:val="WW8Num5z2"/>
    <w:rsid w:val="00FE64F4"/>
    <w:rPr>
      <w:rFonts w:ascii="Wingdings" w:hAnsi="Wingdings"/>
      <w:sz w:val="20"/>
    </w:rPr>
  </w:style>
  <w:style w:type="character" w:customStyle="1" w:styleId="WW8Num9z1">
    <w:name w:val="WW8Num9z1"/>
    <w:rsid w:val="00FE64F4"/>
    <w:rPr>
      <w:rFonts w:ascii="Courier New" w:hAnsi="Courier New" w:cs="Courier New"/>
    </w:rPr>
  </w:style>
  <w:style w:type="character" w:customStyle="1" w:styleId="WW8Num9z2">
    <w:name w:val="WW8Num9z2"/>
    <w:rsid w:val="00FE64F4"/>
    <w:rPr>
      <w:rFonts w:ascii="Wingdings" w:hAnsi="Wingdings"/>
    </w:rPr>
  </w:style>
  <w:style w:type="character" w:customStyle="1" w:styleId="WW8Num19z1">
    <w:name w:val="WW8Num19z1"/>
    <w:rsid w:val="00FE64F4"/>
    <w:rPr>
      <w:rFonts w:ascii="Courier New" w:hAnsi="Courier New" w:cs="Courier New"/>
    </w:rPr>
  </w:style>
  <w:style w:type="character" w:customStyle="1" w:styleId="WW8Num19z2">
    <w:name w:val="WW8Num19z2"/>
    <w:rsid w:val="00FE64F4"/>
    <w:rPr>
      <w:rFonts w:ascii="Wingdings" w:hAnsi="Wingdings"/>
    </w:rPr>
  </w:style>
  <w:style w:type="character" w:customStyle="1" w:styleId="WW8Num20z1">
    <w:name w:val="WW8Num20z1"/>
    <w:rsid w:val="00FE64F4"/>
    <w:rPr>
      <w:rFonts w:ascii="Symbol" w:hAnsi="Symbol" w:cs="StarSymbol"/>
      <w:sz w:val="18"/>
      <w:szCs w:val="18"/>
    </w:rPr>
  </w:style>
  <w:style w:type="character" w:customStyle="1" w:styleId="WW8Num20z2">
    <w:name w:val="WW8Num20z2"/>
    <w:rsid w:val="00FE64F4"/>
    <w:rPr>
      <w:rFonts w:ascii="Tahoma" w:hAnsi="Tahoma"/>
      <w:b/>
      <w:bCs/>
      <w:sz w:val="22"/>
      <w:szCs w:val="22"/>
    </w:rPr>
  </w:style>
  <w:style w:type="character" w:customStyle="1" w:styleId="WW8Num21z1">
    <w:name w:val="WW8Num21z1"/>
    <w:rsid w:val="00FE64F4"/>
    <w:rPr>
      <w:rFonts w:ascii="Courier New" w:hAnsi="Courier New" w:cs="Courier New"/>
    </w:rPr>
  </w:style>
  <w:style w:type="character" w:customStyle="1" w:styleId="WW8Num22z0">
    <w:name w:val="WW8Num22z0"/>
    <w:rsid w:val="00FE64F4"/>
    <w:rPr>
      <w:rFonts w:ascii="Symbol" w:hAnsi="Symbol"/>
      <w:sz w:val="20"/>
    </w:rPr>
  </w:style>
  <w:style w:type="character" w:customStyle="1" w:styleId="WW8Num23z1">
    <w:name w:val="WW8Num23z1"/>
    <w:rsid w:val="00FE64F4"/>
    <w:rPr>
      <w:rFonts w:ascii="Courier New" w:hAnsi="Courier New"/>
      <w:sz w:val="20"/>
    </w:rPr>
  </w:style>
  <w:style w:type="character" w:customStyle="1" w:styleId="WW8Num24z0">
    <w:name w:val="WW8Num24z0"/>
    <w:rsid w:val="00FE64F4"/>
    <w:rPr>
      <w:rFonts w:ascii="Tahoma" w:hAnsi="Tahoma"/>
      <w:b/>
      <w:bCs/>
      <w:sz w:val="22"/>
      <w:szCs w:val="22"/>
    </w:rPr>
  </w:style>
  <w:style w:type="character" w:customStyle="1" w:styleId="WW8Num25z0">
    <w:name w:val="WW8Num25z0"/>
    <w:rsid w:val="00FE64F4"/>
    <w:rPr>
      <w:rFonts w:ascii="Symbol" w:hAnsi="Symbol" w:cs="Times New Roman"/>
    </w:rPr>
  </w:style>
  <w:style w:type="character" w:customStyle="1" w:styleId="WW8Num25z1">
    <w:name w:val="WW8Num25z1"/>
    <w:rsid w:val="00FE64F4"/>
    <w:rPr>
      <w:rFonts w:ascii="Symbol" w:hAnsi="Symbol" w:cs="StarSymbol"/>
      <w:sz w:val="18"/>
      <w:szCs w:val="18"/>
    </w:rPr>
  </w:style>
  <w:style w:type="character" w:customStyle="1" w:styleId="WW8Num25z2">
    <w:name w:val="WW8Num25z2"/>
    <w:rsid w:val="00FE64F4"/>
    <w:rPr>
      <w:rFonts w:ascii="Tahoma" w:hAnsi="Tahoma"/>
      <w:b/>
      <w:bCs/>
      <w:sz w:val="22"/>
      <w:szCs w:val="22"/>
    </w:rPr>
  </w:style>
  <w:style w:type="character" w:customStyle="1" w:styleId="WW8Num25z3">
    <w:name w:val="WW8Num25z3"/>
    <w:rsid w:val="00FE64F4"/>
    <w:rPr>
      <w:rFonts w:ascii="Symbol" w:hAnsi="Symbol"/>
    </w:rPr>
  </w:style>
  <w:style w:type="character" w:customStyle="1" w:styleId="WW8Num26z0">
    <w:name w:val="WW8Num26z0"/>
    <w:rsid w:val="00FE64F4"/>
    <w:rPr>
      <w:rFonts w:ascii="Arial" w:hAnsi="Arial" w:cs="Arial"/>
    </w:rPr>
  </w:style>
  <w:style w:type="character" w:customStyle="1" w:styleId="WW8Num26z4">
    <w:name w:val="WW8Num26z4"/>
    <w:rsid w:val="00FE64F4"/>
    <w:rPr>
      <w:rFonts w:ascii="Microsoft Sans Serif" w:hAnsi="Microsoft Sans Serif" w:cs="StarSymbol"/>
      <w:sz w:val="18"/>
      <w:szCs w:val="18"/>
    </w:rPr>
  </w:style>
  <w:style w:type="character" w:customStyle="1" w:styleId="WW8Num28z1">
    <w:name w:val="WW8Num28z1"/>
    <w:rsid w:val="00FE64F4"/>
    <w:rPr>
      <w:rFonts w:ascii="Courier New" w:hAnsi="Courier New" w:cs="Courier New"/>
    </w:rPr>
  </w:style>
  <w:style w:type="character" w:customStyle="1" w:styleId="WW8Num28z2">
    <w:name w:val="WW8Num28z2"/>
    <w:rsid w:val="00FE64F4"/>
    <w:rPr>
      <w:rFonts w:ascii="Wingdings" w:hAnsi="Wingdings"/>
    </w:rPr>
  </w:style>
  <w:style w:type="character" w:customStyle="1" w:styleId="WW8Num28z3">
    <w:name w:val="WW8Num28z3"/>
    <w:rsid w:val="00FE64F4"/>
    <w:rPr>
      <w:rFonts w:ascii="Symbol" w:hAnsi="Symbol"/>
    </w:rPr>
  </w:style>
  <w:style w:type="character" w:customStyle="1" w:styleId="WW8Num29z1">
    <w:name w:val="WW8Num29z1"/>
    <w:rsid w:val="00FE64F4"/>
    <w:rPr>
      <w:rFonts w:ascii="Courier New" w:hAnsi="Courier New" w:cs="Courier New"/>
    </w:rPr>
  </w:style>
  <w:style w:type="character" w:customStyle="1" w:styleId="WW8Num30z0">
    <w:name w:val="WW8Num30z0"/>
    <w:rsid w:val="00FE64F4"/>
    <w:rPr>
      <w:rFonts w:ascii="Times New Roman" w:hAnsi="Times New Roman" w:cs="Times New Roman"/>
    </w:rPr>
  </w:style>
  <w:style w:type="character" w:customStyle="1" w:styleId="WW8Num30z1">
    <w:name w:val="WW8Num30z1"/>
    <w:rsid w:val="00FE64F4"/>
    <w:rPr>
      <w:rFonts w:ascii="Courier New" w:hAnsi="Courier New" w:cs="Courier New"/>
    </w:rPr>
  </w:style>
  <w:style w:type="character" w:customStyle="1" w:styleId="WW8Num30z2">
    <w:name w:val="WW8Num30z2"/>
    <w:rsid w:val="00FE64F4"/>
    <w:rPr>
      <w:rFonts w:ascii="Wingdings" w:hAnsi="Wingdings"/>
    </w:rPr>
  </w:style>
  <w:style w:type="character" w:customStyle="1" w:styleId="WW8Num30z3">
    <w:name w:val="WW8Num30z3"/>
    <w:rsid w:val="00FE64F4"/>
    <w:rPr>
      <w:rFonts w:ascii="Symbol" w:hAnsi="Symbol"/>
    </w:rPr>
  </w:style>
  <w:style w:type="character" w:customStyle="1" w:styleId="WW8Num31z0">
    <w:name w:val="WW8Num31z0"/>
    <w:rsid w:val="00FE64F4"/>
    <w:rPr>
      <w:rFonts w:ascii="Times New Roman" w:hAnsi="Times New Roman" w:cs="Times New Roman"/>
    </w:rPr>
  </w:style>
  <w:style w:type="character" w:customStyle="1" w:styleId="WW8Num34z0">
    <w:name w:val="WW8Num34z0"/>
    <w:rsid w:val="00FE64F4"/>
    <w:rPr>
      <w:rFonts w:ascii="Symbol" w:hAnsi="Symbol"/>
    </w:rPr>
  </w:style>
  <w:style w:type="character" w:customStyle="1" w:styleId="WW8Num34z1">
    <w:name w:val="WW8Num34z1"/>
    <w:rsid w:val="00FE64F4"/>
    <w:rPr>
      <w:rFonts w:ascii="Courier New" w:hAnsi="Courier New" w:cs="Courier New"/>
    </w:rPr>
  </w:style>
  <w:style w:type="character" w:customStyle="1" w:styleId="WW8Num34z2">
    <w:name w:val="WW8Num34z2"/>
    <w:rsid w:val="00FE64F4"/>
    <w:rPr>
      <w:rFonts w:ascii="Wingdings" w:hAnsi="Wingdings"/>
    </w:rPr>
  </w:style>
  <w:style w:type="character" w:customStyle="1" w:styleId="WW8Num36z0">
    <w:name w:val="WW8Num36z0"/>
    <w:rsid w:val="00FE64F4"/>
    <w:rPr>
      <w:rFonts w:ascii="Symbol" w:hAnsi="Symbol" w:cs="StarSymbol"/>
      <w:sz w:val="18"/>
      <w:szCs w:val="18"/>
    </w:rPr>
  </w:style>
  <w:style w:type="character" w:customStyle="1" w:styleId="WW8Num36z1">
    <w:name w:val="WW8Num36z1"/>
    <w:rsid w:val="00FE64F4"/>
    <w:rPr>
      <w:rFonts w:ascii="Courier New" w:hAnsi="Courier New" w:cs="Courier New"/>
    </w:rPr>
  </w:style>
  <w:style w:type="character" w:customStyle="1" w:styleId="WW8Num36z2">
    <w:name w:val="WW8Num36z2"/>
    <w:rsid w:val="00FE64F4"/>
    <w:rPr>
      <w:rFonts w:ascii="Wingdings" w:hAnsi="Wingdings"/>
    </w:rPr>
  </w:style>
  <w:style w:type="character" w:customStyle="1" w:styleId="Domylnaczcionkaakapitu3">
    <w:name w:val="Domyślna czcionka akapitu3"/>
    <w:rsid w:val="00FE64F4"/>
  </w:style>
  <w:style w:type="character" w:customStyle="1" w:styleId="WW8Num7z1">
    <w:name w:val="WW8Num7z1"/>
    <w:rsid w:val="00FE64F4"/>
    <w:rPr>
      <w:rFonts w:ascii="Courier New" w:hAnsi="Courier New" w:cs="Courier New"/>
    </w:rPr>
  </w:style>
  <w:style w:type="character" w:customStyle="1" w:styleId="WW8Num7z3">
    <w:name w:val="WW8Num7z3"/>
    <w:rsid w:val="00FE64F4"/>
    <w:rPr>
      <w:rFonts w:ascii="Symbol" w:hAnsi="Symbol"/>
    </w:rPr>
  </w:style>
  <w:style w:type="character" w:customStyle="1" w:styleId="WW8Num12z1">
    <w:name w:val="WW8Num12z1"/>
    <w:rsid w:val="00FE64F4"/>
    <w:rPr>
      <w:rFonts w:ascii="Courier New" w:hAnsi="Courier New" w:cs="Courier New"/>
    </w:rPr>
  </w:style>
  <w:style w:type="character" w:customStyle="1" w:styleId="WW8Num12z2">
    <w:name w:val="WW8Num12z2"/>
    <w:rsid w:val="00FE64F4"/>
    <w:rPr>
      <w:rFonts w:ascii="Wingdings" w:hAnsi="Wingdings"/>
    </w:rPr>
  </w:style>
  <w:style w:type="character" w:customStyle="1" w:styleId="WW8Num13z0">
    <w:name w:val="WW8Num13z0"/>
    <w:rsid w:val="00FE64F4"/>
    <w:rPr>
      <w:rFonts w:ascii="Times New Roman" w:hAnsi="Times New Roman" w:cs="Times New Roman"/>
    </w:rPr>
  </w:style>
  <w:style w:type="character" w:customStyle="1" w:styleId="WW8Num18z0">
    <w:name w:val="WW8Num18z0"/>
    <w:rsid w:val="00FE64F4"/>
    <w:rPr>
      <w:rFonts w:ascii="Times New Roman" w:hAnsi="Times New Roman" w:cs="Times New Roman"/>
    </w:rPr>
  </w:style>
  <w:style w:type="character" w:customStyle="1" w:styleId="WW8Num23z2">
    <w:name w:val="WW8Num23z2"/>
    <w:rsid w:val="00FE64F4"/>
    <w:rPr>
      <w:rFonts w:ascii="Wingdings" w:hAnsi="Wingdings"/>
      <w:sz w:val="20"/>
    </w:rPr>
  </w:style>
  <w:style w:type="character" w:customStyle="1" w:styleId="WW8Num26z1">
    <w:name w:val="WW8Num26z1"/>
    <w:rsid w:val="00FE64F4"/>
    <w:rPr>
      <w:rFonts w:ascii="Tahoma" w:hAnsi="Tahoma"/>
      <w:b/>
      <w:bCs/>
      <w:sz w:val="22"/>
      <w:szCs w:val="22"/>
    </w:rPr>
  </w:style>
  <w:style w:type="character" w:customStyle="1" w:styleId="WW8Num27z0">
    <w:name w:val="WW8Num27z0"/>
    <w:rsid w:val="00FE64F4"/>
    <w:rPr>
      <w:rFonts w:ascii="Tahoma" w:hAnsi="Tahoma"/>
      <w:b/>
      <w:bCs/>
      <w:sz w:val="22"/>
      <w:szCs w:val="22"/>
    </w:rPr>
  </w:style>
  <w:style w:type="character" w:customStyle="1" w:styleId="WW8Num31z1">
    <w:name w:val="WW8Num31z1"/>
    <w:rsid w:val="00FE64F4"/>
    <w:rPr>
      <w:rFonts w:ascii="Courier New" w:hAnsi="Courier New" w:cs="Courier New"/>
    </w:rPr>
  </w:style>
  <w:style w:type="character" w:customStyle="1" w:styleId="WW8Num31z2">
    <w:name w:val="WW8Num31z2"/>
    <w:rsid w:val="00FE64F4"/>
    <w:rPr>
      <w:rFonts w:ascii="Wingdings" w:hAnsi="Wingdings"/>
    </w:rPr>
  </w:style>
  <w:style w:type="character" w:customStyle="1" w:styleId="WW8Num31z3">
    <w:name w:val="WW8Num31z3"/>
    <w:rsid w:val="00FE64F4"/>
    <w:rPr>
      <w:rFonts w:ascii="Symbol" w:hAnsi="Symbol"/>
    </w:rPr>
  </w:style>
  <w:style w:type="character" w:customStyle="1" w:styleId="WW8Num32z0">
    <w:name w:val="WW8Num32z0"/>
    <w:rsid w:val="00FE64F4"/>
    <w:rPr>
      <w:rFonts w:ascii="Tahoma" w:hAnsi="Tahoma"/>
      <w:b/>
      <w:bCs/>
      <w:sz w:val="22"/>
      <w:szCs w:val="22"/>
    </w:rPr>
  </w:style>
  <w:style w:type="character" w:customStyle="1" w:styleId="WW8Num32z4">
    <w:name w:val="WW8Num32z4"/>
    <w:rsid w:val="00FE64F4"/>
    <w:rPr>
      <w:rFonts w:ascii="Microsoft Sans Serif" w:hAnsi="Microsoft Sans Serif" w:cs="StarSymbol"/>
      <w:sz w:val="18"/>
      <w:szCs w:val="18"/>
    </w:rPr>
  </w:style>
  <w:style w:type="character" w:customStyle="1" w:styleId="WW8Num34z3">
    <w:name w:val="WW8Num34z3"/>
    <w:rsid w:val="00FE64F4"/>
    <w:rPr>
      <w:rFonts w:ascii="Symbol" w:hAnsi="Symbol"/>
    </w:rPr>
  </w:style>
  <w:style w:type="character" w:customStyle="1" w:styleId="WW8Num35z1">
    <w:name w:val="WW8Num35z1"/>
    <w:rsid w:val="00FE64F4"/>
    <w:rPr>
      <w:rFonts w:ascii="Tahoma" w:hAnsi="Tahoma"/>
      <w:b/>
      <w:bCs/>
      <w:sz w:val="22"/>
      <w:szCs w:val="22"/>
    </w:rPr>
  </w:style>
  <w:style w:type="character" w:customStyle="1" w:styleId="WW8Num36z3">
    <w:name w:val="WW8Num36z3"/>
    <w:rsid w:val="00FE64F4"/>
    <w:rPr>
      <w:rFonts w:ascii="Symbol" w:hAnsi="Symbol"/>
    </w:rPr>
  </w:style>
  <w:style w:type="character" w:customStyle="1" w:styleId="Domylnaczcionkaakapitu2">
    <w:name w:val="Domyślna czcionka akapitu2"/>
    <w:rsid w:val="00FE64F4"/>
  </w:style>
  <w:style w:type="character" w:customStyle="1" w:styleId="Domylnaczcionkaakapitu1">
    <w:name w:val="Domyślna czcionka akapitu1"/>
    <w:rsid w:val="00FE64F4"/>
  </w:style>
  <w:style w:type="character" w:customStyle="1" w:styleId="WW8Num1z0">
    <w:name w:val="WW8Num1z0"/>
    <w:rsid w:val="00FE64F4"/>
    <w:rPr>
      <w:rFonts w:ascii="Arial" w:hAnsi="Arial" w:cs="Arial"/>
      <w:sz w:val="22"/>
      <w:szCs w:val="22"/>
    </w:rPr>
  </w:style>
  <w:style w:type="character" w:customStyle="1" w:styleId="WW8Num2z1">
    <w:name w:val="WW8Num2z1"/>
    <w:rsid w:val="00FE64F4"/>
    <w:rPr>
      <w:rFonts w:ascii="Courier New" w:hAnsi="Courier New" w:cs="Courier New"/>
    </w:rPr>
  </w:style>
  <w:style w:type="character" w:customStyle="1" w:styleId="WW8Num2z2">
    <w:name w:val="WW8Num2z2"/>
    <w:rsid w:val="00FE64F4"/>
    <w:rPr>
      <w:rFonts w:ascii="Wingdings" w:hAnsi="Wingdings"/>
    </w:rPr>
  </w:style>
  <w:style w:type="character" w:customStyle="1" w:styleId="WW8Num2z3">
    <w:name w:val="WW8Num2z3"/>
    <w:rsid w:val="00FE64F4"/>
    <w:rPr>
      <w:rFonts w:ascii="Symbol" w:hAnsi="Symbol"/>
    </w:rPr>
  </w:style>
  <w:style w:type="character" w:customStyle="1" w:styleId="WW8Num7z2">
    <w:name w:val="WW8Num7z2"/>
    <w:rsid w:val="00FE64F4"/>
    <w:rPr>
      <w:rFonts w:ascii="Wingdings" w:hAnsi="Wingdings"/>
    </w:rPr>
  </w:style>
  <w:style w:type="character" w:customStyle="1" w:styleId="WW8Num10z1">
    <w:name w:val="WW8Num10z1"/>
    <w:rsid w:val="00FE64F4"/>
    <w:rPr>
      <w:rFonts w:ascii="Courier New" w:hAnsi="Courier New" w:cs="Courier New"/>
    </w:rPr>
  </w:style>
  <w:style w:type="character" w:customStyle="1" w:styleId="WW8Num10z2">
    <w:name w:val="WW8Num10z2"/>
    <w:rsid w:val="00FE64F4"/>
    <w:rPr>
      <w:rFonts w:ascii="Wingdings" w:hAnsi="Wingdings"/>
    </w:rPr>
  </w:style>
  <w:style w:type="character" w:customStyle="1" w:styleId="WW8Num10z3">
    <w:name w:val="WW8Num10z3"/>
    <w:rsid w:val="00FE64F4"/>
    <w:rPr>
      <w:rFonts w:ascii="Symbol" w:hAnsi="Symbol"/>
    </w:rPr>
  </w:style>
  <w:style w:type="character" w:customStyle="1" w:styleId="WW8Num11z0">
    <w:name w:val="WW8Num11z0"/>
    <w:rsid w:val="00FE64F4"/>
    <w:rPr>
      <w:rFonts w:ascii="Symbol" w:hAnsi="Symbol"/>
      <w:sz w:val="20"/>
    </w:rPr>
  </w:style>
  <w:style w:type="character" w:customStyle="1" w:styleId="WW8Num11z1">
    <w:name w:val="WW8Num11z1"/>
    <w:rsid w:val="00FE64F4"/>
    <w:rPr>
      <w:rFonts w:ascii="Courier New" w:hAnsi="Courier New"/>
      <w:sz w:val="20"/>
    </w:rPr>
  </w:style>
  <w:style w:type="character" w:customStyle="1" w:styleId="WW8Num11z2">
    <w:name w:val="WW8Num11z2"/>
    <w:rsid w:val="00FE64F4"/>
    <w:rPr>
      <w:rFonts w:ascii="Wingdings" w:hAnsi="Wingdings"/>
      <w:sz w:val="20"/>
    </w:rPr>
  </w:style>
  <w:style w:type="character" w:customStyle="1" w:styleId="WW8Num12z0">
    <w:name w:val="WW8Num12z0"/>
    <w:rsid w:val="00FE64F4"/>
    <w:rPr>
      <w:rFonts w:ascii="Times New Roman" w:hAnsi="Times New Roman" w:cs="Times New Roman"/>
    </w:rPr>
  </w:style>
  <w:style w:type="character" w:customStyle="1" w:styleId="WW8Num12z3">
    <w:name w:val="WW8Num12z3"/>
    <w:rsid w:val="00FE64F4"/>
    <w:rPr>
      <w:rFonts w:ascii="Symbol" w:hAnsi="Symbol"/>
    </w:rPr>
  </w:style>
  <w:style w:type="character" w:customStyle="1" w:styleId="WW8Num13z1">
    <w:name w:val="WW8Num13z1"/>
    <w:rsid w:val="00FE64F4"/>
    <w:rPr>
      <w:rFonts w:ascii="Courier New" w:hAnsi="Courier New" w:cs="Courier New"/>
    </w:rPr>
  </w:style>
  <w:style w:type="character" w:customStyle="1" w:styleId="WW8Num13z2">
    <w:name w:val="WW8Num13z2"/>
    <w:rsid w:val="00FE64F4"/>
    <w:rPr>
      <w:rFonts w:ascii="Wingdings" w:hAnsi="Wingdings"/>
    </w:rPr>
  </w:style>
  <w:style w:type="character" w:customStyle="1" w:styleId="WW8Num13z3">
    <w:name w:val="WW8Num13z3"/>
    <w:rsid w:val="00FE64F4"/>
    <w:rPr>
      <w:rFonts w:ascii="Symbol" w:hAnsi="Symbol"/>
    </w:rPr>
  </w:style>
  <w:style w:type="character" w:customStyle="1" w:styleId="WW8Num18z1">
    <w:name w:val="WW8Num18z1"/>
    <w:rsid w:val="00FE64F4"/>
    <w:rPr>
      <w:rFonts w:ascii="Courier New" w:hAnsi="Courier New" w:cs="Courier New"/>
    </w:rPr>
  </w:style>
  <w:style w:type="character" w:customStyle="1" w:styleId="WW8Num18z2">
    <w:name w:val="WW8Num18z2"/>
    <w:rsid w:val="00FE64F4"/>
    <w:rPr>
      <w:rFonts w:ascii="Wingdings" w:hAnsi="Wingdings"/>
    </w:rPr>
  </w:style>
  <w:style w:type="character" w:customStyle="1" w:styleId="WW8Num18z3">
    <w:name w:val="WW8Num18z3"/>
    <w:rsid w:val="00FE64F4"/>
    <w:rPr>
      <w:rFonts w:ascii="Symbol" w:hAnsi="Symbol"/>
    </w:rPr>
  </w:style>
  <w:style w:type="character" w:customStyle="1" w:styleId="WW8Num19z0">
    <w:name w:val="WW8Num19z0"/>
    <w:rsid w:val="00FE64F4"/>
    <w:rPr>
      <w:rFonts w:ascii="Times New Roman" w:hAnsi="Times New Roman" w:cs="Times New Roman"/>
    </w:rPr>
  </w:style>
  <w:style w:type="character" w:customStyle="1" w:styleId="WW8Num19z3">
    <w:name w:val="WW8Num19z3"/>
    <w:rsid w:val="00FE64F4"/>
    <w:rPr>
      <w:rFonts w:ascii="Symbol" w:hAnsi="Symbol"/>
    </w:rPr>
  </w:style>
  <w:style w:type="character" w:customStyle="1" w:styleId="WW8Num21z0">
    <w:name w:val="WW8Num21z0"/>
    <w:rsid w:val="00FE64F4"/>
    <w:rPr>
      <w:rFonts w:ascii="Times New Roman" w:hAnsi="Times New Roman" w:cs="Times New Roman"/>
    </w:rPr>
  </w:style>
  <w:style w:type="character" w:customStyle="1" w:styleId="WW8Num21z2">
    <w:name w:val="WW8Num21z2"/>
    <w:rsid w:val="00FE64F4"/>
    <w:rPr>
      <w:rFonts w:ascii="Wingdings" w:hAnsi="Wingdings"/>
    </w:rPr>
  </w:style>
  <w:style w:type="character" w:customStyle="1" w:styleId="WW8Num21z3">
    <w:name w:val="WW8Num21z3"/>
    <w:rsid w:val="00FE64F4"/>
    <w:rPr>
      <w:rFonts w:ascii="Symbol" w:hAnsi="Symbol"/>
    </w:rPr>
  </w:style>
  <w:style w:type="character" w:customStyle="1" w:styleId="WW8Num22z1">
    <w:name w:val="WW8Num22z1"/>
    <w:rsid w:val="00FE64F4"/>
    <w:rPr>
      <w:rFonts w:ascii="Courier New" w:hAnsi="Courier New"/>
      <w:sz w:val="20"/>
    </w:rPr>
  </w:style>
  <w:style w:type="character" w:customStyle="1" w:styleId="WW8Num22z2">
    <w:name w:val="WW8Num22z2"/>
    <w:rsid w:val="00FE64F4"/>
    <w:rPr>
      <w:rFonts w:ascii="Wingdings" w:hAnsi="Wingdings"/>
      <w:sz w:val="20"/>
    </w:rPr>
  </w:style>
  <w:style w:type="character" w:customStyle="1" w:styleId="WW8Num23z0">
    <w:name w:val="WW8Num23z0"/>
    <w:rsid w:val="00FE64F4"/>
    <w:rPr>
      <w:rFonts w:ascii="Symbol" w:hAnsi="Symbol"/>
      <w:sz w:val="20"/>
    </w:rPr>
  </w:style>
  <w:style w:type="character" w:customStyle="1" w:styleId="WW8Num28z0">
    <w:name w:val="WW8Num28z0"/>
    <w:rsid w:val="00FE64F4"/>
    <w:rPr>
      <w:rFonts w:ascii="Times New Roman" w:hAnsi="Times New Roman" w:cs="Times New Roman"/>
    </w:rPr>
  </w:style>
  <w:style w:type="character" w:customStyle="1" w:styleId="WW8Num29z0">
    <w:name w:val="WW8Num29z0"/>
    <w:rsid w:val="00FE64F4"/>
    <w:rPr>
      <w:rFonts w:ascii="Times New Roman" w:hAnsi="Times New Roman" w:cs="Times New Roman"/>
    </w:rPr>
  </w:style>
  <w:style w:type="character" w:customStyle="1" w:styleId="WW8Num29z2">
    <w:name w:val="WW8Num29z2"/>
    <w:rsid w:val="00FE64F4"/>
    <w:rPr>
      <w:rFonts w:ascii="Wingdings" w:hAnsi="Wingdings"/>
    </w:rPr>
  </w:style>
  <w:style w:type="character" w:customStyle="1" w:styleId="WW8Num29z3">
    <w:name w:val="WW8Num29z3"/>
    <w:rsid w:val="00FE64F4"/>
    <w:rPr>
      <w:rFonts w:ascii="Symbol" w:hAnsi="Symbol"/>
    </w:rPr>
  </w:style>
  <w:style w:type="character" w:customStyle="1" w:styleId="WW8Num17z0">
    <w:name w:val="WW8Num17z0"/>
    <w:rsid w:val="00FE64F4"/>
    <w:rPr>
      <w:rFonts w:ascii="Times New Roman" w:hAnsi="Times New Roman" w:cs="Times New Roman"/>
    </w:rPr>
  </w:style>
  <w:style w:type="character" w:customStyle="1" w:styleId="WW8Num17z1">
    <w:name w:val="WW8Num17z1"/>
    <w:rsid w:val="00FE64F4"/>
    <w:rPr>
      <w:rFonts w:ascii="Wingdings 2" w:hAnsi="Wingdings 2" w:cs="Courier New"/>
    </w:rPr>
  </w:style>
  <w:style w:type="character" w:customStyle="1" w:styleId="WW8Num17z2">
    <w:name w:val="WW8Num17z2"/>
    <w:rsid w:val="00FE64F4"/>
    <w:rPr>
      <w:rFonts w:ascii="StarSymbol" w:hAnsi="StarSymbol"/>
    </w:rPr>
  </w:style>
  <w:style w:type="character" w:customStyle="1" w:styleId="WW8Num24z1">
    <w:name w:val="WW8Num24z1"/>
    <w:rsid w:val="00FE64F4"/>
    <w:rPr>
      <w:rFonts w:ascii="Courier New" w:hAnsi="Courier New" w:cs="Courier New"/>
    </w:rPr>
  </w:style>
  <w:style w:type="character" w:customStyle="1" w:styleId="WW8Num24z2">
    <w:name w:val="WW8Num24z2"/>
    <w:rsid w:val="00FE64F4"/>
    <w:rPr>
      <w:rFonts w:ascii="Courier New" w:hAnsi="Courier New"/>
      <w:sz w:val="20"/>
    </w:rPr>
  </w:style>
  <w:style w:type="character" w:customStyle="1" w:styleId="WW8Num25z4">
    <w:name w:val="WW8Num25z4"/>
    <w:rsid w:val="00FE64F4"/>
    <w:rPr>
      <w:rFonts w:ascii="Tahoma" w:hAnsi="Tahoma" w:cs="StarSymbol"/>
      <w:sz w:val="18"/>
      <w:szCs w:val="18"/>
    </w:rPr>
  </w:style>
  <w:style w:type="character" w:customStyle="1" w:styleId="Znakiprzypiswdolnych">
    <w:name w:val="Znaki przypisów dolnych"/>
    <w:rsid w:val="00FE64F4"/>
  </w:style>
  <w:style w:type="character" w:styleId="Odwoanieprzypisudolnego">
    <w:name w:val="footnote reference"/>
    <w:uiPriority w:val="99"/>
    <w:rsid w:val="00FE64F4"/>
    <w:rPr>
      <w:vertAlign w:val="superscript"/>
    </w:rPr>
  </w:style>
  <w:style w:type="character" w:customStyle="1" w:styleId="apple-style-span">
    <w:name w:val="apple-style-span"/>
    <w:basedOn w:val="Domylnaczcionkaakapitu1"/>
    <w:rsid w:val="00FE64F4"/>
  </w:style>
  <w:style w:type="character" w:customStyle="1" w:styleId="apple-converted-space">
    <w:name w:val="apple-converted-space"/>
    <w:basedOn w:val="Domylnaczcionkaakapitu1"/>
    <w:rsid w:val="00FE64F4"/>
  </w:style>
  <w:style w:type="character" w:customStyle="1" w:styleId="jm">
    <w:name w:val="jm"/>
    <w:basedOn w:val="Domylnaczcionkaakapitu1"/>
    <w:rsid w:val="00FE64F4"/>
  </w:style>
  <w:style w:type="paragraph" w:styleId="Tekstpodstawowy">
    <w:name w:val="Body Text"/>
    <w:basedOn w:val="Normalny"/>
    <w:link w:val="TekstpodstawowyZnak"/>
    <w:rsid w:val="00FE64F4"/>
    <w:pPr>
      <w:suppressAutoHyphens/>
      <w:spacing w:after="120" w:line="240" w:lineRule="auto"/>
      <w:jc w:val="both"/>
    </w:pPr>
    <w:rPr>
      <w:rFonts w:eastAsia="Times New Roman" w:cs="Times New Roman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E64F4"/>
    <w:rPr>
      <w:rFonts w:eastAsia="Times New Roman" w:cs="Times New Roman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FE64F4"/>
    <w:pPr>
      <w:tabs>
        <w:tab w:val="left" w:pos="4800"/>
      </w:tabs>
      <w:suppressAutoHyphens/>
      <w:spacing w:after="0" w:line="240" w:lineRule="auto"/>
      <w:ind w:left="720"/>
      <w:jc w:val="both"/>
    </w:pPr>
    <w:rPr>
      <w:rFonts w:ascii="Mangal" w:eastAsia="Times New Roman" w:hAnsi="Mangal" w:cs="Times New Roman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E64F4"/>
    <w:rPr>
      <w:rFonts w:ascii="Mangal" w:eastAsia="Times New Roman" w:hAnsi="Mangal" w:cs="Times New Roman"/>
      <w:szCs w:val="24"/>
      <w:lang w:eastAsia="pl-PL"/>
    </w:rPr>
  </w:style>
  <w:style w:type="paragraph" w:styleId="Legenda">
    <w:name w:val="caption"/>
    <w:basedOn w:val="Normalny"/>
    <w:qFormat/>
    <w:rsid w:val="00FE64F4"/>
    <w:pPr>
      <w:suppressLineNumbers/>
      <w:suppressAutoHyphens/>
      <w:spacing w:before="120" w:after="120" w:line="240" w:lineRule="auto"/>
      <w:jc w:val="both"/>
    </w:pPr>
    <w:rPr>
      <w:rFonts w:ascii="Tahoma" w:eastAsia="Times New Roman" w:hAnsi="Tahoma" w:cs="Tahoma"/>
      <w:i/>
      <w:iCs/>
      <w:szCs w:val="24"/>
      <w:lang w:eastAsia="pl-PL"/>
    </w:rPr>
  </w:style>
  <w:style w:type="paragraph" w:styleId="Nagwek">
    <w:name w:val="header"/>
    <w:basedOn w:val="Normalny"/>
    <w:next w:val="Tekstpodstawowy"/>
    <w:link w:val="NagwekZnak"/>
    <w:uiPriority w:val="99"/>
    <w:rsid w:val="00FE64F4"/>
    <w:pPr>
      <w:keepNext/>
      <w:suppressAutoHyphens/>
      <w:spacing w:before="240" w:after="120" w:line="240" w:lineRule="auto"/>
      <w:jc w:val="both"/>
    </w:pPr>
    <w:rPr>
      <w:rFonts w:ascii="Arial" w:eastAsia="MS Mincho" w:hAnsi="Arial" w:cs="Tahoma"/>
      <w:sz w:val="28"/>
      <w:szCs w:val="28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FE64F4"/>
    <w:rPr>
      <w:rFonts w:ascii="Arial" w:eastAsia="MS Mincho" w:hAnsi="Arial" w:cs="Tahoma"/>
      <w:sz w:val="28"/>
      <w:szCs w:val="28"/>
      <w:lang w:eastAsia="pl-PL"/>
    </w:rPr>
  </w:style>
  <w:style w:type="paragraph" w:customStyle="1" w:styleId="Nagwek40">
    <w:name w:val="Nagłówek4"/>
    <w:basedOn w:val="Normalny"/>
    <w:next w:val="Tekstpodstawowy"/>
    <w:rsid w:val="00FE64F4"/>
    <w:pPr>
      <w:keepNext/>
      <w:suppressAutoHyphens/>
      <w:spacing w:before="240" w:after="120" w:line="240" w:lineRule="auto"/>
      <w:jc w:val="both"/>
    </w:pPr>
    <w:rPr>
      <w:rFonts w:ascii="Arial" w:eastAsia="MS Mincho" w:hAnsi="Arial" w:cs="Tahoma"/>
      <w:sz w:val="28"/>
      <w:szCs w:val="28"/>
      <w:lang w:eastAsia="pl-PL"/>
    </w:rPr>
  </w:style>
  <w:style w:type="paragraph" w:styleId="Lista">
    <w:name w:val="List"/>
    <w:basedOn w:val="Tekstpodstawowy"/>
    <w:rsid w:val="00FE64F4"/>
    <w:rPr>
      <w:rFonts w:cs="Tahoma"/>
    </w:rPr>
  </w:style>
  <w:style w:type="paragraph" w:styleId="Stopka">
    <w:name w:val="footer"/>
    <w:basedOn w:val="Normalny"/>
    <w:link w:val="StopkaZnak"/>
    <w:uiPriority w:val="99"/>
    <w:rsid w:val="00FE64F4"/>
    <w:pPr>
      <w:tabs>
        <w:tab w:val="center" w:pos="4536"/>
        <w:tab w:val="right" w:pos="9072"/>
      </w:tabs>
      <w:suppressAutoHyphens/>
      <w:spacing w:after="0" w:line="240" w:lineRule="auto"/>
      <w:jc w:val="both"/>
    </w:pPr>
    <w:rPr>
      <w:rFonts w:eastAsia="Times New Roman" w:cs="Times New Roman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FE64F4"/>
    <w:rPr>
      <w:rFonts w:eastAsia="Times New Roman" w:cs="Times New Roman"/>
      <w:szCs w:val="24"/>
      <w:lang w:eastAsia="pl-PL"/>
    </w:rPr>
  </w:style>
  <w:style w:type="paragraph" w:customStyle="1" w:styleId="Zawartotabeli">
    <w:name w:val="Zawartość tabeli"/>
    <w:basedOn w:val="Normalny"/>
    <w:rsid w:val="00FE64F4"/>
    <w:pPr>
      <w:suppressLineNumbers/>
      <w:suppressAutoHyphens/>
      <w:spacing w:after="0" w:line="240" w:lineRule="auto"/>
      <w:jc w:val="both"/>
    </w:pPr>
    <w:rPr>
      <w:rFonts w:eastAsia="Times New Roman" w:cs="Times New Roman"/>
      <w:szCs w:val="24"/>
      <w:lang w:eastAsia="pl-PL"/>
    </w:rPr>
  </w:style>
  <w:style w:type="paragraph" w:customStyle="1" w:styleId="Nagwektabeli">
    <w:name w:val="Nagłówek tabeli"/>
    <w:basedOn w:val="Zawartotabeli"/>
    <w:rsid w:val="00FE64F4"/>
    <w:pPr>
      <w:jc w:val="center"/>
    </w:pPr>
    <w:rPr>
      <w:b/>
      <w:bCs/>
    </w:rPr>
  </w:style>
  <w:style w:type="paragraph" w:customStyle="1" w:styleId="Tabela">
    <w:name w:val="Tabela"/>
    <w:basedOn w:val="Podpis1"/>
    <w:rsid w:val="00FE64F4"/>
  </w:style>
  <w:style w:type="paragraph" w:customStyle="1" w:styleId="Zawartoramki">
    <w:name w:val="Zawartość ramki"/>
    <w:basedOn w:val="Tekstpodstawowy"/>
    <w:rsid w:val="00FE64F4"/>
  </w:style>
  <w:style w:type="paragraph" w:customStyle="1" w:styleId="Indeks">
    <w:name w:val="Indeks"/>
    <w:basedOn w:val="Normalny"/>
    <w:rsid w:val="00FE64F4"/>
    <w:pPr>
      <w:suppressLineNumbers/>
      <w:suppressAutoHyphens/>
      <w:spacing w:after="0" w:line="240" w:lineRule="auto"/>
      <w:jc w:val="both"/>
    </w:pPr>
    <w:rPr>
      <w:rFonts w:eastAsia="Times New Roman" w:cs="Tahoma"/>
      <w:szCs w:val="24"/>
      <w:lang w:eastAsia="pl-PL"/>
    </w:rPr>
  </w:style>
  <w:style w:type="paragraph" w:customStyle="1" w:styleId="Nagwek31">
    <w:name w:val="Nagłówek3"/>
    <w:basedOn w:val="Normalny"/>
    <w:next w:val="Tekstpodstawowy"/>
    <w:rsid w:val="00FE64F4"/>
    <w:pPr>
      <w:keepNext/>
      <w:suppressAutoHyphens/>
      <w:spacing w:before="240" w:after="120" w:line="240" w:lineRule="auto"/>
      <w:jc w:val="both"/>
    </w:pPr>
    <w:rPr>
      <w:rFonts w:ascii="Arial" w:eastAsia="Lucida Sans Unicode" w:hAnsi="Arial" w:cs="Tahoma"/>
      <w:sz w:val="28"/>
      <w:szCs w:val="28"/>
      <w:lang w:eastAsia="pl-PL"/>
    </w:rPr>
  </w:style>
  <w:style w:type="paragraph" w:customStyle="1" w:styleId="Podpis3">
    <w:name w:val="Podpis3"/>
    <w:basedOn w:val="Normalny"/>
    <w:rsid w:val="00FE64F4"/>
    <w:pPr>
      <w:suppressLineNumbers/>
      <w:suppressAutoHyphens/>
      <w:spacing w:before="120" w:after="120" w:line="240" w:lineRule="auto"/>
      <w:jc w:val="both"/>
    </w:pPr>
    <w:rPr>
      <w:rFonts w:ascii="Tahoma" w:eastAsia="Times New Roman" w:hAnsi="Tahoma" w:cs="Tahoma"/>
      <w:i/>
      <w:iCs/>
      <w:szCs w:val="24"/>
      <w:lang w:eastAsia="pl-PL"/>
    </w:rPr>
  </w:style>
  <w:style w:type="paragraph" w:customStyle="1" w:styleId="Nagwek20">
    <w:name w:val="Nagłówek2"/>
    <w:basedOn w:val="Normalny"/>
    <w:next w:val="Tekstpodstawowy"/>
    <w:rsid w:val="00FE64F4"/>
    <w:pPr>
      <w:keepNext/>
      <w:suppressAutoHyphens/>
      <w:spacing w:before="240" w:after="120" w:line="240" w:lineRule="auto"/>
      <w:jc w:val="both"/>
    </w:pPr>
    <w:rPr>
      <w:rFonts w:ascii="Arial" w:eastAsia="Lucida Sans Unicode" w:hAnsi="Arial" w:cs="Tahoma"/>
      <w:sz w:val="28"/>
      <w:szCs w:val="28"/>
      <w:lang w:eastAsia="pl-PL"/>
    </w:rPr>
  </w:style>
  <w:style w:type="paragraph" w:customStyle="1" w:styleId="Podpis2">
    <w:name w:val="Podpis2"/>
    <w:basedOn w:val="Normalny"/>
    <w:rsid w:val="00FE64F4"/>
    <w:pPr>
      <w:suppressLineNumbers/>
      <w:suppressAutoHyphens/>
      <w:spacing w:before="120" w:after="120" w:line="240" w:lineRule="auto"/>
      <w:jc w:val="both"/>
    </w:pPr>
    <w:rPr>
      <w:rFonts w:eastAsia="Times New Roman" w:cs="Tahoma"/>
      <w:i/>
      <w:iCs/>
      <w:szCs w:val="24"/>
      <w:lang w:eastAsia="pl-PL"/>
    </w:rPr>
  </w:style>
  <w:style w:type="paragraph" w:customStyle="1" w:styleId="Podpis1">
    <w:name w:val="Podpis1"/>
    <w:basedOn w:val="Normalny"/>
    <w:rsid w:val="00FE64F4"/>
    <w:pPr>
      <w:suppressLineNumbers/>
      <w:suppressAutoHyphens/>
      <w:spacing w:before="120" w:after="120" w:line="240" w:lineRule="auto"/>
      <w:jc w:val="both"/>
    </w:pPr>
    <w:rPr>
      <w:rFonts w:eastAsia="Times New Roman" w:cs="Tahoma"/>
      <w:i/>
      <w:iCs/>
      <w:szCs w:val="24"/>
      <w:lang w:eastAsia="pl-PL"/>
    </w:rPr>
  </w:style>
  <w:style w:type="paragraph" w:customStyle="1" w:styleId="Nagwek10">
    <w:name w:val="Nagłówek1"/>
    <w:basedOn w:val="Normalny"/>
    <w:next w:val="Tekstpodstawowy"/>
    <w:rsid w:val="00FE64F4"/>
    <w:pPr>
      <w:keepNext/>
      <w:suppressAutoHyphens/>
      <w:spacing w:before="240" w:after="120" w:line="240" w:lineRule="auto"/>
      <w:jc w:val="both"/>
    </w:pPr>
    <w:rPr>
      <w:rFonts w:ascii="Arial" w:eastAsia="Lucida Sans Unicode" w:hAnsi="Arial" w:cs="Tahoma"/>
      <w:sz w:val="28"/>
      <w:szCs w:val="28"/>
      <w:lang w:eastAsia="pl-PL"/>
    </w:rPr>
  </w:style>
  <w:style w:type="paragraph" w:styleId="NormalnyWeb">
    <w:name w:val="Normal (Web)"/>
    <w:basedOn w:val="Normalny"/>
    <w:uiPriority w:val="99"/>
    <w:rsid w:val="00FE64F4"/>
    <w:pPr>
      <w:suppressAutoHyphens/>
      <w:spacing w:before="280" w:after="280" w:line="240" w:lineRule="auto"/>
      <w:jc w:val="both"/>
    </w:pPr>
    <w:rPr>
      <w:rFonts w:ascii="Arial" w:eastAsia="Times New Roman" w:hAnsi="Arial" w:cs="Arial"/>
      <w:sz w:val="21"/>
      <w:szCs w:val="21"/>
      <w:lang w:eastAsia="pl-PL"/>
    </w:rPr>
  </w:style>
  <w:style w:type="paragraph" w:customStyle="1" w:styleId="p">
    <w:name w:val="p"/>
    <w:basedOn w:val="Normalny"/>
    <w:rsid w:val="00FE64F4"/>
    <w:pPr>
      <w:suppressAutoHyphens/>
      <w:spacing w:before="280" w:after="280" w:line="240" w:lineRule="auto"/>
      <w:jc w:val="both"/>
    </w:pPr>
    <w:rPr>
      <w:rFonts w:ascii="Arial" w:eastAsia="Times New Roman" w:hAnsi="Arial" w:cs="Arial"/>
      <w:sz w:val="21"/>
      <w:szCs w:val="21"/>
      <w:lang w:eastAsia="pl-PL"/>
    </w:rPr>
  </w:style>
  <w:style w:type="paragraph" w:customStyle="1" w:styleId="psmall">
    <w:name w:val="psmall"/>
    <w:basedOn w:val="Normalny"/>
    <w:rsid w:val="00FE64F4"/>
    <w:pPr>
      <w:suppressAutoHyphens/>
      <w:spacing w:before="280" w:after="280" w:line="240" w:lineRule="auto"/>
      <w:jc w:val="both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txt">
    <w:name w:val="txt"/>
    <w:basedOn w:val="Normalny"/>
    <w:rsid w:val="00FE64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/>
      <w:spacing w:before="280" w:after="280" w:line="240" w:lineRule="auto"/>
      <w:jc w:val="both"/>
    </w:pPr>
    <w:rPr>
      <w:rFonts w:ascii="Verdana" w:eastAsia="Times New Roman" w:hAnsi="Verdana" w:cs="Arial"/>
      <w:color w:val="333333"/>
      <w:sz w:val="18"/>
      <w:szCs w:val="18"/>
      <w:lang w:eastAsia="pl-PL"/>
    </w:rPr>
  </w:style>
  <w:style w:type="paragraph" w:customStyle="1" w:styleId="txt2">
    <w:name w:val="txt2"/>
    <w:basedOn w:val="Normalny"/>
    <w:rsid w:val="00FE64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/>
      <w:spacing w:before="280" w:after="280" w:line="240" w:lineRule="auto"/>
      <w:jc w:val="both"/>
    </w:pPr>
    <w:rPr>
      <w:rFonts w:ascii="Verdana" w:eastAsia="Times New Roman" w:hAnsi="Verdana" w:cs="Arial"/>
      <w:color w:val="333333"/>
      <w:sz w:val="18"/>
      <w:szCs w:val="18"/>
      <w:lang w:eastAsia="pl-PL"/>
    </w:rPr>
  </w:style>
  <w:style w:type="paragraph" w:customStyle="1" w:styleId="for">
    <w:name w:val="for"/>
    <w:basedOn w:val="Normalny"/>
    <w:rsid w:val="00FE64F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uppressAutoHyphens/>
      <w:spacing w:before="280" w:after="280" w:line="240" w:lineRule="auto"/>
      <w:jc w:val="both"/>
    </w:pPr>
    <w:rPr>
      <w:rFonts w:ascii="Verdana" w:eastAsia="Times New Roman" w:hAnsi="Verdana" w:cs="Arial"/>
      <w:color w:val="000000"/>
      <w:sz w:val="15"/>
      <w:szCs w:val="15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rsid w:val="00FE64F4"/>
    <w:pPr>
      <w:pBdr>
        <w:bottom w:val="single" w:sz="4" w:space="1" w:color="000000"/>
      </w:pBdr>
      <w:suppressAutoHyphens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rsid w:val="00FE64F4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rsid w:val="00FE64F4"/>
    <w:pPr>
      <w:pBdr>
        <w:top w:val="single" w:sz="4" w:space="1" w:color="000000"/>
      </w:pBdr>
      <w:suppressAutoHyphens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rsid w:val="00FE64F4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estern">
    <w:name w:val="western"/>
    <w:basedOn w:val="Normalny"/>
    <w:rsid w:val="00FE64F4"/>
    <w:pPr>
      <w:suppressAutoHyphens/>
      <w:spacing w:before="280" w:after="0" w:line="240" w:lineRule="auto"/>
      <w:jc w:val="both"/>
    </w:pPr>
    <w:rPr>
      <w:rFonts w:eastAsia="Times New Roman" w:cs="Times New Roman"/>
      <w:sz w:val="28"/>
      <w:szCs w:val="28"/>
      <w:lang w:eastAsia="pl-PL"/>
    </w:rPr>
  </w:style>
  <w:style w:type="paragraph" w:customStyle="1" w:styleId="WW-Tekstpodstawowy2">
    <w:name w:val="WW-Tekst podstawowy 2"/>
    <w:basedOn w:val="Normalny"/>
    <w:rsid w:val="00FE64F4"/>
    <w:pPr>
      <w:suppressAutoHyphens/>
      <w:spacing w:after="0" w:line="240" w:lineRule="auto"/>
      <w:jc w:val="both"/>
    </w:pPr>
    <w:rPr>
      <w:rFonts w:eastAsia="Times New Roman" w:cs="Times New Roman"/>
      <w:szCs w:val="24"/>
      <w:lang w:eastAsia="pl-PL"/>
    </w:rPr>
  </w:style>
  <w:style w:type="paragraph" w:customStyle="1" w:styleId="NormalnyWeb2">
    <w:name w:val="Normalny (Web)2"/>
    <w:basedOn w:val="Normalny"/>
    <w:rsid w:val="00FE64F4"/>
    <w:pPr>
      <w:suppressAutoHyphens/>
      <w:spacing w:before="280" w:after="119" w:line="240" w:lineRule="auto"/>
      <w:jc w:val="both"/>
    </w:pPr>
    <w:rPr>
      <w:rFonts w:eastAsia="Times New Roman" w:cs="Times New Roman"/>
      <w:i/>
      <w:iCs/>
      <w:szCs w:val="24"/>
      <w:lang w:eastAsia="pl-PL"/>
    </w:rPr>
  </w:style>
  <w:style w:type="paragraph" w:customStyle="1" w:styleId="NormalnyWeb1">
    <w:name w:val="Normalny (Web)1"/>
    <w:basedOn w:val="Normalny"/>
    <w:rsid w:val="00FE64F4"/>
    <w:pPr>
      <w:suppressAutoHyphens/>
      <w:spacing w:before="280" w:after="119" w:line="240" w:lineRule="auto"/>
      <w:jc w:val="both"/>
    </w:pPr>
    <w:rPr>
      <w:rFonts w:eastAsia="Times New Roman" w:cs="Times New Roman"/>
      <w:szCs w:val="24"/>
      <w:lang w:eastAsia="pl-PL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rsid w:val="00FE64F4"/>
    <w:pPr>
      <w:suppressLineNumbers/>
      <w:suppressAutoHyphens/>
      <w:spacing w:after="0" w:line="240" w:lineRule="auto"/>
      <w:ind w:left="283" w:hanging="283"/>
      <w:jc w:val="both"/>
    </w:pPr>
    <w:rPr>
      <w:rFonts w:eastAsia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FE64F4"/>
    <w:rPr>
      <w:rFonts w:eastAsia="Times New Roman" w:cs="Times New Roman"/>
      <w:sz w:val="20"/>
      <w:szCs w:val="20"/>
      <w:lang w:eastAsia="pl-PL"/>
    </w:rPr>
  </w:style>
  <w:style w:type="paragraph" w:customStyle="1" w:styleId="ww-zawarto-tabeli">
    <w:name w:val="ww-zawartość-tabeli"/>
    <w:basedOn w:val="Normalny"/>
    <w:rsid w:val="00FE64F4"/>
    <w:pPr>
      <w:suppressAutoHyphens/>
      <w:spacing w:before="280" w:after="119" w:line="240" w:lineRule="auto"/>
      <w:jc w:val="both"/>
    </w:pPr>
    <w:rPr>
      <w:rFonts w:eastAsia="Times New Roman" w:cs="Times New Roman"/>
      <w:szCs w:val="24"/>
      <w:lang w:eastAsia="pl-PL"/>
    </w:rPr>
  </w:style>
  <w:style w:type="paragraph" w:styleId="Podtytu">
    <w:name w:val="Subtitle"/>
    <w:basedOn w:val="Normalny"/>
    <w:next w:val="Normalny"/>
    <w:link w:val="PodtytuZnak"/>
    <w:qFormat/>
    <w:rsid w:val="00FE64F4"/>
    <w:pPr>
      <w:suppressAutoHyphens/>
      <w:spacing w:after="60" w:line="240" w:lineRule="auto"/>
      <w:jc w:val="center"/>
    </w:pPr>
    <w:rPr>
      <w:rFonts w:ascii="Cambria" w:eastAsia="Times New Roman" w:hAnsi="Cambria" w:cs="Times New Roman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FE64F4"/>
    <w:rPr>
      <w:rFonts w:ascii="Cambria" w:eastAsia="Times New Roman" w:hAnsi="Cambria" w:cs="Times New Roman"/>
      <w:szCs w:val="24"/>
      <w:lang w:eastAsia="pl-PL"/>
    </w:rPr>
  </w:style>
  <w:style w:type="paragraph" w:styleId="Cytat">
    <w:name w:val="Quote"/>
    <w:basedOn w:val="Normalny"/>
    <w:link w:val="CytatZnak"/>
    <w:qFormat/>
    <w:rsid w:val="00FE64F4"/>
    <w:pPr>
      <w:suppressAutoHyphens/>
      <w:spacing w:after="0" w:line="240" w:lineRule="auto"/>
      <w:jc w:val="both"/>
    </w:pPr>
    <w:rPr>
      <w:rFonts w:eastAsia="Times New Roman" w:cs="Times New Roman"/>
      <w:i/>
      <w:sz w:val="20"/>
      <w:szCs w:val="24"/>
      <w:lang w:eastAsia="pl-PL"/>
    </w:rPr>
  </w:style>
  <w:style w:type="character" w:customStyle="1" w:styleId="CytatZnak">
    <w:name w:val="Cytat Znak"/>
    <w:basedOn w:val="Domylnaczcionkaakapitu"/>
    <w:link w:val="Cytat"/>
    <w:rsid w:val="00FE64F4"/>
    <w:rPr>
      <w:rFonts w:eastAsia="Times New Roman" w:cs="Times New Roman"/>
      <w:i/>
      <w:sz w:val="20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E64F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E64F4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FE64F4"/>
    <w:rPr>
      <w:vertAlign w:val="superscript"/>
    </w:rPr>
  </w:style>
  <w:style w:type="table" w:styleId="Tabela-Siatka">
    <w:name w:val="Table Grid"/>
    <w:basedOn w:val="Standardowy"/>
    <w:uiPriority w:val="39"/>
    <w:rsid w:val="00FE64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ISCG Numerowanie,lp1,Wypunktowanie,maz_wyliczenie,opis dzialania,K-P_odwolanie,A_wyliczenie,Akapit z listą 1,Table of contents numbered,Akapit z listą5,Numerowanie,BulletC,Wyliczanie,Obiekt,List Paragraph,normalny tekst,Akapit z listą31"/>
    <w:basedOn w:val="Normalny"/>
    <w:link w:val="AkapitzlistZnak"/>
    <w:uiPriority w:val="34"/>
    <w:qFormat/>
    <w:rsid w:val="00FE64F4"/>
    <w:pPr>
      <w:ind w:left="720"/>
      <w:contextualSpacing/>
      <w:jc w:val="both"/>
    </w:pPr>
    <w:rPr>
      <w:rFonts w:ascii="Calibri" w:eastAsia="Calibri" w:hAnsi="Calibri" w:cs="Times New Roman"/>
    </w:rPr>
  </w:style>
  <w:style w:type="character" w:styleId="Odwoaniedokomentarza">
    <w:name w:val="annotation reference"/>
    <w:uiPriority w:val="99"/>
    <w:unhideWhenUsed/>
    <w:rsid w:val="00FE64F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E64F4"/>
    <w:pPr>
      <w:suppressAutoHyphens/>
      <w:spacing w:after="0" w:line="240" w:lineRule="auto"/>
      <w:jc w:val="both"/>
    </w:pPr>
    <w:rPr>
      <w:rFonts w:eastAsia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E64F4"/>
    <w:rPr>
      <w:rFonts w:eastAsia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64F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64F4"/>
    <w:rPr>
      <w:rFonts w:eastAsia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64F4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64F4"/>
    <w:rPr>
      <w:rFonts w:ascii="Tahoma" w:hAnsi="Tahoma"/>
      <w:sz w:val="16"/>
      <w:szCs w:val="16"/>
    </w:rPr>
  </w:style>
  <w:style w:type="table" w:customStyle="1" w:styleId="Tabela-Siatka1">
    <w:name w:val="Tabela - Siatka1"/>
    <w:basedOn w:val="Standardowy"/>
    <w:next w:val="Tabela-Siatka"/>
    <w:uiPriority w:val="59"/>
    <w:rsid w:val="00FE6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FE6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FE64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body">
    <w:name w:val="Text body"/>
    <w:basedOn w:val="Normalny"/>
    <w:rsid w:val="00FE64F4"/>
    <w:pPr>
      <w:suppressAutoHyphens/>
      <w:autoSpaceDN w:val="0"/>
      <w:spacing w:after="120" w:line="240" w:lineRule="auto"/>
      <w:jc w:val="both"/>
      <w:textAlignment w:val="baseline"/>
    </w:pPr>
    <w:rPr>
      <w:rFonts w:eastAsia="Times New Roman" w:cs="Times New Roman"/>
      <w:kern w:val="3"/>
      <w:szCs w:val="24"/>
      <w:lang w:eastAsia="pl-PL"/>
    </w:rPr>
  </w:style>
  <w:style w:type="character" w:customStyle="1" w:styleId="StrongEmphasis">
    <w:name w:val="Strong Emphasis"/>
    <w:basedOn w:val="Domylnaczcionkaakapitu"/>
    <w:rsid w:val="00FE64F4"/>
    <w:rPr>
      <w:b/>
      <w:bCs/>
    </w:rPr>
  </w:style>
  <w:style w:type="paragraph" w:customStyle="1" w:styleId="Default">
    <w:name w:val="Default"/>
    <w:rsid w:val="00FE64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Bezlisty1">
    <w:name w:val="Bez listy1"/>
    <w:next w:val="Bezlisty"/>
    <w:uiPriority w:val="99"/>
    <w:semiHidden/>
    <w:unhideWhenUsed/>
    <w:rsid w:val="00FE64F4"/>
  </w:style>
  <w:style w:type="table" w:customStyle="1" w:styleId="Tabela-Siatka3">
    <w:name w:val="Tabela - Siatka3"/>
    <w:basedOn w:val="Standardowy"/>
    <w:next w:val="Tabela-Siatka"/>
    <w:uiPriority w:val="39"/>
    <w:rsid w:val="00FE64F4"/>
    <w:pPr>
      <w:spacing w:after="0" w:line="240" w:lineRule="auto"/>
    </w:pPr>
    <w:rPr>
      <w:rFonts w:ascii="Calibri" w:eastAsia="Calibri" w:hAnsi="Calibri" w:cs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st">
    <w:name w:val="ust"/>
    <w:uiPriority w:val="99"/>
    <w:rsid w:val="00FE64F4"/>
    <w:pPr>
      <w:suppressAutoHyphens/>
      <w:autoSpaceDN w:val="0"/>
      <w:spacing w:before="60" w:after="60" w:line="240" w:lineRule="auto"/>
      <w:ind w:left="426" w:hanging="284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character" w:styleId="Uwydatnienie">
    <w:name w:val="Emphasis"/>
    <w:rsid w:val="00FE64F4"/>
    <w:rPr>
      <w:i/>
      <w:iCs/>
    </w:rPr>
  </w:style>
  <w:style w:type="character" w:customStyle="1" w:styleId="AkapitzlistZnak">
    <w:name w:val="Akapit z listą Znak"/>
    <w:aliases w:val="ISCG Numerowanie Znak,lp1 Znak,Wypunktowanie Znak,maz_wyliczenie Znak,opis dzialania Znak,K-P_odwolanie Znak,A_wyliczenie Znak,Akapit z listą 1 Znak,Table of contents numbered Znak,Akapit z listą5 Znak,Numerowanie Znak,BulletC Znak"/>
    <w:link w:val="Akapitzlist"/>
    <w:uiPriority w:val="34"/>
    <w:qFormat/>
    <w:locked/>
    <w:rsid w:val="00FE64F4"/>
    <w:rPr>
      <w:rFonts w:ascii="Calibri" w:eastAsia="Calibri" w:hAnsi="Calibri" w:cs="Times New Roman"/>
    </w:rPr>
  </w:style>
  <w:style w:type="character" w:customStyle="1" w:styleId="TeksttreciPogrubienie">
    <w:name w:val="Tekst treści + Pogrubienie"/>
    <w:rsid w:val="00FE64F4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E64F4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FE64F4"/>
    <w:rPr>
      <w:color w:val="808080"/>
    </w:rPr>
  </w:style>
  <w:style w:type="paragraph" w:customStyle="1" w:styleId="Akapitzlist1">
    <w:name w:val="Akapit z listą1"/>
    <w:basedOn w:val="Normalny"/>
    <w:rsid w:val="00FE64F4"/>
    <w:pPr>
      <w:suppressAutoHyphens/>
      <w:spacing w:after="0" w:line="240" w:lineRule="auto"/>
      <w:ind w:left="720"/>
      <w:jc w:val="both"/>
    </w:pPr>
    <w:rPr>
      <w:rFonts w:eastAsia="Times New Roman" w:cs="Times New Roman"/>
      <w:szCs w:val="24"/>
      <w:lang w:eastAsia="ar-SA"/>
    </w:rPr>
  </w:style>
  <w:style w:type="table" w:customStyle="1" w:styleId="Tabela-Siatka4">
    <w:name w:val="Tabela - Siatka4"/>
    <w:basedOn w:val="Standardowy"/>
    <w:next w:val="Tabela-Siatka"/>
    <w:uiPriority w:val="39"/>
    <w:rsid w:val="00FE64F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1"/>
    <w:rsid w:val="00FE64F4"/>
    <w:pPr>
      <w:keepLines/>
      <w:numPr>
        <w:numId w:val="2"/>
      </w:numPr>
      <w:tabs>
        <w:tab w:val="num" w:pos="360"/>
      </w:tabs>
      <w:suppressAutoHyphens w:val="0"/>
      <w:autoSpaceDE w:val="0"/>
      <w:autoSpaceDN w:val="0"/>
      <w:adjustRightInd w:val="0"/>
      <w:spacing w:before="240"/>
      <w:ind w:left="0" w:firstLine="0"/>
      <w:jc w:val="both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  <w:lang w:val="x-none" w:eastAsia="x-none"/>
    </w:rPr>
  </w:style>
  <w:style w:type="paragraph" w:customStyle="1" w:styleId="Styl2">
    <w:name w:val="Styl2"/>
    <w:basedOn w:val="Nagwek2"/>
    <w:link w:val="Styl2Znak"/>
    <w:rsid w:val="00FE64F4"/>
    <w:pPr>
      <w:keepLines/>
      <w:numPr>
        <w:numId w:val="2"/>
      </w:numPr>
      <w:suppressAutoHyphens w:val="0"/>
      <w:autoSpaceDE w:val="0"/>
      <w:autoSpaceDN w:val="0"/>
      <w:adjustRightInd w:val="0"/>
      <w:spacing w:before="40"/>
    </w:pPr>
    <w:rPr>
      <w:rFonts w:asciiTheme="majorHAnsi" w:eastAsiaTheme="majorEastAsia" w:hAnsiTheme="majorHAnsi" w:cstheme="majorBidi"/>
      <w:iCs w:val="0"/>
      <w:color w:val="2E74B5" w:themeColor="accent1" w:themeShade="BF"/>
      <w:sz w:val="24"/>
      <w:szCs w:val="24"/>
    </w:rPr>
  </w:style>
  <w:style w:type="character" w:customStyle="1" w:styleId="Styl2Znak">
    <w:name w:val="Styl2 Znak"/>
    <w:basedOn w:val="Domylnaczcionkaakapitu"/>
    <w:link w:val="Styl2"/>
    <w:rsid w:val="00FE64F4"/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  <w:lang w:eastAsia="pl-PL"/>
    </w:rPr>
  </w:style>
  <w:style w:type="paragraph" w:customStyle="1" w:styleId="Styl3">
    <w:name w:val="Styl3"/>
    <w:basedOn w:val="Nagwek3"/>
    <w:rsid w:val="00FE64F4"/>
    <w:pPr>
      <w:numPr>
        <w:ilvl w:val="2"/>
        <w:numId w:val="2"/>
      </w:numPr>
      <w:tabs>
        <w:tab w:val="num" w:pos="360"/>
      </w:tabs>
      <w:autoSpaceDE w:val="0"/>
      <w:autoSpaceDN w:val="0"/>
      <w:adjustRightInd w:val="0"/>
      <w:spacing w:before="40"/>
      <w:ind w:left="0" w:firstLine="0"/>
    </w:pPr>
    <w:rPr>
      <w:rFonts w:asciiTheme="majorHAnsi" w:eastAsiaTheme="majorEastAsia" w:hAnsiTheme="majorHAnsi" w:cstheme="minorHAnsi"/>
      <w:bCs/>
      <w:szCs w:val="24"/>
      <w:lang w:eastAsia="en-US"/>
    </w:rPr>
  </w:style>
  <w:style w:type="paragraph" w:customStyle="1" w:styleId="Styl4">
    <w:name w:val="Styl4"/>
    <w:basedOn w:val="Nagwek4"/>
    <w:rsid w:val="00FE64F4"/>
    <w:pPr>
      <w:keepNext/>
      <w:keepLines/>
      <w:numPr>
        <w:numId w:val="2"/>
      </w:numPr>
      <w:tabs>
        <w:tab w:val="num" w:pos="360"/>
      </w:tabs>
      <w:suppressAutoHyphens w:val="0"/>
      <w:autoSpaceDE w:val="0"/>
      <w:autoSpaceDN w:val="0"/>
      <w:adjustRightInd w:val="0"/>
      <w:spacing w:before="40" w:after="0"/>
      <w:ind w:left="2880" w:hanging="360"/>
    </w:pPr>
    <w:rPr>
      <w:rFonts w:asciiTheme="majorHAnsi" w:eastAsiaTheme="majorEastAsia" w:hAnsiTheme="majorHAnsi" w:cstheme="minorHAnsi"/>
      <w:bCs w:val="0"/>
      <w:iCs/>
      <w:color w:val="000000" w:themeColor="text1"/>
      <w:sz w:val="20"/>
      <w:szCs w:val="22"/>
      <w:lang w:eastAsia="en-US"/>
    </w:rPr>
  </w:style>
  <w:style w:type="paragraph" w:customStyle="1" w:styleId="Standarduser">
    <w:name w:val="Standard (user)"/>
    <w:rsid w:val="00FE64F4"/>
    <w:pPr>
      <w:suppressAutoHyphens/>
      <w:autoSpaceDN w:val="0"/>
      <w:textAlignment w:val="baseline"/>
    </w:pPr>
    <w:rPr>
      <w:rFonts w:ascii="Calibri" w:eastAsia="Calibri" w:hAnsi="Calibri" w:cs="Tahoma"/>
    </w:rPr>
  </w:style>
  <w:style w:type="paragraph" w:customStyle="1" w:styleId="Standard">
    <w:name w:val="Standard"/>
    <w:rsid w:val="00FE64F4"/>
    <w:pPr>
      <w:autoSpaceDN w:val="0"/>
      <w:textAlignment w:val="baseline"/>
    </w:pPr>
    <w:rPr>
      <w:rFonts w:ascii="Calibri" w:eastAsia="Calibri" w:hAnsi="Calibri" w:cs="Tahoma"/>
    </w:rPr>
  </w:style>
  <w:style w:type="character" w:customStyle="1" w:styleId="articletitle">
    <w:name w:val="articletitle"/>
    <w:basedOn w:val="Domylnaczcionkaakapitu"/>
    <w:rsid w:val="00FE64F4"/>
  </w:style>
  <w:style w:type="character" w:customStyle="1" w:styleId="footnote">
    <w:name w:val="footnote"/>
    <w:basedOn w:val="Domylnaczcionkaakapitu"/>
    <w:rsid w:val="00FE64F4"/>
  </w:style>
  <w:style w:type="paragraph" w:styleId="Nagwekspisutreci">
    <w:name w:val="TOC Heading"/>
    <w:basedOn w:val="Nagwek1"/>
    <w:next w:val="Normalny"/>
    <w:uiPriority w:val="39"/>
    <w:unhideWhenUsed/>
    <w:qFormat/>
    <w:rsid w:val="00FE64F4"/>
    <w:pPr>
      <w:keepLines/>
      <w:numPr>
        <w:numId w:val="0"/>
      </w:numPr>
      <w:suppressAutoHyphen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FE64F4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FE64F4"/>
    <w:pPr>
      <w:spacing w:after="100"/>
      <w:ind w:left="220"/>
    </w:pPr>
  </w:style>
  <w:style w:type="paragraph" w:customStyle="1" w:styleId="nagwek30">
    <w:name w:val="nagłówek 3"/>
    <w:basedOn w:val="umowa"/>
    <w:link w:val="nagwek3Znak0"/>
    <w:autoRedefine/>
    <w:qFormat/>
    <w:rsid w:val="00FE64F4"/>
  </w:style>
  <w:style w:type="character" w:customStyle="1" w:styleId="nagwek3Znak0">
    <w:name w:val="nagłówek 3 Znak"/>
    <w:basedOn w:val="Domylnaczcionkaakapitu"/>
    <w:link w:val="nagwek30"/>
    <w:rsid w:val="00FE64F4"/>
    <w:rPr>
      <w:rFonts w:eastAsia="Calibri" w:cstheme="majorBidi"/>
      <w:b/>
      <w:szCs w:val="26"/>
      <w:lang w:eastAsia="pl-PL"/>
    </w:rPr>
  </w:style>
  <w:style w:type="paragraph" w:customStyle="1" w:styleId="umowa">
    <w:name w:val="umowa"/>
    <w:basedOn w:val="Styl1"/>
    <w:qFormat/>
    <w:rsid w:val="00FE64F4"/>
    <w:pPr>
      <w:numPr>
        <w:numId w:val="0"/>
      </w:numPr>
      <w:autoSpaceDE/>
      <w:autoSpaceDN/>
      <w:adjustRightInd/>
      <w:spacing w:before="0" w:after="60"/>
      <w:jc w:val="center"/>
      <w:outlineLvl w:val="1"/>
    </w:pPr>
    <w:rPr>
      <w:rFonts w:asciiTheme="minorHAnsi" w:eastAsia="Calibri" w:hAnsiTheme="minorHAnsi"/>
      <w:bCs w:val="0"/>
      <w:color w:val="auto"/>
      <w:sz w:val="22"/>
      <w:szCs w:val="26"/>
      <w:lang w:val="pl-PL"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FE64F4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18</Pages>
  <Words>4528</Words>
  <Characters>27169</Characters>
  <Application>Microsoft Office Word</Application>
  <DocSecurity>0</DocSecurity>
  <Lines>226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Duda</dc:creator>
  <cp:keywords/>
  <dc:description/>
  <cp:lastModifiedBy>Mariusz Duda</cp:lastModifiedBy>
  <cp:revision>29</cp:revision>
  <cp:lastPrinted>2022-06-22T07:50:00Z</cp:lastPrinted>
  <dcterms:created xsi:type="dcterms:W3CDTF">2022-06-21T08:16:00Z</dcterms:created>
  <dcterms:modified xsi:type="dcterms:W3CDTF">2022-06-24T13:31:00Z</dcterms:modified>
</cp:coreProperties>
</file>