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2F42" w14:textId="77777777" w:rsidR="00D44BA7" w:rsidRPr="00BF664C" w:rsidRDefault="00D44BA7" w:rsidP="00F86D9A">
      <w:pPr>
        <w:pStyle w:val="Nagwek21"/>
        <w:keepNext/>
        <w:keepLines/>
        <w:shd w:val="clear" w:color="auto" w:fill="auto"/>
        <w:spacing w:after="0" w:line="240" w:lineRule="auto"/>
        <w:ind w:firstLine="0"/>
        <w:rPr>
          <w:rFonts w:asciiTheme="minorHAnsi" w:hAnsiTheme="minorHAnsi" w:cstheme="minorHAnsi"/>
        </w:rPr>
      </w:pPr>
    </w:p>
    <w:p w14:paraId="0BDC99E6" w14:textId="08112CB2" w:rsidR="00EE25F0" w:rsidRPr="005421B2" w:rsidRDefault="00614288" w:rsidP="00EE25F0">
      <w:pPr>
        <w:rPr>
          <w:rFonts w:asciiTheme="minorHAnsi" w:eastAsia="Arial" w:hAnsiTheme="minorHAnsi" w:cstheme="minorHAnsi"/>
          <w:b/>
        </w:rPr>
      </w:pPr>
      <w:r>
        <w:rPr>
          <w:rFonts w:asciiTheme="minorHAnsi" w:eastAsia="Arial" w:hAnsiTheme="minorHAnsi" w:cstheme="minorHAnsi"/>
          <w:b/>
        </w:rPr>
        <w:t>271.2.</w:t>
      </w:r>
      <w:r w:rsidR="0029035C">
        <w:rPr>
          <w:rFonts w:asciiTheme="minorHAnsi" w:eastAsia="Arial" w:hAnsiTheme="minorHAnsi" w:cstheme="minorHAnsi"/>
          <w:b/>
        </w:rPr>
        <w:t>9</w:t>
      </w:r>
      <w:r w:rsidR="00EE25F0">
        <w:rPr>
          <w:rFonts w:asciiTheme="minorHAnsi" w:eastAsia="Arial" w:hAnsiTheme="minorHAnsi" w:cstheme="minorHAnsi"/>
          <w:b/>
        </w:rPr>
        <w:t>.202</w:t>
      </w:r>
      <w:r w:rsidR="0029035C">
        <w:rPr>
          <w:rFonts w:asciiTheme="minorHAnsi" w:eastAsia="Arial" w:hAnsiTheme="minorHAnsi" w:cstheme="minorHAnsi"/>
          <w:b/>
        </w:rPr>
        <w:t>3</w:t>
      </w:r>
    </w:p>
    <w:p w14:paraId="2908BE9C" w14:textId="77777777" w:rsidR="00EE25F0" w:rsidRPr="00BF664C" w:rsidRDefault="00EE25F0" w:rsidP="00EE25F0">
      <w:pPr>
        <w:rPr>
          <w:rFonts w:asciiTheme="minorHAnsi" w:eastAsia="Arial" w:hAnsiTheme="minorHAnsi" w:cstheme="minorHAnsi"/>
          <w:b/>
        </w:rPr>
      </w:pPr>
    </w:p>
    <w:p w14:paraId="4F853E07" w14:textId="77777777" w:rsidR="00EE25F0" w:rsidRPr="00DC0F49" w:rsidRDefault="00EE25F0" w:rsidP="00EE25F0">
      <w:pPr>
        <w:jc w:val="right"/>
        <w:rPr>
          <w:rFonts w:asciiTheme="minorHAnsi" w:hAnsiTheme="minorHAnsi" w:cstheme="minorHAnsi"/>
          <w:b/>
          <w:bCs/>
        </w:rPr>
      </w:pPr>
      <w:r w:rsidRPr="00DC0F49">
        <w:rPr>
          <w:rFonts w:asciiTheme="minorHAnsi" w:hAnsiTheme="minorHAnsi" w:cstheme="minorHAnsi"/>
          <w:b/>
          <w:bCs/>
        </w:rPr>
        <w:t>Załącznik nr 7 do SWZ</w:t>
      </w:r>
    </w:p>
    <w:p w14:paraId="45A97B8E" w14:textId="77777777" w:rsidR="00EE25F0" w:rsidRPr="00DC0F49" w:rsidRDefault="00EE25F0" w:rsidP="00EE25F0">
      <w:pPr>
        <w:rPr>
          <w:rFonts w:asciiTheme="minorHAnsi" w:hAnsiTheme="minorHAnsi" w:cstheme="minorHAnsi"/>
          <w:b/>
          <w:bCs/>
        </w:rPr>
      </w:pPr>
    </w:p>
    <w:p w14:paraId="11F5D30D" w14:textId="77777777" w:rsidR="00EE25F0" w:rsidRPr="00DC0F49" w:rsidRDefault="00EE25F0" w:rsidP="00EE25F0">
      <w:pPr>
        <w:rPr>
          <w:rFonts w:asciiTheme="minorHAnsi" w:hAnsiTheme="minorHAnsi" w:cstheme="minorHAnsi"/>
          <w:b/>
        </w:rPr>
      </w:pPr>
      <w:r w:rsidRPr="00DC0F49">
        <w:rPr>
          <w:rFonts w:asciiTheme="minorHAnsi" w:hAnsiTheme="minorHAnsi" w:cstheme="minorHAnsi"/>
          <w:b/>
        </w:rPr>
        <w:t>…………………………………………………..</w:t>
      </w:r>
    </w:p>
    <w:p w14:paraId="1EAE52BF" w14:textId="77777777" w:rsidR="00EE25F0" w:rsidRPr="00DC0F49" w:rsidRDefault="00EE25F0" w:rsidP="00EE25F0">
      <w:pPr>
        <w:rPr>
          <w:rFonts w:asciiTheme="minorHAnsi" w:hAnsiTheme="minorHAnsi" w:cstheme="minorHAnsi"/>
          <w:b/>
        </w:rPr>
      </w:pPr>
      <w:r w:rsidRPr="00DC0F49">
        <w:rPr>
          <w:rFonts w:asciiTheme="minorHAnsi" w:hAnsiTheme="minorHAnsi" w:cstheme="minorHAnsi"/>
          <w:b/>
        </w:rPr>
        <w:t>Nazwa i adres firmy (Wykonawcy)</w:t>
      </w:r>
    </w:p>
    <w:p w14:paraId="20A925A2" w14:textId="77777777" w:rsidR="00EE25F0" w:rsidRPr="00DC0F49" w:rsidRDefault="00EE25F0" w:rsidP="00EE25F0">
      <w:pPr>
        <w:rPr>
          <w:rFonts w:asciiTheme="minorHAnsi" w:hAnsiTheme="minorHAnsi" w:cstheme="minorHAnsi"/>
          <w:b/>
        </w:rPr>
      </w:pPr>
    </w:p>
    <w:p w14:paraId="14156CD4" w14:textId="77777777" w:rsidR="00EE25F0" w:rsidRPr="00DC0F49" w:rsidRDefault="00EE25F0" w:rsidP="00EE25F0">
      <w:pPr>
        <w:rPr>
          <w:rFonts w:asciiTheme="minorHAnsi" w:hAnsiTheme="minorHAnsi" w:cstheme="minorHAnsi"/>
          <w:b/>
        </w:rPr>
      </w:pPr>
      <w:r w:rsidRPr="00DC0F49">
        <w:rPr>
          <w:rFonts w:asciiTheme="minorHAnsi" w:hAnsiTheme="minorHAnsi" w:cstheme="minorHAnsi"/>
          <w:b/>
        </w:rPr>
        <w:t>……………………………………………………</w:t>
      </w:r>
    </w:p>
    <w:p w14:paraId="14FCC49B" w14:textId="77777777" w:rsidR="00EE25F0" w:rsidRPr="00DC0F49" w:rsidRDefault="00EE25F0" w:rsidP="00EE25F0">
      <w:pPr>
        <w:rPr>
          <w:rFonts w:asciiTheme="minorHAnsi" w:hAnsiTheme="minorHAnsi" w:cstheme="minorHAnsi"/>
          <w:b/>
        </w:rPr>
      </w:pPr>
      <w:r w:rsidRPr="00DC0F49">
        <w:rPr>
          <w:rFonts w:asciiTheme="minorHAnsi" w:hAnsiTheme="minorHAnsi" w:cstheme="minorHAnsi"/>
          <w:b/>
          <w:iCs/>
        </w:rPr>
        <w:t xml:space="preserve">(NIP, REGON)                                                                                                                                </w:t>
      </w:r>
    </w:p>
    <w:p w14:paraId="400F1BA4" w14:textId="77777777" w:rsidR="00EE25F0" w:rsidRPr="00DC0F49" w:rsidRDefault="00EE25F0" w:rsidP="00EE25F0">
      <w:pPr>
        <w:rPr>
          <w:rFonts w:asciiTheme="minorHAnsi" w:hAnsiTheme="minorHAnsi" w:cstheme="minorHAnsi"/>
          <w:b/>
          <w:bCs/>
          <w:iCs/>
        </w:rPr>
      </w:pPr>
    </w:p>
    <w:p w14:paraId="1EA4384C" w14:textId="77777777" w:rsidR="00EE25F0" w:rsidRPr="00DC0F49" w:rsidRDefault="00EE25F0" w:rsidP="00EE25F0">
      <w:pPr>
        <w:rPr>
          <w:rFonts w:asciiTheme="minorHAnsi" w:hAnsiTheme="minorHAnsi" w:cstheme="minorHAnsi"/>
          <w:b/>
        </w:rPr>
      </w:pPr>
    </w:p>
    <w:p w14:paraId="1D108DA9" w14:textId="77777777" w:rsidR="00EE25F0" w:rsidRPr="00DC0F49" w:rsidRDefault="00EE25F0" w:rsidP="00EE25F0">
      <w:pPr>
        <w:rPr>
          <w:rFonts w:asciiTheme="minorHAnsi" w:hAnsiTheme="minorHAnsi" w:cstheme="minorHAnsi"/>
          <w:b/>
        </w:rPr>
      </w:pPr>
    </w:p>
    <w:p w14:paraId="1F173BE7" w14:textId="77777777" w:rsidR="00EE25F0" w:rsidRPr="00DC0F49" w:rsidRDefault="00EE25F0" w:rsidP="00EE25F0">
      <w:pPr>
        <w:jc w:val="center"/>
        <w:rPr>
          <w:rFonts w:asciiTheme="minorHAnsi" w:hAnsiTheme="minorHAnsi" w:cstheme="minorHAnsi"/>
          <w:b/>
          <w:bCs/>
        </w:rPr>
      </w:pPr>
      <w:r w:rsidRPr="00DC0F49">
        <w:rPr>
          <w:rFonts w:asciiTheme="minorHAnsi" w:hAnsiTheme="minorHAnsi" w:cstheme="minorHAnsi"/>
          <w:b/>
          <w:bCs/>
        </w:rPr>
        <w:t>WYKAZ  NARZĘDZI  I  URZĄDZEŃ  TECHNICZNYCH</w:t>
      </w:r>
    </w:p>
    <w:p w14:paraId="5961C689" w14:textId="3D6A5280" w:rsidR="00EE25F0" w:rsidRPr="00DC0F49" w:rsidRDefault="00EE25F0" w:rsidP="00EE25F0">
      <w:pPr>
        <w:jc w:val="center"/>
        <w:rPr>
          <w:rFonts w:asciiTheme="minorHAnsi" w:hAnsiTheme="minorHAnsi" w:cstheme="minorHAnsi"/>
          <w:b/>
          <w:bCs/>
        </w:rPr>
      </w:pPr>
      <w:r w:rsidRPr="00DC0F49">
        <w:rPr>
          <w:rFonts w:asciiTheme="minorHAnsi" w:hAnsiTheme="minorHAnsi" w:cstheme="minorHAnsi"/>
          <w:b/>
          <w:bCs/>
        </w:rPr>
        <w:t xml:space="preserve">w postępowaniu </w:t>
      </w:r>
      <w:proofErr w:type="spellStart"/>
      <w:r w:rsidRPr="00DC0F49">
        <w:rPr>
          <w:rFonts w:asciiTheme="minorHAnsi" w:hAnsiTheme="minorHAnsi" w:cstheme="minorHAnsi"/>
          <w:b/>
          <w:bCs/>
        </w:rPr>
        <w:t>pn</w:t>
      </w:r>
      <w:proofErr w:type="spellEnd"/>
      <w:r w:rsidRPr="00DC0F49">
        <w:rPr>
          <w:rFonts w:asciiTheme="minorHAnsi" w:hAnsiTheme="minorHAnsi" w:cstheme="minorHAnsi"/>
          <w:b/>
          <w:bCs/>
        </w:rPr>
        <w:t>:</w:t>
      </w:r>
      <w:r w:rsidRPr="00EE25F0">
        <w:rPr>
          <w:rFonts w:ascii="Arial" w:eastAsia="Arial" w:hAnsi="Arial" w:cs="Arial"/>
          <w:b/>
          <w:bCs/>
          <w:color w:val="00000A"/>
          <w:sz w:val="22"/>
          <w:szCs w:val="22"/>
          <w:lang w:eastAsia="zh-CN" w:bidi="hi-IN"/>
        </w:rPr>
        <w:t xml:space="preserve"> </w:t>
      </w:r>
      <w:r w:rsidRPr="00EE25F0">
        <w:rPr>
          <w:rFonts w:asciiTheme="minorHAnsi" w:hAnsiTheme="minorHAnsi" w:cstheme="minorHAnsi"/>
          <w:b/>
          <w:bCs/>
        </w:rPr>
        <w:t>Odbieranie i zagospodarowanie odpadów komunalnych z terenu Miasta Łęczyca pochodzących z nieruchomości zamieszkałych oraz utworzenie i prowadzenie Punktu Selektywnego Zbierania Odpadów Komunalnych</w:t>
      </w:r>
    </w:p>
    <w:p w14:paraId="170A69C3" w14:textId="77777777" w:rsidR="00EE25F0" w:rsidRPr="00BF664C" w:rsidRDefault="00EE25F0" w:rsidP="00EE25F0">
      <w:pPr>
        <w:rPr>
          <w:rFonts w:asciiTheme="minorHAnsi" w:hAnsiTheme="minorHAnsi" w:cstheme="minorHAnsi"/>
          <w:sz w:val="22"/>
          <w:szCs w:val="22"/>
        </w:rPr>
      </w:pPr>
    </w:p>
    <w:p w14:paraId="4D133FA1" w14:textId="77777777" w:rsidR="00F86D9A" w:rsidRPr="00BF664C" w:rsidRDefault="00F86D9A" w:rsidP="00F86D9A">
      <w:pPr>
        <w:jc w:val="center"/>
        <w:rPr>
          <w:rFonts w:asciiTheme="minorHAnsi" w:hAnsiTheme="minorHAnsi" w:cstheme="minorHAnsi"/>
          <w:b/>
        </w:rPr>
      </w:pPr>
    </w:p>
    <w:p w14:paraId="767CD408" w14:textId="77777777" w:rsidR="00F86D9A" w:rsidRPr="00BF664C" w:rsidRDefault="00F86D9A" w:rsidP="00F86D9A">
      <w:pPr>
        <w:rPr>
          <w:rFonts w:asciiTheme="minorHAnsi" w:hAnsiTheme="minorHAnsi" w:cstheme="minorHAnsi"/>
        </w:rPr>
      </w:pPr>
      <w:r w:rsidRPr="00BF664C">
        <w:rPr>
          <w:rFonts w:asciiTheme="minorHAnsi" w:hAnsiTheme="minorHAnsi" w:cstheme="minorHAnsi"/>
        </w:rPr>
        <w:t>Nazwa Wykonawcy ………………………………………………………………………………..</w:t>
      </w:r>
    </w:p>
    <w:p w14:paraId="2DDF413A" w14:textId="77777777" w:rsidR="00F86D9A" w:rsidRPr="00BF664C" w:rsidRDefault="00F86D9A" w:rsidP="00F86D9A">
      <w:pPr>
        <w:rPr>
          <w:rFonts w:asciiTheme="minorHAnsi" w:hAnsiTheme="minorHAnsi" w:cstheme="minorHAnsi"/>
        </w:rPr>
      </w:pPr>
    </w:p>
    <w:p w14:paraId="68D60D88" w14:textId="42F3F6F6" w:rsidR="00F86D9A" w:rsidRPr="00BF664C" w:rsidRDefault="00F86D9A" w:rsidP="00F86D9A">
      <w:pPr>
        <w:rPr>
          <w:rFonts w:asciiTheme="minorHAnsi" w:hAnsiTheme="minorHAnsi" w:cstheme="minorHAnsi"/>
        </w:rPr>
      </w:pPr>
      <w:r w:rsidRPr="00BF664C">
        <w:rPr>
          <w:rFonts w:asciiTheme="minorHAnsi" w:hAnsiTheme="minorHAnsi" w:cstheme="minorHAnsi"/>
        </w:rPr>
        <w:t>Adres …………………………………………………………………………………</w:t>
      </w:r>
      <w:r w:rsidR="00904FD6">
        <w:rPr>
          <w:rFonts w:asciiTheme="minorHAnsi" w:hAnsiTheme="minorHAnsi" w:cstheme="minorHAnsi"/>
        </w:rPr>
        <w:t>………………….</w:t>
      </w:r>
    </w:p>
    <w:p w14:paraId="76D214D6" w14:textId="77777777" w:rsidR="00F86D9A" w:rsidRPr="00BF664C" w:rsidRDefault="00F86D9A" w:rsidP="00F86D9A">
      <w:pPr>
        <w:rPr>
          <w:rFonts w:asciiTheme="minorHAnsi" w:hAnsiTheme="minorHAnsi" w:cstheme="minorHAnsi"/>
        </w:rPr>
      </w:pPr>
    </w:p>
    <w:p w14:paraId="74764E4D" w14:textId="77777777" w:rsidR="00F86D9A" w:rsidRPr="00BF664C" w:rsidRDefault="00F86D9A" w:rsidP="00F86D9A">
      <w:pPr>
        <w:rPr>
          <w:rFonts w:asciiTheme="minorHAnsi" w:hAnsiTheme="minorHAnsi" w:cstheme="minorHAnsi"/>
        </w:rPr>
      </w:pPr>
      <w:r w:rsidRPr="00BF664C">
        <w:rPr>
          <w:rFonts w:asciiTheme="minorHAnsi" w:hAnsiTheme="minorHAnsi" w:cstheme="minorHAnsi"/>
        </w:rPr>
        <w:t>Telefon ………………………………… Fax. ……………………………….</w:t>
      </w:r>
    </w:p>
    <w:p w14:paraId="0DB460FC" w14:textId="77777777" w:rsidR="00F86D9A" w:rsidRPr="00BF664C" w:rsidRDefault="00F86D9A" w:rsidP="00F86D9A">
      <w:pPr>
        <w:jc w:val="both"/>
        <w:rPr>
          <w:rFonts w:asciiTheme="minorHAnsi" w:hAnsiTheme="minorHAnsi" w:cstheme="minorHAnsi"/>
        </w:rPr>
      </w:pPr>
    </w:p>
    <w:p w14:paraId="5BF94E7B" w14:textId="77777777" w:rsidR="00F86D9A" w:rsidRPr="00BF664C" w:rsidRDefault="00F86D9A" w:rsidP="00F86D9A">
      <w:pPr>
        <w:autoSpaceDE w:val="0"/>
        <w:autoSpaceDN w:val="0"/>
        <w:adjustRightInd w:val="0"/>
        <w:jc w:val="both"/>
        <w:rPr>
          <w:rFonts w:asciiTheme="minorHAnsi" w:hAnsiTheme="minorHAnsi" w:cstheme="minorHAnsi"/>
        </w:rPr>
      </w:pPr>
      <w:r w:rsidRPr="00BF664C">
        <w:rPr>
          <w:rFonts w:asciiTheme="minorHAnsi" w:hAnsiTheme="minorHAnsi" w:cstheme="minorHAnsi"/>
        </w:rPr>
        <w:t>W celu potwierdzenia spełniania warunku udziału w postępowaniu prowadzonego w trybie przetargu nieograniczonego, przedstawiamy wykaz narzędzi, wyposażenia zakładu lub urządzeń technicznych, którymi dysponujemy w celu wykonania zamówienia wraz z informacją o podstawie dysponowania tymi zasobami.</w:t>
      </w:r>
    </w:p>
    <w:tbl>
      <w:tblPr>
        <w:tblStyle w:val="Tabela-Siatka"/>
        <w:tblW w:w="9918" w:type="dxa"/>
        <w:tblLayout w:type="fixed"/>
        <w:tblLook w:val="01E0" w:firstRow="1" w:lastRow="1" w:firstColumn="1" w:lastColumn="1" w:noHBand="0" w:noVBand="0"/>
      </w:tblPr>
      <w:tblGrid>
        <w:gridCol w:w="511"/>
        <w:gridCol w:w="2319"/>
        <w:gridCol w:w="1701"/>
        <w:gridCol w:w="1985"/>
        <w:gridCol w:w="3402"/>
      </w:tblGrid>
      <w:tr w:rsidR="006234BB" w:rsidRPr="00BF664C" w14:paraId="0DA4224E" w14:textId="3ECFD0D1" w:rsidTr="006234BB">
        <w:trPr>
          <w:trHeight w:val="1640"/>
        </w:trPr>
        <w:tc>
          <w:tcPr>
            <w:tcW w:w="511" w:type="dxa"/>
            <w:vAlign w:val="center"/>
          </w:tcPr>
          <w:p w14:paraId="0644A199" w14:textId="77777777" w:rsidR="006234BB" w:rsidRPr="00BF664C" w:rsidRDefault="006234BB" w:rsidP="006234BB">
            <w:pPr>
              <w:autoSpaceDE w:val="0"/>
              <w:autoSpaceDN w:val="0"/>
              <w:adjustRightInd w:val="0"/>
              <w:spacing w:line="360" w:lineRule="auto"/>
              <w:jc w:val="center"/>
              <w:rPr>
                <w:rFonts w:asciiTheme="minorHAnsi" w:hAnsiTheme="minorHAnsi" w:cstheme="minorHAnsi"/>
                <w:b/>
                <w:bCs/>
              </w:rPr>
            </w:pPr>
            <w:r w:rsidRPr="00BF664C">
              <w:rPr>
                <w:rFonts w:asciiTheme="minorHAnsi" w:hAnsiTheme="minorHAnsi" w:cstheme="minorHAnsi"/>
                <w:b/>
                <w:bCs/>
              </w:rPr>
              <w:t>Lp.</w:t>
            </w:r>
          </w:p>
        </w:tc>
        <w:tc>
          <w:tcPr>
            <w:tcW w:w="2319" w:type="dxa"/>
            <w:vAlign w:val="center"/>
          </w:tcPr>
          <w:p w14:paraId="11F8270D" w14:textId="71CBE420" w:rsidR="006234BB" w:rsidRPr="00BF664C" w:rsidRDefault="006234BB" w:rsidP="006234BB">
            <w:pPr>
              <w:autoSpaceDE w:val="0"/>
              <w:autoSpaceDN w:val="0"/>
              <w:adjustRightInd w:val="0"/>
              <w:jc w:val="center"/>
              <w:rPr>
                <w:rFonts w:asciiTheme="minorHAnsi" w:hAnsiTheme="minorHAnsi" w:cstheme="minorHAnsi"/>
                <w:b/>
                <w:bCs/>
              </w:rPr>
            </w:pPr>
            <w:r w:rsidRPr="00BF664C">
              <w:rPr>
                <w:rFonts w:asciiTheme="minorHAnsi" w:hAnsiTheme="minorHAnsi" w:cstheme="minorHAnsi"/>
                <w:b/>
                <w:bCs/>
              </w:rPr>
              <w:t xml:space="preserve">Rodzaj pojazdu </w:t>
            </w:r>
          </w:p>
        </w:tc>
        <w:tc>
          <w:tcPr>
            <w:tcW w:w="1701" w:type="dxa"/>
            <w:vAlign w:val="center"/>
          </w:tcPr>
          <w:p w14:paraId="77FEE799" w14:textId="6208153C" w:rsidR="006234BB" w:rsidRPr="00BF664C" w:rsidRDefault="006234BB" w:rsidP="006234BB">
            <w:pPr>
              <w:autoSpaceDE w:val="0"/>
              <w:autoSpaceDN w:val="0"/>
              <w:adjustRightInd w:val="0"/>
              <w:jc w:val="center"/>
              <w:rPr>
                <w:rFonts w:asciiTheme="minorHAnsi" w:hAnsiTheme="minorHAnsi" w:cstheme="minorHAnsi"/>
                <w:b/>
                <w:bCs/>
              </w:rPr>
            </w:pPr>
            <w:r w:rsidRPr="00BF664C">
              <w:rPr>
                <w:rFonts w:asciiTheme="minorHAnsi" w:hAnsiTheme="minorHAnsi" w:cstheme="minorHAnsi"/>
                <w:b/>
                <w:bCs/>
              </w:rPr>
              <w:t>Ilość pojazdów</w:t>
            </w:r>
          </w:p>
        </w:tc>
        <w:tc>
          <w:tcPr>
            <w:tcW w:w="1985" w:type="dxa"/>
            <w:vAlign w:val="center"/>
          </w:tcPr>
          <w:p w14:paraId="0907DC89" w14:textId="1BB1D35F" w:rsidR="006234BB" w:rsidRPr="00BF664C" w:rsidRDefault="006234BB" w:rsidP="006234BB">
            <w:pPr>
              <w:autoSpaceDE w:val="0"/>
              <w:autoSpaceDN w:val="0"/>
              <w:adjustRightInd w:val="0"/>
              <w:jc w:val="center"/>
              <w:rPr>
                <w:rFonts w:asciiTheme="minorHAnsi" w:hAnsiTheme="minorHAnsi" w:cstheme="minorHAnsi"/>
                <w:b/>
                <w:bCs/>
              </w:rPr>
            </w:pPr>
            <w:r w:rsidRPr="00BF664C">
              <w:rPr>
                <w:rFonts w:asciiTheme="minorHAnsi" w:hAnsiTheme="minorHAnsi" w:cstheme="minorHAnsi"/>
                <w:b/>
                <w:bCs/>
              </w:rPr>
              <w:t>Podstawa dysponowania*</w:t>
            </w:r>
          </w:p>
        </w:tc>
        <w:tc>
          <w:tcPr>
            <w:tcW w:w="3402" w:type="dxa"/>
            <w:vAlign w:val="center"/>
          </w:tcPr>
          <w:p w14:paraId="458AB2A0" w14:textId="74F36FA6" w:rsidR="006234BB" w:rsidRPr="00BF664C" w:rsidRDefault="006234BB" w:rsidP="006234BB">
            <w:pPr>
              <w:widowControl/>
              <w:suppressAutoHyphens w:val="0"/>
              <w:spacing w:after="200" w:line="276" w:lineRule="auto"/>
            </w:pPr>
            <w:r>
              <w:rPr>
                <w:rFonts w:ascii="Tahoma" w:hAnsi="Tahoma"/>
                <w:b/>
                <w:sz w:val="14"/>
                <w:szCs w:val="14"/>
              </w:rPr>
              <w:t>Pojazd napędzany paliwem alternatywnym*</w:t>
            </w:r>
          </w:p>
        </w:tc>
      </w:tr>
      <w:tr w:rsidR="006234BB" w:rsidRPr="00BF664C" w14:paraId="039A1906" w14:textId="3A0F371B" w:rsidTr="006234BB">
        <w:trPr>
          <w:trHeight w:val="2637"/>
        </w:trPr>
        <w:tc>
          <w:tcPr>
            <w:tcW w:w="511" w:type="dxa"/>
            <w:vAlign w:val="center"/>
          </w:tcPr>
          <w:p w14:paraId="4C4B8A86" w14:textId="3F66807A" w:rsidR="006234BB" w:rsidRPr="00BF664C" w:rsidRDefault="006234BB" w:rsidP="006234BB">
            <w:pPr>
              <w:autoSpaceDE w:val="0"/>
              <w:autoSpaceDN w:val="0"/>
              <w:adjustRightInd w:val="0"/>
              <w:spacing w:line="360" w:lineRule="auto"/>
              <w:jc w:val="both"/>
              <w:rPr>
                <w:rFonts w:asciiTheme="minorHAnsi" w:hAnsiTheme="minorHAnsi" w:cstheme="minorHAnsi"/>
                <w:b/>
                <w:bCs/>
              </w:rPr>
            </w:pPr>
            <w:r w:rsidRPr="00BF664C">
              <w:rPr>
                <w:rFonts w:asciiTheme="minorHAnsi" w:hAnsiTheme="minorHAnsi" w:cstheme="minorHAnsi"/>
                <w:b/>
                <w:bCs/>
              </w:rPr>
              <w:t>1.</w:t>
            </w:r>
          </w:p>
        </w:tc>
        <w:tc>
          <w:tcPr>
            <w:tcW w:w="2319" w:type="dxa"/>
          </w:tcPr>
          <w:p w14:paraId="090E0BA7" w14:textId="0DE67509" w:rsidR="006234BB" w:rsidRPr="00BF664C" w:rsidRDefault="006234BB" w:rsidP="006234BB">
            <w:pPr>
              <w:autoSpaceDE w:val="0"/>
              <w:autoSpaceDN w:val="0"/>
              <w:adjustRightInd w:val="0"/>
              <w:rPr>
                <w:rFonts w:asciiTheme="minorHAnsi" w:hAnsiTheme="minorHAnsi" w:cstheme="minorHAnsi"/>
                <w:b/>
                <w:bCs/>
                <w:sz w:val="22"/>
                <w:szCs w:val="22"/>
              </w:rPr>
            </w:pPr>
            <w:r w:rsidRPr="00BF664C">
              <w:rPr>
                <w:rFonts w:asciiTheme="minorHAnsi" w:hAnsiTheme="minorHAnsi" w:cstheme="minorHAnsi"/>
                <w:b/>
                <w:bCs/>
                <w:sz w:val="22"/>
                <w:szCs w:val="22"/>
              </w:rPr>
              <w:t>Pojazdy przystosowane do odbierania zmieszanych odpadów komunalnych</w:t>
            </w:r>
            <w:r w:rsidRPr="00BF664C">
              <w:rPr>
                <w:rFonts w:asciiTheme="minorHAnsi" w:hAnsiTheme="minorHAnsi" w:cstheme="minorHAnsi"/>
                <w:sz w:val="18"/>
                <w:szCs w:val="18"/>
              </w:rPr>
              <w:t xml:space="preserve">, który spełnia wymagania określone w rozporządzeniu Ministra Środowiska z dnia 11.01.2013r. (Dz.U. z 2013 poz. 122) w sprawie szczegółowych wymagań w zakresie odbierania odpadów komunalnych od właścicieli nieruchomości – co najmniej </w:t>
            </w:r>
            <w:r w:rsidRPr="00BF664C">
              <w:rPr>
                <w:rFonts w:asciiTheme="minorHAnsi" w:hAnsiTheme="minorHAnsi" w:cstheme="minorHAnsi"/>
                <w:b/>
                <w:bCs/>
                <w:sz w:val="18"/>
                <w:szCs w:val="18"/>
              </w:rPr>
              <w:t>2</w:t>
            </w:r>
            <w:r w:rsidRPr="00BF664C">
              <w:rPr>
                <w:rFonts w:asciiTheme="minorHAnsi" w:hAnsiTheme="minorHAnsi" w:cstheme="minorHAnsi"/>
                <w:sz w:val="18"/>
                <w:szCs w:val="18"/>
              </w:rPr>
              <w:t xml:space="preserve"> szt.</w:t>
            </w:r>
          </w:p>
        </w:tc>
        <w:tc>
          <w:tcPr>
            <w:tcW w:w="1701" w:type="dxa"/>
          </w:tcPr>
          <w:p w14:paraId="7AE1B864" w14:textId="77777777" w:rsidR="006234BB" w:rsidRPr="00BF664C" w:rsidRDefault="006234BB" w:rsidP="006234BB">
            <w:pPr>
              <w:autoSpaceDE w:val="0"/>
              <w:autoSpaceDN w:val="0"/>
              <w:adjustRightInd w:val="0"/>
              <w:spacing w:line="276" w:lineRule="auto"/>
              <w:jc w:val="both"/>
              <w:rPr>
                <w:rFonts w:asciiTheme="minorHAnsi" w:hAnsiTheme="minorHAnsi" w:cstheme="minorHAnsi"/>
                <w:b/>
                <w:bCs/>
                <w:sz w:val="22"/>
                <w:szCs w:val="22"/>
                <w:highlight w:val="yellow"/>
              </w:rPr>
            </w:pPr>
          </w:p>
        </w:tc>
        <w:tc>
          <w:tcPr>
            <w:tcW w:w="1985" w:type="dxa"/>
          </w:tcPr>
          <w:p w14:paraId="406BD368" w14:textId="66175F30" w:rsidR="006234BB" w:rsidRPr="00BF664C" w:rsidRDefault="006234BB" w:rsidP="006234BB">
            <w:pPr>
              <w:autoSpaceDE w:val="0"/>
              <w:autoSpaceDN w:val="0"/>
              <w:adjustRightInd w:val="0"/>
              <w:spacing w:line="276" w:lineRule="auto"/>
              <w:jc w:val="both"/>
              <w:rPr>
                <w:rFonts w:asciiTheme="minorHAnsi" w:hAnsiTheme="minorHAnsi" w:cstheme="minorHAnsi"/>
                <w:b/>
                <w:bCs/>
                <w:sz w:val="22"/>
                <w:szCs w:val="22"/>
                <w:highlight w:val="yellow"/>
              </w:rPr>
            </w:pPr>
            <w:r w:rsidRPr="00BF664C">
              <w:rPr>
                <w:rFonts w:asciiTheme="minorHAnsi" w:hAnsiTheme="minorHAnsi" w:cstheme="minorHAnsi"/>
                <w:b/>
                <w:bCs/>
                <w:sz w:val="22"/>
                <w:szCs w:val="22"/>
                <w:highlight w:val="yellow"/>
              </w:rPr>
              <w:t xml:space="preserve"> </w:t>
            </w:r>
          </w:p>
        </w:tc>
        <w:tc>
          <w:tcPr>
            <w:tcW w:w="3402" w:type="dxa"/>
            <w:vAlign w:val="bottom"/>
          </w:tcPr>
          <w:p w14:paraId="143ACE66" w14:textId="77777777" w:rsidR="006234BB" w:rsidRPr="00EC5D34" w:rsidRDefault="006234BB" w:rsidP="006234BB">
            <w:pPr>
              <w:autoSpaceDN w:val="0"/>
              <w:spacing w:after="120"/>
              <w:rPr>
                <w:rFonts w:ascii="Tahoma" w:eastAsia="Lucida Sans Unicode" w:hAnsi="Tahoma"/>
                <w:kern w:val="3"/>
                <w:sz w:val="16"/>
                <w:szCs w:val="16"/>
                <w:lang w:eastAsia="zh-CN"/>
              </w:rPr>
            </w:pPr>
            <w:r w:rsidRPr="00EC5D34">
              <w:rPr>
                <w:rFonts w:ascii="Tahoma" w:eastAsia="Lucida Sans Unicode" w:hAnsi="Tahoma"/>
                <w:kern w:val="3"/>
                <w:sz w:val="16"/>
                <w:szCs w:val="16"/>
                <w:lang w:eastAsia="zh-CN"/>
              </w:rPr>
              <w:t>TAK/NIE*</w:t>
            </w:r>
          </w:p>
          <w:p w14:paraId="74C1CDC3" w14:textId="2F0CE2CB" w:rsidR="006234BB" w:rsidRPr="00BF664C" w:rsidRDefault="006234BB" w:rsidP="006234BB">
            <w:pPr>
              <w:widowControl/>
              <w:suppressAutoHyphens w:val="0"/>
              <w:spacing w:after="200" w:line="276" w:lineRule="auto"/>
            </w:pPr>
            <w:r w:rsidRPr="00EC5D34">
              <w:rPr>
                <w:rFonts w:ascii="Tahoma" w:eastAsia="Lucida Sans Unicode" w:hAnsi="Tahoma"/>
                <w:kern w:val="3"/>
                <w:sz w:val="16"/>
                <w:szCs w:val="16"/>
                <w:lang w:eastAsia="zh-CN"/>
              </w:rPr>
              <w:t>Jeżeli tak, wskazać rodzaj paliwa ……………</w:t>
            </w:r>
            <w:r>
              <w:rPr>
                <w:rFonts w:ascii="Tahoma" w:eastAsia="Lucida Sans Unicode" w:hAnsi="Tahoma"/>
                <w:kern w:val="3"/>
                <w:sz w:val="16"/>
                <w:szCs w:val="16"/>
                <w:lang w:eastAsia="zh-CN"/>
              </w:rPr>
              <w:t>……………</w:t>
            </w:r>
          </w:p>
        </w:tc>
      </w:tr>
      <w:tr w:rsidR="006234BB" w:rsidRPr="00BF664C" w14:paraId="277A0736" w14:textId="717240E9" w:rsidTr="006234BB">
        <w:trPr>
          <w:trHeight w:val="398"/>
        </w:trPr>
        <w:tc>
          <w:tcPr>
            <w:tcW w:w="511" w:type="dxa"/>
            <w:vAlign w:val="center"/>
          </w:tcPr>
          <w:p w14:paraId="49BE9F4B" w14:textId="06FEA0DE" w:rsidR="006234BB" w:rsidRPr="00BF664C" w:rsidRDefault="006234BB" w:rsidP="006234BB">
            <w:pPr>
              <w:autoSpaceDE w:val="0"/>
              <w:autoSpaceDN w:val="0"/>
              <w:adjustRightInd w:val="0"/>
              <w:spacing w:line="360" w:lineRule="auto"/>
              <w:jc w:val="both"/>
              <w:rPr>
                <w:rFonts w:asciiTheme="minorHAnsi" w:hAnsiTheme="minorHAnsi" w:cstheme="minorHAnsi"/>
                <w:b/>
                <w:bCs/>
              </w:rPr>
            </w:pPr>
            <w:r w:rsidRPr="00BF664C">
              <w:rPr>
                <w:rFonts w:asciiTheme="minorHAnsi" w:hAnsiTheme="minorHAnsi" w:cstheme="minorHAnsi"/>
                <w:b/>
                <w:bCs/>
              </w:rPr>
              <w:t>2.</w:t>
            </w:r>
          </w:p>
        </w:tc>
        <w:tc>
          <w:tcPr>
            <w:tcW w:w="2319" w:type="dxa"/>
          </w:tcPr>
          <w:p w14:paraId="30F1EF37" w14:textId="7508C29D" w:rsidR="006234BB" w:rsidRPr="00BF664C" w:rsidRDefault="006234BB" w:rsidP="006234BB">
            <w:pPr>
              <w:autoSpaceDE w:val="0"/>
              <w:autoSpaceDN w:val="0"/>
              <w:adjustRightInd w:val="0"/>
              <w:rPr>
                <w:rFonts w:asciiTheme="minorHAnsi" w:hAnsiTheme="minorHAnsi" w:cstheme="minorHAnsi"/>
                <w:b/>
                <w:bCs/>
                <w:sz w:val="22"/>
                <w:szCs w:val="22"/>
              </w:rPr>
            </w:pPr>
            <w:r w:rsidRPr="00BF664C">
              <w:rPr>
                <w:rStyle w:val="Teksttreci2Pogrubienie"/>
                <w:rFonts w:asciiTheme="minorHAnsi" w:eastAsia="Tahoma" w:hAnsiTheme="minorHAnsi" w:cstheme="minorHAnsi"/>
                <w:color w:val="000000" w:themeColor="text1"/>
              </w:rPr>
              <w:t xml:space="preserve">Pojazdy przystosowane do odbierania selektywnie zebranych </w:t>
            </w:r>
            <w:r w:rsidRPr="00BF664C">
              <w:rPr>
                <w:rStyle w:val="Teksttreci2Pogrubienie"/>
                <w:rFonts w:asciiTheme="minorHAnsi" w:eastAsia="Tahoma" w:hAnsiTheme="minorHAnsi" w:cstheme="minorHAnsi"/>
                <w:color w:val="000000" w:themeColor="text1"/>
              </w:rPr>
              <w:lastRenderedPageBreak/>
              <w:t>odpadów komunalnych</w:t>
            </w:r>
            <w:r w:rsidRPr="00BF664C">
              <w:rPr>
                <w:rFonts w:asciiTheme="minorHAnsi" w:hAnsiTheme="minorHAnsi" w:cstheme="minorHAnsi"/>
                <w:sz w:val="18"/>
                <w:szCs w:val="18"/>
              </w:rPr>
              <w:t xml:space="preserve">, który spełnia wymagania określone w rozporządzeniu Ministra Środowiska z dnia 11.01.2013r. (Dz.U. z 2013r. poz. 122) w sprawie szczegółowych wymagań w zakresie odbierania odpadów komunalnych od właścicieli nieruchomości – co najmniej </w:t>
            </w:r>
            <w:r w:rsidRPr="00BF664C">
              <w:rPr>
                <w:rFonts w:asciiTheme="minorHAnsi" w:hAnsiTheme="minorHAnsi" w:cstheme="minorHAnsi"/>
                <w:b/>
                <w:bCs/>
                <w:sz w:val="18"/>
                <w:szCs w:val="18"/>
              </w:rPr>
              <w:t>2</w:t>
            </w:r>
            <w:r w:rsidRPr="00BF664C">
              <w:rPr>
                <w:rFonts w:asciiTheme="minorHAnsi" w:hAnsiTheme="minorHAnsi" w:cstheme="minorHAnsi"/>
                <w:sz w:val="18"/>
                <w:szCs w:val="18"/>
              </w:rPr>
              <w:t xml:space="preserve"> szt.</w:t>
            </w:r>
          </w:p>
        </w:tc>
        <w:tc>
          <w:tcPr>
            <w:tcW w:w="1701" w:type="dxa"/>
          </w:tcPr>
          <w:p w14:paraId="4C72EB32" w14:textId="77777777" w:rsidR="006234BB" w:rsidRPr="00BF664C" w:rsidRDefault="006234BB" w:rsidP="006234BB">
            <w:pPr>
              <w:autoSpaceDE w:val="0"/>
              <w:autoSpaceDN w:val="0"/>
              <w:adjustRightInd w:val="0"/>
              <w:spacing w:line="276" w:lineRule="auto"/>
              <w:jc w:val="both"/>
              <w:rPr>
                <w:rFonts w:asciiTheme="minorHAnsi" w:hAnsiTheme="minorHAnsi" w:cstheme="minorHAnsi"/>
                <w:b/>
                <w:bCs/>
                <w:sz w:val="22"/>
                <w:szCs w:val="22"/>
                <w:highlight w:val="yellow"/>
              </w:rPr>
            </w:pPr>
          </w:p>
        </w:tc>
        <w:tc>
          <w:tcPr>
            <w:tcW w:w="1985" w:type="dxa"/>
          </w:tcPr>
          <w:p w14:paraId="6FB5AB50" w14:textId="77777777" w:rsidR="006234BB" w:rsidRPr="00BF664C" w:rsidRDefault="006234BB" w:rsidP="006234BB">
            <w:pPr>
              <w:autoSpaceDE w:val="0"/>
              <w:autoSpaceDN w:val="0"/>
              <w:adjustRightInd w:val="0"/>
              <w:spacing w:line="276" w:lineRule="auto"/>
              <w:jc w:val="both"/>
              <w:rPr>
                <w:rFonts w:asciiTheme="minorHAnsi" w:hAnsiTheme="minorHAnsi" w:cstheme="minorHAnsi"/>
                <w:b/>
                <w:bCs/>
                <w:sz w:val="22"/>
                <w:szCs w:val="22"/>
                <w:highlight w:val="yellow"/>
              </w:rPr>
            </w:pPr>
          </w:p>
        </w:tc>
        <w:tc>
          <w:tcPr>
            <w:tcW w:w="3402" w:type="dxa"/>
          </w:tcPr>
          <w:p w14:paraId="41F8532A" w14:textId="77777777" w:rsidR="006234BB" w:rsidRPr="00EC5D34" w:rsidRDefault="006234BB" w:rsidP="006234BB">
            <w:pPr>
              <w:autoSpaceDN w:val="0"/>
              <w:spacing w:after="120"/>
              <w:rPr>
                <w:rFonts w:ascii="Tahoma" w:eastAsia="Lucida Sans Unicode" w:hAnsi="Tahoma"/>
                <w:kern w:val="3"/>
                <w:sz w:val="16"/>
                <w:szCs w:val="16"/>
                <w:lang w:eastAsia="zh-CN"/>
              </w:rPr>
            </w:pPr>
            <w:r w:rsidRPr="00EC5D34">
              <w:rPr>
                <w:rFonts w:ascii="Tahoma" w:eastAsia="Lucida Sans Unicode" w:hAnsi="Tahoma"/>
                <w:kern w:val="3"/>
                <w:sz w:val="16"/>
                <w:szCs w:val="16"/>
                <w:lang w:eastAsia="zh-CN"/>
              </w:rPr>
              <w:t>TAK/NIE*</w:t>
            </w:r>
          </w:p>
          <w:p w14:paraId="47311B7D" w14:textId="6E9B5A68" w:rsidR="006234BB" w:rsidRPr="00BF664C" w:rsidRDefault="006234BB" w:rsidP="006234BB">
            <w:pPr>
              <w:widowControl/>
              <w:suppressAutoHyphens w:val="0"/>
              <w:spacing w:after="200" w:line="276" w:lineRule="auto"/>
            </w:pPr>
            <w:r w:rsidRPr="00EC5D34">
              <w:rPr>
                <w:rFonts w:ascii="Tahoma" w:eastAsia="Lucida Sans Unicode" w:hAnsi="Tahoma"/>
                <w:kern w:val="3"/>
                <w:sz w:val="16"/>
                <w:szCs w:val="16"/>
                <w:lang w:eastAsia="zh-CN"/>
              </w:rPr>
              <w:t>Jeżeli tak, wskazać rodzaj paliwa ……………</w:t>
            </w:r>
            <w:r>
              <w:rPr>
                <w:rFonts w:ascii="Tahoma" w:eastAsia="Lucida Sans Unicode" w:hAnsi="Tahoma"/>
                <w:kern w:val="3"/>
                <w:sz w:val="16"/>
                <w:szCs w:val="16"/>
                <w:lang w:eastAsia="zh-CN"/>
              </w:rPr>
              <w:t>……………</w:t>
            </w:r>
          </w:p>
        </w:tc>
      </w:tr>
      <w:tr w:rsidR="006234BB" w:rsidRPr="00BF664C" w14:paraId="25644DFD" w14:textId="58E8340D" w:rsidTr="006234BB">
        <w:trPr>
          <w:trHeight w:val="398"/>
        </w:trPr>
        <w:tc>
          <w:tcPr>
            <w:tcW w:w="511" w:type="dxa"/>
            <w:vAlign w:val="center"/>
          </w:tcPr>
          <w:p w14:paraId="0F7372DE" w14:textId="24E2F4DB" w:rsidR="006234BB" w:rsidRPr="00BF664C" w:rsidRDefault="006234BB" w:rsidP="006234BB">
            <w:pPr>
              <w:autoSpaceDE w:val="0"/>
              <w:autoSpaceDN w:val="0"/>
              <w:adjustRightInd w:val="0"/>
              <w:spacing w:line="360" w:lineRule="auto"/>
              <w:jc w:val="both"/>
              <w:rPr>
                <w:rFonts w:asciiTheme="minorHAnsi" w:hAnsiTheme="minorHAnsi" w:cstheme="minorHAnsi"/>
                <w:b/>
                <w:bCs/>
              </w:rPr>
            </w:pPr>
            <w:r w:rsidRPr="00BF664C">
              <w:rPr>
                <w:rFonts w:asciiTheme="minorHAnsi" w:hAnsiTheme="minorHAnsi" w:cstheme="minorHAnsi"/>
                <w:b/>
                <w:bCs/>
              </w:rPr>
              <w:t>3.</w:t>
            </w:r>
          </w:p>
        </w:tc>
        <w:tc>
          <w:tcPr>
            <w:tcW w:w="2319" w:type="dxa"/>
          </w:tcPr>
          <w:p w14:paraId="5B0A76BA" w14:textId="2F1ADED4" w:rsidR="006234BB" w:rsidRPr="00BF664C" w:rsidRDefault="006234BB" w:rsidP="006234BB">
            <w:pPr>
              <w:autoSpaceDE w:val="0"/>
              <w:autoSpaceDN w:val="0"/>
              <w:adjustRightInd w:val="0"/>
              <w:rPr>
                <w:rFonts w:asciiTheme="minorHAnsi" w:hAnsiTheme="minorHAnsi" w:cstheme="minorHAnsi"/>
                <w:b/>
                <w:bCs/>
                <w:sz w:val="22"/>
                <w:szCs w:val="22"/>
              </w:rPr>
            </w:pPr>
            <w:r w:rsidRPr="00BF664C">
              <w:rPr>
                <w:rStyle w:val="Teksttreci2Pogrubienie"/>
                <w:rFonts w:asciiTheme="minorHAnsi" w:eastAsia="Tahoma" w:hAnsiTheme="minorHAnsi" w:cstheme="minorHAnsi"/>
                <w:color w:val="000000" w:themeColor="text1"/>
              </w:rPr>
              <w:t xml:space="preserve">Pojazd do odbierania odpadów komunalnych bez funkcji kompaktującej  typu </w:t>
            </w:r>
            <w:proofErr w:type="spellStart"/>
            <w:r w:rsidRPr="00BF664C">
              <w:rPr>
                <w:rStyle w:val="Teksttreci2Pogrubienie"/>
                <w:rFonts w:asciiTheme="minorHAnsi" w:eastAsia="Tahoma" w:hAnsiTheme="minorHAnsi" w:cstheme="minorHAnsi"/>
                <w:color w:val="000000" w:themeColor="text1"/>
              </w:rPr>
              <w:t>hakowiec</w:t>
            </w:r>
            <w:proofErr w:type="spellEnd"/>
            <w:r w:rsidRPr="00BF664C">
              <w:rPr>
                <w:rStyle w:val="Teksttreci2Pogrubienie"/>
                <w:rFonts w:asciiTheme="minorHAnsi" w:eastAsia="Tahoma" w:hAnsiTheme="minorHAnsi" w:cstheme="minorHAnsi"/>
                <w:color w:val="000000" w:themeColor="text1"/>
              </w:rPr>
              <w:t xml:space="preserve"> lub </w:t>
            </w:r>
            <w:proofErr w:type="spellStart"/>
            <w:r w:rsidRPr="00BF664C">
              <w:rPr>
                <w:rStyle w:val="Teksttreci2Pogrubienie"/>
                <w:rFonts w:asciiTheme="minorHAnsi" w:eastAsia="Tahoma" w:hAnsiTheme="minorHAnsi" w:cstheme="minorHAnsi"/>
                <w:color w:val="000000" w:themeColor="text1"/>
              </w:rPr>
              <w:t>bramowiec</w:t>
            </w:r>
            <w:proofErr w:type="spellEnd"/>
            <w:r w:rsidRPr="00BF664C">
              <w:rPr>
                <w:rFonts w:asciiTheme="minorHAnsi" w:hAnsiTheme="minorHAnsi" w:cstheme="minorHAnsi"/>
                <w:sz w:val="18"/>
                <w:szCs w:val="18"/>
              </w:rPr>
              <w:t xml:space="preserve">, który spełnia wymagania określone w rozporządzeniu Ministra Środowiska z dnia 11.01.2013r. (Dz.U. z 2013r. poz. 122) w sprawie szczegółowych wymagań w zakresie odbierania odpadów komunalnych od właścicieli nieruchomości – co najmniej </w:t>
            </w:r>
            <w:r w:rsidRPr="00BF664C">
              <w:rPr>
                <w:rFonts w:asciiTheme="minorHAnsi" w:hAnsiTheme="minorHAnsi" w:cstheme="minorHAnsi"/>
                <w:b/>
                <w:bCs/>
                <w:sz w:val="18"/>
                <w:szCs w:val="18"/>
              </w:rPr>
              <w:t>1</w:t>
            </w:r>
            <w:r w:rsidRPr="00BF664C">
              <w:rPr>
                <w:rFonts w:asciiTheme="minorHAnsi" w:hAnsiTheme="minorHAnsi" w:cstheme="minorHAnsi"/>
                <w:sz w:val="18"/>
                <w:szCs w:val="18"/>
              </w:rPr>
              <w:t xml:space="preserve"> szt.</w:t>
            </w:r>
          </w:p>
        </w:tc>
        <w:tc>
          <w:tcPr>
            <w:tcW w:w="1701" w:type="dxa"/>
          </w:tcPr>
          <w:p w14:paraId="3B79B3BC" w14:textId="77777777" w:rsidR="006234BB" w:rsidRPr="00BF664C" w:rsidRDefault="006234BB" w:rsidP="006234BB">
            <w:pPr>
              <w:autoSpaceDE w:val="0"/>
              <w:autoSpaceDN w:val="0"/>
              <w:adjustRightInd w:val="0"/>
              <w:spacing w:line="276" w:lineRule="auto"/>
              <w:jc w:val="both"/>
              <w:rPr>
                <w:rFonts w:asciiTheme="minorHAnsi" w:hAnsiTheme="minorHAnsi" w:cstheme="minorHAnsi"/>
                <w:b/>
                <w:bCs/>
                <w:sz w:val="22"/>
                <w:szCs w:val="22"/>
                <w:highlight w:val="yellow"/>
              </w:rPr>
            </w:pPr>
          </w:p>
        </w:tc>
        <w:tc>
          <w:tcPr>
            <w:tcW w:w="1985" w:type="dxa"/>
          </w:tcPr>
          <w:p w14:paraId="46F0F7EE" w14:textId="77777777" w:rsidR="006234BB" w:rsidRPr="00BF664C" w:rsidRDefault="006234BB" w:rsidP="006234BB">
            <w:pPr>
              <w:autoSpaceDE w:val="0"/>
              <w:autoSpaceDN w:val="0"/>
              <w:adjustRightInd w:val="0"/>
              <w:spacing w:line="276" w:lineRule="auto"/>
              <w:jc w:val="both"/>
              <w:rPr>
                <w:rFonts w:asciiTheme="minorHAnsi" w:hAnsiTheme="minorHAnsi" w:cstheme="minorHAnsi"/>
                <w:b/>
                <w:bCs/>
                <w:sz w:val="22"/>
                <w:szCs w:val="22"/>
                <w:highlight w:val="yellow"/>
              </w:rPr>
            </w:pPr>
          </w:p>
        </w:tc>
        <w:tc>
          <w:tcPr>
            <w:tcW w:w="3402" w:type="dxa"/>
          </w:tcPr>
          <w:p w14:paraId="2D36F6B0" w14:textId="77777777" w:rsidR="006234BB" w:rsidRPr="00EC5D34" w:rsidRDefault="006234BB" w:rsidP="006234BB">
            <w:pPr>
              <w:autoSpaceDN w:val="0"/>
              <w:spacing w:after="120"/>
              <w:jc w:val="center"/>
              <w:rPr>
                <w:rFonts w:ascii="Tahoma" w:eastAsia="Lucida Sans Unicode" w:hAnsi="Tahoma"/>
                <w:kern w:val="3"/>
                <w:sz w:val="16"/>
                <w:szCs w:val="16"/>
                <w:lang w:eastAsia="zh-CN"/>
              </w:rPr>
            </w:pPr>
            <w:r w:rsidRPr="00EC5D34">
              <w:rPr>
                <w:rFonts w:ascii="Tahoma" w:eastAsia="Lucida Sans Unicode" w:hAnsi="Tahoma"/>
                <w:kern w:val="3"/>
                <w:sz w:val="16"/>
                <w:szCs w:val="16"/>
                <w:lang w:eastAsia="zh-CN"/>
              </w:rPr>
              <w:t>TAK/NIE*</w:t>
            </w:r>
          </w:p>
          <w:p w14:paraId="5F21C2B1" w14:textId="30A2977A" w:rsidR="006234BB" w:rsidRPr="00BF664C" w:rsidRDefault="006234BB" w:rsidP="006234BB">
            <w:pPr>
              <w:widowControl/>
              <w:suppressAutoHyphens w:val="0"/>
              <w:spacing w:after="200" w:line="276" w:lineRule="auto"/>
            </w:pPr>
            <w:r w:rsidRPr="00EC5D34">
              <w:rPr>
                <w:rFonts w:ascii="Tahoma" w:eastAsia="Lucida Sans Unicode" w:hAnsi="Tahoma"/>
                <w:kern w:val="3"/>
                <w:sz w:val="16"/>
                <w:szCs w:val="16"/>
                <w:lang w:eastAsia="zh-CN"/>
              </w:rPr>
              <w:t>Jeżeli tak, wskazać rodzaj paliwa ……………</w:t>
            </w:r>
            <w:r>
              <w:rPr>
                <w:rFonts w:ascii="Tahoma" w:eastAsia="Lucida Sans Unicode" w:hAnsi="Tahoma"/>
                <w:kern w:val="3"/>
                <w:sz w:val="16"/>
                <w:szCs w:val="16"/>
                <w:lang w:eastAsia="zh-CN"/>
              </w:rPr>
              <w:t>……………</w:t>
            </w:r>
          </w:p>
        </w:tc>
      </w:tr>
    </w:tbl>
    <w:p w14:paraId="5EE322AA" w14:textId="77777777" w:rsidR="00F86D9A" w:rsidRPr="00BF664C" w:rsidRDefault="00F86D9A" w:rsidP="00F86D9A">
      <w:pPr>
        <w:autoSpaceDE w:val="0"/>
        <w:autoSpaceDN w:val="0"/>
        <w:adjustRightInd w:val="0"/>
        <w:rPr>
          <w:rFonts w:asciiTheme="minorHAnsi" w:hAnsiTheme="minorHAnsi" w:cstheme="minorHAnsi"/>
        </w:rPr>
      </w:pPr>
    </w:p>
    <w:p w14:paraId="0BBABAF7" w14:textId="7E87BE01" w:rsidR="004A1D7B" w:rsidRDefault="004A1D7B" w:rsidP="00B7039A">
      <w:pPr>
        <w:widowControl/>
        <w:suppressAutoHyphens w:val="0"/>
        <w:jc w:val="both"/>
        <w:rPr>
          <w:rFonts w:asciiTheme="minorHAnsi" w:eastAsia="Times New Roman" w:hAnsiTheme="minorHAnsi" w:cstheme="minorHAnsi"/>
          <w:b/>
          <w:bCs/>
          <w:i/>
          <w:iCs/>
          <w:sz w:val="22"/>
          <w:szCs w:val="22"/>
          <w:lang w:bidi="ar-SA"/>
        </w:rPr>
      </w:pPr>
      <w:r w:rsidRPr="00BF664C">
        <w:rPr>
          <w:rFonts w:asciiTheme="minorHAnsi" w:eastAsia="Times New Roman" w:hAnsiTheme="minorHAnsi" w:cstheme="minorHAnsi"/>
          <w:b/>
          <w:bCs/>
          <w:i/>
          <w:iCs/>
          <w:sz w:val="22"/>
          <w:szCs w:val="22"/>
          <w:lang w:bidi="ar-SA"/>
        </w:rPr>
        <w:t xml:space="preserve">* UWAGA: </w:t>
      </w:r>
      <w:r w:rsidRPr="00BF664C">
        <w:rPr>
          <w:rFonts w:asciiTheme="minorHAnsi" w:eastAsia="Times New Roman" w:hAnsiTheme="minorHAnsi" w:cstheme="minorHAnsi"/>
          <w:i/>
          <w:iCs/>
          <w:sz w:val="22"/>
          <w:szCs w:val="22"/>
          <w:lang w:bidi="ar-SA"/>
        </w:rPr>
        <w:t>należy wpisać w zależności od sytuacji, np.:</w:t>
      </w:r>
      <w:r w:rsidRPr="00BF664C">
        <w:rPr>
          <w:rFonts w:asciiTheme="minorHAnsi" w:eastAsia="Times New Roman" w:hAnsiTheme="minorHAnsi" w:cstheme="minorHAnsi"/>
          <w:b/>
          <w:bCs/>
          <w:i/>
          <w:iCs/>
          <w:sz w:val="22"/>
          <w:szCs w:val="22"/>
          <w:lang w:bidi="ar-SA"/>
        </w:rPr>
        <w:t xml:space="preserve"> „zasoby własne”, „umowa lub zobowiązanie najmu, dzierżawy, leasingu, użyczenia, itp.”</w:t>
      </w:r>
    </w:p>
    <w:p w14:paraId="2606BF7E" w14:textId="77777777" w:rsidR="0029035C" w:rsidRPr="00BF664C" w:rsidRDefault="0029035C" w:rsidP="00B7039A">
      <w:pPr>
        <w:widowControl/>
        <w:suppressAutoHyphens w:val="0"/>
        <w:jc w:val="both"/>
        <w:rPr>
          <w:rFonts w:asciiTheme="minorHAnsi" w:eastAsia="Times New Roman" w:hAnsiTheme="minorHAnsi" w:cstheme="minorHAnsi"/>
          <w:b/>
          <w:bCs/>
          <w:i/>
          <w:iCs/>
          <w:sz w:val="22"/>
          <w:szCs w:val="22"/>
          <w:lang w:bidi="ar-SA"/>
        </w:rPr>
      </w:pPr>
    </w:p>
    <w:p w14:paraId="6BED04FC" w14:textId="58CE593A" w:rsidR="0029035C" w:rsidRPr="0029035C" w:rsidRDefault="0029035C" w:rsidP="00372EDD">
      <w:pPr>
        <w:pStyle w:val="Default"/>
        <w:jc w:val="both"/>
        <w:rPr>
          <w:rFonts w:asciiTheme="minorHAnsi" w:hAnsiTheme="minorHAnsi" w:cstheme="minorHAnsi"/>
        </w:rPr>
      </w:pPr>
      <w:r w:rsidRPr="0029035C">
        <w:rPr>
          <w:rFonts w:asciiTheme="minorHAnsi" w:hAnsiTheme="minorHAnsi" w:cstheme="minorHAnsi"/>
        </w:rPr>
        <w:t xml:space="preserve">*zgodnie z warunkiem zawartym w pkt </w:t>
      </w:r>
      <w:r>
        <w:rPr>
          <w:rFonts w:asciiTheme="minorHAnsi" w:hAnsiTheme="minorHAnsi" w:cstheme="minorHAnsi"/>
        </w:rPr>
        <w:t>2.4.c)</w:t>
      </w:r>
      <w:r w:rsidRPr="0029035C">
        <w:rPr>
          <w:rFonts w:asciiTheme="minorHAnsi" w:hAnsiTheme="minorHAnsi" w:cstheme="minorHAnsi"/>
        </w:rPr>
        <w:t xml:space="preserve"> rozdziału </w:t>
      </w:r>
      <w:r w:rsidR="00372EDD">
        <w:rPr>
          <w:rFonts w:asciiTheme="minorHAnsi" w:hAnsiTheme="minorHAnsi" w:cstheme="minorHAnsi"/>
        </w:rPr>
        <w:t xml:space="preserve">VIII </w:t>
      </w:r>
      <w:r w:rsidR="00372EDD" w:rsidRPr="0029035C">
        <w:rPr>
          <w:rFonts w:asciiTheme="minorHAnsi" w:hAnsiTheme="minorHAnsi" w:cstheme="minorHAnsi"/>
        </w:rPr>
        <w:t>SWZ</w:t>
      </w:r>
      <w:r w:rsidRPr="0029035C">
        <w:rPr>
          <w:rFonts w:asciiTheme="minorHAnsi" w:hAnsiTheme="minorHAnsi" w:cstheme="minorHAnsi"/>
        </w:rPr>
        <w:t xml:space="preserve"> co najmniej 1 pojazd wśród wymienionych powyżej o DCM powyżej 3.5T ma być napędzany paliwem alternatywnym zgodnie z art. 2 pkt 11 ustawy z dnia 11.01.2018r. o </w:t>
      </w:r>
      <w:proofErr w:type="spellStart"/>
      <w:r w:rsidRPr="0029035C">
        <w:rPr>
          <w:rFonts w:asciiTheme="minorHAnsi" w:hAnsiTheme="minorHAnsi" w:cstheme="minorHAnsi"/>
        </w:rPr>
        <w:t>elektromobilności</w:t>
      </w:r>
      <w:proofErr w:type="spellEnd"/>
      <w:r w:rsidRPr="0029035C">
        <w:rPr>
          <w:rFonts w:asciiTheme="minorHAnsi" w:hAnsiTheme="minorHAnsi" w:cstheme="minorHAnsi"/>
        </w:rPr>
        <w:t xml:space="preserve"> i paliwach alternatywnych (tj. Dz.U. 2022, poz. 1083 ze </w:t>
      </w:r>
      <w:proofErr w:type="spellStart"/>
      <w:r w:rsidRPr="0029035C">
        <w:rPr>
          <w:rFonts w:asciiTheme="minorHAnsi" w:hAnsiTheme="minorHAnsi" w:cstheme="minorHAnsi"/>
        </w:rPr>
        <w:t>zm</w:t>
      </w:r>
      <w:proofErr w:type="spellEnd"/>
      <w:r w:rsidRPr="0029035C">
        <w:rPr>
          <w:rFonts w:asciiTheme="minorHAnsi" w:hAnsiTheme="minorHAnsi" w:cstheme="minorHAnsi"/>
        </w:rPr>
        <w:t xml:space="preserve">). W związku z tym, w kolumnie </w:t>
      </w:r>
      <w:r>
        <w:rPr>
          <w:rFonts w:asciiTheme="minorHAnsi" w:hAnsiTheme="minorHAnsi" w:cstheme="minorHAnsi"/>
        </w:rPr>
        <w:t>5</w:t>
      </w:r>
      <w:r w:rsidRPr="0029035C">
        <w:rPr>
          <w:rFonts w:asciiTheme="minorHAnsi" w:hAnsiTheme="minorHAnsi" w:cstheme="minorHAnsi"/>
        </w:rPr>
        <w:t xml:space="preserve"> należy wskazać czy dany pojazd jest napędzany paliwem alternatywnym oraz wpisać rodzaj paliwa.  </w:t>
      </w:r>
    </w:p>
    <w:p w14:paraId="624C0EAD" w14:textId="77777777" w:rsidR="00C27588" w:rsidRPr="00BF664C" w:rsidRDefault="00C27588" w:rsidP="00372EDD">
      <w:pPr>
        <w:pStyle w:val="Default"/>
        <w:jc w:val="both"/>
        <w:rPr>
          <w:rFonts w:asciiTheme="minorHAnsi" w:hAnsiTheme="minorHAnsi" w:cstheme="minorHAnsi"/>
        </w:rPr>
      </w:pPr>
    </w:p>
    <w:p w14:paraId="38912560" w14:textId="77777777" w:rsidR="004A1D7B" w:rsidRPr="00BF664C" w:rsidRDefault="004A1D7B" w:rsidP="004A1D7B">
      <w:pPr>
        <w:widowControl/>
        <w:suppressAutoHyphens w:val="0"/>
        <w:ind w:right="270"/>
        <w:jc w:val="both"/>
        <w:rPr>
          <w:rFonts w:asciiTheme="minorHAnsi" w:eastAsia="Times New Roman" w:hAnsiTheme="minorHAnsi" w:cstheme="minorHAnsi"/>
          <w:b/>
          <w:sz w:val="22"/>
          <w:szCs w:val="22"/>
          <w:highlight w:val="yellow"/>
          <w:lang w:bidi="ar-SA"/>
        </w:rPr>
      </w:pPr>
    </w:p>
    <w:p w14:paraId="4AB5AECC" w14:textId="78E76F31" w:rsidR="00F86D9A" w:rsidRPr="00BF664C" w:rsidRDefault="00C27588" w:rsidP="00C27588">
      <w:pPr>
        <w:autoSpaceDE w:val="0"/>
        <w:autoSpaceDN w:val="0"/>
        <w:adjustRightInd w:val="0"/>
        <w:spacing w:after="120"/>
        <w:jc w:val="both"/>
        <w:rPr>
          <w:rFonts w:asciiTheme="minorHAnsi" w:hAnsiTheme="minorHAnsi" w:cstheme="minorHAnsi"/>
          <w:b/>
          <w:sz w:val="22"/>
          <w:szCs w:val="22"/>
        </w:rPr>
      </w:pPr>
      <w:r w:rsidRPr="00BF664C">
        <w:rPr>
          <w:rFonts w:asciiTheme="minorHAnsi" w:hAnsiTheme="minorHAnsi" w:cstheme="minorHAnsi"/>
          <w:b/>
          <w:sz w:val="22"/>
          <w:szCs w:val="22"/>
        </w:rPr>
        <w:t>Oświadczenie</w:t>
      </w:r>
      <w:r w:rsidR="00F86D9A" w:rsidRPr="00BF664C">
        <w:rPr>
          <w:rFonts w:asciiTheme="minorHAnsi" w:hAnsiTheme="minorHAnsi" w:cstheme="minorHAnsi"/>
          <w:b/>
          <w:sz w:val="22"/>
          <w:szCs w:val="22"/>
        </w:rPr>
        <w:t xml:space="preserve"> dotyczące bazy magazynowo – transportowej (</w:t>
      </w:r>
      <w:r w:rsidR="00F86D9A" w:rsidRPr="00BF664C">
        <w:rPr>
          <w:rFonts w:asciiTheme="minorHAnsi" w:hAnsiTheme="minorHAnsi" w:cstheme="minorHAnsi"/>
          <w:b/>
          <w:sz w:val="22"/>
          <w:szCs w:val="22"/>
          <w:u w:val="single"/>
        </w:rPr>
        <w:t>odpowiednie zaznaczyć</w:t>
      </w:r>
      <w:r w:rsidR="00F86D9A" w:rsidRPr="00BF664C">
        <w:rPr>
          <w:rFonts w:asciiTheme="minorHAnsi" w:hAnsiTheme="minorHAnsi" w:cstheme="minorHAnsi"/>
          <w:b/>
          <w:sz w:val="22"/>
          <w:szCs w:val="22"/>
        </w:rPr>
        <w:t>)</w:t>
      </w:r>
      <w:r w:rsidRPr="00BF664C">
        <w:rPr>
          <w:rFonts w:asciiTheme="minorHAnsi" w:hAnsiTheme="minorHAnsi" w:cstheme="minorHAnsi"/>
          <w:b/>
          <w:sz w:val="22"/>
          <w:szCs w:val="22"/>
        </w:rPr>
        <w:t>. Wykonawca będzie dysponował bazą magazynowo - transportową, która</w:t>
      </w:r>
      <w:r w:rsidR="00F86D9A" w:rsidRPr="00BF664C">
        <w:rPr>
          <w:rFonts w:asciiTheme="minorHAnsi" w:hAnsiTheme="minorHAnsi" w:cstheme="minorHAnsi"/>
          <w:b/>
          <w:sz w:val="22"/>
          <w:szCs w:val="22"/>
        </w:rPr>
        <w:t>:</w:t>
      </w:r>
    </w:p>
    <w:p w14:paraId="36FF962F" w14:textId="35F3C7BD" w:rsidR="00F86D9A" w:rsidRPr="00BF664C" w:rsidRDefault="00F86D9A" w:rsidP="00C27588">
      <w:pPr>
        <w:autoSpaceDE w:val="0"/>
        <w:autoSpaceDN w:val="0"/>
        <w:adjustRightInd w:val="0"/>
        <w:spacing w:after="120"/>
        <w:jc w:val="both"/>
        <w:rPr>
          <w:rFonts w:asciiTheme="minorHAnsi" w:hAnsiTheme="minorHAnsi" w:cstheme="minorHAnsi"/>
          <w:sz w:val="20"/>
          <w:szCs w:val="20"/>
          <w:shd w:val="clear" w:color="auto" w:fill="FFFFFF"/>
        </w:rPr>
      </w:pPr>
      <w:r w:rsidRPr="00BF664C">
        <w:rPr>
          <w:rFonts w:asciiTheme="minorHAnsi" w:hAnsiTheme="minorHAnsi" w:cstheme="minorHAnsi"/>
          <w:b/>
          <w:bCs/>
          <w:sz w:val="32"/>
          <w:szCs w:val="32"/>
          <w:shd w:val="clear" w:color="auto" w:fill="FFFFFF"/>
        </w:rPr>
        <w:t>□</w:t>
      </w:r>
      <w:r w:rsidRPr="00BF664C">
        <w:rPr>
          <w:rFonts w:asciiTheme="minorHAnsi" w:hAnsiTheme="minorHAnsi" w:cstheme="minorHAnsi"/>
          <w:sz w:val="22"/>
          <w:szCs w:val="22"/>
          <w:shd w:val="clear" w:color="auto" w:fill="FFFFFF"/>
        </w:rPr>
        <w:t xml:space="preserve"> </w:t>
      </w:r>
      <w:r w:rsidRPr="00BF664C">
        <w:rPr>
          <w:rFonts w:asciiTheme="minorHAnsi" w:hAnsiTheme="minorHAnsi" w:cstheme="minorHAnsi"/>
          <w:sz w:val="20"/>
          <w:szCs w:val="20"/>
          <w:shd w:val="clear" w:color="auto" w:fill="FFFFFF"/>
        </w:rPr>
        <w:t>jest usy</w:t>
      </w:r>
      <w:r w:rsidR="00AD1A17">
        <w:rPr>
          <w:rFonts w:asciiTheme="minorHAnsi" w:hAnsiTheme="minorHAnsi" w:cstheme="minorHAnsi"/>
          <w:sz w:val="20"/>
          <w:szCs w:val="20"/>
          <w:shd w:val="clear" w:color="auto" w:fill="FFFFFF"/>
        </w:rPr>
        <w:t>tuowana na terenie miasta Łęczyca</w:t>
      </w:r>
      <w:r w:rsidRPr="00BF664C">
        <w:rPr>
          <w:rFonts w:asciiTheme="minorHAnsi" w:hAnsiTheme="minorHAnsi" w:cstheme="minorHAnsi"/>
          <w:sz w:val="20"/>
          <w:szCs w:val="20"/>
          <w:shd w:val="clear" w:color="auto" w:fill="FFFFFF"/>
        </w:rPr>
        <w:t>, adres:………………………………</w:t>
      </w:r>
    </w:p>
    <w:p w14:paraId="06316D42" w14:textId="7C9C16F3" w:rsidR="00F86D9A" w:rsidRPr="00BF664C" w:rsidRDefault="00F86D9A" w:rsidP="00C27588">
      <w:pPr>
        <w:autoSpaceDE w:val="0"/>
        <w:autoSpaceDN w:val="0"/>
        <w:adjustRightInd w:val="0"/>
        <w:spacing w:after="120"/>
        <w:jc w:val="both"/>
        <w:rPr>
          <w:rFonts w:asciiTheme="minorHAnsi" w:hAnsiTheme="minorHAnsi" w:cstheme="minorHAnsi"/>
          <w:sz w:val="20"/>
          <w:szCs w:val="20"/>
          <w:shd w:val="clear" w:color="auto" w:fill="FFFFFF"/>
        </w:rPr>
      </w:pPr>
      <w:r w:rsidRPr="00BF664C">
        <w:rPr>
          <w:rFonts w:asciiTheme="minorHAnsi" w:hAnsiTheme="minorHAnsi" w:cstheme="minorHAnsi"/>
          <w:b/>
          <w:bCs/>
          <w:sz w:val="32"/>
          <w:szCs w:val="32"/>
          <w:shd w:val="clear" w:color="auto" w:fill="FFFFFF"/>
        </w:rPr>
        <w:t>□</w:t>
      </w:r>
      <w:r w:rsidRPr="00BF664C">
        <w:rPr>
          <w:rFonts w:asciiTheme="minorHAnsi" w:hAnsiTheme="minorHAnsi" w:cstheme="minorHAnsi"/>
          <w:sz w:val="22"/>
          <w:szCs w:val="22"/>
          <w:shd w:val="clear" w:color="auto" w:fill="FFFFFF"/>
        </w:rPr>
        <w:t xml:space="preserve"> </w:t>
      </w:r>
      <w:r w:rsidRPr="00BF664C">
        <w:rPr>
          <w:rFonts w:asciiTheme="minorHAnsi" w:hAnsiTheme="minorHAnsi" w:cstheme="minorHAnsi"/>
          <w:sz w:val="20"/>
          <w:szCs w:val="20"/>
          <w:shd w:val="clear" w:color="auto" w:fill="FFFFFF"/>
        </w:rPr>
        <w:t xml:space="preserve">jest usytuowana w odległości ……. km od granic </w:t>
      </w:r>
      <w:r w:rsidR="00AD1A17">
        <w:rPr>
          <w:rFonts w:asciiTheme="minorHAnsi" w:hAnsiTheme="minorHAnsi" w:cstheme="minorHAnsi"/>
          <w:sz w:val="20"/>
          <w:szCs w:val="20"/>
          <w:shd w:val="clear" w:color="auto" w:fill="FFFFFF"/>
        </w:rPr>
        <w:t>miasta Łęczyca</w:t>
      </w:r>
      <w:r w:rsidRPr="00BF664C">
        <w:rPr>
          <w:rFonts w:asciiTheme="minorHAnsi" w:hAnsiTheme="minorHAnsi" w:cstheme="minorHAnsi"/>
          <w:sz w:val="20"/>
          <w:szCs w:val="20"/>
          <w:shd w:val="clear" w:color="auto" w:fill="FFFFFF"/>
        </w:rPr>
        <w:t>, adres:</w:t>
      </w:r>
      <w:r w:rsidR="00A85471" w:rsidRPr="00BF664C">
        <w:rPr>
          <w:rFonts w:asciiTheme="minorHAnsi" w:hAnsiTheme="minorHAnsi" w:cstheme="minorHAnsi"/>
          <w:sz w:val="20"/>
          <w:szCs w:val="20"/>
          <w:shd w:val="clear" w:color="auto" w:fill="FFFFFF"/>
        </w:rPr>
        <w:t xml:space="preserve"> </w:t>
      </w:r>
      <w:r w:rsidRPr="00BF664C">
        <w:rPr>
          <w:rFonts w:asciiTheme="minorHAnsi" w:hAnsiTheme="minorHAnsi" w:cstheme="minorHAnsi"/>
          <w:sz w:val="20"/>
          <w:szCs w:val="20"/>
          <w:shd w:val="clear" w:color="auto" w:fill="FFFFFF"/>
        </w:rPr>
        <w:t>………………………………..</w:t>
      </w:r>
    </w:p>
    <w:p w14:paraId="31392AD5" w14:textId="7D732B78" w:rsidR="00F86D9A" w:rsidRPr="00BF664C" w:rsidRDefault="00F86D9A" w:rsidP="00C27588">
      <w:pPr>
        <w:autoSpaceDE w:val="0"/>
        <w:autoSpaceDN w:val="0"/>
        <w:adjustRightInd w:val="0"/>
        <w:spacing w:after="120"/>
        <w:jc w:val="both"/>
        <w:rPr>
          <w:rFonts w:asciiTheme="minorHAnsi" w:hAnsiTheme="minorHAnsi" w:cstheme="minorHAnsi"/>
          <w:sz w:val="20"/>
          <w:szCs w:val="20"/>
          <w:shd w:val="clear" w:color="auto" w:fill="FFFFFF"/>
        </w:rPr>
      </w:pPr>
      <w:r w:rsidRPr="00BF664C">
        <w:rPr>
          <w:rFonts w:asciiTheme="minorHAnsi" w:hAnsiTheme="minorHAnsi" w:cstheme="minorHAnsi"/>
          <w:b/>
          <w:bCs/>
          <w:sz w:val="32"/>
          <w:szCs w:val="32"/>
          <w:shd w:val="clear" w:color="auto" w:fill="FFFFFF"/>
        </w:rPr>
        <w:t>□</w:t>
      </w:r>
      <w:r w:rsidRPr="00BF664C">
        <w:rPr>
          <w:rFonts w:asciiTheme="minorHAnsi" w:hAnsiTheme="minorHAnsi" w:cstheme="minorHAnsi"/>
          <w:sz w:val="20"/>
          <w:szCs w:val="20"/>
          <w:shd w:val="clear" w:color="auto" w:fill="FFFFFF"/>
        </w:rPr>
        <w:t xml:space="preserve"> jest usytuowana na terenie do którego Wykonawca posiada </w:t>
      </w:r>
      <w:r w:rsidR="00C27588" w:rsidRPr="00BF664C">
        <w:rPr>
          <w:rFonts w:asciiTheme="minorHAnsi" w:hAnsiTheme="minorHAnsi" w:cstheme="minorHAnsi"/>
          <w:sz w:val="20"/>
          <w:szCs w:val="20"/>
          <w:shd w:val="clear" w:color="auto" w:fill="FFFFFF"/>
        </w:rPr>
        <w:t xml:space="preserve">następujący </w:t>
      </w:r>
      <w:r w:rsidRPr="00BF664C">
        <w:rPr>
          <w:rFonts w:asciiTheme="minorHAnsi" w:hAnsiTheme="minorHAnsi" w:cstheme="minorHAnsi"/>
          <w:sz w:val="20"/>
          <w:szCs w:val="20"/>
          <w:shd w:val="clear" w:color="auto" w:fill="FFFFFF"/>
        </w:rPr>
        <w:t>tytuł prawny ……………………………….</w:t>
      </w:r>
    </w:p>
    <w:p w14:paraId="62664ECE" w14:textId="4F8BDAD4" w:rsidR="00F86D9A" w:rsidRPr="00BF664C" w:rsidRDefault="00F86D9A" w:rsidP="00C27588">
      <w:pPr>
        <w:autoSpaceDE w:val="0"/>
        <w:autoSpaceDN w:val="0"/>
        <w:adjustRightInd w:val="0"/>
        <w:spacing w:after="120"/>
        <w:jc w:val="both"/>
        <w:rPr>
          <w:rFonts w:asciiTheme="minorHAnsi" w:hAnsiTheme="minorHAnsi" w:cstheme="minorHAnsi"/>
          <w:sz w:val="20"/>
          <w:szCs w:val="20"/>
        </w:rPr>
      </w:pPr>
      <w:r w:rsidRPr="00BF664C">
        <w:rPr>
          <w:rFonts w:asciiTheme="minorHAnsi" w:hAnsiTheme="minorHAnsi" w:cstheme="minorHAnsi"/>
          <w:b/>
          <w:bCs/>
          <w:sz w:val="32"/>
          <w:szCs w:val="32"/>
          <w:shd w:val="clear" w:color="auto" w:fill="FFFFFF"/>
        </w:rPr>
        <w:t>□</w:t>
      </w:r>
      <w:r w:rsidRPr="00BF664C">
        <w:rPr>
          <w:rFonts w:asciiTheme="minorHAnsi" w:hAnsiTheme="minorHAnsi" w:cstheme="minorHAnsi"/>
          <w:sz w:val="22"/>
          <w:szCs w:val="22"/>
          <w:shd w:val="clear" w:color="auto" w:fill="FFFFFF"/>
        </w:rPr>
        <w:t xml:space="preserve"> </w:t>
      </w:r>
      <w:r w:rsidRPr="00BF664C">
        <w:rPr>
          <w:rFonts w:asciiTheme="minorHAnsi" w:hAnsiTheme="minorHAnsi" w:cstheme="minorHAnsi"/>
          <w:sz w:val="20"/>
          <w:szCs w:val="20"/>
          <w:shd w:val="clear" w:color="auto" w:fill="FFFFFF"/>
        </w:rPr>
        <w:t>spełnia wymagania</w:t>
      </w:r>
      <w:r w:rsidRPr="00BF664C">
        <w:rPr>
          <w:rFonts w:asciiTheme="minorHAnsi" w:hAnsiTheme="minorHAnsi" w:cstheme="minorHAnsi"/>
          <w:sz w:val="20"/>
          <w:szCs w:val="20"/>
        </w:rPr>
        <w:t>, o</w:t>
      </w:r>
      <w:r w:rsidRPr="00BF664C">
        <w:rPr>
          <w:rFonts w:asciiTheme="minorHAnsi" w:hAnsiTheme="minorHAnsi" w:cstheme="minorHAnsi"/>
          <w:b/>
          <w:sz w:val="20"/>
          <w:szCs w:val="20"/>
        </w:rPr>
        <w:t xml:space="preserve"> </w:t>
      </w:r>
      <w:r w:rsidRPr="00BF664C">
        <w:rPr>
          <w:rFonts w:asciiTheme="minorHAnsi" w:hAnsiTheme="minorHAnsi" w:cstheme="minorHAnsi"/>
          <w:sz w:val="20"/>
          <w:szCs w:val="20"/>
        </w:rPr>
        <w:t>których mowa w rozporządzeniu Ministra Środowiska z dnia 11 stycznia 2013 roku w sprawie szczegółowych wymagań odbierania odpadów komunalnych od właścicieli nieruchomości (Dz. U. z 2013 r., poz. 122).</w:t>
      </w:r>
    </w:p>
    <w:p w14:paraId="4356E47C" w14:textId="22FF9337" w:rsidR="00A85471" w:rsidRPr="00BF664C" w:rsidRDefault="00A85471" w:rsidP="00C27588">
      <w:pPr>
        <w:autoSpaceDE w:val="0"/>
        <w:autoSpaceDN w:val="0"/>
        <w:adjustRightInd w:val="0"/>
        <w:spacing w:after="120"/>
        <w:jc w:val="both"/>
        <w:rPr>
          <w:rFonts w:asciiTheme="minorHAnsi" w:hAnsiTheme="minorHAnsi" w:cstheme="minorHAnsi"/>
          <w:shd w:val="clear" w:color="auto" w:fill="FFFFFF"/>
        </w:rPr>
      </w:pPr>
      <w:r w:rsidRPr="00BF664C">
        <w:rPr>
          <w:rFonts w:asciiTheme="minorHAnsi" w:hAnsiTheme="minorHAnsi" w:cstheme="minorHAnsi"/>
        </w:rPr>
        <w:t xml:space="preserve">Ww. baza magazynowo - transportowa stanowi potencjał własny wykonawcy </w:t>
      </w:r>
      <w:r w:rsidRPr="00BF664C">
        <w:rPr>
          <w:rFonts w:asciiTheme="minorHAnsi" w:hAnsiTheme="minorHAnsi" w:cstheme="minorHAnsi"/>
          <w:b/>
          <w:bCs/>
          <w:sz w:val="28"/>
          <w:szCs w:val="28"/>
        </w:rPr>
        <w:t>/</w:t>
      </w:r>
      <w:r w:rsidRPr="00BF664C">
        <w:rPr>
          <w:rFonts w:asciiTheme="minorHAnsi" w:hAnsiTheme="minorHAnsi" w:cstheme="minorHAnsi"/>
        </w:rPr>
        <w:t xml:space="preserve"> innych podmiotów (</w:t>
      </w:r>
      <w:r w:rsidRPr="00BF664C">
        <w:rPr>
          <w:rFonts w:asciiTheme="minorHAnsi" w:hAnsiTheme="minorHAnsi" w:cstheme="minorHAnsi"/>
          <w:b/>
          <w:bCs/>
          <w:u w:val="single"/>
        </w:rPr>
        <w:t>niepotrzebne skreślić</w:t>
      </w:r>
      <w:r w:rsidRPr="00BF664C">
        <w:rPr>
          <w:rFonts w:asciiTheme="minorHAnsi" w:hAnsiTheme="minorHAnsi" w:cstheme="minorHAnsi"/>
        </w:rPr>
        <w:t>).</w:t>
      </w:r>
    </w:p>
    <w:p w14:paraId="058F5866" w14:textId="77777777" w:rsidR="00F86D9A" w:rsidRPr="00BF664C" w:rsidRDefault="00F86D9A" w:rsidP="00F86D9A">
      <w:pPr>
        <w:autoSpaceDE w:val="0"/>
        <w:autoSpaceDN w:val="0"/>
        <w:adjustRightInd w:val="0"/>
        <w:jc w:val="right"/>
        <w:rPr>
          <w:rFonts w:asciiTheme="minorHAnsi" w:hAnsiTheme="minorHAnsi" w:cstheme="minorHAnsi"/>
          <w:b/>
          <w:highlight w:val="yellow"/>
        </w:rPr>
      </w:pPr>
    </w:p>
    <w:p w14:paraId="215A26E4" w14:textId="77777777" w:rsidR="00491BD9" w:rsidRPr="00BF664C" w:rsidRDefault="00491BD9" w:rsidP="00491BD9">
      <w:pPr>
        <w:autoSpaceDE w:val="0"/>
        <w:snapToGrid w:val="0"/>
        <w:ind w:right="-1"/>
        <w:jc w:val="center"/>
        <w:rPr>
          <w:rFonts w:asciiTheme="minorHAnsi" w:hAnsiTheme="minorHAnsi" w:cstheme="minorHAnsi"/>
        </w:rPr>
      </w:pPr>
      <w:bookmarkStart w:id="0" w:name="_Hlk16469431"/>
    </w:p>
    <w:p w14:paraId="1A92CC27" w14:textId="77777777" w:rsidR="00491BD9" w:rsidRPr="00BF664C" w:rsidRDefault="00491BD9" w:rsidP="00491BD9">
      <w:pPr>
        <w:autoSpaceDE w:val="0"/>
        <w:autoSpaceDN w:val="0"/>
        <w:adjustRightInd w:val="0"/>
        <w:ind w:left="-20"/>
        <w:jc w:val="both"/>
        <w:rPr>
          <w:rFonts w:asciiTheme="minorHAnsi" w:hAnsiTheme="minorHAnsi" w:cstheme="minorHAnsi"/>
          <w:b/>
          <w:bCs/>
          <w:color w:val="000000"/>
          <w:sz w:val="20"/>
        </w:rPr>
      </w:pPr>
      <w:r w:rsidRPr="00BF664C">
        <w:rPr>
          <w:rFonts w:asciiTheme="minorHAnsi" w:hAnsiTheme="minorHAnsi" w:cstheme="minorHAnsi"/>
          <w:b/>
          <w:bCs/>
          <w:color w:val="000000"/>
          <w:sz w:val="20"/>
        </w:rPr>
        <w:t xml:space="preserve">........................................... </w:t>
      </w:r>
      <w:r w:rsidRPr="00BF664C">
        <w:rPr>
          <w:rFonts w:asciiTheme="minorHAnsi" w:hAnsiTheme="minorHAnsi" w:cstheme="minorHAnsi"/>
          <w:b/>
          <w:bCs/>
          <w:color w:val="000000"/>
          <w:sz w:val="20"/>
        </w:rPr>
        <w:tab/>
      </w:r>
      <w:r w:rsidRPr="00BF664C">
        <w:rPr>
          <w:rFonts w:asciiTheme="minorHAnsi" w:hAnsiTheme="minorHAnsi" w:cstheme="minorHAnsi"/>
          <w:b/>
          <w:bCs/>
          <w:color w:val="000000"/>
          <w:sz w:val="20"/>
        </w:rPr>
        <w:tab/>
      </w:r>
      <w:r w:rsidRPr="00BF664C">
        <w:rPr>
          <w:rFonts w:asciiTheme="minorHAnsi" w:hAnsiTheme="minorHAnsi" w:cstheme="minorHAnsi"/>
          <w:b/>
          <w:bCs/>
          <w:color w:val="000000"/>
          <w:sz w:val="20"/>
        </w:rPr>
        <w:tab/>
      </w:r>
      <w:r w:rsidRPr="00BF664C">
        <w:rPr>
          <w:rFonts w:asciiTheme="minorHAnsi" w:hAnsiTheme="minorHAnsi" w:cstheme="minorHAnsi"/>
          <w:b/>
          <w:bCs/>
          <w:color w:val="000000"/>
          <w:sz w:val="20"/>
        </w:rPr>
        <w:tab/>
      </w:r>
      <w:r w:rsidRPr="00BF664C">
        <w:rPr>
          <w:rFonts w:asciiTheme="minorHAnsi" w:hAnsiTheme="minorHAnsi" w:cstheme="minorHAnsi"/>
          <w:b/>
          <w:bCs/>
          <w:color w:val="000000"/>
          <w:sz w:val="20"/>
        </w:rPr>
        <w:tab/>
      </w:r>
    </w:p>
    <w:p w14:paraId="0CAEA70C" w14:textId="77777777" w:rsidR="00491BD9" w:rsidRPr="00BF664C" w:rsidRDefault="00491BD9" w:rsidP="00491BD9">
      <w:pPr>
        <w:autoSpaceDE w:val="0"/>
        <w:autoSpaceDN w:val="0"/>
        <w:adjustRightInd w:val="0"/>
        <w:ind w:left="4967" w:hanging="4980"/>
        <w:jc w:val="both"/>
        <w:rPr>
          <w:rFonts w:asciiTheme="minorHAnsi" w:hAnsiTheme="minorHAnsi" w:cstheme="minorHAnsi"/>
          <w:sz w:val="20"/>
          <w:lang w:eastAsia="ar-SA"/>
        </w:rPr>
      </w:pPr>
      <w:r w:rsidRPr="00BF664C">
        <w:rPr>
          <w:rFonts w:asciiTheme="minorHAnsi" w:hAnsiTheme="minorHAnsi" w:cstheme="minorHAnsi"/>
          <w:i/>
          <w:iCs/>
          <w:color w:val="000000"/>
          <w:sz w:val="20"/>
        </w:rPr>
        <w:t>(miejscowość i data)</w:t>
      </w:r>
      <w:r w:rsidRPr="00BF664C">
        <w:rPr>
          <w:rFonts w:asciiTheme="minorHAnsi" w:hAnsiTheme="minorHAnsi" w:cstheme="minorHAnsi"/>
          <w:i/>
          <w:iCs/>
          <w:color w:val="000000"/>
          <w:sz w:val="20"/>
        </w:rPr>
        <w:tab/>
      </w:r>
    </w:p>
    <w:p w14:paraId="234B37A6" w14:textId="1CDA101E" w:rsidR="00491BD9" w:rsidRPr="00BF664C" w:rsidRDefault="00491BD9" w:rsidP="00491BD9">
      <w:pPr>
        <w:autoSpaceDE w:val="0"/>
        <w:ind w:right="-1"/>
        <w:rPr>
          <w:rFonts w:asciiTheme="minorHAnsi" w:hAnsiTheme="minorHAnsi" w:cstheme="minorHAnsi"/>
          <w:sz w:val="28"/>
        </w:rPr>
      </w:pPr>
    </w:p>
    <w:p w14:paraId="00F2C9D1" w14:textId="77777777" w:rsidR="00EE25F0" w:rsidRPr="00EE25F0" w:rsidRDefault="00491BD9" w:rsidP="00372EDD">
      <w:pPr>
        <w:suppressAutoHyphens w:val="0"/>
        <w:spacing w:after="200" w:line="276" w:lineRule="auto"/>
        <w:jc w:val="both"/>
        <w:rPr>
          <w:rFonts w:asciiTheme="minorHAnsi" w:hAnsiTheme="minorHAnsi" w:cstheme="minorHAnsi"/>
          <w:kern w:val="2"/>
          <w:sz w:val="22"/>
          <w:szCs w:val="22"/>
          <w:lang w:eastAsia="zh-CN"/>
        </w:rPr>
      </w:pPr>
      <w:r w:rsidRPr="00BF664C">
        <w:rPr>
          <w:rFonts w:asciiTheme="minorHAnsi" w:hAnsiTheme="minorHAnsi" w:cstheme="minorHAnsi"/>
          <w:kern w:val="2"/>
          <w:sz w:val="22"/>
          <w:szCs w:val="22"/>
          <w:lang w:eastAsia="zh-CN"/>
        </w:rPr>
        <w:t xml:space="preserve"> </w:t>
      </w:r>
      <w:r w:rsidR="00EE25F0" w:rsidRPr="00EE25F0">
        <w:rPr>
          <w:rFonts w:asciiTheme="minorHAnsi" w:hAnsiTheme="minorHAnsi" w:cstheme="minorHAnsi"/>
          <w:kern w:val="2"/>
          <w:sz w:val="22"/>
          <w:szCs w:val="22"/>
          <w:lang w:eastAsia="zh-CN"/>
        </w:rPr>
        <w:t xml:space="preserve">*Jeżeli w wykazie, </w:t>
      </w:r>
      <w:r w:rsidR="00EE25F0" w:rsidRPr="00EE25F0">
        <w:rPr>
          <w:rFonts w:asciiTheme="minorHAnsi" w:hAnsiTheme="minorHAnsi" w:cstheme="minorHAnsi"/>
          <w:b/>
          <w:kern w:val="2"/>
          <w:sz w:val="22"/>
          <w:szCs w:val="22"/>
          <w:lang w:eastAsia="zh-CN"/>
        </w:rPr>
        <w:t xml:space="preserve">Wykonawca </w:t>
      </w:r>
      <w:r w:rsidR="00EE25F0" w:rsidRPr="00EE25F0">
        <w:rPr>
          <w:rFonts w:asciiTheme="minorHAnsi" w:hAnsiTheme="minorHAnsi" w:cstheme="minorHAnsi"/>
          <w:kern w:val="2"/>
          <w:sz w:val="22"/>
          <w:szCs w:val="22"/>
          <w:lang w:eastAsia="zh-CN"/>
        </w:rPr>
        <w:t xml:space="preserve">wykazał narzędzia, urządzenia techniczne, którymi  będzie dysponował, zobowiązany jest do dołączenia do oferty zobowiązanie innych podmiotów do udostępniania tych zasobów. Zobowiązanie innych podmiotów winno zawierać wyraźne oświadczenie innego podmiotu do oddania do dyspozycji </w:t>
      </w:r>
      <w:r w:rsidR="00EE25F0" w:rsidRPr="00EE25F0">
        <w:rPr>
          <w:rFonts w:asciiTheme="minorHAnsi" w:hAnsiTheme="minorHAnsi" w:cstheme="minorHAnsi"/>
          <w:b/>
          <w:kern w:val="2"/>
          <w:sz w:val="22"/>
          <w:szCs w:val="22"/>
          <w:lang w:eastAsia="zh-CN"/>
        </w:rPr>
        <w:t xml:space="preserve">Wykonawcy </w:t>
      </w:r>
      <w:r w:rsidR="00EE25F0" w:rsidRPr="00EE25F0">
        <w:rPr>
          <w:rFonts w:asciiTheme="minorHAnsi" w:hAnsiTheme="minorHAnsi" w:cstheme="minorHAnsi"/>
          <w:kern w:val="2"/>
          <w:sz w:val="22"/>
          <w:szCs w:val="22"/>
          <w:lang w:eastAsia="zh-CN"/>
        </w:rPr>
        <w:t xml:space="preserve">niezbędnych zasobów na okres korzystania z nich przy wykonywaniu zamówienia              </w:t>
      </w:r>
    </w:p>
    <w:p w14:paraId="7D34FAAA" w14:textId="77777777" w:rsidR="00EE25F0" w:rsidRPr="00EE25F0" w:rsidRDefault="00EE25F0" w:rsidP="00EE25F0">
      <w:pPr>
        <w:suppressAutoHyphens w:val="0"/>
        <w:spacing w:after="200" w:line="276" w:lineRule="auto"/>
        <w:rPr>
          <w:rFonts w:asciiTheme="minorHAnsi" w:hAnsiTheme="minorHAnsi" w:cstheme="minorHAnsi"/>
          <w:kern w:val="2"/>
          <w:sz w:val="22"/>
          <w:szCs w:val="22"/>
          <w:lang w:eastAsia="zh-CN"/>
        </w:rPr>
      </w:pPr>
    </w:p>
    <w:p w14:paraId="3E9F2555" w14:textId="77777777" w:rsidR="00EE25F0" w:rsidRPr="00EE25F0" w:rsidRDefault="00EE25F0" w:rsidP="00EE25F0">
      <w:pPr>
        <w:suppressAutoHyphens w:val="0"/>
        <w:spacing w:after="200" w:line="276" w:lineRule="auto"/>
        <w:rPr>
          <w:rFonts w:asciiTheme="minorHAnsi" w:hAnsiTheme="minorHAnsi" w:cstheme="minorHAnsi"/>
          <w:i/>
          <w:iCs/>
          <w:kern w:val="2"/>
          <w:sz w:val="22"/>
          <w:szCs w:val="22"/>
          <w:lang w:eastAsia="zh-CN"/>
        </w:rPr>
      </w:pPr>
    </w:p>
    <w:p w14:paraId="7A68011F" w14:textId="77777777" w:rsidR="00EE25F0" w:rsidRPr="00EE25F0" w:rsidRDefault="00EE25F0" w:rsidP="00EE25F0">
      <w:pPr>
        <w:suppressAutoHyphens w:val="0"/>
        <w:spacing w:after="200" w:line="276" w:lineRule="auto"/>
        <w:rPr>
          <w:rFonts w:asciiTheme="minorHAnsi" w:hAnsiTheme="minorHAnsi" w:cstheme="minorHAnsi"/>
          <w:i/>
          <w:iCs/>
          <w:kern w:val="2"/>
          <w:sz w:val="22"/>
          <w:szCs w:val="22"/>
          <w:lang w:eastAsia="zh-CN"/>
        </w:rPr>
      </w:pPr>
      <w:r w:rsidRPr="00EE25F0">
        <w:rPr>
          <w:rFonts w:asciiTheme="minorHAnsi" w:hAnsiTheme="minorHAnsi" w:cstheme="minorHAnsi"/>
          <w:i/>
          <w:iCs/>
          <w:kern w:val="2"/>
          <w:sz w:val="22"/>
          <w:szCs w:val="22"/>
          <w:lang w:eastAsia="zh-CN"/>
        </w:rPr>
        <w:t>………………………………….</w:t>
      </w:r>
      <w:r w:rsidRPr="00EE25F0">
        <w:rPr>
          <w:rFonts w:asciiTheme="minorHAnsi" w:hAnsiTheme="minorHAnsi" w:cstheme="minorHAnsi"/>
          <w:i/>
          <w:iCs/>
          <w:kern w:val="2"/>
          <w:sz w:val="22"/>
          <w:szCs w:val="22"/>
          <w:lang w:eastAsia="zh-CN"/>
        </w:rPr>
        <w:tab/>
      </w:r>
      <w:r w:rsidRPr="00EE25F0">
        <w:rPr>
          <w:rFonts w:asciiTheme="minorHAnsi" w:hAnsiTheme="minorHAnsi" w:cstheme="minorHAnsi"/>
          <w:i/>
          <w:iCs/>
          <w:kern w:val="2"/>
          <w:sz w:val="22"/>
          <w:szCs w:val="22"/>
          <w:lang w:eastAsia="zh-CN"/>
        </w:rPr>
        <w:tab/>
      </w:r>
      <w:r w:rsidRPr="00EE25F0">
        <w:rPr>
          <w:rFonts w:asciiTheme="minorHAnsi" w:hAnsiTheme="minorHAnsi" w:cstheme="minorHAnsi"/>
          <w:i/>
          <w:iCs/>
          <w:kern w:val="2"/>
          <w:sz w:val="22"/>
          <w:szCs w:val="22"/>
          <w:lang w:eastAsia="zh-CN"/>
        </w:rPr>
        <w:tab/>
        <w:t xml:space="preserve"> …………..………………………………………...</w:t>
      </w:r>
    </w:p>
    <w:p w14:paraId="02FFFAE6" w14:textId="0D18CAAB" w:rsidR="00EE25F0" w:rsidRPr="00EE25F0" w:rsidRDefault="00EE25F0" w:rsidP="00EE25F0">
      <w:pPr>
        <w:suppressAutoHyphens w:val="0"/>
        <w:spacing w:after="200" w:line="276" w:lineRule="auto"/>
        <w:rPr>
          <w:rFonts w:asciiTheme="minorHAnsi" w:hAnsiTheme="minorHAnsi" w:cstheme="minorHAnsi"/>
          <w:i/>
          <w:iCs/>
          <w:kern w:val="2"/>
          <w:sz w:val="22"/>
          <w:szCs w:val="22"/>
          <w:lang w:eastAsia="zh-CN"/>
        </w:rPr>
      </w:pPr>
      <w:r w:rsidRPr="00EE25F0">
        <w:rPr>
          <w:rFonts w:asciiTheme="minorHAnsi" w:hAnsiTheme="minorHAnsi" w:cstheme="minorHAnsi"/>
          <w:i/>
          <w:iCs/>
          <w:kern w:val="2"/>
          <w:sz w:val="22"/>
          <w:szCs w:val="22"/>
          <w:lang w:eastAsia="zh-CN"/>
        </w:rPr>
        <w:t xml:space="preserve">miejscowość, data </w:t>
      </w:r>
      <w:r w:rsidRPr="00EE25F0">
        <w:rPr>
          <w:rFonts w:asciiTheme="minorHAnsi" w:hAnsiTheme="minorHAnsi" w:cstheme="minorHAnsi"/>
          <w:i/>
          <w:iCs/>
          <w:kern w:val="2"/>
          <w:sz w:val="22"/>
          <w:szCs w:val="22"/>
          <w:lang w:eastAsia="zh-CN"/>
        </w:rPr>
        <w:tab/>
      </w:r>
      <w:r w:rsidRPr="00EE25F0">
        <w:rPr>
          <w:rFonts w:asciiTheme="minorHAnsi" w:hAnsiTheme="minorHAnsi" w:cstheme="minorHAnsi"/>
          <w:i/>
          <w:iCs/>
          <w:kern w:val="2"/>
          <w:sz w:val="22"/>
          <w:szCs w:val="22"/>
          <w:lang w:eastAsia="zh-CN"/>
        </w:rPr>
        <w:tab/>
      </w:r>
      <w:r w:rsidRPr="00EE25F0">
        <w:rPr>
          <w:rFonts w:asciiTheme="minorHAnsi" w:hAnsiTheme="minorHAnsi" w:cstheme="minorHAnsi"/>
          <w:i/>
          <w:iCs/>
          <w:kern w:val="2"/>
          <w:sz w:val="22"/>
          <w:szCs w:val="22"/>
          <w:lang w:eastAsia="zh-CN"/>
        </w:rPr>
        <w:tab/>
      </w:r>
      <w:r w:rsidRPr="00EE25F0">
        <w:rPr>
          <w:rFonts w:asciiTheme="minorHAnsi" w:hAnsiTheme="minorHAnsi" w:cstheme="minorHAnsi"/>
          <w:i/>
          <w:iCs/>
          <w:kern w:val="2"/>
          <w:sz w:val="22"/>
          <w:szCs w:val="22"/>
          <w:lang w:eastAsia="zh-CN"/>
        </w:rPr>
        <w:tab/>
        <w:t>wymagany podpis zgodny z postanowieniami SWZ</w:t>
      </w:r>
    </w:p>
    <w:p w14:paraId="31490E1E" w14:textId="77777777" w:rsidR="00EE25F0" w:rsidRPr="00EE25F0" w:rsidRDefault="00EE25F0" w:rsidP="00EE25F0">
      <w:pPr>
        <w:suppressAutoHyphens w:val="0"/>
        <w:spacing w:after="200" w:line="276" w:lineRule="auto"/>
        <w:rPr>
          <w:rFonts w:asciiTheme="minorHAnsi" w:hAnsiTheme="minorHAnsi" w:cstheme="minorHAnsi"/>
          <w:i/>
          <w:iCs/>
          <w:kern w:val="2"/>
          <w:sz w:val="22"/>
          <w:szCs w:val="22"/>
          <w:lang w:eastAsia="zh-CN"/>
        </w:rPr>
      </w:pPr>
    </w:p>
    <w:p w14:paraId="6969819C" w14:textId="7D7E290C" w:rsidR="00E60E6E" w:rsidRPr="00BF664C" w:rsidRDefault="00EE25F0" w:rsidP="00EE25F0">
      <w:pPr>
        <w:suppressAutoHyphens w:val="0"/>
        <w:spacing w:after="200" w:line="276" w:lineRule="auto"/>
        <w:rPr>
          <w:rFonts w:asciiTheme="minorHAnsi" w:hAnsiTheme="minorHAnsi" w:cstheme="minorHAnsi"/>
        </w:rPr>
      </w:pPr>
      <w:r w:rsidRPr="00EE25F0">
        <w:rPr>
          <w:rFonts w:asciiTheme="minorHAnsi" w:hAnsiTheme="minorHAnsi" w:cstheme="minorHAnsi"/>
          <w:b/>
          <w:bCs/>
          <w:i/>
          <w:iCs/>
          <w:kern w:val="2"/>
          <w:sz w:val="22"/>
          <w:szCs w:val="22"/>
          <w:lang w:eastAsia="zh-CN"/>
        </w:rPr>
        <w:t>Dokument sporządza się, pod rygorem nieważności, w formie elektronicznej podpisanej kwalifikowanym podpisem elektronicznym.</w:t>
      </w:r>
      <w:bookmarkEnd w:id="0"/>
    </w:p>
    <w:sectPr w:rsidR="00E60E6E" w:rsidRPr="00BF664C" w:rsidSect="008D0000">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00C3" w14:textId="77777777" w:rsidR="008F5FAD" w:rsidRDefault="008F5FAD" w:rsidP="00E71FE5">
      <w:r>
        <w:separator/>
      </w:r>
    </w:p>
  </w:endnote>
  <w:endnote w:type="continuationSeparator" w:id="0">
    <w:p w14:paraId="13033AFC" w14:textId="77777777" w:rsidR="008F5FAD" w:rsidRDefault="008F5FAD" w:rsidP="00E7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1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0171" w14:textId="77777777" w:rsidR="008F5FAD" w:rsidRDefault="008F5FAD" w:rsidP="00E71FE5">
      <w:r>
        <w:separator/>
      </w:r>
    </w:p>
  </w:footnote>
  <w:footnote w:type="continuationSeparator" w:id="0">
    <w:p w14:paraId="79EA5173" w14:textId="77777777" w:rsidR="008F5FAD" w:rsidRDefault="008F5FAD" w:rsidP="00E71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100"/>
    <w:multiLevelType w:val="multilevel"/>
    <w:tmpl w:val="DC30C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81E85"/>
    <w:multiLevelType w:val="multilevel"/>
    <w:tmpl w:val="1F0424C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E4204F"/>
    <w:multiLevelType w:val="multilevel"/>
    <w:tmpl w:val="820A4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078CA"/>
    <w:multiLevelType w:val="hybridMultilevel"/>
    <w:tmpl w:val="39DC0DF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C429D3"/>
    <w:multiLevelType w:val="hybridMultilevel"/>
    <w:tmpl w:val="723CEF24"/>
    <w:lvl w:ilvl="0" w:tplc="04150011">
      <w:start w:val="1"/>
      <w:numFmt w:val="decimal"/>
      <w:lvlText w:val="%1)"/>
      <w:lvlJc w:val="left"/>
      <w:pPr>
        <w:ind w:left="1160" w:hanging="360"/>
      </w:pPr>
    </w:lvl>
    <w:lvl w:ilvl="1" w:tplc="04150019">
      <w:start w:val="1"/>
      <w:numFmt w:val="lowerLetter"/>
      <w:lvlText w:val="%2."/>
      <w:lvlJc w:val="left"/>
      <w:pPr>
        <w:ind w:left="1880" w:hanging="360"/>
      </w:pPr>
    </w:lvl>
    <w:lvl w:ilvl="2" w:tplc="0415001B">
      <w:start w:val="1"/>
      <w:numFmt w:val="lowerRoman"/>
      <w:lvlText w:val="%3."/>
      <w:lvlJc w:val="right"/>
      <w:pPr>
        <w:ind w:left="2600" w:hanging="180"/>
      </w:pPr>
    </w:lvl>
    <w:lvl w:ilvl="3" w:tplc="0415000F">
      <w:start w:val="1"/>
      <w:numFmt w:val="decimal"/>
      <w:lvlText w:val="%4."/>
      <w:lvlJc w:val="left"/>
      <w:pPr>
        <w:ind w:left="3320" w:hanging="360"/>
      </w:pPr>
    </w:lvl>
    <w:lvl w:ilvl="4" w:tplc="04150019">
      <w:start w:val="1"/>
      <w:numFmt w:val="lowerLetter"/>
      <w:lvlText w:val="%5."/>
      <w:lvlJc w:val="left"/>
      <w:pPr>
        <w:ind w:left="4040" w:hanging="360"/>
      </w:pPr>
    </w:lvl>
    <w:lvl w:ilvl="5" w:tplc="0415001B">
      <w:start w:val="1"/>
      <w:numFmt w:val="lowerRoman"/>
      <w:lvlText w:val="%6."/>
      <w:lvlJc w:val="right"/>
      <w:pPr>
        <w:ind w:left="4760" w:hanging="180"/>
      </w:pPr>
    </w:lvl>
    <w:lvl w:ilvl="6" w:tplc="0415000F">
      <w:start w:val="1"/>
      <w:numFmt w:val="decimal"/>
      <w:lvlText w:val="%7."/>
      <w:lvlJc w:val="left"/>
      <w:pPr>
        <w:ind w:left="5480" w:hanging="360"/>
      </w:pPr>
    </w:lvl>
    <w:lvl w:ilvl="7" w:tplc="04150019">
      <w:start w:val="1"/>
      <w:numFmt w:val="lowerLetter"/>
      <w:lvlText w:val="%8."/>
      <w:lvlJc w:val="left"/>
      <w:pPr>
        <w:ind w:left="6200" w:hanging="360"/>
      </w:pPr>
    </w:lvl>
    <w:lvl w:ilvl="8" w:tplc="0415001B">
      <w:start w:val="1"/>
      <w:numFmt w:val="lowerRoman"/>
      <w:lvlText w:val="%9."/>
      <w:lvlJc w:val="right"/>
      <w:pPr>
        <w:ind w:left="6920" w:hanging="180"/>
      </w:pPr>
    </w:lvl>
  </w:abstractNum>
  <w:abstractNum w:abstractNumId="5" w15:restartNumberingAfterBreak="0">
    <w:nsid w:val="10C32A7D"/>
    <w:multiLevelType w:val="multilevel"/>
    <w:tmpl w:val="5D6EA322"/>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4C27E6D"/>
    <w:multiLevelType w:val="hybridMultilevel"/>
    <w:tmpl w:val="E53022F4"/>
    <w:lvl w:ilvl="0" w:tplc="BFBC4B4C">
      <w:start w:val="1"/>
      <w:numFmt w:val="decimal"/>
      <w:lvlText w:val="%1."/>
      <w:lvlJc w:val="left"/>
      <w:pPr>
        <w:tabs>
          <w:tab w:val="num" w:pos="463"/>
        </w:tabs>
        <w:ind w:left="463" w:hanging="283"/>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40318"/>
    <w:multiLevelType w:val="hybridMultilevel"/>
    <w:tmpl w:val="9912F0AA"/>
    <w:lvl w:ilvl="0" w:tplc="6CD0E2A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BA36794"/>
    <w:multiLevelType w:val="multilevel"/>
    <w:tmpl w:val="D7124E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1EC119E"/>
    <w:multiLevelType w:val="multilevel"/>
    <w:tmpl w:val="28B89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90266"/>
    <w:multiLevelType w:val="hybridMultilevel"/>
    <w:tmpl w:val="5198A4E4"/>
    <w:lvl w:ilvl="0" w:tplc="4AEE0DD6">
      <w:start w:val="1"/>
      <w:numFmt w:val="decimal"/>
      <w:lvlText w:val="%1."/>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8875A8">
      <w:start w:val="1"/>
      <w:numFmt w:val="decimal"/>
      <w:lvlText w:val="%2)"/>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4B0F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43918">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6371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4459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A7EB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81B6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24D4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E705D8"/>
    <w:multiLevelType w:val="multilevel"/>
    <w:tmpl w:val="BFA6C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E51D50"/>
    <w:multiLevelType w:val="multilevel"/>
    <w:tmpl w:val="664E3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A556EB"/>
    <w:multiLevelType w:val="multilevel"/>
    <w:tmpl w:val="57364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4A7E7B"/>
    <w:multiLevelType w:val="multilevel"/>
    <w:tmpl w:val="1556C2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C35CB9"/>
    <w:multiLevelType w:val="hybridMultilevel"/>
    <w:tmpl w:val="C2B8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225149"/>
    <w:multiLevelType w:val="multilevel"/>
    <w:tmpl w:val="66A65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CC61BD"/>
    <w:multiLevelType w:val="multilevel"/>
    <w:tmpl w:val="96B88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D215E"/>
    <w:multiLevelType w:val="multilevel"/>
    <w:tmpl w:val="86CE0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AC7FEB"/>
    <w:multiLevelType w:val="hybridMultilevel"/>
    <w:tmpl w:val="58926B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FE5A1E"/>
    <w:multiLevelType w:val="multilevel"/>
    <w:tmpl w:val="11AAF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38104A"/>
    <w:multiLevelType w:val="multilevel"/>
    <w:tmpl w:val="4320A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F8298A"/>
    <w:multiLevelType w:val="hybridMultilevel"/>
    <w:tmpl w:val="0F5EF1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AF079B"/>
    <w:multiLevelType w:val="hybridMultilevel"/>
    <w:tmpl w:val="C6BE1FF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74533E"/>
    <w:multiLevelType w:val="multilevel"/>
    <w:tmpl w:val="932EF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C38EE"/>
    <w:multiLevelType w:val="multilevel"/>
    <w:tmpl w:val="6980D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B70343"/>
    <w:multiLevelType w:val="hybridMultilevel"/>
    <w:tmpl w:val="9A9AB1C0"/>
    <w:lvl w:ilvl="0" w:tplc="676872A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5B718E8"/>
    <w:multiLevelType w:val="hybridMultilevel"/>
    <w:tmpl w:val="40F68184"/>
    <w:lvl w:ilvl="0" w:tplc="0B3A1F3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E75688"/>
    <w:multiLevelType w:val="multilevel"/>
    <w:tmpl w:val="B3A8E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B823C1"/>
    <w:multiLevelType w:val="multilevel"/>
    <w:tmpl w:val="D78EF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CE1BE0"/>
    <w:multiLevelType w:val="multilevel"/>
    <w:tmpl w:val="1C6E0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AF7E15"/>
    <w:multiLevelType w:val="multilevel"/>
    <w:tmpl w:val="B71E7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hint="default"/>
      </w:rPr>
    </w:lvl>
    <w:lvl w:ilvl="2">
      <w:numFmt w:val="decimal"/>
      <w:lvlText w:val=""/>
      <w:lvlJc w:val="left"/>
    </w:lvl>
    <w:lvl w:ilvl="3">
      <w:start w:val="1"/>
      <w:numFmt w:val="decimal"/>
      <w:lvlText w:val="%4)"/>
      <w:lvlJc w:val="left"/>
      <w:rPr>
        <w:rFont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773B25"/>
    <w:multiLevelType w:val="multilevel"/>
    <w:tmpl w:val="662E5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F215B"/>
    <w:multiLevelType w:val="hybridMultilevel"/>
    <w:tmpl w:val="B388D600"/>
    <w:lvl w:ilvl="0" w:tplc="51DE0BB0">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A11626"/>
    <w:multiLevelType w:val="hybridMultilevel"/>
    <w:tmpl w:val="8A324B72"/>
    <w:lvl w:ilvl="0" w:tplc="B0B001E2">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1BE07EF"/>
    <w:multiLevelType w:val="hybridMultilevel"/>
    <w:tmpl w:val="64EAE256"/>
    <w:lvl w:ilvl="0" w:tplc="AB7677EA">
      <w:start w:val="18"/>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3872FC"/>
    <w:multiLevelType w:val="multilevel"/>
    <w:tmpl w:val="F0860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CF4951"/>
    <w:multiLevelType w:val="hybridMultilevel"/>
    <w:tmpl w:val="EACE6F50"/>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E370DE5"/>
    <w:multiLevelType w:val="multilevel"/>
    <w:tmpl w:val="8E90CCE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16"/>
        </w:tabs>
        <w:ind w:left="816" w:hanging="360"/>
      </w:pPr>
      <w:rPr>
        <w:rFonts w:hint="default"/>
      </w:rPr>
    </w:lvl>
    <w:lvl w:ilvl="2">
      <w:start w:val="1"/>
      <w:numFmt w:val="decimal"/>
      <w:isLgl/>
      <w:lvlText w:val="%1.%2.%3."/>
      <w:lvlJc w:val="left"/>
      <w:pPr>
        <w:tabs>
          <w:tab w:val="num" w:pos="1272"/>
        </w:tabs>
        <w:ind w:left="1272" w:hanging="720"/>
      </w:pPr>
      <w:rPr>
        <w:rFonts w:hint="default"/>
      </w:rPr>
    </w:lvl>
    <w:lvl w:ilvl="3">
      <w:start w:val="1"/>
      <w:numFmt w:val="decimal"/>
      <w:isLgl/>
      <w:lvlText w:val="%1.%2.%3.%4."/>
      <w:lvlJc w:val="left"/>
      <w:pPr>
        <w:tabs>
          <w:tab w:val="num" w:pos="1368"/>
        </w:tabs>
        <w:ind w:left="1368" w:hanging="720"/>
      </w:pPr>
      <w:rPr>
        <w:rFonts w:hint="default"/>
      </w:rPr>
    </w:lvl>
    <w:lvl w:ilvl="4">
      <w:start w:val="1"/>
      <w:numFmt w:val="decimal"/>
      <w:isLgl/>
      <w:lvlText w:val="%1.%2.%3.%4.%5."/>
      <w:lvlJc w:val="left"/>
      <w:pPr>
        <w:tabs>
          <w:tab w:val="num" w:pos="1824"/>
        </w:tabs>
        <w:ind w:left="1824" w:hanging="1080"/>
      </w:pPr>
      <w:rPr>
        <w:rFonts w:hint="default"/>
      </w:rPr>
    </w:lvl>
    <w:lvl w:ilvl="5">
      <w:start w:val="1"/>
      <w:numFmt w:val="decimal"/>
      <w:isLgl/>
      <w:lvlText w:val="%1.%2.%3.%4.%5.%6."/>
      <w:lvlJc w:val="left"/>
      <w:pPr>
        <w:tabs>
          <w:tab w:val="num" w:pos="1920"/>
        </w:tabs>
        <w:ind w:left="1920" w:hanging="1080"/>
      </w:pPr>
      <w:rPr>
        <w:rFonts w:hint="default"/>
      </w:rPr>
    </w:lvl>
    <w:lvl w:ilvl="6">
      <w:start w:val="1"/>
      <w:numFmt w:val="decimal"/>
      <w:isLgl/>
      <w:lvlText w:val="%1.%2.%3.%4.%5.%6.%7."/>
      <w:lvlJc w:val="left"/>
      <w:pPr>
        <w:tabs>
          <w:tab w:val="num" w:pos="2376"/>
        </w:tabs>
        <w:ind w:left="2376" w:hanging="1440"/>
      </w:pPr>
      <w:rPr>
        <w:rFonts w:hint="default"/>
      </w:rPr>
    </w:lvl>
    <w:lvl w:ilvl="7">
      <w:start w:val="1"/>
      <w:numFmt w:val="decimal"/>
      <w:isLgl/>
      <w:lvlText w:val="%1.%2.%3.%4.%5.%6.%7.%8."/>
      <w:lvlJc w:val="left"/>
      <w:pPr>
        <w:tabs>
          <w:tab w:val="num" w:pos="2472"/>
        </w:tabs>
        <w:ind w:left="2472" w:hanging="1440"/>
      </w:pPr>
      <w:rPr>
        <w:rFonts w:hint="default"/>
      </w:rPr>
    </w:lvl>
    <w:lvl w:ilvl="8">
      <w:start w:val="1"/>
      <w:numFmt w:val="decimal"/>
      <w:isLgl/>
      <w:lvlText w:val="%1.%2.%3.%4.%5.%6.%7.%8.%9."/>
      <w:lvlJc w:val="left"/>
      <w:pPr>
        <w:tabs>
          <w:tab w:val="num" w:pos="2928"/>
        </w:tabs>
        <w:ind w:left="2928" w:hanging="1800"/>
      </w:pPr>
      <w:rPr>
        <w:rFonts w:hint="default"/>
      </w:rPr>
    </w:lvl>
  </w:abstractNum>
  <w:abstractNum w:abstractNumId="39" w15:restartNumberingAfterBreak="0">
    <w:nsid w:val="714C4E17"/>
    <w:multiLevelType w:val="multilevel"/>
    <w:tmpl w:val="22486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B03A6A"/>
    <w:multiLevelType w:val="multilevel"/>
    <w:tmpl w:val="4F249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8827FE"/>
    <w:multiLevelType w:val="hybridMultilevel"/>
    <w:tmpl w:val="CFD245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570162F"/>
    <w:multiLevelType w:val="multilevel"/>
    <w:tmpl w:val="92902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196E9D"/>
    <w:multiLevelType w:val="multilevel"/>
    <w:tmpl w:val="80DC0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8C13A8"/>
    <w:multiLevelType w:val="multilevel"/>
    <w:tmpl w:val="80D62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C74421"/>
    <w:multiLevelType w:val="multilevel"/>
    <w:tmpl w:val="CB30A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3D08EF"/>
    <w:multiLevelType w:val="multilevel"/>
    <w:tmpl w:val="CB8C4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827083"/>
    <w:multiLevelType w:val="multilevel"/>
    <w:tmpl w:val="5F0CB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9613168">
    <w:abstractNumId w:val="26"/>
  </w:num>
  <w:num w:numId="2" w16cid:durableId="924537038">
    <w:abstractNumId w:val="19"/>
  </w:num>
  <w:num w:numId="3" w16cid:durableId="1694767452">
    <w:abstractNumId w:val="28"/>
  </w:num>
  <w:num w:numId="4" w16cid:durableId="1324359299">
    <w:abstractNumId w:val="32"/>
  </w:num>
  <w:num w:numId="5" w16cid:durableId="168839798">
    <w:abstractNumId w:val="47"/>
  </w:num>
  <w:num w:numId="6" w16cid:durableId="793715870">
    <w:abstractNumId w:val="21"/>
  </w:num>
  <w:num w:numId="7" w16cid:durableId="766081220">
    <w:abstractNumId w:val="14"/>
  </w:num>
  <w:num w:numId="8" w16cid:durableId="2082017190">
    <w:abstractNumId w:val="0"/>
  </w:num>
  <w:num w:numId="9" w16cid:durableId="102114097">
    <w:abstractNumId w:val="16"/>
  </w:num>
  <w:num w:numId="10" w16cid:durableId="403334715">
    <w:abstractNumId w:val="46"/>
  </w:num>
  <w:num w:numId="11" w16cid:durableId="2041708915">
    <w:abstractNumId w:val="31"/>
  </w:num>
  <w:num w:numId="12" w16cid:durableId="1740012168">
    <w:abstractNumId w:val="40"/>
  </w:num>
  <w:num w:numId="13" w16cid:durableId="1577667241">
    <w:abstractNumId w:val="20"/>
  </w:num>
  <w:num w:numId="14" w16cid:durableId="135493678">
    <w:abstractNumId w:val="30"/>
  </w:num>
  <w:num w:numId="15" w16cid:durableId="558057874">
    <w:abstractNumId w:val="43"/>
  </w:num>
  <w:num w:numId="16" w16cid:durableId="49116697">
    <w:abstractNumId w:val="42"/>
  </w:num>
  <w:num w:numId="17" w16cid:durableId="704215704">
    <w:abstractNumId w:val="25"/>
  </w:num>
  <w:num w:numId="18" w16cid:durableId="1067068313">
    <w:abstractNumId w:val="11"/>
  </w:num>
  <w:num w:numId="19" w16cid:durableId="1994554799">
    <w:abstractNumId w:val="2"/>
  </w:num>
  <w:num w:numId="20" w16cid:durableId="2047442583">
    <w:abstractNumId w:val="44"/>
  </w:num>
  <w:num w:numId="21" w16cid:durableId="1303656089">
    <w:abstractNumId w:val="29"/>
  </w:num>
  <w:num w:numId="22" w16cid:durableId="2119834946">
    <w:abstractNumId w:val="13"/>
  </w:num>
  <w:num w:numId="23" w16cid:durableId="1414156962">
    <w:abstractNumId w:val="39"/>
  </w:num>
  <w:num w:numId="24" w16cid:durableId="269512685">
    <w:abstractNumId w:val="17"/>
  </w:num>
  <w:num w:numId="25" w16cid:durableId="1341355152">
    <w:abstractNumId w:val="36"/>
  </w:num>
  <w:num w:numId="26" w16cid:durableId="475686887">
    <w:abstractNumId w:val="24"/>
  </w:num>
  <w:num w:numId="27" w16cid:durableId="73548422">
    <w:abstractNumId w:val="18"/>
  </w:num>
  <w:num w:numId="28" w16cid:durableId="2075080504">
    <w:abstractNumId w:val="12"/>
  </w:num>
  <w:num w:numId="29" w16cid:durableId="1065226084">
    <w:abstractNumId w:val="9"/>
  </w:num>
  <w:num w:numId="30" w16cid:durableId="1182204792">
    <w:abstractNumId w:val="45"/>
  </w:num>
  <w:num w:numId="31" w16cid:durableId="1135488014">
    <w:abstractNumId w:val="5"/>
  </w:num>
  <w:num w:numId="32" w16cid:durableId="1697075774">
    <w:abstractNumId w:val="37"/>
  </w:num>
  <w:num w:numId="33" w16cid:durableId="758058547">
    <w:abstractNumId w:val="41"/>
  </w:num>
  <w:num w:numId="34" w16cid:durableId="995306753">
    <w:abstractNumId w:val="4"/>
  </w:num>
  <w:num w:numId="35" w16cid:durableId="1992057328">
    <w:abstractNumId w:val="15"/>
  </w:num>
  <w:num w:numId="36" w16cid:durableId="806312649">
    <w:abstractNumId w:val="27"/>
  </w:num>
  <w:num w:numId="37" w16cid:durableId="2034307870">
    <w:abstractNumId w:val="6"/>
  </w:num>
  <w:num w:numId="38" w16cid:durableId="1870801501">
    <w:abstractNumId w:val="34"/>
  </w:num>
  <w:num w:numId="39" w16cid:durableId="727076299">
    <w:abstractNumId w:val="3"/>
  </w:num>
  <w:num w:numId="40" w16cid:durableId="54470681">
    <w:abstractNumId w:val="33"/>
  </w:num>
  <w:num w:numId="41" w16cid:durableId="1205829237">
    <w:abstractNumId w:val="38"/>
  </w:num>
  <w:num w:numId="42" w16cid:durableId="880442488">
    <w:abstractNumId w:val="1"/>
  </w:num>
  <w:num w:numId="43" w16cid:durableId="1165635136">
    <w:abstractNumId w:val="8"/>
  </w:num>
  <w:num w:numId="44" w16cid:durableId="1845511050">
    <w:abstractNumId w:val="7"/>
  </w:num>
  <w:num w:numId="45" w16cid:durableId="1855143560">
    <w:abstractNumId w:val="22"/>
  </w:num>
  <w:num w:numId="46" w16cid:durableId="413207139">
    <w:abstractNumId w:val="35"/>
  </w:num>
  <w:num w:numId="47" w16cid:durableId="1094982781">
    <w:abstractNumId w:val="23"/>
  </w:num>
  <w:num w:numId="48" w16cid:durableId="510265833">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9B8"/>
    <w:rsid w:val="0000440F"/>
    <w:rsid w:val="00051E44"/>
    <w:rsid w:val="0006000E"/>
    <w:rsid w:val="00064F4E"/>
    <w:rsid w:val="0007243D"/>
    <w:rsid w:val="00085F29"/>
    <w:rsid w:val="00092073"/>
    <w:rsid w:val="000A6E95"/>
    <w:rsid w:val="000A7D94"/>
    <w:rsid w:val="000C15D8"/>
    <w:rsid w:val="000E0AA3"/>
    <w:rsid w:val="000E3404"/>
    <w:rsid w:val="00134F4A"/>
    <w:rsid w:val="001645F6"/>
    <w:rsid w:val="00164E4A"/>
    <w:rsid w:val="001827AD"/>
    <w:rsid w:val="001A4140"/>
    <w:rsid w:val="001A520F"/>
    <w:rsid w:val="001C39DE"/>
    <w:rsid w:val="001D0D7F"/>
    <w:rsid w:val="001E0379"/>
    <w:rsid w:val="001F5038"/>
    <w:rsid w:val="00232978"/>
    <w:rsid w:val="00243E83"/>
    <w:rsid w:val="00274766"/>
    <w:rsid w:val="00290334"/>
    <w:rsid w:val="0029035C"/>
    <w:rsid w:val="002937C3"/>
    <w:rsid w:val="002A4C0F"/>
    <w:rsid w:val="002C7E4E"/>
    <w:rsid w:val="002E5F77"/>
    <w:rsid w:val="002F5207"/>
    <w:rsid w:val="00304340"/>
    <w:rsid w:val="00304AFF"/>
    <w:rsid w:val="00317914"/>
    <w:rsid w:val="00326A10"/>
    <w:rsid w:val="003577E3"/>
    <w:rsid w:val="003643D2"/>
    <w:rsid w:val="00372EDD"/>
    <w:rsid w:val="00377C49"/>
    <w:rsid w:val="00387038"/>
    <w:rsid w:val="003903D1"/>
    <w:rsid w:val="003C60A5"/>
    <w:rsid w:val="00402B5E"/>
    <w:rsid w:val="004057E1"/>
    <w:rsid w:val="00410614"/>
    <w:rsid w:val="004107C2"/>
    <w:rsid w:val="004242F9"/>
    <w:rsid w:val="00445DB7"/>
    <w:rsid w:val="00466CAC"/>
    <w:rsid w:val="00472775"/>
    <w:rsid w:val="00484B47"/>
    <w:rsid w:val="0048641C"/>
    <w:rsid w:val="00491BD9"/>
    <w:rsid w:val="00496591"/>
    <w:rsid w:val="004A1D7B"/>
    <w:rsid w:val="004A6F51"/>
    <w:rsid w:val="004B1845"/>
    <w:rsid w:val="004B3E6A"/>
    <w:rsid w:val="004C25FA"/>
    <w:rsid w:val="004C2DA4"/>
    <w:rsid w:val="004C65D3"/>
    <w:rsid w:val="004F6969"/>
    <w:rsid w:val="00504591"/>
    <w:rsid w:val="00525495"/>
    <w:rsid w:val="00535E6F"/>
    <w:rsid w:val="005421B2"/>
    <w:rsid w:val="00545AAC"/>
    <w:rsid w:val="00567A36"/>
    <w:rsid w:val="00587E98"/>
    <w:rsid w:val="005905E7"/>
    <w:rsid w:val="005D1368"/>
    <w:rsid w:val="005E4E17"/>
    <w:rsid w:val="00612A6D"/>
    <w:rsid w:val="00614288"/>
    <w:rsid w:val="00614DBE"/>
    <w:rsid w:val="00620ADD"/>
    <w:rsid w:val="006234BB"/>
    <w:rsid w:val="0063593C"/>
    <w:rsid w:val="006448BB"/>
    <w:rsid w:val="00652170"/>
    <w:rsid w:val="00677F08"/>
    <w:rsid w:val="00680A48"/>
    <w:rsid w:val="006904A7"/>
    <w:rsid w:val="00691FE6"/>
    <w:rsid w:val="006C60AB"/>
    <w:rsid w:val="006D22B9"/>
    <w:rsid w:val="006D44A8"/>
    <w:rsid w:val="006D76B1"/>
    <w:rsid w:val="006E7D6A"/>
    <w:rsid w:val="006F3190"/>
    <w:rsid w:val="007323DC"/>
    <w:rsid w:val="0075319C"/>
    <w:rsid w:val="00793366"/>
    <w:rsid w:val="00793C17"/>
    <w:rsid w:val="007A21E3"/>
    <w:rsid w:val="007A23ED"/>
    <w:rsid w:val="007C6DBE"/>
    <w:rsid w:val="007E02EC"/>
    <w:rsid w:val="00815763"/>
    <w:rsid w:val="00837F8D"/>
    <w:rsid w:val="00841677"/>
    <w:rsid w:val="00842A23"/>
    <w:rsid w:val="008510B6"/>
    <w:rsid w:val="008624BF"/>
    <w:rsid w:val="00875F5F"/>
    <w:rsid w:val="008772C5"/>
    <w:rsid w:val="008850AF"/>
    <w:rsid w:val="00892A89"/>
    <w:rsid w:val="008959AF"/>
    <w:rsid w:val="008B2132"/>
    <w:rsid w:val="008D0000"/>
    <w:rsid w:val="008D135C"/>
    <w:rsid w:val="008D1DA3"/>
    <w:rsid w:val="008E5B39"/>
    <w:rsid w:val="008F4022"/>
    <w:rsid w:val="008F5FAD"/>
    <w:rsid w:val="00904FD6"/>
    <w:rsid w:val="00952E77"/>
    <w:rsid w:val="00982239"/>
    <w:rsid w:val="009A502D"/>
    <w:rsid w:val="009A550A"/>
    <w:rsid w:val="009A66BB"/>
    <w:rsid w:val="009C0FE0"/>
    <w:rsid w:val="009C268F"/>
    <w:rsid w:val="009C5A31"/>
    <w:rsid w:val="009E356A"/>
    <w:rsid w:val="009E5796"/>
    <w:rsid w:val="00A07063"/>
    <w:rsid w:val="00A1565B"/>
    <w:rsid w:val="00A172FF"/>
    <w:rsid w:val="00A340EB"/>
    <w:rsid w:val="00A57C1E"/>
    <w:rsid w:val="00A65007"/>
    <w:rsid w:val="00A66AF0"/>
    <w:rsid w:val="00A72B49"/>
    <w:rsid w:val="00A75738"/>
    <w:rsid w:val="00A82DED"/>
    <w:rsid w:val="00A85471"/>
    <w:rsid w:val="00A95019"/>
    <w:rsid w:val="00AD1A17"/>
    <w:rsid w:val="00AE1132"/>
    <w:rsid w:val="00B21A64"/>
    <w:rsid w:val="00B259A7"/>
    <w:rsid w:val="00B34EED"/>
    <w:rsid w:val="00B35CC5"/>
    <w:rsid w:val="00B44E54"/>
    <w:rsid w:val="00B55686"/>
    <w:rsid w:val="00B7039A"/>
    <w:rsid w:val="00B7513A"/>
    <w:rsid w:val="00B84896"/>
    <w:rsid w:val="00BA58BB"/>
    <w:rsid w:val="00BF664C"/>
    <w:rsid w:val="00C02781"/>
    <w:rsid w:val="00C14884"/>
    <w:rsid w:val="00C21640"/>
    <w:rsid w:val="00C23723"/>
    <w:rsid w:val="00C27588"/>
    <w:rsid w:val="00C3443D"/>
    <w:rsid w:val="00C5541F"/>
    <w:rsid w:val="00C619B8"/>
    <w:rsid w:val="00C66B86"/>
    <w:rsid w:val="00C83A32"/>
    <w:rsid w:val="00C87A3B"/>
    <w:rsid w:val="00C914D8"/>
    <w:rsid w:val="00C94D95"/>
    <w:rsid w:val="00CE0B76"/>
    <w:rsid w:val="00CE1E8E"/>
    <w:rsid w:val="00CE3947"/>
    <w:rsid w:val="00CF169A"/>
    <w:rsid w:val="00CF4D01"/>
    <w:rsid w:val="00D17BE8"/>
    <w:rsid w:val="00D20B6E"/>
    <w:rsid w:val="00D31E99"/>
    <w:rsid w:val="00D36CC6"/>
    <w:rsid w:val="00D44BA7"/>
    <w:rsid w:val="00D6495A"/>
    <w:rsid w:val="00D67FC1"/>
    <w:rsid w:val="00D9044B"/>
    <w:rsid w:val="00D97B9C"/>
    <w:rsid w:val="00DA5CC1"/>
    <w:rsid w:val="00DB2543"/>
    <w:rsid w:val="00DB422A"/>
    <w:rsid w:val="00DB773F"/>
    <w:rsid w:val="00DC0F49"/>
    <w:rsid w:val="00DC2C72"/>
    <w:rsid w:val="00DF2C94"/>
    <w:rsid w:val="00E27CCC"/>
    <w:rsid w:val="00E328BB"/>
    <w:rsid w:val="00E4117C"/>
    <w:rsid w:val="00E56062"/>
    <w:rsid w:val="00E60E6E"/>
    <w:rsid w:val="00E71FE5"/>
    <w:rsid w:val="00E76D8F"/>
    <w:rsid w:val="00EA640F"/>
    <w:rsid w:val="00EB0726"/>
    <w:rsid w:val="00EC46E3"/>
    <w:rsid w:val="00ED1C03"/>
    <w:rsid w:val="00EE25F0"/>
    <w:rsid w:val="00EE3525"/>
    <w:rsid w:val="00EF71FF"/>
    <w:rsid w:val="00F14580"/>
    <w:rsid w:val="00F230E3"/>
    <w:rsid w:val="00F32F04"/>
    <w:rsid w:val="00F744E8"/>
    <w:rsid w:val="00F81EF1"/>
    <w:rsid w:val="00F86D9A"/>
    <w:rsid w:val="00FA1FEE"/>
    <w:rsid w:val="00FA3882"/>
    <w:rsid w:val="00FC2E93"/>
    <w:rsid w:val="00FD3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2BBD"/>
  <w15:docId w15:val="{793BF565-732E-4E58-9CF3-96F0E695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4BB"/>
    <w:pPr>
      <w:widowControl w:val="0"/>
      <w:suppressAutoHyphens/>
      <w:spacing w:after="0" w:line="240" w:lineRule="auto"/>
    </w:pPr>
    <w:rPr>
      <w:rFonts w:ascii="Times New Roman" w:eastAsia="Tahoma" w:hAnsi="Times New Roman" w:cs="Tahoma"/>
      <w:sz w:val="24"/>
      <w:szCs w:val="24"/>
      <w:lang w:eastAsia="pl-PL" w:bidi="pl-PL"/>
    </w:rPr>
  </w:style>
  <w:style w:type="paragraph" w:styleId="Nagwek1">
    <w:name w:val="heading 1"/>
    <w:basedOn w:val="Normalny"/>
    <w:next w:val="Normalny"/>
    <w:link w:val="Nagwek1Znak"/>
    <w:uiPriority w:val="9"/>
    <w:qFormat/>
    <w:rsid w:val="00FD34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C0F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8850AF"/>
    <w:pPr>
      <w:keepNext/>
      <w:keepLines/>
      <w:spacing w:before="40"/>
      <w:outlineLvl w:val="2"/>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DC0F4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71FE5"/>
    <w:pPr>
      <w:tabs>
        <w:tab w:val="center" w:pos="4536"/>
        <w:tab w:val="right" w:pos="9072"/>
      </w:tabs>
    </w:pPr>
  </w:style>
  <w:style w:type="character" w:customStyle="1" w:styleId="NagwekZnak">
    <w:name w:val="Nagłówek Znak"/>
    <w:basedOn w:val="Domylnaczcionkaakapitu"/>
    <w:link w:val="Nagwek"/>
    <w:uiPriority w:val="99"/>
    <w:semiHidden/>
    <w:rsid w:val="00E71FE5"/>
    <w:rPr>
      <w:rFonts w:ascii="Times New Roman" w:eastAsia="Tahoma" w:hAnsi="Times New Roman" w:cs="Tahoma"/>
      <w:sz w:val="24"/>
      <w:szCs w:val="24"/>
      <w:lang w:eastAsia="pl-PL" w:bidi="pl-PL"/>
    </w:rPr>
  </w:style>
  <w:style w:type="paragraph" w:styleId="Stopka">
    <w:name w:val="footer"/>
    <w:basedOn w:val="Normalny"/>
    <w:link w:val="StopkaZnak"/>
    <w:uiPriority w:val="99"/>
    <w:semiHidden/>
    <w:unhideWhenUsed/>
    <w:rsid w:val="00E71FE5"/>
    <w:pPr>
      <w:tabs>
        <w:tab w:val="center" w:pos="4536"/>
        <w:tab w:val="right" w:pos="9072"/>
      </w:tabs>
    </w:pPr>
  </w:style>
  <w:style w:type="character" w:customStyle="1" w:styleId="StopkaZnak">
    <w:name w:val="Stopka Znak"/>
    <w:basedOn w:val="Domylnaczcionkaakapitu"/>
    <w:link w:val="Stopka"/>
    <w:uiPriority w:val="99"/>
    <w:semiHidden/>
    <w:rsid w:val="00E71FE5"/>
    <w:rPr>
      <w:rFonts w:ascii="Times New Roman" w:eastAsia="Tahoma" w:hAnsi="Times New Roman" w:cs="Tahoma"/>
      <w:sz w:val="24"/>
      <w:szCs w:val="24"/>
      <w:lang w:eastAsia="pl-PL" w:bidi="pl-PL"/>
    </w:rPr>
  </w:style>
  <w:style w:type="paragraph" w:customStyle="1" w:styleId="Zawartotabeli">
    <w:name w:val="Zawartość tabeli"/>
    <w:basedOn w:val="Tekstpodstawowy"/>
    <w:rsid w:val="00E71FE5"/>
  </w:style>
  <w:style w:type="paragraph" w:customStyle="1" w:styleId="Nagwektabeli">
    <w:name w:val="Nagłówek tabeli"/>
    <w:basedOn w:val="Zawartotabeli"/>
    <w:rsid w:val="00E71FE5"/>
    <w:pPr>
      <w:suppressLineNumbers/>
      <w:jc w:val="center"/>
    </w:pPr>
    <w:rPr>
      <w:b/>
      <w:bCs/>
      <w:i/>
      <w:iCs/>
    </w:rPr>
  </w:style>
  <w:style w:type="paragraph" w:styleId="Tekstpodstawowy">
    <w:name w:val="Body Text"/>
    <w:basedOn w:val="Normalny"/>
    <w:link w:val="TekstpodstawowyZnak"/>
    <w:uiPriority w:val="99"/>
    <w:semiHidden/>
    <w:unhideWhenUsed/>
    <w:rsid w:val="00E71FE5"/>
    <w:pPr>
      <w:spacing w:after="120"/>
    </w:pPr>
  </w:style>
  <w:style w:type="character" w:customStyle="1" w:styleId="TekstpodstawowyZnak">
    <w:name w:val="Tekst podstawowy Znak"/>
    <w:basedOn w:val="Domylnaczcionkaakapitu"/>
    <w:link w:val="Tekstpodstawowy"/>
    <w:uiPriority w:val="99"/>
    <w:semiHidden/>
    <w:rsid w:val="00E71FE5"/>
    <w:rPr>
      <w:rFonts w:ascii="Times New Roman" w:eastAsia="Tahoma" w:hAnsi="Times New Roman" w:cs="Tahoma"/>
      <w:sz w:val="24"/>
      <w:szCs w:val="24"/>
      <w:lang w:eastAsia="pl-PL" w:bidi="pl-PL"/>
    </w:rPr>
  </w:style>
  <w:style w:type="table" w:styleId="Tabela-Siatka">
    <w:name w:val="Table Grid"/>
    <w:basedOn w:val="Standardowy"/>
    <w:uiPriority w:val="59"/>
    <w:rsid w:val="00F8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Pogrubienie">
    <w:name w:val="Tekst treści (2) + Pogrubienie"/>
    <w:basedOn w:val="Domylnaczcionkaakapitu"/>
    <w:rsid w:val="00F86D9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
    <w:basedOn w:val="Domylnaczcionkaakapitu"/>
    <w:rsid w:val="00F86D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paragraph" w:styleId="Tekstpodstawowy3">
    <w:name w:val="Body Text 3"/>
    <w:basedOn w:val="Normalny"/>
    <w:link w:val="Tekstpodstawowy3Znak"/>
    <w:uiPriority w:val="99"/>
    <w:unhideWhenUsed/>
    <w:rsid w:val="00F86D9A"/>
    <w:pPr>
      <w:spacing w:after="120"/>
    </w:pPr>
    <w:rPr>
      <w:sz w:val="16"/>
      <w:szCs w:val="16"/>
    </w:rPr>
  </w:style>
  <w:style w:type="character" w:customStyle="1" w:styleId="Tekstpodstawowy3Znak">
    <w:name w:val="Tekst podstawowy 3 Znak"/>
    <w:basedOn w:val="Domylnaczcionkaakapitu"/>
    <w:link w:val="Tekstpodstawowy3"/>
    <w:uiPriority w:val="99"/>
    <w:rsid w:val="00F86D9A"/>
    <w:rPr>
      <w:rFonts w:ascii="Times New Roman" w:eastAsia="Tahoma" w:hAnsi="Times New Roman" w:cs="Tahoma"/>
      <w:sz w:val="16"/>
      <w:szCs w:val="16"/>
      <w:lang w:eastAsia="pl-PL" w:bidi="pl-PL"/>
    </w:rPr>
  </w:style>
  <w:style w:type="paragraph" w:styleId="NormalnyWeb">
    <w:name w:val="Normal (Web)"/>
    <w:basedOn w:val="Normalny"/>
    <w:rsid w:val="00F86D9A"/>
    <w:pPr>
      <w:widowControl/>
      <w:suppressAutoHyphens w:val="0"/>
      <w:spacing w:before="100" w:beforeAutospacing="1" w:after="119"/>
    </w:pPr>
    <w:rPr>
      <w:rFonts w:eastAsia="Times New Roman" w:cs="Times New Roman"/>
      <w:lang w:bidi="ar-SA"/>
    </w:rPr>
  </w:style>
  <w:style w:type="paragraph" w:styleId="Akapitzlist">
    <w:name w:val="List Paragraph"/>
    <w:aliases w:val="CW_Lista,Numerowanie,Akapit z listą BS,Kolorowa lista — akcent 11,List Paragraph"/>
    <w:basedOn w:val="Normalny"/>
    <w:next w:val="Normalny"/>
    <w:link w:val="AkapitzlistZnak"/>
    <w:uiPriority w:val="34"/>
    <w:qFormat/>
    <w:rsid w:val="00F86D9A"/>
    <w:pPr>
      <w:widowControl/>
      <w:suppressAutoHyphens w:val="0"/>
      <w:spacing w:after="200" w:line="360" w:lineRule="auto"/>
      <w:contextualSpacing/>
    </w:pPr>
    <w:rPr>
      <w:rFonts w:eastAsia="Calibri" w:cs="Times New Roman"/>
      <w:szCs w:val="22"/>
      <w:lang w:eastAsia="en-US" w:bidi="ar-SA"/>
    </w:rPr>
  </w:style>
  <w:style w:type="character" w:customStyle="1" w:styleId="Nagwek20">
    <w:name w:val="Nagłówek #2_"/>
    <w:basedOn w:val="Domylnaczcionkaakapitu"/>
    <w:link w:val="Nagwek21"/>
    <w:rsid w:val="00F86D9A"/>
    <w:rPr>
      <w:rFonts w:ascii="Times New Roman" w:eastAsia="Times New Roman" w:hAnsi="Times New Roman" w:cs="Times New Roman"/>
      <w:b/>
      <w:bCs/>
      <w:shd w:val="clear" w:color="auto" w:fill="FFFFFF"/>
    </w:rPr>
  </w:style>
  <w:style w:type="paragraph" w:customStyle="1" w:styleId="Nagwek21">
    <w:name w:val="Nagłówek #2"/>
    <w:basedOn w:val="Normalny"/>
    <w:link w:val="Nagwek20"/>
    <w:rsid w:val="00F86D9A"/>
    <w:pPr>
      <w:shd w:val="clear" w:color="auto" w:fill="FFFFFF"/>
      <w:suppressAutoHyphens w:val="0"/>
      <w:spacing w:after="320" w:line="244" w:lineRule="exact"/>
      <w:ind w:hanging="460"/>
      <w:jc w:val="both"/>
      <w:outlineLvl w:val="1"/>
    </w:pPr>
    <w:rPr>
      <w:rFonts w:eastAsia="Times New Roman" w:cs="Times New Roman"/>
      <w:b/>
      <w:bCs/>
      <w:sz w:val="22"/>
      <w:szCs w:val="22"/>
      <w:lang w:eastAsia="en-US" w:bidi="ar-SA"/>
    </w:rPr>
  </w:style>
  <w:style w:type="paragraph" w:styleId="Tekstprzypisudolnego">
    <w:name w:val="footnote text"/>
    <w:basedOn w:val="Normalny"/>
    <w:link w:val="TekstprzypisudolnegoZnak"/>
    <w:uiPriority w:val="99"/>
    <w:rsid w:val="00F86D9A"/>
    <w:rPr>
      <w:sz w:val="20"/>
      <w:szCs w:val="20"/>
    </w:rPr>
  </w:style>
  <w:style w:type="character" w:customStyle="1" w:styleId="TekstprzypisudolnegoZnak">
    <w:name w:val="Tekst przypisu dolnego Znak"/>
    <w:basedOn w:val="Domylnaczcionkaakapitu"/>
    <w:link w:val="Tekstprzypisudolnego"/>
    <w:uiPriority w:val="99"/>
    <w:rsid w:val="00F86D9A"/>
    <w:rPr>
      <w:rFonts w:ascii="Times New Roman" w:eastAsia="Tahoma" w:hAnsi="Times New Roman" w:cs="Tahoma"/>
      <w:sz w:val="20"/>
      <w:szCs w:val="20"/>
      <w:lang w:eastAsia="pl-PL" w:bidi="pl-PL"/>
    </w:rPr>
  </w:style>
  <w:style w:type="paragraph" w:customStyle="1" w:styleId="TableParagraph">
    <w:name w:val="Table Paragraph"/>
    <w:basedOn w:val="Normalny"/>
    <w:rsid w:val="00F86D9A"/>
    <w:pPr>
      <w:widowControl/>
      <w:suppressAutoHyphens w:val="0"/>
      <w:ind w:left="103" w:right="308"/>
    </w:pPr>
    <w:rPr>
      <w:rFonts w:ascii="Arial" w:eastAsiaTheme="minorHAnsi" w:hAnsi="Arial" w:cs="Arial"/>
      <w:sz w:val="22"/>
      <w:szCs w:val="22"/>
      <w:lang w:eastAsia="en-US" w:bidi="ar-SA"/>
    </w:rPr>
  </w:style>
  <w:style w:type="character" w:customStyle="1" w:styleId="Nagwek30">
    <w:name w:val="Nagłówek #3_"/>
    <w:basedOn w:val="Domylnaczcionkaakapitu"/>
    <w:link w:val="Nagwek31"/>
    <w:rsid w:val="00C14884"/>
    <w:rPr>
      <w:rFonts w:ascii="Times New Roman" w:eastAsia="Times New Roman" w:hAnsi="Times New Roman" w:cs="Times New Roman"/>
      <w:b/>
      <w:bCs/>
      <w:shd w:val="clear" w:color="auto" w:fill="FFFFFF"/>
    </w:rPr>
  </w:style>
  <w:style w:type="character" w:customStyle="1" w:styleId="Nagwek3Bezpogrubienia">
    <w:name w:val="Nagłówek #3 + Bez pogrubienia"/>
    <w:basedOn w:val="Nagwek30"/>
    <w:rsid w:val="00C14884"/>
    <w:rPr>
      <w:rFonts w:ascii="Times New Roman" w:eastAsia="Times New Roman" w:hAnsi="Times New Roman" w:cs="Times New Roman"/>
      <w:b/>
      <w:bCs/>
      <w:color w:val="000000"/>
      <w:spacing w:val="0"/>
      <w:w w:val="100"/>
      <w:position w:val="0"/>
      <w:shd w:val="clear" w:color="auto" w:fill="FFFFFF"/>
      <w:lang w:val="pl-PL" w:eastAsia="pl-PL" w:bidi="pl-PL"/>
    </w:rPr>
  </w:style>
  <w:style w:type="character" w:customStyle="1" w:styleId="Podpistabeli">
    <w:name w:val="Podpis tabeli_"/>
    <w:basedOn w:val="Domylnaczcionkaakapitu"/>
    <w:link w:val="Podpistabeli0"/>
    <w:rsid w:val="00C14884"/>
    <w:rPr>
      <w:rFonts w:ascii="Times New Roman" w:eastAsia="Times New Roman" w:hAnsi="Times New Roman" w:cs="Times New Roman"/>
      <w:b/>
      <w:bCs/>
      <w:shd w:val="clear" w:color="auto" w:fill="FFFFFF"/>
    </w:rPr>
  </w:style>
  <w:style w:type="paragraph" w:customStyle="1" w:styleId="Nagwek31">
    <w:name w:val="Nagłówek #3"/>
    <w:basedOn w:val="Normalny"/>
    <w:link w:val="Nagwek30"/>
    <w:rsid w:val="00C14884"/>
    <w:pPr>
      <w:shd w:val="clear" w:color="auto" w:fill="FFFFFF"/>
      <w:suppressAutoHyphens w:val="0"/>
      <w:spacing w:line="288" w:lineRule="exact"/>
      <w:ind w:hanging="680"/>
      <w:jc w:val="both"/>
      <w:outlineLvl w:val="2"/>
    </w:pPr>
    <w:rPr>
      <w:rFonts w:eastAsia="Times New Roman" w:cs="Times New Roman"/>
      <w:b/>
      <w:bCs/>
      <w:sz w:val="22"/>
      <w:szCs w:val="22"/>
      <w:lang w:eastAsia="en-US" w:bidi="ar-SA"/>
    </w:rPr>
  </w:style>
  <w:style w:type="paragraph" w:customStyle="1" w:styleId="Podpistabeli0">
    <w:name w:val="Podpis tabeli"/>
    <w:basedOn w:val="Normalny"/>
    <w:link w:val="Podpistabeli"/>
    <w:rsid w:val="00C14884"/>
    <w:pPr>
      <w:shd w:val="clear" w:color="auto" w:fill="FFFFFF"/>
      <w:suppressAutoHyphens w:val="0"/>
      <w:spacing w:line="244" w:lineRule="exact"/>
    </w:pPr>
    <w:rPr>
      <w:rFonts w:eastAsia="Times New Roman" w:cs="Times New Roman"/>
      <w:b/>
      <w:bCs/>
      <w:sz w:val="22"/>
      <w:szCs w:val="22"/>
      <w:lang w:eastAsia="en-US" w:bidi="ar-SA"/>
    </w:rPr>
  </w:style>
  <w:style w:type="character" w:customStyle="1" w:styleId="AkapitzlistZnak">
    <w:name w:val="Akapit z listą Znak"/>
    <w:aliases w:val="CW_Lista Znak,Numerowanie Znak,Akapit z listą BS Znak,Kolorowa lista — akcent 11 Znak,List Paragraph Znak"/>
    <w:basedOn w:val="Domylnaczcionkaakapitu"/>
    <w:link w:val="Akapitzlist"/>
    <w:uiPriority w:val="34"/>
    <w:rsid w:val="00C14884"/>
    <w:rPr>
      <w:rFonts w:ascii="Times New Roman" w:eastAsia="Calibri" w:hAnsi="Times New Roman" w:cs="Times New Roman"/>
      <w:sz w:val="24"/>
    </w:rPr>
  </w:style>
  <w:style w:type="table" w:customStyle="1" w:styleId="Tabela-Siatka1">
    <w:name w:val="Tabela - Siatka1"/>
    <w:basedOn w:val="Standardowy"/>
    <w:next w:val="Tabela-Siatka"/>
    <w:uiPriority w:val="59"/>
    <w:rsid w:val="008F4022"/>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D00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0000"/>
    <w:rPr>
      <w:rFonts w:ascii="Segoe UI" w:eastAsia="Tahoma" w:hAnsi="Segoe UI" w:cs="Segoe UI"/>
      <w:sz w:val="18"/>
      <w:szCs w:val="18"/>
      <w:lang w:eastAsia="pl-PL" w:bidi="pl-PL"/>
    </w:rPr>
  </w:style>
  <w:style w:type="character" w:customStyle="1" w:styleId="Teksttreci3">
    <w:name w:val="Tekst treści (3)_"/>
    <w:basedOn w:val="Domylnaczcionkaakapitu"/>
    <w:link w:val="Teksttreci30"/>
    <w:rsid w:val="00C66B86"/>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C66B86"/>
    <w:pPr>
      <w:shd w:val="clear" w:color="auto" w:fill="FFFFFF"/>
      <w:suppressAutoHyphens w:val="0"/>
      <w:spacing w:before="320" w:line="288" w:lineRule="exact"/>
      <w:ind w:hanging="680"/>
      <w:jc w:val="center"/>
    </w:pPr>
    <w:rPr>
      <w:rFonts w:eastAsia="Times New Roman" w:cs="Times New Roman"/>
      <w:b/>
      <w:bCs/>
      <w:sz w:val="22"/>
      <w:szCs w:val="22"/>
      <w:lang w:eastAsia="en-US" w:bidi="ar-SA"/>
    </w:rPr>
  </w:style>
  <w:style w:type="character" w:customStyle="1" w:styleId="Nagwek3Znak">
    <w:name w:val="Nagłówek 3 Znak"/>
    <w:basedOn w:val="Domylnaczcionkaakapitu"/>
    <w:link w:val="Nagwek3"/>
    <w:uiPriority w:val="9"/>
    <w:rsid w:val="008850AF"/>
    <w:rPr>
      <w:rFonts w:asciiTheme="majorHAnsi" w:eastAsiaTheme="majorEastAsia" w:hAnsiTheme="majorHAnsi" w:cstheme="majorBidi"/>
      <w:color w:val="243F60" w:themeColor="accent1" w:themeShade="7F"/>
      <w:sz w:val="24"/>
      <w:szCs w:val="24"/>
      <w:lang w:eastAsia="pl-PL" w:bidi="pl-PL"/>
    </w:rPr>
  </w:style>
  <w:style w:type="character" w:styleId="Odwoanieprzypisudolnego">
    <w:name w:val="footnote reference"/>
    <w:basedOn w:val="Domylnaczcionkaakapitu"/>
    <w:uiPriority w:val="99"/>
    <w:unhideWhenUsed/>
    <w:rsid w:val="006D76B1"/>
    <w:rPr>
      <w:vertAlign w:val="superscript"/>
    </w:rPr>
  </w:style>
  <w:style w:type="paragraph" w:customStyle="1" w:styleId="Default">
    <w:name w:val="Default"/>
    <w:rsid w:val="00C2758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4B1845"/>
    <w:rPr>
      <w:color w:val="0000FF"/>
      <w:u w:val="single"/>
    </w:rPr>
  </w:style>
  <w:style w:type="character" w:customStyle="1" w:styleId="Nagwek1Znak">
    <w:name w:val="Nagłówek 1 Znak"/>
    <w:basedOn w:val="Domylnaczcionkaakapitu"/>
    <w:link w:val="Nagwek1"/>
    <w:uiPriority w:val="9"/>
    <w:rsid w:val="00FD348C"/>
    <w:rPr>
      <w:rFonts w:asciiTheme="majorHAnsi" w:eastAsiaTheme="majorEastAsia" w:hAnsiTheme="majorHAnsi" w:cstheme="majorBidi"/>
      <w:color w:val="365F91" w:themeColor="accent1" w:themeShade="BF"/>
      <w:sz w:val="32"/>
      <w:szCs w:val="32"/>
      <w:lang w:eastAsia="pl-PL" w:bidi="pl-PL"/>
    </w:rPr>
  </w:style>
  <w:style w:type="paragraph" w:styleId="Tekstpodstawowywcity">
    <w:name w:val="Body Text Indent"/>
    <w:basedOn w:val="Normalny"/>
    <w:link w:val="TekstpodstawowywcityZnak"/>
    <w:uiPriority w:val="99"/>
    <w:semiHidden/>
    <w:unhideWhenUsed/>
    <w:rsid w:val="00FD348C"/>
    <w:pPr>
      <w:spacing w:after="120"/>
      <w:ind w:left="283"/>
    </w:pPr>
  </w:style>
  <w:style w:type="character" w:customStyle="1" w:styleId="TekstpodstawowywcityZnak">
    <w:name w:val="Tekst podstawowy wcięty Znak"/>
    <w:basedOn w:val="Domylnaczcionkaakapitu"/>
    <w:link w:val="Tekstpodstawowywcity"/>
    <w:uiPriority w:val="99"/>
    <w:semiHidden/>
    <w:rsid w:val="00FD348C"/>
    <w:rPr>
      <w:rFonts w:ascii="Times New Roman" w:eastAsia="Tahoma" w:hAnsi="Times New Roman" w:cs="Tahoma"/>
      <w:sz w:val="24"/>
      <w:szCs w:val="24"/>
      <w:lang w:eastAsia="pl-PL" w:bidi="pl-PL"/>
    </w:rPr>
  </w:style>
  <w:style w:type="paragraph" w:customStyle="1" w:styleId="Standard">
    <w:name w:val="Standard"/>
    <w:rsid w:val="00FD348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indent">
    <w:name w:val="Text body indent"/>
    <w:basedOn w:val="Standard"/>
    <w:rsid w:val="00FD348C"/>
    <w:pPr>
      <w:spacing w:after="120"/>
      <w:ind w:left="283"/>
    </w:pPr>
  </w:style>
  <w:style w:type="table" w:customStyle="1" w:styleId="Tabela-Siatka2">
    <w:name w:val="Tabela - Siatka2"/>
    <w:basedOn w:val="Standardowy"/>
    <w:next w:val="Tabela-Siatka"/>
    <w:uiPriority w:val="59"/>
    <w:rsid w:val="00EC46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C0F49"/>
    <w:rPr>
      <w:rFonts w:asciiTheme="majorHAnsi" w:eastAsiaTheme="majorEastAsia" w:hAnsiTheme="majorHAnsi" w:cstheme="majorBidi"/>
      <w:color w:val="365F91"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DC0F49"/>
    <w:rPr>
      <w:rFonts w:asciiTheme="majorHAnsi" w:eastAsiaTheme="majorEastAsia" w:hAnsiTheme="majorHAnsi" w:cstheme="majorBidi"/>
      <w:i/>
      <w:iCs/>
      <w:color w:val="243F60" w:themeColor="accent1" w:themeShade="7F"/>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4963">
      <w:bodyDiv w:val="1"/>
      <w:marLeft w:val="0"/>
      <w:marRight w:val="0"/>
      <w:marTop w:val="0"/>
      <w:marBottom w:val="0"/>
      <w:divBdr>
        <w:top w:val="none" w:sz="0" w:space="0" w:color="auto"/>
        <w:left w:val="none" w:sz="0" w:space="0" w:color="auto"/>
        <w:bottom w:val="none" w:sz="0" w:space="0" w:color="auto"/>
        <w:right w:val="none" w:sz="0" w:space="0" w:color="auto"/>
      </w:divBdr>
    </w:div>
    <w:div w:id="81923193">
      <w:bodyDiv w:val="1"/>
      <w:marLeft w:val="0"/>
      <w:marRight w:val="0"/>
      <w:marTop w:val="0"/>
      <w:marBottom w:val="0"/>
      <w:divBdr>
        <w:top w:val="none" w:sz="0" w:space="0" w:color="auto"/>
        <w:left w:val="none" w:sz="0" w:space="0" w:color="auto"/>
        <w:bottom w:val="none" w:sz="0" w:space="0" w:color="auto"/>
        <w:right w:val="none" w:sz="0" w:space="0" w:color="auto"/>
      </w:divBdr>
    </w:div>
    <w:div w:id="660624171">
      <w:bodyDiv w:val="1"/>
      <w:marLeft w:val="0"/>
      <w:marRight w:val="0"/>
      <w:marTop w:val="0"/>
      <w:marBottom w:val="0"/>
      <w:divBdr>
        <w:top w:val="none" w:sz="0" w:space="0" w:color="auto"/>
        <w:left w:val="none" w:sz="0" w:space="0" w:color="auto"/>
        <w:bottom w:val="none" w:sz="0" w:space="0" w:color="auto"/>
        <w:right w:val="none" w:sz="0" w:space="0" w:color="auto"/>
      </w:divBdr>
    </w:div>
    <w:div w:id="15046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A886E-FC63-4562-8935-995420FE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3621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c:creator>
  <cp:lastModifiedBy>Olga Kubas</cp:lastModifiedBy>
  <cp:revision>3</cp:revision>
  <cp:lastPrinted>2019-11-08T10:22:00Z</cp:lastPrinted>
  <dcterms:created xsi:type="dcterms:W3CDTF">2023-09-18T09:14:00Z</dcterms:created>
  <dcterms:modified xsi:type="dcterms:W3CDTF">2023-09-18T09:18:00Z</dcterms:modified>
</cp:coreProperties>
</file>