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1D5EB5" w:rsidR="00303AAF" w:rsidRPr="005D6B1B" w:rsidRDefault="001E2D8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18BE87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E2D8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48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77A6713" w14:textId="5F6313A5" w:rsidR="006E664F" w:rsidRDefault="00BE33A3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3DD1317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F59407" w14:textId="52A3E3D5" w:rsidR="001E2D89" w:rsidRDefault="001E2D8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6FB3FAFA" w14:textId="0DB86F92" w:rsidR="001E2D89" w:rsidRDefault="001E2D8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E2D89">
        <w:rPr>
          <w:rFonts w:asciiTheme="majorHAnsi" w:eastAsia="Times New Roman" w:hAnsiTheme="majorHAnsi" w:cstheme="majorHAnsi"/>
          <w:sz w:val="22"/>
          <w:szCs w:val="22"/>
        </w:rPr>
        <w:t>Trypsin-EDTA (0.25%), phenol red 100 ml 100mo</w:t>
      </w:r>
      <w:r w:rsidR="005B2C55">
        <w:rPr>
          <w:rFonts w:asciiTheme="majorHAnsi" w:eastAsia="Times New Roman" w:hAnsiTheme="majorHAnsi" w:cstheme="majorHAnsi"/>
          <w:sz w:val="22"/>
          <w:szCs w:val="22"/>
        </w:rPr>
        <w:t xml:space="preserve">l, </w:t>
      </w:r>
      <w:proofErr w:type="spellStart"/>
      <w:r w:rsidR="005B2C55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="005B2C55">
        <w:rPr>
          <w:rFonts w:asciiTheme="majorHAnsi" w:eastAsia="Times New Roman" w:hAnsiTheme="majorHAnsi" w:cstheme="majorHAnsi"/>
          <w:sz w:val="22"/>
          <w:szCs w:val="22"/>
        </w:rPr>
        <w:t xml:space="preserve">, (25200056) - </w:t>
      </w:r>
      <w:proofErr w:type="spellStart"/>
      <w:r w:rsidR="005B2C55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="005B2C55">
        <w:rPr>
          <w:rFonts w:asciiTheme="majorHAnsi" w:eastAsia="Times New Roman" w:hAnsiTheme="majorHAnsi" w:cstheme="majorHAnsi"/>
          <w:sz w:val="22"/>
          <w:szCs w:val="22"/>
        </w:rPr>
        <w:t>: 10</w:t>
      </w:r>
      <w:r w:rsidRPr="001E2D8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65285110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6BAAF0C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2DA5033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43EB94F" w14:textId="77777777" w:rsidR="001E2D89" w:rsidRDefault="001E2D8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74685132" w14:textId="5BEFD797" w:rsidR="001E2D89" w:rsidRDefault="001E2D8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</w:rPr>
        <w:t xml:space="preserve">DMEM, high glucose, pyruvate, no glutamine, </w:t>
      </w:r>
      <w:proofErr w:type="spellStart"/>
      <w:r w:rsidRPr="001E2D89">
        <w:rPr>
          <w:rFonts w:asciiTheme="majorHAnsi" w:eastAsia="Times New Roman" w:hAnsiTheme="majorHAnsi" w:cstheme="majorHAnsi"/>
          <w:sz w:val="22"/>
          <w:szCs w:val="22"/>
        </w:rPr>
        <w:t>Gibc</w:t>
      </w:r>
      <w:r w:rsidR="005B2C55">
        <w:rPr>
          <w:rFonts w:asciiTheme="majorHAnsi" w:eastAsia="Times New Roman" w:hAnsiTheme="majorHAnsi" w:cstheme="majorHAnsi"/>
          <w:sz w:val="22"/>
          <w:szCs w:val="22"/>
        </w:rPr>
        <w:t>o</w:t>
      </w:r>
      <w:proofErr w:type="spellEnd"/>
      <w:r w:rsidR="005B2C55">
        <w:rPr>
          <w:rFonts w:asciiTheme="majorHAnsi" w:eastAsia="Times New Roman" w:hAnsiTheme="majorHAnsi" w:cstheme="majorHAnsi"/>
          <w:sz w:val="22"/>
          <w:szCs w:val="22"/>
        </w:rPr>
        <w:t xml:space="preserve">, 500 ml (21969035) - </w:t>
      </w:r>
      <w:proofErr w:type="spellStart"/>
      <w:r w:rsidR="005B2C55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="005B2C55">
        <w:rPr>
          <w:rFonts w:asciiTheme="majorHAnsi" w:eastAsia="Times New Roman" w:hAnsiTheme="majorHAnsi" w:cstheme="majorHAnsi"/>
          <w:sz w:val="22"/>
          <w:szCs w:val="22"/>
        </w:rPr>
        <w:t>: 25</w:t>
      </w:r>
      <w:bookmarkStart w:id="0" w:name="_GoBack"/>
      <w:bookmarkEnd w:id="0"/>
    </w:p>
    <w:p w14:paraId="79B099A5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7033D64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256CEEA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0DF4268" w14:textId="77777777" w:rsidR="001A0E83" w:rsidRDefault="001A0E83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04A040C" w14:textId="77777777" w:rsidR="001E2D89" w:rsidRDefault="001E2D89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89DDF6" w14:textId="77777777" w:rsidR="001E2D89" w:rsidRDefault="001E2D89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E14E72C" w14:textId="77777777" w:rsidR="001E2D89" w:rsidRDefault="001E2D89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F62E5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2D89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84B57" w14:textId="77777777" w:rsidR="00787B18" w:rsidRDefault="00787B18">
      <w:r>
        <w:separator/>
      </w:r>
    </w:p>
  </w:endnote>
  <w:endnote w:type="continuationSeparator" w:id="0">
    <w:p w14:paraId="6FB88A8A" w14:textId="77777777" w:rsidR="00787B18" w:rsidRDefault="0078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D4428" w14:textId="77777777" w:rsidR="00787B18" w:rsidRDefault="00787B18">
      <w:r>
        <w:separator/>
      </w:r>
    </w:p>
  </w:footnote>
  <w:footnote w:type="continuationSeparator" w:id="0">
    <w:p w14:paraId="3685827F" w14:textId="77777777" w:rsidR="00787B18" w:rsidRDefault="00787B1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5119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B2C55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87B18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2024-08-14T12:20:00Z</dcterms:created>
  <dcterms:modified xsi:type="dcterms:W3CDTF">2024-08-14T12:20:00Z</dcterms:modified>
</cp:coreProperties>
</file>