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D0DB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14:paraId="1DE736D4" w14:textId="027E89BF" w:rsidR="00511D5A" w:rsidRPr="00550935" w:rsidRDefault="00511D5A" w:rsidP="00511D5A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</w:t>
      </w:r>
      <w:r w:rsidR="0043640D">
        <w:rPr>
          <w:rFonts w:ascii="Arial" w:hAnsi="Arial" w:cs="Arial"/>
          <w:b/>
        </w:rPr>
        <w:t>7</w:t>
      </w:r>
      <w:r w:rsidRPr="00550935">
        <w:rPr>
          <w:rFonts w:ascii="Arial" w:hAnsi="Arial" w:cs="Arial"/>
          <w:b/>
        </w:rPr>
        <w:t>/202</w:t>
      </w:r>
      <w:r w:rsidR="0076310B">
        <w:rPr>
          <w:rFonts w:ascii="Arial" w:hAnsi="Arial" w:cs="Arial"/>
          <w:b/>
        </w:rPr>
        <w:t>3</w:t>
      </w:r>
    </w:p>
    <w:p w14:paraId="4A2F319D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</w:p>
    <w:p w14:paraId="0F8F42A2" w14:textId="77777777" w:rsidR="00511D5A" w:rsidRPr="00550935" w:rsidRDefault="00511D5A" w:rsidP="00511D5A">
      <w:pPr>
        <w:jc w:val="right"/>
        <w:rPr>
          <w:rFonts w:ascii="Arial" w:hAnsi="Arial" w:cs="Arial"/>
        </w:rPr>
      </w:pPr>
    </w:p>
    <w:p w14:paraId="05FBF83A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</w:p>
    <w:p w14:paraId="2E6E8577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14:paraId="6102E924" w14:textId="77777777" w:rsidR="00511D5A" w:rsidRPr="00677A1C" w:rsidRDefault="00511D5A" w:rsidP="00511D5A">
      <w:pPr>
        <w:jc w:val="center"/>
        <w:rPr>
          <w:b/>
          <w:bCs/>
        </w:rPr>
      </w:pPr>
    </w:p>
    <w:p w14:paraId="47B6EBC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Przedsiębiorstwo Techniczno – Handlowo – Usługowe „INTERPROMEX”</w:t>
      </w:r>
    </w:p>
    <w:p w14:paraId="4F805277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14:paraId="08E86DE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14:paraId="57CD2C7B" w14:textId="77777777" w:rsidR="00511D5A" w:rsidRPr="00C61CC7" w:rsidRDefault="00511D5A" w:rsidP="00511D5A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511D5A" w:rsidRPr="00C61CC7" w14:paraId="57B8FABD" w14:textId="77777777" w:rsidTr="00DB51E3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7530444B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511D5A" w:rsidRPr="00C61CC7" w14:paraId="76720E07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E780A7C" w14:textId="77777777" w:rsidR="00511D5A" w:rsidRPr="00C61CC7" w:rsidRDefault="00511D5A" w:rsidP="00DB51E3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0E37317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2E0C2B0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091144A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Adres wykonawcy: </w:t>
            </w:r>
            <w:r w:rsidRPr="00C6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28C4042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6436DD1" w14:textId="77777777" w:rsidTr="00DB51E3">
        <w:trPr>
          <w:trHeight w:val="384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14:paraId="03997DFB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NIP </w:t>
            </w:r>
          </w:p>
          <w:p w14:paraId="3282C7D3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5E38B89E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REGON</w:t>
            </w:r>
          </w:p>
          <w:p w14:paraId="410F6139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0611A55F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KRS </w:t>
            </w:r>
          </w:p>
          <w:p w14:paraId="6E01E2EF" w14:textId="77777777" w:rsidR="00511D5A" w:rsidRPr="00C61CC7" w:rsidRDefault="00511D5A" w:rsidP="00DB51E3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14:paraId="596BD838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1952BDA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79D452A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33D8A7D8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19ABD6CC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05C14F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CF4978D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0773126F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6496EC5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E98FEAF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E66B193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numer</w:t>
            </w:r>
            <w:proofErr w:type="spellEnd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64B7147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C1A9A61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6F572B" w14:textId="77777777" w:rsidR="00511D5A" w:rsidRPr="00C61CC7" w:rsidRDefault="00511D5A" w:rsidP="00DB51E3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shd w:val="clear" w:color="auto" w:fill="auto"/>
          </w:tcPr>
          <w:p w14:paraId="006FCD1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5E38928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3A16498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19CC2A1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C9B399D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511A83D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16FE46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3148B547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DF3D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6E80FEC2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5BA4F63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37846CFF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E5638EB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CD277B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6C0C46B8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DF6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14:paraId="17A9E6E9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B7C2389" w14:textId="77777777" w:rsidTr="00DB51E3">
        <w:trPr>
          <w:trHeight w:val="414"/>
        </w:trPr>
        <w:tc>
          <w:tcPr>
            <w:tcW w:w="9286" w:type="dxa"/>
            <w:gridSpan w:val="2"/>
            <w:shd w:val="clear" w:color="auto" w:fill="auto"/>
          </w:tcPr>
          <w:p w14:paraId="2E01E506" w14:textId="77777777" w:rsidR="00511D5A" w:rsidRPr="00C61CC7" w:rsidRDefault="00511D5A" w:rsidP="00DB51E3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14:paraId="19BBEB7A" w14:textId="7309AA6F" w:rsidR="00511D5A" w:rsidRPr="00C61CC7" w:rsidRDefault="00511D5A" w:rsidP="00DB51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 w:rsidR="000D48F7">
              <w:rPr>
                <w:rFonts w:ascii="Arial" w:hAnsi="Arial" w:cs="Arial"/>
                <w:b/>
                <w:bCs/>
              </w:rPr>
              <w:t>Kompleksowe utrzymanie czystości na Targowisku Miejskim w Będzinie przy ul. Gzichowskiej i Targowisku Miejskim w Będzinie przy ul. Barlickiego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14:paraId="5945680F" w14:textId="54DC5E15" w:rsidR="00511D5A" w:rsidRPr="00C61CC7" w:rsidRDefault="00511D5A" w:rsidP="00DB51E3">
            <w:pPr>
              <w:spacing w:after="100" w:line="360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Oferujemy </w:t>
            </w:r>
            <w:r>
              <w:rPr>
                <w:rFonts w:ascii="Arial" w:hAnsi="Arial" w:cs="Arial"/>
                <w:iCs/>
              </w:rPr>
              <w:t xml:space="preserve">wykonanie usługi </w:t>
            </w:r>
            <w:r w:rsidRPr="00C61CC7">
              <w:rPr>
                <w:rFonts w:ascii="Arial" w:hAnsi="Arial" w:cs="Arial"/>
                <w:iCs/>
              </w:rPr>
              <w:t>za następującą cenę:</w:t>
            </w:r>
          </w:p>
          <w:p w14:paraId="56B5DEE4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>:</w:t>
            </w:r>
            <w:r w:rsidRPr="00C61CC7">
              <w:rPr>
                <w:rFonts w:ascii="Arial" w:hAnsi="Arial" w:cs="Arial"/>
              </w:rPr>
              <w:t xml:space="preserve">..........................................................................................................zł </w:t>
            </w:r>
          </w:p>
          <w:p w14:paraId="1A34A9B2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715ED579" w14:textId="77777777" w:rsidR="00557C23" w:rsidRDefault="00557C23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054142F3" w14:textId="77777777" w:rsidR="00DA6C80" w:rsidRDefault="00DA6C80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5E306B8E" w14:textId="722EB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podatek VAT.......................................................................................................zł</w:t>
            </w:r>
          </w:p>
          <w:p w14:paraId="029B164F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>wartość brutto</w:t>
            </w: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14:paraId="61093B8A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  <w:p w14:paraId="12B38182" w14:textId="5ABD7952" w:rsidR="000C69EB" w:rsidRPr="006212A6" w:rsidRDefault="000C69EB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Miesięczna ulga we wpłacie na PFRON:………………………%</w:t>
            </w:r>
          </w:p>
        </w:tc>
      </w:tr>
      <w:tr w:rsidR="00511D5A" w:rsidRPr="00C61CC7" w14:paraId="220C5D2D" w14:textId="77777777" w:rsidTr="00DB51E3">
        <w:tc>
          <w:tcPr>
            <w:tcW w:w="9286" w:type="dxa"/>
            <w:gridSpan w:val="2"/>
            <w:shd w:val="clear" w:color="auto" w:fill="auto"/>
          </w:tcPr>
          <w:p w14:paraId="346BF7F1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14:paraId="2D13A2BB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556B307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14:paraId="4A1EFE3E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511D5A" w:rsidRPr="00C61CC7" w14:paraId="0ECE7EAF" w14:textId="77777777" w:rsidTr="00DB51E3">
        <w:tc>
          <w:tcPr>
            <w:tcW w:w="9286" w:type="dxa"/>
            <w:gridSpan w:val="2"/>
            <w:shd w:val="clear" w:color="auto" w:fill="auto"/>
          </w:tcPr>
          <w:p w14:paraId="4F5F5A38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14:paraId="1814EC24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14:paraId="75B3D3BA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511D5A" w:rsidRPr="00C61CC7" w14:paraId="40A3C336" w14:textId="77777777" w:rsidTr="00DB51E3">
        <w:tc>
          <w:tcPr>
            <w:tcW w:w="9286" w:type="dxa"/>
            <w:gridSpan w:val="2"/>
            <w:shd w:val="clear" w:color="auto" w:fill="auto"/>
          </w:tcPr>
          <w:p w14:paraId="22DEB9A5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14:paraId="5584C003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14:paraId="60C72175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14:paraId="525B74B2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511D5A" w:rsidRPr="00C61CC7" w14:paraId="75A055CE" w14:textId="77777777" w:rsidTr="00DB51E3">
              <w:tc>
                <w:tcPr>
                  <w:tcW w:w="1129" w:type="dxa"/>
                  <w:shd w:val="clear" w:color="auto" w:fill="auto"/>
                  <w:vAlign w:val="center"/>
                </w:tcPr>
                <w:p w14:paraId="1998BFC9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40243CF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0221C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5951B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511D5A" w:rsidRPr="00C61CC7" w14:paraId="0EA0A517" w14:textId="77777777" w:rsidTr="00DB51E3">
              <w:tc>
                <w:tcPr>
                  <w:tcW w:w="1129" w:type="dxa"/>
                  <w:shd w:val="clear" w:color="auto" w:fill="auto"/>
                </w:tcPr>
                <w:p w14:paraId="2308C3DD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24EAAD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FD8EE4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5F99E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2DB9166" w14:textId="77777777" w:rsidTr="00DB51E3">
              <w:tc>
                <w:tcPr>
                  <w:tcW w:w="1129" w:type="dxa"/>
                  <w:shd w:val="clear" w:color="auto" w:fill="auto"/>
                </w:tcPr>
                <w:p w14:paraId="43EA193B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6D6B6EB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33F79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AF1C40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85A81E4" w14:textId="77777777" w:rsidTr="00DB51E3">
              <w:tc>
                <w:tcPr>
                  <w:tcW w:w="1129" w:type="dxa"/>
                  <w:shd w:val="clear" w:color="auto" w:fill="auto"/>
                </w:tcPr>
                <w:p w14:paraId="4C65E13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7B7D57F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A5656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3091E9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14:paraId="2335F78C" w14:textId="77777777" w:rsidR="00511D5A" w:rsidRPr="00C61CC7" w:rsidRDefault="00511D5A" w:rsidP="00DB51E3">
            <w:pPr>
              <w:spacing w:line="276" w:lineRule="auto"/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14:paraId="68668907" w14:textId="77777777" w:rsidR="00511D5A" w:rsidRPr="00C61CC7" w:rsidRDefault="00511D5A" w:rsidP="00DB51E3">
            <w:pPr>
              <w:spacing w:line="276" w:lineRule="auto"/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511D5A" w:rsidRPr="00C61CC7" w14:paraId="2F8EF273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6584B725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14:paraId="2F73000D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14:paraId="69D5C4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14:paraId="48F32F0C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14:paraId="3460B2FB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14:paraId="7CBF15E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14:paraId="49B947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</w:r>
            <w:r w:rsidR="0043640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14:paraId="640BB0EA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511D5A" w:rsidRPr="00C61CC7" w14:paraId="29B8993D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19F7FFC5" w14:textId="77777777" w:rsidR="00511D5A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 xml:space="preserve">G. </w:t>
            </w:r>
            <w:r w:rsidRPr="009A0DDB">
              <w:rPr>
                <w:rFonts w:ascii="Arial" w:hAnsi="Arial" w:cs="Arial"/>
                <w:b/>
                <w:bCs/>
                <w:iCs/>
              </w:rPr>
              <w:t xml:space="preserve">Aktualne na dzień składania ofert oświadczenie o niepodleganiu wykluczeniu                                        i spełnianiu warunków udziału w postępowaniu, składane na podstawie art. 125 ust. 1 ustawy  </w:t>
            </w:r>
          </w:p>
          <w:p w14:paraId="5A1BE1CF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bCs/>
                <w:iCs/>
              </w:rPr>
              <w:t>z dnia 11 września 2019 r. Prawo zamówień publicznych.</w:t>
            </w:r>
          </w:p>
          <w:p w14:paraId="7AB2B9B5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14:paraId="358B4A18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:</w:t>
            </w:r>
          </w:p>
          <w:p w14:paraId="3BA63F9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14:paraId="73E1E7D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9A0DDB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14:paraId="3C87B2C4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14:paraId="3CE1E1B2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spełniam / nie spełniam* warunki udziału  w postępowaniu określone przez Zamawiającego w specyfikacji warunków zamówienia i ogłoszeniu o zamówieniu.</w:t>
            </w:r>
          </w:p>
          <w:p w14:paraId="409C30FF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9A0DDB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14:paraId="43107D7B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6AAA9F2A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EA8F30A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28085E0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Oświadczam, że zachodzą w stosunku do mnie podstawy wykluczenia z postępowania</w:t>
            </w:r>
            <w:r w:rsidRPr="009A0DDB">
              <w:rPr>
                <w:rFonts w:ascii="Arial" w:hAnsi="Arial" w:cs="Arial"/>
                <w:iCs/>
              </w:rPr>
              <w:t xml:space="preserve"> na podstawie art. ……………………………………………… ustawy Pzp </w:t>
            </w:r>
          </w:p>
          <w:p w14:paraId="379CA18A" w14:textId="77777777" w:rsidR="00511D5A" w:rsidRPr="009A0DDB" w:rsidRDefault="00511D5A" w:rsidP="00DB51E3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14:paraId="0EEE09B2" w14:textId="77777777" w:rsidR="00511D5A" w:rsidRPr="009A0DDB" w:rsidRDefault="00511D5A" w:rsidP="00DB51E3">
            <w:pPr>
              <w:spacing w:after="160"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</w:t>
            </w:r>
          </w:p>
          <w:p w14:paraId="5CF6ADFB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Uwaga:</w:t>
            </w:r>
          </w:p>
          <w:p w14:paraId="7E7D587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A0DDB">
              <w:rPr>
                <w:rFonts w:ascii="Arial" w:hAnsi="Arial" w:cs="Arial"/>
                <w:iCs/>
              </w:rPr>
              <w:t xml:space="preserve">W przypadku wykonawców wspólnie ubiegających się o zamówienie oświadczenie składa każdy </w:t>
            </w:r>
            <w:r>
              <w:rPr>
                <w:rFonts w:ascii="Arial" w:hAnsi="Arial" w:cs="Arial"/>
                <w:iCs/>
              </w:rPr>
              <w:br/>
            </w:r>
            <w:r w:rsidRPr="009A0DDB">
              <w:rPr>
                <w:rFonts w:ascii="Arial" w:hAnsi="Arial" w:cs="Arial"/>
                <w:iCs/>
              </w:rPr>
              <w:t>z wykonawców</w:t>
            </w:r>
            <w:r w:rsidRPr="001359E1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511D5A" w:rsidRPr="00C61CC7" w14:paraId="60A74B30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29DB8D4E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14:paraId="66C8C280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14:paraId="3EDA882F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511D5A" w:rsidRPr="00C61CC7" w14:paraId="6495FECA" w14:textId="77777777" w:rsidTr="00DB51E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0CFC61A8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14:paraId="493B2F1D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7E8B5781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14:paraId="42A8E640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511D5A" w:rsidRPr="00C61CC7" w14:paraId="4328EE3D" w14:textId="77777777" w:rsidTr="00DB51E3">
        <w:tc>
          <w:tcPr>
            <w:tcW w:w="9286" w:type="dxa"/>
            <w:gridSpan w:val="2"/>
            <w:shd w:val="clear" w:color="auto" w:fill="auto"/>
          </w:tcPr>
          <w:p w14:paraId="695C678B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14:paraId="18FD295F" w14:textId="77777777" w:rsidR="00511D5A" w:rsidRPr="00C61CC7" w:rsidRDefault="00511D5A" w:rsidP="00DB51E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511D5A" w:rsidRPr="00C61CC7" w14:paraId="4C5BA0E0" w14:textId="77777777" w:rsidTr="00DB51E3">
        <w:tc>
          <w:tcPr>
            <w:tcW w:w="9286" w:type="dxa"/>
            <w:gridSpan w:val="2"/>
            <w:shd w:val="clear" w:color="auto" w:fill="auto"/>
          </w:tcPr>
          <w:p w14:paraId="14487401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14:paraId="3A96F5A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  <w:r>
              <w:rPr>
                <w:rFonts w:ascii="Arial" w:hAnsi="Arial" w:cs="Arial"/>
              </w:rPr>
              <w:br/>
            </w:r>
            <w:r w:rsidRPr="00C61CC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informacji.</w:t>
            </w:r>
          </w:p>
        </w:tc>
      </w:tr>
      <w:tr w:rsidR="00511D5A" w:rsidRPr="00C61CC7" w14:paraId="1CFFD00C" w14:textId="77777777" w:rsidTr="00DB51E3">
        <w:tc>
          <w:tcPr>
            <w:tcW w:w="9286" w:type="dxa"/>
            <w:gridSpan w:val="2"/>
            <w:shd w:val="clear" w:color="auto" w:fill="auto"/>
          </w:tcPr>
          <w:p w14:paraId="72377F99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14:paraId="562702B2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14:paraId="319F5915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14:paraId="49293C1E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14:paraId="4DF41B4C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14:paraId="28C808A1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14:paraId="1CDD21BF" w14:textId="77777777" w:rsidR="00511D5A" w:rsidRDefault="00511D5A" w:rsidP="00511D5A">
      <w:pPr>
        <w:widowControl w:val="0"/>
        <w:adjustRightInd w:val="0"/>
        <w:textAlignment w:val="baseline"/>
        <w:rPr>
          <w:b/>
          <w:vertAlign w:val="superscript"/>
        </w:rPr>
      </w:pPr>
    </w:p>
    <w:p w14:paraId="6A645781" w14:textId="77777777" w:rsidR="00511D5A" w:rsidRPr="00A31E19" w:rsidRDefault="00511D5A" w:rsidP="00511D5A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  <w:lang w:eastAsia="en-US"/>
        </w:rPr>
        <w:t xml:space="preserve">                     </w:t>
      </w:r>
    </w:p>
    <w:p w14:paraId="267DD5C5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47E9B3E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8166799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1E913CC3" w14:textId="314BBCF0" w:rsidR="00511D5A" w:rsidRDefault="00511D5A" w:rsidP="00511D5A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43640D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/202</w:t>
      </w:r>
      <w:r w:rsidR="0076310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14:paraId="44D4D90F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3497F495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448ED3B1" w14:textId="77777777" w:rsidR="00511D5A" w:rsidRPr="001359E1" w:rsidRDefault="00511D5A" w:rsidP="00511D5A">
      <w:pPr>
        <w:rPr>
          <w:rFonts w:ascii="Arial" w:hAnsi="Arial" w:cs="Arial"/>
          <w:color w:val="000000"/>
          <w:sz w:val="28"/>
          <w:szCs w:val="28"/>
        </w:rPr>
      </w:pPr>
    </w:p>
    <w:p w14:paraId="365C05CB" w14:textId="77777777" w:rsidR="00511D5A" w:rsidRPr="00195585" w:rsidRDefault="00511D5A" w:rsidP="00511D5A">
      <w:pPr>
        <w:jc w:val="center"/>
        <w:rPr>
          <w:rFonts w:ascii="Arial" w:hAnsi="Arial" w:cs="Arial"/>
        </w:rPr>
      </w:pPr>
      <w:r w:rsidRPr="001359E1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>CENOWY</w:t>
      </w:r>
    </w:p>
    <w:p w14:paraId="03570415" w14:textId="77777777" w:rsidR="00511D5A" w:rsidRPr="00195585" w:rsidRDefault="00511D5A" w:rsidP="00511D5A">
      <w:pPr>
        <w:jc w:val="center"/>
        <w:rPr>
          <w:rFonts w:ascii="Arial" w:hAnsi="Arial" w:cs="Arial"/>
        </w:rPr>
      </w:pPr>
    </w:p>
    <w:p w14:paraId="3C444A1C" w14:textId="77777777" w:rsidR="00511D5A" w:rsidRDefault="00511D5A" w:rsidP="00511D5A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14:paraId="22DBDBA8" w14:textId="77777777" w:rsidR="00511D5A" w:rsidRPr="00CB6E26" w:rsidRDefault="00511D5A" w:rsidP="00511D5A">
      <w:pPr>
        <w:pStyle w:val="Tekstpodstawowy"/>
        <w:rPr>
          <w:rFonts w:ascii="Arial" w:hAnsi="Arial" w:cs="Arial"/>
          <w:sz w:val="20"/>
        </w:rPr>
      </w:pPr>
    </w:p>
    <w:p w14:paraId="67867A72" w14:textId="62A53CED" w:rsidR="00511D5A" w:rsidRPr="00CB6E26" w:rsidRDefault="00511D5A" w:rsidP="00511D5A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0D48F7">
        <w:rPr>
          <w:rFonts w:ascii="Arial" w:hAnsi="Arial" w:cs="Arial"/>
          <w:sz w:val="20"/>
        </w:rPr>
        <w:t>“</w:t>
      </w:r>
      <w:r w:rsidR="000D48F7" w:rsidRPr="000D48F7">
        <w:rPr>
          <w:rFonts w:ascii="Arial" w:hAnsi="Arial" w:cs="Arial"/>
          <w:b w:val="0"/>
          <w:bCs/>
          <w:sz w:val="20"/>
        </w:rPr>
        <w:t xml:space="preserve"> Kompleksowe utrzymanie czystości na Targowisku Miejskim w Będzinie przy ul. Gzichowskiej i Targowisku Miejskim w Będzinie przy ul. Barlickiego</w:t>
      </w:r>
      <w:r w:rsidRPr="00CB6E26">
        <w:rPr>
          <w:rFonts w:ascii="Arial" w:hAnsi="Arial" w:cs="Arial"/>
          <w:sz w:val="20"/>
        </w:rPr>
        <w:t xml:space="preserve">” </w:t>
      </w:r>
    </w:p>
    <w:p w14:paraId="2D144D05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14:paraId="7EDB77FA" w14:textId="77777777" w:rsidR="00511D5A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64ED79DA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05689071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14:paraId="1779F647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195585">
        <w:rPr>
          <w:rFonts w:ascii="Arial" w:hAnsi="Arial" w:cs="Arial"/>
        </w:rPr>
        <w:t>...........................................zł.</w:t>
      </w:r>
    </w:p>
    <w:p w14:paraId="3CE9B040" w14:textId="77777777" w:rsidR="00511D5A" w:rsidRPr="00195585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14:paraId="6C1B5267" w14:textId="6F06D9DC" w:rsidR="00511D5A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</w:t>
      </w:r>
      <w:r w:rsidRPr="00195585">
        <w:rPr>
          <w:rFonts w:ascii="Arial" w:hAnsi="Arial" w:cs="Arial"/>
        </w:rPr>
        <w:t>..........................zł.</w:t>
      </w:r>
    </w:p>
    <w:p w14:paraId="74E0B6F1" w14:textId="6BD73CA6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</w:p>
    <w:p w14:paraId="7456737B" w14:textId="77777777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2234"/>
      </w:tblGrid>
      <w:tr w:rsidR="000D48F7" w14:paraId="685B4B0E" w14:textId="77777777" w:rsidTr="00DA201F">
        <w:tc>
          <w:tcPr>
            <w:tcW w:w="3936" w:type="dxa"/>
          </w:tcPr>
          <w:p w14:paraId="18AA2DFB" w14:textId="001CBD83" w:rsidR="000D48F7" w:rsidRPr="000D48F7" w:rsidRDefault="00DA201F" w:rsidP="00DA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</w:t>
            </w:r>
          </w:p>
        </w:tc>
        <w:tc>
          <w:tcPr>
            <w:tcW w:w="2126" w:type="dxa"/>
          </w:tcPr>
          <w:p w14:paraId="53B2B2E0" w14:textId="4D3E7192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701" w:type="dxa"/>
          </w:tcPr>
          <w:p w14:paraId="09851A2A" w14:textId="50CAD76B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2234" w:type="dxa"/>
          </w:tcPr>
          <w:p w14:paraId="5249681E" w14:textId="3000B033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0D48F7" w14:paraId="631A041D" w14:textId="77777777" w:rsidTr="00DA201F">
        <w:tc>
          <w:tcPr>
            <w:tcW w:w="3936" w:type="dxa"/>
          </w:tcPr>
          <w:p w14:paraId="69D0053A" w14:textId="4E38686B" w:rsidR="000D48F7" w:rsidRPr="00DA201F" w:rsidRDefault="000D48F7" w:rsidP="000D48F7">
            <w:pPr>
              <w:jc w:val="center"/>
              <w:rPr>
                <w:rFonts w:ascii="Arial" w:hAnsi="Arial" w:cs="Arial"/>
              </w:rPr>
            </w:pPr>
            <w:r w:rsidRPr="00DA201F">
              <w:rPr>
                <w:rFonts w:ascii="Arial" w:hAnsi="Arial" w:cs="Arial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</w:rPr>
              <w:br/>
            </w:r>
            <w:r w:rsidRPr="00DA201F">
              <w:rPr>
                <w:rFonts w:ascii="Arial" w:hAnsi="Arial" w:cs="Arial"/>
              </w:rPr>
              <w:t>ul. Gzichowskiej</w:t>
            </w:r>
            <w:r w:rsidR="00DA201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6C656FB0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7AA92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1EB8EF1A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4E38861F" w14:textId="77777777" w:rsidTr="00DA201F">
        <w:tc>
          <w:tcPr>
            <w:tcW w:w="3936" w:type="dxa"/>
          </w:tcPr>
          <w:p w14:paraId="781CC76A" w14:textId="650ABC04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  <w:b w:val="0"/>
                <w:bCs/>
                <w:i w:val="0"/>
                <w:sz w:val="20"/>
              </w:rPr>
              <w:br/>
            </w: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>ul. Barlickiego</w:t>
            </w:r>
            <w:r w:rsidRPr="00DA201F">
              <w:rPr>
                <w:rFonts w:ascii="Arial" w:hAnsi="Arial" w:cs="Arial"/>
                <w:i w:val="0"/>
                <w:sz w:val="20"/>
              </w:rPr>
              <w:t>”</w:t>
            </w:r>
            <w:r w:rsidR="00DA201F">
              <w:rPr>
                <w:rFonts w:ascii="Arial" w:hAnsi="Arial" w:cs="Arial"/>
                <w:i w:val="0"/>
                <w:sz w:val="20"/>
              </w:rPr>
              <w:t>.</w:t>
            </w:r>
          </w:p>
        </w:tc>
        <w:tc>
          <w:tcPr>
            <w:tcW w:w="2126" w:type="dxa"/>
          </w:tcPr>
          <w:p w14:paraId="031B2985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14781B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605084C4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20077739" w14:textId="77777777" w:rsidTr="00DA201F">
        <w:tc>
          <w:tcPr>
            <w:tcW w:w="3936" w:type="dxa"/>
          </w:tcPr>
          <w:p w14:paraId="1CB4EFC6" w14:textId="226189EC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Razem </w:t>
            </w:r>
          </w:p>
        </w:tc>
        <w:tc>
          <w:tcPr>
            <w:tcW w:w="2126" w:type="dxa"/>
          </w:tcPr>
          <w:p w14:paraId="645F453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F10F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2F6BBB1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3EAB4F" w14:textId="5C278CEE" w:rsidR="000D48F7" w:rsidRDefault="000D48F7" w:rsidP="00DA201F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41B083" w14:textId="7EF5715A" w:rsidR="00511D5A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1D5A" w:rsidRPr="00653998">
        <w:rPr>
          <w:rFonts w:ascii="Arial" w:hAnsi="Arial" w:cs="Arial"/>
        </w:rPr>
        <w:t>Miesięczne wynagrodzenie za wykonanie usługi</w:t>
      </w:r>
      <w:r w:rsidR="000D48F7" w:rsidRPr="00653998">
        <w:rPr>
          <w:rFonts w:ascii="Arial" w:hAnsi="Arial" w:cs="Arial"/>
        </w:rPr>
        <w:t xml:space="preserve">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Gzichowskiej”</w:t>
      </w:r>
      <w:r w:rsidR="00CA032A">
        <w:rPr>
          <w:rFonts w:ascii="Arial" w:hAnsi="Arial" w:cs="Arial"/>
        </w:rPr>
        <w:t xml:space="preserve"> wynosi:…………………………. zł brutto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</w:p>
    <w:p w14:paraId="7E975739" w14:textId="55D7A8F9" w:rsidR="000D48F7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D48F7" w:rsidRPr="00653998">
        <w:rPr>
          <w:rFonts w:ascii="Arial" w:hAnsi="Arial" w:cs="Arial"/>
        </w:rPr>
        <w:t xml:space="preserve">Miesięczne wynagrodzenie za wykonanie usługi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Barl</w:t>
      </w:r>
      <w:r w:rsidR="00CA032A">
        <w:rPr>
          <w:rFonts w:ascii="Arial" w:hAnsi="Arial" w:cs="Arial"/>
        </w:rPr>
        <w:t xml:space="preserve">ickiego” wynosi:…………………………. zł  </w:t>
      </w:r>
      <w:r w:rsidR="000D48F7" w:rsidRPr="00653998">
        <w:rPr>
          <w:rFonts w:ascii="Arial" w:hAnsi="Arial" w:cs="Arial"/>
        </w:rPr>
        <w:t>br</w:t>
      </w:r>
      <w:r w:rsidR="00CA032A">
        <w:rPr>
          <w:rFonts w:ascii="Arial" w:hAnsi="Arial" w:cs="Arial"/>
        </w:rPr>
        <w:t>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  <w:r w:rsidR="000D48F7" w:rsidRPr="00653998">
        <w:rPr>
          <w:rFonts w:ascii="Arial" w:hAnsi="Arial" w:cs="Arial"/>
        </w:rPr>
        <w:t xml:space="preserve"> </w:t>
      </w:r>
    </w:p>
    <w:p w14:paraId="6ABA0D26" w14:textId="039B406D" w:rsidR="000D48F7" w:rsidRPr="000C69EB" w:rsidRDefault="000C69EB" w:rsidP="000D48F7">
      <w:pPr>
        <w:spacing w:line="360" w:lineRule="auto"/>
        <w:jc w:val="both"/>
        <w:rPr>
          <w:rFonts w:ascii="Arial" w:hAnsi="Arial" w:cs="Arial"/>
          <w:b/>
        </w:rPr>
      </w:pPr>
      <w:r w:rsidRPr="000C69EB">
        <w:rPr>
          <w:rFonts w:ascii="Arial" w:hAnsi="Arial" w:cs="Arial"/>
          <w:b/>
        </w:rPr>
        <w:t>Miesięczna ulga we wpłacie na PFRON:………………………%</w:t>
      </w:r>
    </w:p>
    <w:p w14:paraId="13001429" w14:textId="1A4F4708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43640D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/202</w:t>
      </w:r>
      <w:r w:rsidR="0076310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195585">
        <w:rPr>
          <w:rFonts w:ascii="Arial" w:hAnsi="Arial" w:cs="Arial"/>
          <w:b/>
          <w:bCs/>
        </w:rPr>
        <w:t>DO SWZ</w:t>
      </w:r>
    </w:p>
    <w:p w14:paraId="0512358D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269D0EBB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724AF1B9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40284596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PRZEDMIOTU ZAMÓWIENIA (OPZ) </w:t>
      </w:r>
    </w:p>
    <w:p w14:paraId="64025D3D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</w:p>
    <w:p w14:paraId="49BFCD85" w14:textId="77777777" w:rsidR="00511D5A" w:rsidRPr="00106573" w:rsidRDefault="00511D5A" w:rsidP="00511D5A">
      <w:pPr>
        <w:jc w:val="center"/>
        <w:rPr>
          <w:rFonts w:ascii="Arial" w:hAnsi="Arial" w:cs="Arial"/>
          <w:b/>
          <w:bCs/>
        </w:rPr>
      </w:pPr>
    </w:p>
    <w:p w14:paraId="6518F11C" w14:textId="4B2587C2" w:rsidR="00DA201F" w:rsidRPr="00DA201F" w:rsidRDefault="00DA201F" w:rsidP="00DA20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01F">
        <w:rPr>
          <w:rFonts w:ascii="Arial" w:hAnsi="Arial" w:cs="Arial"/>
          <w:b/>
          <w:bCs/>
          <w:sz w:val="24"/>
          <w:szCs w:val="24"/>
        </w:rPr>
        <w:t xml:space="preserve">"Kompleksowe utrzymanie czystości na  Targowisku Miejskim w Będzinie przy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A201F">
        <w:rPr>
          <w:rFonts w:ascii="Arial" w:hAnsi="Arial" w:cs="Arial"/>
          <w:b/>
          <w:bCs/>
          <w:sz w:val="24"/>
          <w:szCs w:val="24"/>
        </w:rPr>
        <w:t>ul. Gzichowskiej wraz z terenami przyległymi"</w:t>
      </w:r>
    </w:p>
    <w:p w14:paraId="08E6AC1F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1465D8C9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RZECZOWY USŁUGI</w:t>
      </w:r>
    </w:p>
    <w:p w14:paraId="223A615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B5745D" w14:textId="504E15B3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Gzichowskiej o powierzchni </w:t>
      </w:r>
      <w:r w:rsidRPr="00DA201F">
        <w:rPr>
          <w:rFonts w:ascii="Arial" w:hAnsi="Arial" w:cs="Arial"/>
        </w:rPr>
        <w:br/>
        <w:t>42.033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oznaczonego numerami geodezyjnymi 93/14, 93/12, 34/3, 36/1 (karta mapy 5 obręb Będzin) wraz z terenami przyległymi do ul. Gzichowskiej tj. ul. </w:t>
      </w:r>
      <w:proofErr w:type="spellStart"/>
      <w:r w:rsidRPr="00DA201F">
        <w:rPr>
          <w:rFonts w:ascii="Arial" w:hAnsi="Arial" w:cs="Arial"/>
        </w:rPr>
        <w:t>Namiarkowej</w:t>
      </w:r>
      <w:proofErr w:type="spellEnd"/>
      <w:r w:rsidRPr="00DA201F">
        <w:rPr>
          <w:rFonts w:ascii="Arial" w:hAnsi="Arial" w:cs="Arial"/>
        </w:rPr>
        <w:t xml:space="preserve">, Wolności, Polnej, Spokojnej, </w:t>
      </w:r>
      <w:proofErr w:type="spellStart"/>
      <w:r w:rsidRPr="00DA201F">
        <w:rPr>
          <w:rFonts w:ascii="Arial" w:hAnsi="Arial" w:cs="Arial"/>
        </w:rPr>
        <w:t>Brzozowickiej</w:t>
      </w:r>
      <w:proofErr w:type="spellEnd"/>
      <w:r w:rsidRPr="00DA201F">
        <w:rPr>
          <w:rFonts w:ascii="Arial" w:hAnsi="Arial" w:cs="Arial"/>
        </w:rPr>
        <w:t xml:space="preserve"> oraz lasku przy targowisku (tzw. Małpi Gaj), ronda "Nerka" wraz z przejściem podziemnym, parkingu samochodowego położonego przy targowisku zaczynającego się od placu przy moście nad rzeką Czarną Przemszą wraz z terenami przyległymi do rzeki, a kończącego się na terenie Targowiska o łącznej powierzchni 150.400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zgodnie z charakterystyką:</w:t>
      </w:r>
    </w:p>
    <w:p w14:paraId="303DF6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41C75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- 150.400 m</w:t>
      </w:r>
      <w:r w:rsidRPr="00DA201F">
        <w:rPr>
          <w:rFonts w:ascii="Arial" w:hAnsi="Arial" w:cs="Arial"/>
          <w:vertAlign w:val="superscript"/>
        </w:rPr>
        <w:t>2</w:t>
      </w:r>
    </w:p>
    <w:p w14:paraId="62E4D0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i piątki - 9.000 m</w:t>
      </w:r>
      <w:r w:rsidRPr="00DA201F">
        <w:rPr>
          <w:rFonts w:ascii="Arial" w:hAnsi="Arial" w:cs="Arial"/>
          <w:vertAlign w:val="superscript"/>
        </w:rPr>
        <w:t>2</w:t>
      </w:r>
    </w:p>
    <w:p w14:paraId="7F2FE70A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- 9.000 m</w:t>
      </w:r>
      <w:r w:rsidRPr="00DA201F">
        <w:rPr>
          <w:rFonts w:ascii="Arial" w:hAnsi="Arial" w:cs="Arial"/>
          <w:vertAlign w:val="superscript"/>
        </w:rPr>
        <w:t>2</w:t>
      </w:r>
    </w:p>
    <w:p w14:paraId="6BBF6DC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9E2808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CZĘSTOTLIWOŚĆ WYKONYWANIA USŁUG</w:t>
      </w:r>
    </w:p>
    <w:p w14:paraId="71694E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F36D56" w14:textId="3841FDB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 każdym dniu targowym przewidzianym w wykazie dni targowych na 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 Realizacja usług powinna rozpocząć się nie później niż o godzinie 4:00 w środy i soboty i nie później niż o godzinie 7:00 w poniedziałki i piątki oraz od 6:00 w pierwszą niedzielę miesiąca. Usługi powinny się zakończyć każdorazowo nie później niż o godzinie 20:00 w środy i soboty i nie później niż o godzinie 16:00 w poniedziałki, piątki i pierwszą niedzielę miesiąca.</w:t>
      </w:r>
    </w:p>
    <w:p w14:paraId="68B67B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BA2F53B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OPIS PRZEDMIOTU ZAMÓWIENIA</w:t>
      </w:r>
    </w:p>
    <w:p w14:paraId="75A6AE0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66E207A" w14:textId="40D44024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sprzątanie placu targowego wraz z przeglądem czystości Targowiska i terenów przyległych - wykonywane w trakcie handlu w dni targowe oraz po zakończeniu handlu po dniu targowym</w:t>
      </w:r>
      <w:r>
        <w:rPr>
          <w:rFonts w:ascii="Arial" w:hAnsi="Arial" w:cs="Arial"/>
        </w:rPr>
        <w:t xml:space="preserve"> </w:t>
      </w:r>
      <w:r w:rsidRPr="00DA201F">
        <w:rPr>
          <w:rFonts w:ascii="Arial" w:hAnsi="Arial" w:cs="Arial"/>
        </w:rPr>
        <w:t>tj. w środy i soboty w godzinach od 6:00 do 20:00, w poniedziałki i piątki od 8:00 do 16:00 oraz w pierwszą niedzielę miesiąca od 7:00 do 16:00.</w:t>
      </w:r>
    </w:p>
    <w:p w14:paraId="19E0A025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596C6B47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sprzątaniu pomieszczeń biurowych, użytkowanych przez Zarządcę Targowiska Miejskiego </w:t>
      </w:r>
      <w:r w:rsidRPr="00DA201F">
        <w:rPr>
          <w:rFonts w:ascii="Arial" w:hAnsi="Arial" w:cs="Arial"/>
        </w:rPr>
        <w:br/>
        <w:t>w Będzinie,</w:t>
      </w:r>
    </w:p>
    <w:p w14:paraId="2F5C79B5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sprzątanie pawilonów handlowych przed wynajęciem, </w:t>
      </w:r>
    </w:p>
    <w:p w14:paraId="09B5D259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1F535FA6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5C892970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15078821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5CFE16AE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B8EFFF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czyszczeniu kratek odpływowych wody deszczowej jeden raz na kwartał;</w:t>
      </w:r>
    </w:p>
    <w:p w14:paraId="43DBDADC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6467FFD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4CFA83E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D75F5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15E5BDE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Bieżące utrzymanie porządku i estetyki bezpłatnego szaletu na terenie Targowiska Miejskiego </w:t>
      </w:r>
      <w:r w:rsidRPr="00DA201F">
        <w:rPr>
          <w:rFonts w:ascii="Arial" w:hAnsi="Arial" w:cs="Arial"/>
        </w:rPr>
        <w:br/>
        <w:t xml:space="preserve">w Będzinie. </w:t>
      </w:r>
    </w:p>
    <w:p w14:paraId="3BF716B6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112F0D66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 xml:space="preserve">wyposażeniu szaletu w środki czystości tj. mydło, papier toaletowy, ręczniki, odpowiednio </w:t>
      </w:r>
      <w:r w:rsidRPr="00DA201F">
        <w:rPr>
          <w:rFonts w:ascii="Arial" w:hAnsi="Arial" w:cs="Arial"/>
        </w:rPr>
        <w:br/>
        <w:t xml:space="preserve">do ilości stanowisk; </w:t>
      </w:r>
    </w:p>
    <w:p w14:paraId="5521CE41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zapewnieniu czystości i właściwego stanu sanitarno-higienicznego pomieszczeń i urządzeń, zgodnie z przepisami dotyczącymi funkcjonowania tego typu obiektów, a także wymaganiami i zaleceniami Powiatowej Stacji </w:t>
      </w:r>
      <w:proofErr w:type="spellStart"/>
      <w:r w:rsidRPr="00DA201F">
        <w:rPr>
          <w:rFonts w:ascii="Arial" w:hAnsi="Arial" w:cs="Arial"/>
        </w:rPr>
        <w:t>Sanitarno</w:t>
      </w:r>
      <w:proofErr w:type="spellEnd"/>
      <w:r w:rsidRPr="00DA201F">
        <w:rPr>
          <w:rFonts w:ascii="Arial" w:hAnsi="Arial" w:cs="Arial"/>
        </w:rPr>
        <w:t xml:space="preserve"> Epidemiologicznej z siedzibą w Będzinie (42-500) przy ul. Kościuszki 58.  </w:t>
      </w:r>
    </w:p>
    <w:p w14:paraId="0CF28967" w14:textId="77777777" w:rsidR="00DA201F" w:rsidRPr="00DA201F" w:rsidRDefault="00DA201F" w:rsidP="00DA201F">
      <w:pPr>
        <w:pStyle w:val="Akapitzlist"/>
        <w:contextualSpacing/>
        <w:jc w:val="both"/>
        <w:rPr>
          <w:rFonts w:ascii="Arial" w:hAnsi="Arial" w:cs="Arial"/>
        </w:rPr>
      </w:pPr>
    </w:p>
    <w:p w14:paraId="4F8DFC93" w14:textId="77777777" w:rsidR="00DA201F" w:rsidRPr="00DA201F" w:rsidRDefault="00DA201F" w:rsidP="00DA201F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Szalety będą funkcjonować:</w:t>
      </w:r>
    </w:p>
    <w:p w14:paraId="151F6A2C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w godzinach od 4:00 do 15:00;</w:t>
      </w:r>
    </w:p>
    <w:p w14:paraId="7138DA7F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- w godzinach od 6:00 do 14:00;</w:t>
      </w:r>
    </w:p>
    <w:p w14:paraId="2D23230A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Piątki - w godzinach od 7:00 do 12:00;</w:t>
      </w:r>
    </w:p>
    <w:p w14:paraId="3803F580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w godzinach od 6:00 do 12:00.</w:t>
      </w:r>
    </w:p>
    <w:p w14:paraId="0AEDF23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570E83D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Odśnieżanie całości placu targowego i terenów przyległych. Usługa będzie wykonywana w dzień</w:t>
      </w:r>
      <w:r w:rsidRPr="00DA201F">
        <w:rPr>
          <w:rFonts w:ascii="Arial" w:hAnsi="Arial" w:cs="Arial"/>
        </w:rPr>
        <w:br/>
        <w:t xml:space="preserve"> i w nocy przed dniem targowym. </w:t>
      </w:r>
    </w:p>
    <w:p w14:paraId="378A4CF8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4FB793A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50A7FAB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parkingu samochodowego położonego przy Targowisku zaczynającego się od placu przy moście nad rzeką Czarną Przemszą wraz z terenami przyległymi do rzeki, a kończącego się na terenie Targowiska;</w:t>
      </w:r>
    </w:p>
    <w:p w14:paraId="5749BC7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chodnika wzdłuż Targowiska wzdłuż ul. Gzichowskiej;</w:t>
      </w:r>
    </w:p>
    <w:p w14:paraId="42CFB20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34ED114E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05BDAC9D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5893BD41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36D045A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0BCAE3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3273566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DC6BC03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Koszenie trawników na terenie Targowiska i terenów przyległych. Koszenie ma na celu utrzymanie prawidłowej czystości trawników. Usługa obejmuje wykoszenie całej powierzchni zieleni w 100% na terenie Targowiska i terenach przyległych. Skoszona trawa musi zostać zebrana i wywieziona </w:t>
      </w:r>
      <w:r w:rsidRPr="00DA201F">
        <w:rPr>
          <w:rFonts w:ascii="Arial" w:hAnsi="Arial" w:cs="Arial"/>
        </w:rPr>
        <w:br/>
        <w:t>w miejsce utylizacji w tym samym dniu, w którym została skoszona. Krotność koszenia będzie uzależniona od warunków atmosferycznych i czas wykonania będzie uzgodniony z przedstawicielem Zamawiającego.</w:t>
      </w:r>
    </w:p>
    <w:p w14:paraId="1C27659B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utrzymanie terenów targowiska mających podłoże żwirowe.</w:t>
      </w:r>
    </w:p>
    <w:p w14:paraId="2E71ACB9" w14:textId="77777777" w:rsidR="00DA201F" w:rsidRPr="00DA201F" w:rsidRDefault="00DA201F" w:rsidP="00E4753A">
      <w:pPr>
        <w:pStyle w:val="Akapitzlist"/>
        <w:numPr>
          <w:ilvl w:val="0"/>
          <w:numId w:val="15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Uzupełnianie żwiru w ciągach komunikacyjnych i na miejscach handlowych.</w:t>
      </w:r>
    </w:p>
    <w:p w14:paraId="338FA3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8764A6E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OBOWIĄZKÓW WYKONAWCY</w:t>
      </w:r>
    </w:p>
    <w:p w14:paraId="5D122D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D6F769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charakterystyce.</w:t>
      </w:r>
    </w:p>
    <w:p w14:paraId="5825DE97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 oraz  kratek ściekowych.</w:t>
      </w:r>
    </w:p>
    <w:p w14:paraId="3FD92F3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opadowej.</w:t>
      </w:r>
    </w:p>
    <w:p w14:paraId="09F5C540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349CE16C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zamówienia.</w:t>
      </w:r>
    </w:p>
    <w:p w14:paraId="0180B66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zatrudniającego.</w:t>
      </w:r>
    </w:p>
    <w:p w14:paraId="41E2D39A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zamówienia.</w:t>
      </w:r>
    </w:p>
    <w:p w14:paraId="35DCA5A5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Zapoznanie osób zatrudnionych przy realizacji zamówienia z treścią obowiązującego regulaminu Targowiska.</w:t>
      </w:r>
    </w:p>
    <w:p w14:paraId="6CCB830E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zamówienie.</w:t>
      </w:r>
    </w:p>
    <w:p w14:paraId="566FA14D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Higienicznej.</w:t>
      </w:r>
    </w:p>
    <w:p w14:paraId="138BF27F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zamówienia.</w:t>
      </w:r>
    </w:p>
    <w:p w14:paraId="7AE2BEB6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zakresie.</w:t>
      </w:r>
    </w:p>
    <w:p w14:paraId="67BB3E61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Bezzwłoczne informowanie przedstawicieli zamawiającego o wszelkich przeszkodach w wykonaniu zamówienia.</w:t>
      </w:r>
    </w:p>
    <w:p w14:paraId="15550F9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B43F37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rPr>
          <w:rFonts w:ascii="Arial" w:hAnsi="Arial" w:cs="Arial"/>
        </w:rPr>
      </w:pPr>
      <w:r w:rsidRPr="00DA201F">
        <w:rPr>
          <w:rFonts w:ascii="Arial" w:hAnsi="Arial" w:cs="Arial"/>
        </w:rPr>
        <w:t>POMIESZCZENIA GOSPODARCZE</w:t>
      </w:r>
      <w:r w:rsidRPr="00DA201F">
        <w:rPr>
          <w:rFonts w:ascii="Arial" w:hAnsi="Arial" w:cs="Arial"/>
        </w:rPr>
        <w:br/>
      </w:r>
    </w:p>
    <w:p w14:paraId="78DFED60" w14:textId="77777777" w:rsidR="00DA201F" w:rsidRPr="00DA201F" w:rsidRDefault="00DA201F" w:rsidP="00DA201F">
      <w:pPr>
        <w:ind w:left="720"/>
        <w:jc w:val="both"/>
        <w:rPr>
          <w:rFonts w:ascii="Arial" w:hAnsi="Arial" w:cs="Arial"/>
        </w:rPr>
      </w:pPr>
    </w:p>
    <w:p w14:paraId="41A2714A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textAlignment w:val="baseline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zobowiązany jest do zapewnienia swoim pracownikom 2 obiektów (kontener socjalny), gdzie pracownicy będą mogli przygotować się do pracy i przechowywać narzędzia niezbędne do jej wykonania.</w:t>
      </w:r>
    </w:p>
    <w:p w14:paraId="0FE0EFA3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Zamawiający wskaże miejsca usytuowania kontenerów socjalnych. Kontener socjalny musi być zaakceptowany przez Zamawiającego.</w:t>
      </w:r>
    </w:p>
    <w:p w14:paraId="43560C31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zobowiązuje się względem Zamawiającego do zwrotu kosztów zużytej wody, energii elektrycznej oraz kanalizacji według wskazań liczników odczytywanych w terminie do 15 dnia każdego miesiąca za każdy poprzedni miesiąc kalendarzowy.</w:t>
      </w:r>
    </w:p>
    <w:p w14:paraId="571E94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B3AD21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A9AB85D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NADZÓR NAD REALIZACJĄ UMOWY</w:t>
      </w:r>
    </w:p>
    <w:p w14:paraId="0C9F92D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0D20246" w14:textId="769AE56A" w:rsidR="00DA201F" w:rsidRPr="008B7802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Bieżący nadzór nad realizacją umowy ze strony Zamawiającego sprawować będzie Kierownik Targowiska lub </w:t>
      </w:r>
      <w:r w:rsidRPr="008B7802">
        <w:rPr>
          <w:rFonts w:ascii="Arial" w:hAnsi="Arial" w:cs="Arial"/>
        </w:rPr>
        <w:t>inna osoba wyznaczona przez Zamawiającego.</w:t>
      </w:r>
    </w:p>
    <w:p w14:paraId="2F600E04" w14:textId="51A587DC" w:rsidR="00653998" w:rsidRPr="00653998" w:rsidRDefault="008B7802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8B7802">
        <w:rPr>
          <w:rFonts w:ascii="Arial" w:hAnsi="Arial" w:cs="Arial"/>
        </w:rPr>
        <w:t xml:space="preserve">Stały nadzór nad realizacją umowy pełnić będzie Koordynator </w:t>
      </w:r>
      <w:r>
        <w:rPr>
          <w:rFonts w:ascii="Arial" w:hAnsi="Arial" w:cs="Arial"/>
        </w:rPr>
        <w:t xml:space="preserve"> prac </w:t>
      </w:r>
      <w:r w:rsidRPr="008B7802">
        <w:rPr>
          <w:rFonts w:ascii="Arial" w:hAnsi="Arial" w:cs="Arial"/>
        </w:rPr>
        <w:t xml:space="preserve">wyznaczony przez Wykonawcę. </w:t>
      </w:r>
    </w:p>
    <w:p w14:paraId="73AE1709" w14:textId="77777777" w:rsidR="00DA201F" w:rsidRPr="00DA201F" w:rsidRDefault="00DA201F" w:rsidP="00DA201F">
      <w:pPr>
        <w:tabs>
          <w:tab w:val="left" w:pos="0"/>
        </w:tabs>
        <w:jc w:val="both"/>
        <w:rPr>
          <w:rFonts w:ascii="Arial" w:hAnsi="Arial" w:cs="Arial"/>
        </w:rPr>
      </w:pPr>
    </w:p>
    <w:p w14:paraId="78B6ABC7" w14:textId="77777777" w:rsidR="00DA201F" w:rsidRPr="00DA201F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Każdorazowo po wykonaniu usługi przedstawiciel Wykonawcy kierujący sprzątaniem, odśnieżaniem, koszeniem powinien o tym fakcie powiadomić ochronę Targowiska i dokonać protokolarnie odbioru prac.</w:t>
      </w:r>
    </w:p>
    <w:p w14:paraId="12E8E6B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46B77C6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9DEBB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0CA006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07EFA5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255A90E" w14:textId="455B51CF" w:rsidR="00DA201F" w:rsidRPr="00DA201F" w:rsidRDefault="00DA201F" w:rsidP="00DA201F">
      <w:pPr>
        <w:jc w:val="center"/>
        <w:rPr>
          <w:rFonts w:ascii="Arial" w:hAnsi="Arial" w:cs="Arial"/>
        </w:rPr>
      </w:pPr>
      <w:r w:rsidRPr="00DA201F">
        <w:rPr>
          <w:rFonts w:ascii="Arial" w:hAnsi="Arial" w:cs="Arial"/>
        </w:rPr>
        <w:t>Wykaz dni handlowych w roku 202</w:t>
      </w:r>
      <w:r w:rsidR="0076310B">
        <w:rPr>
          <w:rFonts w:ascii="Arial" w:hAnsi="Arial" w:cs="Arial"/>
        </w:rPr>
        <w:t>4</w:t>
      </w:r>
    </w:p>
    <w:p w14:paraId="4B43375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tbl>
      <w:tblPr>
        <w:tblW w:w="0" w:type="auto"/>
        <w:tblInd w:w="1674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846"/>
        <w:gridCol w:w="1846"/>
      </w:tblGrid>
      <w:tr w:rsidR="00004354" w14:paraId="03BCAFB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282EC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9673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Środa, sobota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DC1FC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Poniedziałek, piątek</w:t>
            </w:r>
          </w:p>
        </w:tc>
      </w:tr>
      <w:tr w:rsidR="00004354" w14:paraId="79EE31A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AD30A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30739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CEA07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51A7A0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F366E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C05FC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27FCD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4FDEF9A9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C81671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11B3D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2DCB59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43060D4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1CAA8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C7BB1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6223D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1025FAC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3847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2139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9AF13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B4EFC3D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130FB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ED4B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446121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FE74D90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2F946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5D81D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4B256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5118E40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978966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7EB9B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A85D8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53AC5E7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F0AE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6885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B9D1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39389AFB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0C5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97DFF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7882A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018562CE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E5B0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16550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C91709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004354" w14:paraId="16A1E03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2C249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84B80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95D8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32D86F63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24220E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3B5F2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BD725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262E24AE" w14:textId="77777777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510A77A" w14:textId="2C8CFFEE" w:rsidR="00DA201F" w:rsidRPr="000702B4" w:rsidRDefault="00557C23" w:rsidP="00DA20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  <w:r w:rsidR="00DA201F">
        <w:rPr>
          <w:rFonts w:ascii="Arial" w:hAnsi="Arial" w:cs="Arial"/>
          <w:color w:val="000000"/>
        </w:rPr>
        <w:lastRenderedPageBreak/>
        <w:br/>
      </w:r>
      <w:r w:rsidR="00DA201F" w:rsidRPr="000702B4">
        <w:rPr>
          <w:rFonts w:ascii="Arial" w:hAnsi="Arial" w:cs="Arial"/>
          <w:b/>
          <w:sz w:val="24"/>
          <w:szCs w:val="24"/>
        </w:rPr>
        <w:t xml:space="preserve">"Kompleksowe utrzymanie czystości na  Targowisku Miejskim w Będzinie przy </w:t>
      </w:r>
      <w:r w:rsidR="00DA201F" w:rsidRPr="000702B4">
        <w:rPr>
          <w:rFonts w:ascii="Arial" w:hAnsi="Arial" w:cs="Arial"/>
          <w:b/>
          <w:sz w:val="24"/>
          <w:szCs w:val="24"/>
        </w:rPr>
        <w:br/>
        <w:t>ul. Barlickiego</w:t>
      </w:r>
      <w:r w:rsidR="000702B4" w:rsidRPr="000702B4">
        <w:rPr>
          <w:rFonts w:ascii="Arial" w:hAnsi="Arial" w:cs="Arial"/>
          <w:b/>
          <w:sz w:val="24"/>
          <w:szCs w:val="24"/>
        </w:rPr>
        <w:t xml:space="preserve"> </w:t>
      </w:r>
      <w:r w:rsidR="00DA201F" w:rsidRPr="000702B4">
        <w:rPr>
          <w:rFonts w:ascii="Arial" w:hAnsi="Arial" w:cs="Arial"/>
          <w:b/>
          <w:sz w:val="24"/>
          <w:szCs w:val="24"/>
        </w:rPr>
        <w:t>wraz z terenami przyległymi"</w:t>
      </w:r>
    </w:p>
    <w:p w14:paraId="6AF5A332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6C82B7FD" w14:textId="20A162CC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DA201F" w:rsidRPr="00004354">
        <w:rPr>
          <w:rFonts w:ascii="Arial" w:hAnsi="Arial" w:cs="Arial"/>
        </w:rPr>
        <w:t>ZAKRES RZECZOWY USŁUGI</w:t>
      </w:r>
    </w:p>
    <w:p w14:paraId="6DD9447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32393AB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Barlickiego o powierzchni </w:t>
      </w:r>
      <w:r w:rsidRPr="00DA201F">
        <w:rPr>
          <w:rFonts w:ascii="Arial" w:hAnsi="Arial" w:cs="Arial"/>
        </w:rPr>
        <w:br/>
        <w:t>1 991m</w:t>
      </w:r>
      <w:r w:rsidRPr="00DA201F">
        <w:rPr>
          <w:rFonts w:ascii="Arial" w:hAnsi="Arial" w:cs="Arial"/>
          <w:vertAlign w:val="superscript"/>
        </w:rPr>
        <w:t xml:space="preserve">2 </w:t>
      </w:r>
      <w:r w:rsidRPr="00DA201F">
        <w:rPr>
          <w:rFonts w:ascii="Arial" w:hAnsi="Arial" w:cs="Arial"/>
        </w:rPr>
        <w:t>oznaczonego numerami geodezyjnymi 6520/2 (karta mapy 22, obręb Grodziec) wraz</w:t>
      </w:r>
      <w:r w:rsidRPr="00DA201F">
        <w:rPr>
          <w:rFonts w:ascii="Arial" w:hAnsi="Arial" w:cs="Arial"/>
        </w:rPr>
        <w:br/>
        <w:t xml:space="preserve"> z terenami przyległymi.</w:t>
      </w:r>
    </w:p>
    <w:p w14:paraId="46E4E14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5A28E85" w14:textId="795FA2D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DA201F" w:rsidRPr="00004354">
        <w:rPr>
          <w:rFonts w:ascii="Arial" w:hAnsi="Arial" w:cs="Arial"/>
        </w:rPr>
        <w:t>CZĘSTOTLIWOŚĆ WYKONYWANIA USŁUG</w:t>
      </w:r>
    </w:p>
    <w:p w14:paraId="5842739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8591138" w14:textId="558875FD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we wtorki i piątki począwszy od dnia 01.01.202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 do 31.12.202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</w:t>
      </w:r>
    </w:p>
    <w:p w14:paraId="5BF64F0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341EC60" w14:textId="1EF7219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DA201F" w:rsidRPr="00004354">
        <w:rPr>
          <w:rFonts w:ascii="Arial" w:hAnsi="Arial" w:cs="Arial"/>
        </w:rPr>
        <w:t>OPIS PRZEDMIOTU ZAMÓWIENIA</w:t>
      </w:r>
    </w:p>
    <w:p w14:paraId="6315E0E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9613F47" w14:textId="2936608C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201F" w:rsidRPr="00004354">
        <w:rPr>
          <w:rFonts w:ascii="Arial" w:hAnsi="Arial" w:cs="Arial"/>
        </w:rPr>
        <w:t>Bieżące sprzątanie placu targowego wraz z przeglądem czystości targowiska i terenów przyległych.</w:t>
      </w:r>
    </w:p>
    <w:p w14:paraId="02C56655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69F36EB1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3AEA75C3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4FB4952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5DCBC94B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6DF63C4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74520E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7B7CB52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A3DAF37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B77D77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F923EF5" w14:textId="268CB330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201F" w:rsidRPr="00004354">
        <w:rPr>
          <w:rFonts w:ascii="Arial" w:hAnsi="Arial" w:cs="Arial"/>
        </w:rPr>
        <w:t xml:space="preserve">Odśnieżanie całości placu targowego i terenów przyległych. Usługa będzie wykonywana zgodnie </w:t>
      </w:r>
      <w:r w:rsidR="00DA201F" w:rsidRPr="00004354">
        <w:rPr>
          <w:rFonts w:ascii="Arial" w:hAnsi="Arial" w:cs="Arial"/>
        </w:rPr>
        <w:br/>
        <w:t>z zapotrzebowaniem, tj. stosownie do warunków atmosferycznych.</w:t>
      </w:r>
    </w:p>
    <w:p w14:paraId="18861C77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6BFEC470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27C2FA45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7E07ED06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111CF5B8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1F0B551C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10CCCE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C213224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408D558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8694AB4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A63BBAD" w14:textId="2B37F485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DA201F" w:rsidRPr="00004354">
        <w:rPr>
          <w:rFonts w:ascii="Arial" w:hAnsi="Arial" w:cs="Arial"/>
        </w:rPr>
        <w:t>ZAKRES OBOWIĄZKÓW WYKONAWCY</w:t>
      </w:r>
    </w:p>
    <w:p w14:paraId="1F239EF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96F9CC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charakterystyce;</w:t>
      </w:r>
    </w:p>
    <w:p w14:paraId="1EF9CF31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stałych;</w:t>
      </w:r>
    </w:p>
    <w:p w14:paraId="708E5A99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opadowej;</w:t>
      </w:r>
    </w:p>
    <w:p w14:paraId="20368A9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676F384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zamówienia;</w:t>
      </w:r>
    </w:p>
    <w:p w14:paraId="30CF57A2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zatrudniającego;</w:t>
      </w:r>
    </w:p>
    <w:p w14:paraId="1D61B92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zamówienia;</w:t>
      </w:r>
    </w:p>
    <w:p w14:paraId="49088B5F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Zapoznanie osób zatrudnionych przy realizacji zamówienia z treścią obowiązującego regulaminu targowiska;</w:t>
      </w:r>
    </w:p>
    <w:p w14:paraId="67D78790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zamówienie;</w:t>
      </w:r>
    </w:p>
    <w:p w14:paraId="5278872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Higienicznej;</w:t>
      </w:r>
    </w:p>
    <w:p w14:paraId="74E626A7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zamówienia;</w:t>
      </w:r>
    </w:p>
    <w:p w14:paraId="3C65D10D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zakresie;</w:t>
      </w:r>
    </w:p>
    <w:p w14:paraId="2911A748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Bezzwłoczne informowanie przedstawicieli zamawiającego o wszelkich przeszkodach w wykonaniu zamówienia.</w:t>
      </w:r>
    </w:p>
    <w:p w14:paraId="254B3A8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211A19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971E9F1" w14:textId="5173C0D4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DA201F" w:rsidRPr="00004354">
        <w:rPr>
          <w:rFonts w:ascii="Arial" w:hAnsi="Arial" w:cs="Arial"/>
        </w:rPr>
        <w:t>NADZÓR NAD REALIZACJĄ UMOWY</w:t>
      </w:r>
    </w:p>
    <w:p w14:paraId="7228773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12C95CD" w14:textId="77777777" w:rsidR="008B7802" w:rsidRDefault="00DA201F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Bieżący nadzór nad realizacją umowy ze strony Zamawiającego sprawować będzie Kierownik Targowiska lub inna osoba wyznaczona przez Zamawiającego.</w:t>
      </w:r>
    </w:p>
    <w:p w14:paraId="04989674" w14:textId="067BBB08" w:rsidR="008B7802" w:rsidRDefault="008B7802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8B7802">
        <w:rPr>
          <w:rFonts w:ascii="Arial" w:hAnsi="Arial" w:cs="Arial"/>
        </w:rPr>
        <w:t xml:space="preserve">Stały nadzór nad realizacją umowy pełnić będzie Koordynator  prac wyznaczony przez Wykonawcę. </w:t>
      </w:r>
    </w:p>
    <w:p w14:paraId="6B24B896" w14:textId="77777777" w:rsidR="00004354" w:rsidRPr="008B7802" w:rsidRDefault="00004354" w:rsidP="00004354">
      <w:pPr>
        <w:spacing w:line="276" w:lineRule="auto"/>
        <w:ind w:left="284"/>
        <w:jc w:val="both"/>
        <w:rPr>
          <w:rFonts w:ascii="Arial" w:hAnsi="Arial" w:cs="Arial"/>
        </w:rPr>
      </w:pPr>
    </w:p>
    <w:p w14:paraId="6D5C01C5" w14:textId="77777777" w:rsidR="00DA201F" w:rsidRPr="008B7802" w:rsidRDefault="00DA201F" w:rsidP="008B7802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7DBCC4B8" w14:textId="77777777" w:rsidR="00DA201F" w:rsidRDefault="00DA201F" w:rsidP="00DA201F">
      <w:pPr>
        <w:jc w:val="both"/>
      </w:pPr>
    </w:p>
    <w:p w14:paraId="0049AAC8" w14:textId="326CA3CB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</w:p>
    <w:p w14:paraId="3120CF61" w14:textId="77777777" w:rsidR="00DA201F" w:rsidRDefault="00DA201F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3FEE7E96" w14:textId="77777777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218D079" w14:textId="52C08D03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ab/>
      </w:r>
      <w:r w:rsidR="00DA201F">
        <w:rPr>
          <w:rFonts w:ascii="Arial" w:hAnsi="Arial" w:cs="Arial"/>
          <w:color w:val="000000"/>
        </w:rPr>
        <w:br/>
      </w:r>
      <w:r w:rsidR="00DA201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 </w:t>
      </w:r>
    </w:p>
    <w:p w14:paraId="2D0268E2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507E5F0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112B00" w14:textId="2A5732DC" w:rsidR="00511D5A" w:rsidRPr="00195585" w:rsidRDefault="00511D5A" w:rsidP="00511D5A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43640D">
        <w:rPr>
          <w:rFonts w:ascii="Arial" w:hAnsi="Arial" w:cs="Arial"/>
        </w:rPr>
        <w:t>7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CAB5818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545F7A4B" w14:textId="77777777" w:rsidR="00511D5A" w:rsidRPr="00195585" w:rsidRDefault="00511D5A" w:rsidP="00511D5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6DE36689" w14:textId="77777777" w:rsidR="00511D5A" w:rsidRPr="00195585" w:rsidRDefault="00511D5A" w:rsidP="00511D5A">
      <w:pPr>
        <w:ind w:firstLine="708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bCs/>
          <w:lang w:eastAsia="en-US"/>
        </w:rPr>
        <w:t>Wykonawca:</w:t>
      </w:r>
      <w:r w:rsidRPr="00195585">
        <w:rPr>
          <w:rFonts w:ascii="Arial" w:eastAsia="Calibri" w:hAnsi="Arial" w:cs="Arial"/>
          <w:b/>
          <w:lang w:eastAsia="en-US"/>
        </w:rPr>
        <w:t xml:space="preserve"> </w:t>
      </w:r>
      <w:r w:rsidRPr="00195585">
        <w:rPr>
          <w:rFonts w:ascii="Arial" w:eastAsia="Calibri" w:hAnsi="Arial" w:cs="Arial"/>
          <w:bCs/>
          <w:lang w:eastAsia="en-US"/>
        </w:rPr>
        <w:t>..</w:t>
      </w:r>
      <w:r w:rsidRPr="00195585">
        <w:rPr>
          <w:rFonts w:ascii="Arial" w:eastAsia="Calibri" w:hAnsi="Arial" w:cs="Arial"/>
          <w:lang w:eastAsia="en-US"/>
        </w:rPr>
        <w:t>…………………………………………………………………………....….……………</w:t>
      </w:r>
    </w:p>
    <w:p w14:paraId="47E18710" w14:textId="77777777" w:rsidR="00511D5A" w:rsidRPr="00195585" w:rsidRDefault="00511D5A" w:rsidP="00511D5A">
      <w:pPr>
        <w:spacing w:after="120" w:line="276" w:lineRule="auto"/>
        <w:ind w:left="2126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(pełna nazwa/firma, adres, w zależności od podmiotu: NIP/PESEL, KRS/CEIDG)</w:t>
      </w:r>
    </w:p>
    <w:p w14:paraId="32073CDE" w14:textId="77777777" w:rsidR="00511D5A" w:rsidRPr="00195585" w:rsidRDefault="00511D5A" w:rsidP="00511D5A">
      <w:pPr>
        <w:ind w:firstLine="708"/>
        <w:rPr>
          <w:rFonts w:ascii="Arial" w:eastAsia="Calibri" w:hAnsi="Arial" w:cs="Arial"/>
          <w:u w:val="single"/>
          <w:lang w:eastAsia="en-US"/>
        </w:rPr>
      </w:pPr>
      <w:r w:rsidRPr="00195585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  <w:lang w:eastAsia="en-US"/>
        </w:rPr>
        <w:tab/>
      </w:r>
    </w:p>
    <w:p w14:paraId="5AB6D222" w14:textId="77777777" w:rsidR="00511D5A" w:rsidRPr="00195585" w:rsidRDefault="00511D5A" w:rsidP="00511D5A">
      <w:pPr>
        <w:ind w:left="2127" w:right="-2" w:firstLine="705"/>
        <w:rPr>
          <w:rFonts w:ascii="Arial" w:eastAsia="Calibri" w:hAnsi="Arial" w:cs="Arial"/>
          <w:i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32A8591D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7F6F838D" w14:textId="77777777" w:rsidR="00511D5A" w:rsidRPr="00195585" w:rsidRDefault="00511D5A" w:rsidP="00511D5A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11D5A" w:rsidRPr="00195585" w14:paraId="277A2EBF" w14:textId="77777777" w:rsidTr="00DB51E3">
        <w:tc>
          <w:tcPr>
            <w:tcW w:w="9104" w:type="dxa"/>
            <w:shd w:val="clear" w:color="auto" w:fill="D9D9D9"/>
          </w:tcPr>
          <w:p w14:paraId="7416A624" w14:textId="77777777" w:rsidR="00511D5A" w:rsidRPr="00195585" w:rsidRDefault="00511D5A" w:rsidP="00DB51E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14:paraId="23F09EE7" w14:textId="77777777" w:rsidR="00511D5A" w:rsidRPr="00195585" w:rsidRDefault="00511D5A" w:rsidP="00DB51E3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>. zm.) (dalej jako: ustawa Pzp), dotyczące:</w:t>
            </w:r>
          </w:p>
          <w:p w14:paraId="610CC61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14:paraId="4217D60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602051" w14:textId="77777777" w:rsidR="00511D5A" w:rsidRPr="00195585" w:rsidRDefault="00511D5A" w:rsidP="00F14A96">
      <w:pPr>
        <w:pStyle w:val="Nagwek3"/>
        <w:numPr>
          <w:ilvl w:val="0"/>
          <w:numId w:val="0"/>
        </w:numPr>
        <w:rPr>
          <w:rFonts w:ascii="Arial" w:hAnsi="Arial" w:cs="Arial"/>
          <w:sz w:val="20"/>
        </w:rPr>
      </w:pPr>
    </w:p>
    <w:p w14:paraId="23C48F7B" w14:textId="3230C122" w:rsidR="00511D5A" w:rsidRPr="00195585" w:rsidRDefault="00511D5A" w:rsidP="00511D5A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="00DA201F" w:rsidRPr="00DA201F">
        <w:rPr>
          <w:rFonts w:ascii="Arial" w:hAnsi="Arial" w:cs="Arial"/>
          <w:b w:val="0"/>
          <w:bCs/>
          <w:sz w:val="20"/>
        </w:rPr>
        <w:t xml:space="preserve"> </w:t>
      </w:r>
      <w:r w:rsidR="00DA201F" w:rsidRPr="000D48F7">
        <w:rPr>
          <w:rFonts w:ascii="Arial" w:hAnsi="Arial" w:cs="Arial"/>
          <w:b w:val="0"/>
          <w:bCs/>
          <w:sz w:val="20"/>
        </w:rPr>
        <w:t>Kompleksowe utrzymanie czystości na Targowisku Miejskim w Będzinie przy ul. Gzichowskiej i Targowisku Miejskim w Będzinie przy ul. Barlickiego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14:paraId="46C1232C" w14:textId="1042F324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postępowaniu.</w:t>
      </w:r>
    </w:p>
    <w:p w14:paraId="7A6F1F6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14:paraId="1413C89F" w14:textId="1E5F4638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14:paraId="5604435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511D5A" w:rsidRPr="00195585" w14:paraId="3744C143" w14:textId="77777777" w:rsidTr="00DB51E3">
        <w:trPr>
          <w:trHeight w:val="321"/>
        </w:trPr>
        <w:tc>
          <w:tcPr>
            <w:tcW w:w="516" w:type="dxa"/>
          </w:tcPr>
          <w:p w14:paraId="7C97662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14:paraId="57378777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14:paraId="0854C63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511D5A" w:rsidRPr="00195585" w14:paraId="2763C697" w14:textId="77777777" w:rsidTr="00DB51E3">
        <w:tc>
          <w:tcPr>
            <w:tcW w:w="516" w:type="dxa"/>
          </w:tcPr>
          <w:p w14:paraId="63B6F14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14:paraId="7C53AEC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3165BF2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511D5A" w:rsidRPr="00195585" w14:paraId="53F61BD9" w14:textId="77777777" w:rsidTr="00DB51E3">
        <w:tc>
          <w:tcPr>
            <w:tcW w:w="516" w:type="dxa"/>
          </w:tcPr>
          <w:p w14:paraId="39C64CE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14:paraId="0780D652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74AAB531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23974833" w14:textId="77777777" w:rsidR="00511D5A" w:rsidRPr="00195585" w:rsidRDefault="00511D5A" w:rsidP="00511D5A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14:paraId="7DB9835F" w14:textId="77777777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14:paraId="50F1D237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681A67D0" w14:textId="77777777" w:rsidR="00511D5A" w:rsidRPr="00195585" w:rsidRDefault="00511D5A" w:rsidP="00511D5A">
      <w:pPr>
        <w:pStyle w:val="Tekstprzypisudolnego"/>
        <w:rPr>
          <w:rFonts w:ascii="Arial" w:hAnsi="Arial" w:cs="Arial"/>
        </w:rPr>
      </w:pPr>
    </w:p>
    <w:p w14:paraId="580D7C9D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18727C03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7B0C44EB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20BCF6AA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C4FA503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667A21FB" w14:textId="2FB76D3E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43640D">
        <w:rPr>
          <w:rFonts w:ascii="Arial" w:hAnsi="Arial" w:cs="Arial"/>
        </w:rPr>
        <w:t>7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676755E" w14:textId="77777777" w:rsidR="00511D5A" w:rsidRPr="00557C23" w:rsidRDefault="00511D5A" w:rsidP="00557C23">
      <w:pPr>
        <w:pStyle w:val="Nagwek2"/>
        <w:numPr>
          <w:ilvl w:val="0"/>
          <w:numId w:val="0"/>
        </w:numPr>
        <w:ind w:left="1440"/>
        <w:jc w:val="center"/>
        <w:rPr>
          <w:rFonts w:ascii="Arial" w:hAnsi="Arial" w:cs="Arial"/>
          <w:color w:val="000000"/>
          <w:sz w:val="22"/>
          <w:szCs w:val="22"/>
        </w:rPr>
      </w:pPr>
      <w:r w:rsidRPr="00557C23">
        <w:rPr>
          <w:rFonts w:ascii="Arial" w:hAnsi="Arial" w:cs="Arial"/>
          <w:b w:val="0"/>
          <w:spacing w:val="20"/>
        </w:rPr>
        <w:t>WYKAZ USŁUG</w:t>
      </w:r>
    </w:p>
    <w:p w14:paraId="39819986" w14:textId="77777777" w:rsidR="00511D5A" w:rsidRDefault="00511D5A" w:rsidP="00511D5A">
      <w:pPr>
        <w:rPr>
          <w:rFonts w:ascii="Arial" w:hAnsi="Arial" w:cs="Arial"/>
          <w:sz w:val="22"/>
        </w:rPr>
      </w:pPr>
    </w:p>
    <w:p w14:paraId="3BEB859E" w14:textId="1408FFAE" w:rsidR="00511D5A" w:rsidRDefault="00511D5A" w:rsidP="00511D5A">
      <w:pPr>
        <w:spacing w:after="240"/>
        <w:ind w:left="-425"/>
        <w:jc w:val="both"/>
      </w:pPr>
      <w:r>
        <w:rPr>
          <w:rFonts w:ascii="Arial" w:hAnsi="Arial" w:cs="Arial"/>
          <w:sz w:val="22"/>
          <w:szCs w:val="22"/>
        </w:rPr>
        <w:t>Składając ofertę w postępowaniu o udzielenie zamówienia publicznego, prowadzonym w trybie podstawowym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</w:t>
      </w:r>
      <w:r w:rsidR="00DA201F" w:rsidRPr="00DA201F">
        <w:rPr>
          <w:rFonts w:ascii="Arial" w:hAnsi="Arial" w:cs="Arial"/>
          <w:b/>
          <w:bCs/>
        </w:rPr>
        <w:t xml:space="preserve"> </w:t>
      </w:r>
      <w:r w:rsidR="00DA201F" w:rsidRPr="000D48F7">
        <w:rPr>
          <w:rFonts w:ascii="Arial" w:hAnsi="Arial" w:cs="Arial"/>
          <w:b/>
          <w:bCs/>
        </w:rPr>
        <w:t xml:space="preserve">Kompleksowe utrzymanie czystości na Targowisku Miejskim w Będzinie przy </w:t>
      </w:r>
      <w:r w:rsidR="00DA201F">
        <w:rPr>
          <w:rFonts w:ascii="Arial" w:hAnsi="Arial" w:cs="Arial"/>
          <w:b/>
          <w:bCs/>
        </w:rPr>
        <w:br/>
      </w:r>
      <w:r w:rsidR="00DA201F" w:rsidRPr="000D48F7">
        <w:rPr>
          <w:rFonts w:ascii="Arial" w:hAnsi="Arial" w:cs="Arial"/>
          <w:b/>
          <w:bCs/>
        </w:rPr>
        <w:t>ul. Gzichowskiej i Targowisku Miejskim w Będzinie przy ul. Barlickiego</w:t>
      </w:r>
      <w:r>
        <w:rPr>
          <w:rFonts w:ascii="Arial" w:hAnsi="Arial" w:cs="Arial"/>
          <w:b/>
          <w:sz w:val="22"/>
          <w:szCs w:val="22"/>
        </w:rPr>
        <w:t>.</w:t>
      </w:r>
    </w:p>
    <w:p w14:paraId="5571D35E" w14:textId="77777777" w:rsidR="00511D5A" w:rsidRDefault="00511D5A" w:rsidP="00511D5A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OŚWIADCZAM(Y), że: wykonałem (wykonaliśmy) następujące usługi:</w:t>
      </w:r>
    </w:p>
    <w:p w14:paraId="0AC6963E" w14:textId="77777777" w:rsidR="00511D5A" w:rsidRDefault="00511D5A" w:rsidP="00511D5A">
      <w:pPr>
        <w:jc w:val="both"/>
        <w:rPr>
          <w:rFonts w:ascii="Arial" w:hAnsi="Arial" w:cs="Arial"/>
          <w:sz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00"/>
        <w:gridCol w:w="2549"/>
        <w:gridCol w:w="2550"/>
      </w:tblGrid>
      <w:tr w:rsidR="00511D5A" w14:paraId="55D3259C" w14:textId="77777777" w:rsidTr="00DB51E3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E7ADF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CBF9D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FB496" w14:textId="77777777" w:rsidR="00511D5A" w:rsidRDefault="00511D5A" w:rsidP="00DB51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270FD46E" w14:textId="77777777" w:rsidR="00511D5A" w:rsidRDefault="00511D5A" w:rsidP="00DB51E3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5560E" w14:textId="48158FDC" w:rsidR="00511D5A" w:rsidRDefault="00511D5A" w:rsidP="00F14A96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Podmioty, na rzecz których usługi zostały wykonane lub są wykonywane</w:t>
            </w:r>
          </w:p>
        </w:tc>
      </w:tr>
      <w:tr w:rsidR="00511D5A" w14:paraId="359D5476" w14:textId="77777777" w:rsidTr="00DB51E3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B94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7A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A099C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DAF9279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2392D58B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70811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2ECFBE7E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DF600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3549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D33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CAFD59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50A1028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41F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182E685F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BAA75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3DA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AA0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38B7BCE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7BD5FFBE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10D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</w:tbl>
    <w:p w14:paraId="4766CBB2" w14:textId="77777777" w:rsidR="00511D5A" w:rsidRDefault="00511D5A" w:rsidP="00511D5A">
      <w:pPr>
        <w:rPr>
          <w:rFonts w:ascii="Arial" w:hAnsi="Arial" w:cs="Arial"/>
          <w:sz w:val="24"/>
        </w:rPr>
      </w:pPr>
    </w:p>
    <w:p w14:paraId="4DA13492" w14:textId="77777777" w:rsidR="00511D5A" w:rsidRDefault="00511D5A" w:rsidP="00511D5A">
      <w:pPr>
        <w:ind w:left="-426"/>
        <w:jc w:val="both"/>
      </w:pPr>
      <w:r>
        <w:rPr>
          <w:rFonts w:ascii="Arial" w:hAnsi="Arial" w:cs="Arial"/>
          <w:sz w:val="22"/>
          <w:szCs w:val="22"/>
        </w:rPr>
        <w:t>Do wykazu należy dołączyć dowody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potwierdzające, że usługi zostały wykonane lub są wykonywane należycie.</w:t>
      </w:r>
    </w:p>
    <w:p w14:paraId="3C6A94C3" w14:textId="77777777" w:rsidR="00511D5A" w:rsidRDefault="00511D5A" w:rsidP="00511D5A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FD9E0D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449491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96D2A0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3F1AF893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8BEFEF1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247075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9F2743F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562593A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905AC5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9B218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05ACB0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62C17A6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74940D0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6EC58C14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B9BCBE2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E9773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1904CB5" w14:textId="77777777" w:rsidR="00511D5A" w:rsidRDefault="00511D5A" w:rsidP="00511D5A">
      <w:pPr>
        <w:rPr>
          <w:rFonts w:ascii="Arial" w:hAnsi="Arial" w:cs="Arial"/>
          <w:sz w:val="24"/>
          <w:vertAlign w:val="superscript"/>
        </w:rPr>
      </w:pPr>
    </w:p>
    <w:p w14:paraId="37DB84A9" w14:textId="77777777" w:rsidR="00511D5A" w:rsidRDefault="00511D5A" w:rsidP="00511D5A">
      <w:pPr>
        <w:ind w:left="-567" w:right="-428"/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1)  </w:t>
      </w:r>
      <w:r>
        <w:rPr>
          <w:rFonts w:ascii="Arial" w:hAnsi="Arial" w:cs="Arial"/>
          <w:sz w:val="18"/>
          <w:szCs w:val="18"/>
        </w:rPr>
        <w:t xml:space="preserve">Stosownie do postanowień §9 ust. 1 pkt. 2 </w:t>
      </w:r>
      <w:r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.</w:t>
      </w:r>
    </w:p>
    <w:p w14:paraId="7B7D171D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6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8ECBDEE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3F19D1" w14:textId="70C1ED0A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43640D">
        <w:rPr>
          <w:rFonts w:ascii="Arial" w:hAnsi="Arial" w:cs="Arial"/>
        </w:rPr>
        <w:t>7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8CE5644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1ED06BE9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3CC89134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5773D45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A7687E8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048DBA0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 zatrudnieniu osób na podstawie umowy o pracę</w:t>
      </w:r>
    </w:p>
    <w:p w14:paraId="761E44D7" w14:textId="77777777" w:rsidR="00511D5A" w:rsidRPr="00824A23" w:rsidRDefault="00511D5A" w:rsidP="00511D5A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243E365" w14:textId="77777777" w:rsidR="00511D5A" w:rsidRPr="00824A23" w:rsidRDefault="00511D5A" w:rsidP="00511D5A">
      <w:pPr>
        <w:spacing w:line="360" w:lineRule="auto"/>
        <w:jc w:val="both"/>
      </w:pPr>
      <w:r w:rsidRPr="00824A23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824A23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59D530EA" w14:textId="6E1CF162" w:rsidR="00511D5A" w:rsidRPr="00824A23" w:rsidRDefault="00DA201F" w:rsidP="00DA201F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62C26002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Oświadczam(y), że</w:t>
      </w:r>
    </w:p>
    <w:p w14:paraId="55EA261C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</w:p>
    <w:p w14:paraId="12C4E3E8" w14:textId="77777777" w:rsidR="00511D5A" w:rsidRPr="00824A23" w:rsidRDefault="00511D5A" w:rsidP="00E4753A">
      <w:pPr>
        <w:numPr>
          <w:ilvl w:val="0"/>
          <w:numId w:val="11"/>
        </w:numPr>
        <w:autoSpaceDE w:val="0"/>
        <w:spacing w:after="120" w:line="360" w:lineRule="auto"/>
        <w:jc w:val="both"/>
      </w:pPr>
      <w:r w:rsidRPr="00824A23">
        <w:rPr>
          <w:rFonts w:ascii="Arial" w:hAnsi="Arial" w:cs="Arial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824A23">
        <w:rPr>
          <w:rFonts w:ascii="Arial" w:hAnsi="Arial" w:cs="Arial"/>
          <w:color w:val="000000"/>
        </w:rPr>
        <w:t>(</w:t>
      </w:r>
      <w:proofErr w:type="spellStart"/>
      <w:r w:rsidRPr="00824A23">
        <w:rPr>
          <w:rFonts w:ascii="Arial" w:hAnsi="Arial" w:cs="Arial"/>
          <w:color w:val="000000"/>
        </w:rPr>
        <w:t>t.j</w:t>
      </w:r>
      <w:proofErr w:type="spellEnd"/>
      <w:r w:rsidRPr="00824A23">
        <w:rPr>
          <w:rFonts w:ascii="Arial" w:hAnsi="Arial" w:cs="Arial"/>
          <w:color w:val="000000"/>
        </w:rPr>
        <w:t xml:space="preserve">. Dz. U. </w:t>
      </w:r>
      <w:r>
        <w:rPr>
          <w:rFonts w:ascii="Arial" w:hAnsi="Arial" w:cs="Arial"/>
          <w:color w:val="000000"/>
        </w:rPr>
        <w:br/>
      </w:r>
      <w:r w:rsidRPr="00824A23">
        <w:rPr>
          <w:rFonts w:ascii="Arial" w:hAnsi="Arial" w:cs="Arial"/>
          <w:color w:val="000000"/>
        </w:rPr>
        <w:t>z 2022 r. poz. 1510)</w:t>
      </w:r>
      <w:r w:rsidRPr="00824A23">
        <w:rPr>
          <w:rFonts w:ascii="Arial" w:hAnsi="Arial" w:cs="Arial"/>
          <w:bCs/>
        </w:rPr>
        <w:t>;</w:t>
      </w:r>
    </w:p>
    <w:p w14:paraId="2667E5B1" w14:textId="77777777" w:rsidR="00511D5A" w:rsidRDefault="00511D5A" w:rsidP="00E4753A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  <w:r>
        <w:rPr>
          <w:rFonts w:ascii="Arial" w:hAnsi="Arial" w:cs="Arial"/>
          <w:bCs/>
        </w:rPr>
        <w:t>.</w:t>
      </w:r>
    </w:p>
    <w:p w14:paraId="7AE389CB" w14:textId="77777777" w:rsidR="00511D5A" w:rsidRDefault="00511D5A" w:rsidP="00511D5A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062A306E" w14:textId="77777777" w:rsidR="00511D5A" w:rsidRDefault="00511D5A" w:rsidP="00511D5A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14:paraId="1B908C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3787D6F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070D6EE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3F2268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0BBBE5A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64FE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79373E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D14CA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76EC0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348987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30DC64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27B67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34C17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93D962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AB5B6C6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8319FA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C6755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290D390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19111B4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51003C" w14:textId="1E505270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43640D">
        <w:rPr>
          <w:rFonts w:ascii="Arial" w:hAnsi="Arial" w:cs="Arial"/>
        </w:rPr>
        <w:t>7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E82DE8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19B2E28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3E5333F" w14:textId="77777777" w:rsidR="00DB51E3" w:rsidRPr="00824A23" w:rsidRDefault="00DB51E3" w:rsidP="00DB51E3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AEBE07D" w14:textId="77777777" w:rsidR="00DB51E3" w:rsidRPr="00824A23" w:rsidRDefault="00DB51E3" w:rsidP="00DB51E3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60FE4C5" w14:textId="77777777" w:rsidR="00DB51E3" w:rsidRPr="004C2F18" w:rsidRDefault="00DB51E3" w:rsidP="00DB51E3">
      <w:pPr>
        <w:spacing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4C2F18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304BE6D0" w14:textId="77777777" w:rsidR="00DB51E3" w:rsidRPr="00824A23" w:rsidRDefault="00DB51E3" w:rsidP="00DB51E3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56A95C2D" w14:textId="75440DDC" w:rsidR="00DB51E3" w:rsidRPr="00DB51E3" w:rsidRDefault="001647B8" w:rsidP="001647B8">
      <w:pPr>
        <w:widowControl w:val="0"/>
        <w:tabs>
          <w:tab w:val="center" w:pos="4890"/>
          <w:tab w:val="left" w:pos="6161"/>
        </w:tabs>
        <w:spacing w:line="36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DB51E3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ab/>
      </w:r>
    </w:p>
    <w:p w14:paraId="3A42193E" w14:textId="77777777" w:rsidR="00DB51E3" w:rsidRPr="004C2F18" w:rsidRDefault="00DB51E3" w:rsidP="00DB51E3">
      <w:pPr>
        <w:autoSpaceDE w:val="0"/>
        <w:jc w:val="center"/>
        <w:rPr>
          <w:rFonts w:ascii="Arial" w:hAnsi="Arial" w:cs="Arial"/>
          <w:bCs/>
        </w:rPr>
      </w:pPr>
      <w:r w:rsidRPr="004C2F18">
        <w:rPr>
          <w:rFonts w:ascii="Arial" w:hAnsi="Arial" w:cs="Arial"/>
          <w:bCs/>
        </w:rPr>
        <w:t>Oświadczam(y), że</w:t>
      </w:r>
    </w:p>
    <w:p w14:paraId="14CF32C6" w14:textId="77777777" w:rsidR="00DB51E3" w:rsidRPr="004C2F18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BDB81D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i/>
        </w:rPr>
      </w:pPr>
    </w:p>
    <w:p w14:paraId="5F10D983" w14:textId="65ABA22E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Dla celów potwierdzenia spełniania warunku udziału w postępowaniu, dotyczącego dysponowania  </w:t>
      </w:r>
      <w:r>
        <w:rPr>
          <w:rFonts w:ascii="Arial" w:hAnsi="Arial" w:cs="Arial"/>
          <w:color w:val="auto"/>
          <w:lang w:eastAsia="en-US"/>
        </w:rPr>
        <w:t xml:space="preserve">sprzętem niezbędnym do prawidłowego wykonania przedmiotu zamówienia, poniżej przedkładamy wykaz sprzętu oraz sposób jego dysponowania: </w:t>
      </w:r>
      <w:r w:rsidRPr="004C2F18">
        <w:rPr>
          <w:rFonts w:ascii="Arial" w:hAnsi="Arial" w:cs="Arial"/>
          <w:color w:val="auto"/>
          <w:lang w:eastAsia="en-US"/>
        </w:rPr>
        <w:t xml:space="preserve"> </w:t>
      </w:r>
    </w:p>
    <w:p w14:paraId="247570A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DB51E3" w:rsidRPr="00DB51E3" w14:paraId="769EEEC3" w14:textId="77777777" w:rsidTr="00DB51E3">
        <w:tc>
          <w:tcPr>
            <w:tcW w:w="3307" w:type="dxa"/>
          </w:tcPr>
          <w:p w14:paraId="3BF297DC" w14:textId="545FD38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B51E3">
              <w:rPr>
                <w:rFonts w:ascii="Arial" w:hAnsi="Arial" w:cs="Arial"/>
              </w:rPr>
              <w:t>azwa sprzętu</w:t>
            </w:r>
          </w:p>
        </w:tc>
        <w:tc>
          <w:tcPr>
            <w:tcW w:w="3307" w:type="dxa"/>
          </w:tcPr>
          <w:p w14:paraId="64B8B680" w14:textId="61A6507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51E3">
              <w:rPr>
                <w:rFonts w:ascii="Arial" w:hAnsi="Arial" w:cs="Arial"/>
              </w:rPr>
              <w:t>lość</w:t>
            </w:r>
          </w:p>
        </w:tc>
        <w:tc>
          <w:tcPr>
            <w:tcW w:w="3307" w:type="dxa"/>
          </w:tcPr>
          <w:p w14:paraId="1D3E35B4" w14:textId="13F3E6D0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 w:rsidRPr="00DB51E3">
              <w:rPr>
                <w:rFonts w:ascii="Arial" w:hAnsi="Arial" w:cs="Arial"/>
              </w:rPr>
              <w:t>Sposób dysponowania</w:t>
            </w:r>
          </w:p>
        </w:tc>
      </w:tr>
      <w:tr w:rsidR="00DB51E3" w:rsidRPr="00DB51E3" w14:paraId="109FBF27" w14:textId="77777777" w:rsidTr="00DB51E3">
        <w:tc>
          <w:tcPr>
            <w:tcW w:w="3307" w:type="dxa"/>
          </w:tcPr>
          <w:p w14:paraId="446A6ACE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1903ECC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5C5E968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249817B2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9D1C421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F5E163A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787B32B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0BF15B74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54E3B05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653B0C66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A3AADC5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48292D04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6EB0D31C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</w:tr>
    </w:tbl>
    <w:p w14:paraId="172ED930" w14:textId="77777777" w:rsidR="00DB51E3" w:rsidRPr="004C2F18" w:rsidRDefault="00DB51E3" w:rsidP="00DB51E3">
      <w:pPr>
        <w:tabs>
          <w:tab w:val="left" w:pos="180"/>
        </w:tabs>
        <w:spacing w:before="60"/>
        <w:rPr>
          <w:rFonts w:ascii="Arial" w:hAnsi="Arial" w:cs="Arial"/>
          <w:i/>
        </w:rPr>
      </w:pPr>
    </w:p>
    <w:p w14:paraId="7DC704E3" w14:textId="77777777" w:rsidR="00DB51E3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F302DF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65FDDC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6CC0A1C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CACC6E2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</w:rPr>
      </w:pPr>
    </w:p>
    <w:p w14:paraId="3B56CFD3" w14:textId="77777777" w:rsidR="00511D5A" w:rsidRPr="00106573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 w:type="page"/>
      </w:r>
      <w:r w:rsidRPr="00106573">
        <w:rPr>
          <w:rFonts w:ascii="Arial" w:hAnsi="Arial" w:cs="Arial"/>
          <w:b/>
          <w:bCs/>
        </w:rPr>
        <w:lastRenderedPageBreak/>
        <w:t>ZAŁĄCZNIK NR 8 DO SWZ</w:t>
      </w:r>
    </w:p>
    <w:p w14:paraId="0C6FB815" w14:textId="77777777" w:rsidR="00511D5A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14:paraId="34F5BCB8" w14:textId="77777777" w:rsidR="00511D5A" w:rsidRPr="00663346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u w:val="single"/>
        </w:rPr>
      </w:pPr>
    </w:p>
    <w:p w14:paraId="5255B66F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C93DA2">
        <w:rPr>
          <w:rFonts w:ascii="Arial" w:hAnsi="Arial" w:cs="Arial"/>
          <w:b/>
          <w:sz w:val="22"/>
          <w:szCs w:val="22"/>
        </w:rPr>
        <w:t xml:space="preserve">W Z Ó R    U M O W Y  </w:t>
      </w:r>
    </w:p>
    <w:p w14:paraId="3D44A720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7B3DA53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Zawarta w dniu …………...  pomiędzy następującymi Stronami:</w:t>
      </w:r>
    </w:p>
    <w:p w14:paraId="06F8BC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F52FCB1" w14:textId="77777777" w:rsidR="00E4753A" w:rsidRPr="00C93DA2" w:rsidRDefault="00E4753A" w:rsidP="00E4753A">
      <w:pPr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 xml:space="preserve">Przedsiębiorstwo Techniczno – Handlowo  - Usługowe “INTERPROMEX” Spółka </w:t>
      </w:r>
      <w:r w:rsidRPr="00C93DA2">
        <w:rPr>
          <w:rFonts w:ascii="Arial" w:hAnsi="Arial" w:cs="Arial"/>
          <w:bCs/>
          <w:sz w:val="22"/>
          <w:szCs w:val="22"/>
        </w:rPr>
        <w:br/>
        <w:t xml:space="preserve">z ograniczoną odpowiedzialnością  z siedzibą w Będzinie (42-500), ul. Paryska 11, zarejestrowaną w Sądzie Rejonowym Katowice – Wschód w Katowicach Wydział VIII Gospodarczy - KRS </w:t>
      </w:r>
      <w:r w:rsidRPr="00C93DA2">
        <w:rPr>
          <w:rFonts w:ascii="Arial" w:hAnsi="Arial" w:cs="Arial"/>
          <w:sz w:val="22"/>
          <w:szCs w:val="22"/>
        </w:rPr>
        <w:t>0000074721</w:t>
      </w:r>
      <w:r w:rsidRPr="00C93DA2">
        <w:rPr>
          <w:rFonts w:ascii="Arial" w:hAnsi="Arial" w:cs="Arial"/>
          <w:bCs/>
          <w:sz w:val="22"/>
          <w:szCs w:val="22"/>
        </w:rPr>
        <w:t xml:space="preserve">, NIP </w:t>
      </w:r>
      <w:r w:rsidRPr="00C93DA2">
        <w:rPr>
          <w:rFonts w:ascii="Arial" w:hAnsi="Arial" w:cs="Arial"/>
          <w:sz w:val="22"/>
          <w:szCs w:val="22"/>
        </w:rPr>
        <w:t>625-001-03-56</w:t>
      </w:r>
      <w:r w:rsidRPr="00C93DA2">
        <w:rPr>
          <w:rFonts w:ascii="Arial" w:hAnsi="Arial" w:cs="Arial"/>
          <w:bCs/>
          <w:sz w:val="22"/>
          <w:szCs w:val="22"/>
        </w:rPr>
        <w:t xml:space="preserve">, REGON </w:t>
      </w:r>
      <w:r w:rsidRPr="00C93DA2">
        <w:rPr>
          <w:rFonts w:ascii="Arial" w:hAnsi="Arial" w:cs="Arial"/>
          <w:sz w:val="22"/>
          <w:szCs w:val="22"/>
        </w:rPr>
        <w:t>003453009</w:t>
      </w:r>
      <w:r w:rsidRPr="00C93DA2">
        <w:rPr>
          <w:rFonts w:ascii="Arial" w:hAnsi="Arial" w:cs="Arial"/>
          <w:bCs/>
          <w:sz w:val="22"/>
          <w:szCs w:val="22"/>
        </w:rPr>
        <w:t xml:space="preserve">, wysokość kapitału zakładowego: 5.001.279,00 zł, </w:t>
      </w:r>
    </w:p>
    <w:p w14:paraId="7DB4CE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reprezentowaną przez:</w:t>
      </w:r>
    </w:p>
    <w:p w14:paraId="1C53469D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Oliwera Topolskiego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Prezesa Zarządu</w:t>
      </w:r>
    </w:p>
    <w:p w14:paraId="41C8AB0F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Macieja Fazana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Wiceprezesa Zarządu</w:t>
      </w:r>
    </w:p>
    <w:p w14:paraId="4A5736DD" w14:textId="77777777" w:rsidR="00E4753A" w:rsidRPr="00C93DA2" w:rsidRDefault="00E4753A" w:rsidP="00E4753A">
      <w:pPr>
        <w:tabs>
          <w:tab w:val="num" w:pos="426"/>
        </w:tabs>
        <w:autoSpaceDN w:val="0"/>
        <w:ind w:left="66"/>
        <w:rPr>
          <w:rFonts w:ascii="Arial" w:hAnsi="Arial" w:cs="Arial"/>
          <w:sz w:val="22"/>
          <w:szCs w:val="22"/>
        </w:rPr>
      </w:pPr>
    </w:p>
    <w:p w14:paraId="0EE0A304" w14:textId="77777777" w:rsidR="00E4753A" w:rsidRPr="00C93DA2" w:rsidRDefault="00E4753A" w:rsidP="00E475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DA85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zwaną w treści umowy Zamawiającym,</w:t>
      </w:r>
    </w:p>
    <w:p w14:paraId="0C2F3132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a</w:t>
      </w:r>
    </w:p>
    <w:p w14:paraId="097F0D1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KRS pod nr. …….. REGON: ………..  NIP: ……….</w:t>
      </w:r>
    </w:p>
    <w:p w14:paraId="6A26724A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reprezentowane przez:</w:t>
      </w:r>
    </w:p>
    <w:p w14:paraId="5FFB6489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………………….. 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4A4CCBF0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…………………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7F388CC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77E93C7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zwanym w treści umowy Wykonawcą,</w:t>
      </w:r>
    </w:p>
    <w:p w14:paraId="0DF8042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CFCBC52" w14:textId="2088BFDE" w:rsidR="008B7802" w:rsidRPr="00C93DA2" w:rsidRDefault="008B7802" w:rsidP="008B7802">
      <w:pPr>
        <w:rPr>
          <w:rFonts w:ascii="Arial" w:eastAsia="Arial" w:hAnsi="Arial" w:cs="Arial"/>
          <w:sz w:val="22"/>
          <w:szCs w:val="22"/>
        </w:rPr>
      </w:pPr>
      <w:r w:rsidRPr="00C93DA2">
        <w:rPr>
          <w:rFonts w:ascii="Arial" w:eastAsia="Liberation Sans" w:hAnsi="Arial" w:cs="Arial"/>
          <w:sz w:val="22"/>
          <w:szCs w:val="22"/>
        </w:rPr>
        <w:t xml:space="preserve">Niniejsza    umowa    została    zawarta    w    wyniku    postępowania    o    udzielenie    zamówienia </w:t>
      </w:r>
      <w:r w:rsidRPr="00C93DA2">
        <w:rPr>
          <w:rFonts w:ascii="Arial" w:eastAsia="Arial" w:hAnsi="Arial" w:cs="Arial"/>
          <w:sz w:val="22"/>
          <w:szCs w:val="22"/>
        </w:rPr>
        <w:t xml:space="preserve">o nr </w:t>
      </w:r>
      <w:r w:rsidRPr="00C93DA2">
        <w:rPr>
          <w:rFonts w:ascii="Arial" w:eastAsia="Arial" w:hAnsi="Arial" w:cs="Arial"/>
          <w:b/>
          <w:sz w:val="22"/>
          <w:szCs w:val="22"/>
        </w:rPr>
        <w:t>ZP-</w:t>
      </w:r>
      <w:r w:rsidR="0043640D">
        <w:rPr>
          <w:rFonts w:ascii="Arial" w:eastAsia="Arial" w:hAnsi="Arial" w:cs="Arial"/>
          <w:b/>
          <w:sz w:val="22"/>
          <w:szCs w:val="22"/>
        </w:rPr>
        <w:t>7</w:t>
      </w:r>
      <w:bookmarkStart w:id="0" w:name="_GoBack"/>
      <w:bookmarkEnd w:id="0"/>
      <w:r w:rsidRPr="00C93DA2">
        <w:rPr>
          <w:rFonts w:ascii="Arial" w:eastAsia="Arial" w:hAnsi="Arial" w:cs="Arial"/>
          <w:b/>
          <w:sz w:val="22"/>
          <w:szCs w:val="22"/>
        </w:rPr>
        <w:t>/202</w:t>
      </w:r>
      <w:r w:rsidR="0076310B" w:rsidRPr="00C93DA2">
        <w:rPr>
          <w:rFonts w:ascii="Arial" w:eastAsia="Arial" w:hAnsi="Arial" w:cs="Arial"/>
          <w:b/>
          <w:sz w:val="22"/>
          <w:szCs w:val="22"/>
        </w:rPr>
        <w:t>3</w:t>
      </w:r>
      <w:r w:rsidRPr="00C93DA2">
        <w:rPr>
          <w:rFonts w:ascii="Arial" w:eastAsia="Arial" w:hAnsi="Arial" w:cs="Arial"/>
          <w:sz w:val="22"/>
          <w:szCs w:val="22"/>
        </w:rPr>
        <w:t xml:space="preserve"> przeprowadzonego </w:t>
      </w:r>
      <w:r w:rsidRPr="00C93DA2">
        <w:rPr>
          <w:rFonts w:ascii="Arial" w:eastAsia="Liberation Sans" w:hAnsi="Arial" w:cs="Arial"/>
          <w:sz w:val="22"/>
          <w:szCs w:val="22"/>
        </w:rPr>
        <w:t xml:space="preserve">w trybie podstawowym bez negocjacji,  o wartości zamówienia nieprzekraczającej  progów  unijnych  o  jakich  stanowi  art.  3  ustawy  z  11  września  2019  r.  </w:t>
      </w:r>
      <w:r w:rsidRPr="00C93DA2">
        <w:rPr>
          <w:rFonts w:ascii="Arial" w:eastAsia="Arial" w:hAnsi="Arial" w:cs="Arial"/>
          <w:sz w:val="22"/>
          <w:szCs w:val="22"/>
        </w:rPr>
        <w:t xml:space="preserve">-  Prawo </w:t>
      </w:r>
      <w:r w:rsidRPr="00C93DA2">
        <w:rPr>
          <w:rFonts w:ascii="Arial" w:eastAsia="Liberation Sans" w:hAnsi="Arial" w:cs="Arial"/>
          <w:sz w:val="22"/>
          <w:szCs w:val="22"/>
        </w:rPr>
        <w:t>zamówień publicznych (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 xml:space="preserve">. Dz. U. z 2021 r. poz. 1129 z 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póżn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>. zm.).</w:t>
      </w:r>
    </w:p>
    <w:p w14:paraId="3D16F270" w14:textId="77777777" w:rsidR="00E4753A" w:rsidRPr="00C93DA2" w:rsidRDefault="00E4753A" w:rsidP="00E475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5F82C9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</w:t>
      </w:r>
    </w:p>
    <w:p w14:paraId="4F29398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7B90C815" w14:textId="4D58CA3A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1.Zamawiający zleca, a Wykonawca zobowiązuj</w:t>
      </w:r>
      <w:r w:rsidR="00D23302" w:rsidRPr="00C93DA2">
        <w:rPr>
          <w:rFonts w:ascii="Arial" w:hAnsi="Arial" w:cs="Arial"/>
          <w:sz w:val="22"/>
          <w:szCs w:val="22"/>
        </w:rPr>
        <w:t>e się zgodnie ze Specyfikacją</w:t>
      </w:r>
      <w:r w:rsidRPr="00C93DA2">
        <w:rPr>
          <w:rFonts w:ascii="Arial" w:hAnsi="Arial" w:cs="Arial"/>
          <w:sz w:val="22"/>
          <w:szCs w:val="22"/>
        </w:rPr>
        <w:t xml:space="preserve"> Warunków Zamówienia oraz złożoną ofertą do świadczenia usług polegających na kompleksowym utrzymaniu porządku i estetyki na terenie Targowiska Miejskiego w Będzinie przy ul. Gzichowskiej o powierzchni </w:t>
      </w:r>
      <w:smartTag w:uri="urn:schemas-microsoft-com:office:smarttags" w:element="metricconverter">
        <w:smartTagPr>
          <w:attr w:name="ProductID" w:val="41.187 m2"/>
        </w:smartTagPr>
        <w:r w:rsidRPr="00C93DA2">
          <w:rPr>
            <w:rFonts w:ascii="Arial" w:hAnsi="Arial" w:cs="Arial"/>
            <w:sz w:val="22"/>
            <w:szCs w:val="22"/>
          </w:rPr>
          <w:t>41.187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93/6, 93/10,36 (karta mapy 5 obręb Będzin), wraz z terenami przyległymi do ul. Gzichowskiej tj. ul. </w:t>
      </w:r>
      <w:proofErr w:type="spellStart"/>
      <w:r w:rsidRPr="00C93DA2">
        <w:rPr>
          <w:rFonts w:ascii="Arial" w:hAnsi="Arial" w:cs="Arial"/>
          <w:sz w:val="22"/>
          <w:szCs w:val="22"/>
        </w:rPr>
        <w:t>Namiarkowej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, Wolności, Polnej, Spokojnej, </w:t>
      </w:r>
      <w:proofErr w:type="spellStart"/>
      <w:r w:rsidRPr="00C93DA2">
        <w:rPr>
          <w:rFonts w:ascii="Arial" w:hAnsi="Arial" w:cs="Arial"/>
          <w:sz w:val="22"/>
          <w:szCs w:val="22"/>
        </w:rPr>
        <w:t>Brzozowickiej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 oraz lasku przy Targowisku (tzw. Małpi Gaj), ronda „Nerka” wraz z przejściem podziemnym, parkingu samochodowego położonego przy Targowisku zaczynającego się od placu przy moście nad rzeką Czarną Przemszą wraz z terenami przyległymi do rzeki, a kończącego się na terenie Targowiska o łącznej powierzchni 150.400m</w:t>
      </w:r>
      <w:r w:rsidRPr="00C93DA2">
        <w:rPr>
          <w:rFonts w:ascii="Arial" w:hAnsi="Arial" w:cs="Arial"/>
          <w:sz w:val="22"/>
          <w:szCs w:val="22"/>
          <w:vertAlign w:val="superscript"/>
        </w:rPr>
        <w:t>2</w:t>
      </w:r>
      <w:r w:rsidRPr="00C93DA2">
        <w:rPr>
          <w:rFonts w:ascii="Arial" w:hAnsi="Arial" w:cs="Arial"/>
          <w:sz w:val="22"/>
          <w:szCs w:val="22"/>
        </w:rPr>
        <w:t xml:space="preserve">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1 do niniejszej umowy</w:t>
      </w:r>
      <w:r w:rsidRPr="00C93DA2">
        <w:rPr>
          <w:rFonts w:ascii="Arial" w:hAnsi="Arial" w:cs="Arial"/>
          <w:sz w:val="22"/>
          <w:szCs w:val="22"/>
        </w:rPr>
        <w:t xml:space="preserve">. </w:t>
      </w:r>
    </w:p>
    <w:p w14:paraId="7C58B7E0" w14:textId="6252E531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2. Zamawiający zleca, a Wykonawca zobowiązuje się zgodnie ze Specyfikacją  Warunków Zamówienia oraz złożoną ofertą do świadczenia usług polegających na kompleksowym utrzymaniu porządku i estetyki na terenie Targowiska Miejskiego w Będzinie przy ul. Barlickiego o pow.: </w:t>
      </w:r>
      <w:smartTag w:uri="urn:schemas-microsoft-com:office:smarttags" w:element="metricconverter">
        <w:smartTagPr>
          <w:attr w:name="ProductID" w:val="1991 m2"/>
        </w:smartTagPr>
        <w:r w:rsidRPr="00C93DA2">
          <w:rPr>
            <w:rFonts w:ascii="Arial" w:hAnsi="Arial" w:cs="Arial"/>
            <w:sz w:val="22"/>
            <w:szCs w:val="22"/>
          </w:rPr>
          <w:t>1991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6520/2 (km. 22 obręb Grodziec)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2 do niniejszej umowy</w:t>
      </w:r>
      <w:r w:rsidRPr="00C93DA2">
        <w:rPr>
          <w:rFonts w:ascii="Arial" w:hAnsi="Arial" w:cs="Arial"/>
          <w:sz w:val="22"/>
          <w:szCs w:val="22"/>
        </w:rPr>
        <w:t>.</w:t>
      </w:r>
    </w:p>
    <w:p w14:paraId="7292FC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</w:t>
      </w:r>
    </w:p>
    <w:p w14:paraId="0BDDF7F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2</w:t>
      </w:r>
    </w:p>
    <w:p w14:paraId="5D7E911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B9077A4" w14:textId="1D35452B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Termin realizacji zamówienia ustala się od dnia </w:t>
      </w:r>
      <w:r w:rsidRPr="00C93DA2">
        <w:rPr>
          <w:rFonts w:ascii="Arial" w:hAnsi="Arial" w:cs="Arial"/>
          <w:b/>
          <w:bCs/>
          <w:sz w:val="22"/>
          <w:szCs w:val="22"/>
        </w:rPr>
        <w:t>01.01.202</w:t>
      </w:r>
      <w:r w:rsidR="0076310B" w:rsidRPr="00C93DA2">
        <w:rPr>
          <w:rFonts w:ascii="Arial" w:hAnsi="Arial" w:cs="Arial"/>
          <w:b/>
          <w:bCs/>
          <w:sz w:val="22"/>
          <w:szCs w:val="22"/>
        </w:rPr>
        <w:t>4</w:t>
      </w:r>
      <w:r w:rsidRPr="00C93DA2">
        <w:rPr>
          <w:rFonts w:ascii="Arial" w:hAnsi="Arial" w:cs="Arial"/>
          <w:b/>
          <w:bCs/>
          <w:sz w:val="22"/>
          <w:szCs w:val="22"/>
        </w:rPr>
        <w:t>r. do 31.12.202</w:t>
      </w:r>
      <w:r w:rsidR="0076310B" w:rsidRPr="00C93DA2">
        <w:rPr>
          <w:rFonts w:ascii="Arial" w:hAnsi="Arial" w:cs="Arial"/>
          <w:b/>
          <w:bCs/>
          <w:sz w:val="22"/>
          <w:szCs w:val="22"/>
        </w:rPr>
        <w:t>4</w:t>
      </w:r>
      <w:r w:rsidRPr="00C93DA2">
        <w:rPr>
          <w:rFonts w:ascii="Arial" w:hAnsi="Arial" w:cs="Arial"/>
          <w:b/>
          <w:bCs/>
          <w:sz w:val="22"/>
          <w:szCs w:val="22"/>
        </w:rPr>
        <w:t>r.</w:t>
      </w:r>
    </w:p>
    <w:p w14:paraId="504AC47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F5EF22C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  <w:r w:rsidRPr="00C93DA2">
        <w:rPr>
          <w:rFonts w:ascii="Arial" w:hAnsi="Arial" w:cs="Arial"/>
          <w:sz w:val="22"/>
          <w:szCs w:val="22"/>
        </w:rPr>
        <w:lastRenderedPageBreak/>
        <w:t>§ 3</w:t>
      </w:r>
    </w:p>
    <w:p w14:paraId="587D7AFE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0E44986" w14:textId="0019E35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1 Strony ustalają wynagrodzenie w formie miesięcznego ryczałtu w kwocie: brutto: ………….. (słownie: ………………..) zgodnie z przyjętą ofertą określoną przez wykonawcę w Załączniku nr 5 do SWZ, stanowiącym integralną część umowy.</w:t>
      </w:r>
    </w:p>
    <w:p w14:paraId="30E57F0F" w14:textId="7C3341F1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2 Strony ustalają wynagrodzenie w formie miesięcznego ryczałtu w kwocie: brutto: ……. (słownie: ………) zgodnie z przyjętą ofertą określoną przez wykonawcę w Załączniku nr 5 do SWZ, stanowiącym integralną część umowy.</w:t>
      </w:r>
    </w:p>
    <w:p w14:paraId="6F483312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gwarantuje niezmienność cen określonych w pkt. 1  i 2 § 3   przez cały okres trwania umowy.</w:t>
      </w:r>
    </w:p>
    <w:p w14:paraId="3FDC2476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Zapłata za usługę następować będzie na podstawie prawidłowo wystawionej faktury na koniec miesiąca rozliczeniowego.</w:t>
      </w:r>
    </w:p>
    <w:p w14:paraId="7B6FA47F" w14:textId="77777777" w:rsidR="00E4753A" w:rsidRPr="00C93DA2" w:rsidRDefault="00E4753A" w:rsidP="00E4753A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Należność wyszczególniona w fakturze powinna zostać przelana na rachunek  Wykonawcy, wskazany w fakturze, w terminie 30 dni od daty prawidłowego doręczenia faktury do Zamawiającego.</w:t>
      </w:r>
    </w:p>
    <w:p w14:paraId="05068FFB" w14:textId="77777777" w:rsidR="00E4753A" w:rsidRPr="00C93DA2" w:rsidRDefault="00E4753A" w:rsidP="00E4753A">
      <w:p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6. 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 xml:space="preserve">Wartość zamówienia brutto  usług nie przekroczy łącznie ceny brutto zaoferowanej   </w:t>
      </w:r>
      <w:r w:rsidRPr="00C93DA2">
        <w:rPr>
          <w:rFonts w:ascii="Arial" w:hAnsi="Arial" w:cs="Arial"/>
          <w:sz w:val="22"/>
          <w:szCs w:val="22"/>
        </w:rPr>
        <w:br/>
        <w:t>przez Wykonawcę  tj. …………. zł.</w:t>
      </w:r>
    </w:p>
    <w:p w14:paraId="67CE3CC4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3DA2">
        <w:rPr>
          <w:rFonts w:ascii="Arial" w:hAnsi="Arial" w:cs="Arial"/>
          <w:sz w:val="22"/>
          <w:szCs w:val="22"/>
        </w:rPr>
        <w:t>7.</w:t>
      </w:r>
      <w:r w:rsidRPr="00C93DA2">
        <w:rPr>
          <w:rFonts w:ascii="Arial" w:hAnsi="Arial" w:cs="Arial"/>
          <w:sz w:val="22"/>
          <w:szCs w:val="22"/>
        </w:rPr>
        <w:tab/>
        <w:t>Zamawiający dopuszcza zmianę wysokości wynagrodzenia Wykonawcy, o którym mowa w ust. 1 i 2, wyłącznie w przypadku zmiany:</w:t>
      </w:r>
    </w:p>
    <w:p w14:paraId="6DFE07F6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C93DA2">
        <w:rPr>
          <w:rFonts w:ascii="Arial" w:hAnsi="Arial" w:cs="Arial"/>
          <w:sz w:val="22"/>
          <w:szCs w:val="22"/>
        </w:rPr>
        <w:t>t.j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. Dz. U. z 2018 r. poz. 2177 </w:t>
      </w:r>
      <w:r w:rsidRPr="00C93DA2">
        <w:rPr>
          <w:rFonts w:ascii="Arial" w:hAnsi="Arial" w:cs="Arial"/>
          <w:sz w:val="22"/>
          <w:szCs w:val="22"/>
        </w:rPr>
        <w:br/>
        <w:t>z późniejszymi zmianami) lub</w:t>
      </w:r>
    </w:p>
    <w:p w14:paraId="458463A0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zdrowotne,  o ile Wykonawca wykaże, że zmiany te mają wpływ na koszty wykonania Umowy przez Wykonawcę. </w:t>
      </w:r>
    </w:p>
    <w:p w14:paraId="02EEC353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8.</w:t>
      </w:r>
      <w:r w:rsidRPr="00C93DA2">
        <w:rPr>
          <w:rFonts w:ascii="Arial" w:hAnsi="Arial" w:cs="Arial"/>
          <w:sz w:val="22"/>
          <w:szCs w:val="22"/>
        </w:rPr>
        <w:tab/>
        <w:t>W przypadku zaistnienia przesłanki, o której mowa w ust. 7 pkt 1 lub 2, zmiana wysokości wynagrodzenia będzie obejmować wyłącznie tą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CC80499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9.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1, wynagrodzenie Wykonawcy ulegnie zmianie o kwotę odpowiadającą wzrostowi kosztu Wykonawcy w związku ze zwiększeniem wysokości wynagrodzeń pracowników wykonujących Umowę do wysokości aktualnie obowiązującego minimalnego wynagrodzenia za płacę, z uwzględnieniem wszystkich obciążeń publicznoprawnych od kwoty wzrostu minimalnego wynagrodzenia. Kwota odpowiadająca wzrostowi kosztu Wykonawcy będzie odnosić się wyłącznie do części wynagrodzenia pracowników wykonujących Umowę, o których mowa w zdaniu poprzedzającym, odpowiadającej zakresowi, w jakim wykonują oni prace bezpośrednio związane z realizacja przedmiotu Umowy.</w:t>
      </w:r>
    </w:p>
    <w:p w14:paraId="406512F6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10.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2, wynagrodzenie Wykonawcy ulegnie zmianie o kwotę odpowiadającą zmianie kosztu Wykonawcy ponoszonego w związku z wypłatą wynagrodzenia pracownikom wykonującym Umowę. Kwota odpowiadająca zmianie kosztu Wykonawcy będzie odnosić się wyłącznie do wynagrodzenia pracowników wykonujących Umowę, o których mowa w zdaniu poprzedzającym, odpowiadającej zakresowi, w jakim wykonują oni prace bezpośrednio związane z realizacją przedmiotu Umowy.</w:t>
      </w:r>
    </w:p>
    <w:p w14:paraId="00954CC0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11.</w:t>
      </w:r>
      <w:r w:rsidRPr="00C93DA2">
        <w:rPr>
          <w:rFonts w:ascii="Arial" w:hAnsi="Arial" w:cs="Arial"/>
          <w:sz w:val="22"/>
          <w:szCs w:val="22"/>
        </w:rPr>
        <w:tab/>
        <w:t>W celu dokonania zmiany, o której mowa w ust. 7, Wykonawca zobowiązany jest wystąpić do Zamawiającego z pisemnym wnioskiem o dokonanie zmiany wysokości wynagrodzenia należnego Wykonawcy.</w:t>
      </w:r>
    </w:p>
    <w:p w14:paraId="7AAE0C02" w14:textId="77777777" w:rsidR="00E4753A" w:rsidRPr="00C93DA2" w:rsidRDefault="00E4753A" w:rsidP="00E4753A">
      <w:pPr>
        <w:tabs>
          <w:tab w:val="num" w:pos="0"/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0F93A8" w14:textId="6D2CE3F2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</w:p>
    <w:p w14:paraId="6E31A888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2AA0347A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4</w:t>
      </w:r>
    </w:p>
    <w:p w14:paraId="5F09F8B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C98B2B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zobowiązuje się do wykonania prac z należytą starannością</w:t>
      </w:r>
      <w:r w:rsidRPr="00C93DA2">
        <w:rPr>
          <w:rFonts w:ascii="Arial" w:hAnsi="Arial" w:cs="Arial"/>
          <w:sz w:val="22"/>
          <w:szCs w:val="22"/>
        </w:rPr>
        <w:br/>
        <w:t>i obowiązującymi normami.</w:t>
      </w:r>
    </w:p>
    <w:p w14:paraId="290D15EF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oświadcza, że posiada odpowiedni potencjał osobowy i techniczny niezbędny do wykonania przedmiotu niniejszej umowy przez cały okres jej trwania.</w:t>
      </w:r>
    </w:p>
    <w:p w14:paraId="760F4A8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ponosi odpowiedzialność za wszelkie szkody powstałe w wyniku realizacji lub nienależytego wykonania przedmiotu umowy w stosunku do mienia Zamawiającego oraz w stosunku do osób trzecich jak również spowodowanych przez personel Wykonawcy za który ponosi odpowiedzialność.</w:t>
      </w:r>
    </w:p>
    <w:p w14:paraId="379812C5" w14:textId="77777777" w:rsidR="003B7383" w:rsidRPr="00C93DA2" w:rsidRDefault="00E4753A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Obowiązkiem Wykonawcy jest prowadzenie prac zgodnie z obowiązującymi przepisami przeciwpożarowymi i bhp. </w:t>
      </w:r>
    </w:p>
    <w:p w14:paraId="52C8938D" w14:textId="77777777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należytego i terminowego świadczenia usług stanowiących przedmiot umowy.</w:t>
      </w:r>
    </w:p>
    <w:p w14:paraId="39C96C4B" w14:textId="73D17730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wyznaczenia przynajmniej  jednego pracownika, który będzie pełnił rolę stałego Koordynatora, w trakcie wykonywania przedmiotu umowy. Koordynator będzie obowiązany do utrzymywania stałego kontaktu telefonicznego bądź  e-mailowego z Zamawiającym. Do zadań Koordynatora będzie należało organizowanie i sprawowanie nadzoru nad wykonaniem przedmiotu umowy oraz zarzadzanie personelem Wykonawcy.</w:t>
      </w:r>
    </w:p>
    <w:p w14:paraId="22694311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Pracownicy Wykonawcy obowiązani są stosować się do wskazań i zaleceń Zamawiającego w czasie wykonywania prac objętych umową. Wskazania i zalecenia wykonywane będą, tylko w przypadku jeżeli mieszczą się w przedmiocie umowy i nie kolidują z przepisami prawa pracy oraz nie wpływają ujemnie na stan bezpieczeństwa pracowników Wykonawcy. </w:t>
      </w:r>
    </w:p>
    <w:p w14:paraId="3B3EB2C0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Odpowiedzialność za bezpieczeństwo oraz skutki nieszczęśliwych wypadków pracowników wykonujących obowiązki wynikające z niniejszej umowy spoczywa na Wykonawcy.</w:t>
      </w:r>
    </w:p>
    <w:p w14:paraId="6F5C45D7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1F03DF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5</w:t>
      </w:r>
    </w:p>
    <w:p w14:paraId="388720E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305F96A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1. </w:t>
      </w:r>
      <w:r w:rsidRPr="00C93DA2">
        <w:rPr>
          <w:rFonts w:ascii="Arial" w:hAnsi="Arial" w:cs="Arial"/>
          <w:sz w:val="22"/>
          <w:szCs w:val="22"/>
        </w:rPr>
        <w:tab/>
        <w:t>Wykonawca zapłaci Zamawiającemu następujące kary umowne dotyczące realizacji usługi zgodnie z zakresem określonym w § 1 pkt. 1:</w:t>
      </w:r>
    </w:p>
    <w:p w14:paraId="073E1387" w14:textId="356AEAAA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 xml:space="preserve">: </w:t>
      </w:r>
      <w:r w:rsidRPr="00C93DA2">
        <w:rPr>
          <w:rFonts w:ascii="Arial" w:hAnsi="Arial" w:cs="Arial"/>
          <w:sz w:val="22"/>
          <w:szCs w:val="22"/>
        </w:rPr>
        <w:t>1 000,00 zł., za każdą godzinę zwłoki w przystąpieniu do wykonywania obowiązków, o których mowa w § 1 pkt. 1 niniejszej umowy w terminach tam wskazanych;</w:t>
      </w:r>
    </w:p>
    <w:p w14:paraId="737FE879" w14:textId="61B951D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 1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000,00zł.,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 1 w godzinach tam wskazanych;</w:t>
      </w:r>
    </w:p>
    <w:p w14:paraId="0D066046" w14:textId="1D85E6B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3 000,00 zł., za każdy inny przypade</w:t>
      </w:r>
      <w:r w:rsidR="008B7802" w:rsidRPr="00C93DA2">
        <w:rPr>
          <w:rFonts w:ascii="Arial" w:hAnsi="Arial" w:cs="Arial"/>
          <w:sz w:val="22"/>
          <w:szCs w:val="22"/>
        </w:rPr>
        <w:t>k nienależytego wykonania umowy, stwierdzony protokoł</w:t>
      </w:r>
      <w:r w:rsidR="002A5C10" w:rsidRPr="00C93DA2">
        <w:rPr>
          <w:rFonts w:ascii="Arial" w:hAnsi="Arial" w:cs="Arial"/>
          <w:sz w:val="22"/>
          <w:szCs w:val="22"/>
        </w:rPr>
        <w:t>em podpisanym przez Kierownika T</w:t>
      </w:r>
      <w:r w:rsidR="008B7802" w:rsidRPr="00C93DA2">
        <w:rPr>
          <w:rFonts w:ascii="Arial" w:hAnsi="Arial" w:cs="Arial"/>
          <w:sz w:val="22"/>
          <w:szCs w:val="22"/>
        </w:rPr>
        <w:t xml:space="preserve">argowiska i przekazanym do Wykonawcy.  </w:t>
      </w:r>
    </w:p>
    <w:p w14:paraId="48A809B6" w14:textId="34F10878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20%  ceny ofertowej brutto w przypadku odstąpienia od niniejszej umowy przez Zamawiającego lub jej rozwiązania za wypowiedzeniem przez Zamawiającego – </w:t>
      </w:r>
      <w:r w:rsidRPr="00C93DA2">
        <w:rPr>
          <w:rFonts w:ascii="Arial" w:hAnsi="Arial" w:cs="Arial"/>
          <w:sz w:val="22"/>
          <w:szCs w:val="22"/>
        </w:rPr>
        <w:br/>
        <w:t>w związku z okolicznościami leżącymi po stronie Wykonawcy.</w:t>
      </w:r>
    </w:p>
    <w:p w14:paraId="7189725E" w14:textId="1DDEC57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30% ceny ofertowej brutto w przypadku odstąpienia od umowy przez Wykonawcę. Karę zapłaci Wykonawca Zamawiającemu.</w:t>
      </w:r>
    </w:p>
    <w:p w14:paraId="40F56587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2.  Wykonawca zapłaci Zamawiającemu następujące kary umowne dotyczące realizacji usługi zgodnie z zakresem określonym w § 1 pkt. 2:</w:t>
      </w:r>
    </w:p>
    <w:p w14:paraId="2144BCBE" w14:textId="0649AF2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 zł., za każdą godzinę </w:t>
      </w:r>
      <w:r w:rsidR="008B7802" w:rsidRPr="00C93DA2">
        <w:rPr>
          <w:rFonts w:ascii="Arial" w:hAnsi="Arial" w:cs="Arial"/>
          <w:sz w:val="22"/>
          <w:szCs w:val="22"/>
        </w:rPr>
        <w:t>zwłoki</w:t>
      </w:r>
      <w:r w:rsidRPr="00C93DA2">
        <w:rPr>
          <w:rFonts w:ascii="Arial" w:hAnsi="Arial" w:cs="Arial"/>
          <w:sz w:val="22"/>
          <w:szCs w:val="22"/>
        </w:rPr>
        <w:t xml:space="preserve"> w przystąpieniu do wykonywania obowiązków, o których mowa w § 1 pkt. 2 niniejszej umowy w terminach tam wskazanych;</w:t>
      </w:r>
    </w:p>
    <w:p w14:paraId="6509908D" w14:textId="53D17E5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pkt2 w godzinach tam wskazanych;</w:t>
      </w:r>
    </w:p>
    <w:p w14:paraId="3AFB4EA9" w14:textId="26E82C77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300,00 zł., za każdy inny przypadek nienależytego wykonania umowy;</w:t>
      </w:r>
    </w:p>
    <w:p w14:paraId="56057047" w14:textId="33FEA3CD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10%  ceny ofertowej brutto w przypadku odstąpienia od niniejszej umowy przez Wykonawcę. Karę zapłaci Wykonawca Zamawiającemu. </w:t>
      </w:r>
    </w:p>
    <w:p w14:paraId="29B12731" w14:textId="77777777" w:rsidR="00E4753A" w:rsidRPr="00C93DA2" w:rsidRDefault="00E4753A" w:rsidP="00E4753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Jeżeli wysokość zastrzeżonych kar umownych nie pokrywa poniesionej szkody, </w:t>
      </w:r>
      <w:r w:rsidRPr="00C93DA2">
        <w:rPr>
          <w:rFonts w:ascii="Arial" w:hAnsi="Arial" w:cs="Arial"/>
          <w:sz w:val="22"/>
          <w:szCs w:val="22"/>
        </w:rPr>
        <w:br/>
        <w:t>strony mogą dochodzić odszkodowania uzupełniającego.</w:t>
      </w:r>
    </w:p>
    <w:p w14:paraId="0C393CA6" w14:textId="77777777" w:rsidR="00E4753A" w:rsidRPr="00C93DA2" w:rsidRDefault="00E4753A" w:rsidP="00E4753A">
      <w:pPr>
        <w:tabs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Kary umowne, o których mowa w ust. 1 powyżej podlegają sumowaniu.</w:t>
      </w:r>
    </w:p>
    <w:p w14:paraId="2B2CBE54" w14:textId="4ADECFC1" w:rsidR="00CA032A" w:rsidRPr="00C93DA2" w:rsidRDefault="00E4753A" w:rsidP="00F14A96">
      <w:pPr>
        <w:tabs>
          <w:tab w:val="left" w:pos="426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5.</w:t>
      </w:r>
      <w:r w:rsidRPr="00C93DA2">
        <w:rPr>
          <w:rFonts w:ascii="Arial" w:hAnsi="Arial" w:cs="Arial"/>
          <w:sz w:val="22"/>
          <w:szCs w:val="22"/>
        </w:rPr>
        <w:tab/>
        <w:t>Wykonawca wyraża zgodę na potrącanie naliczanych kar umownych z przysługującego mu wynagrodzenia określonego w § 3.</w:t>
      </w:r>
      <w:r w:rsidR="00CA032A" w:rsidRPr="00C93DA2">
        <w:rPr>
          <w:rFonts w:ascii="Arial" w:hAnsi="Arial" w:cs="Arial"/>
          <w:b/>
          <w:bCs/>
          <w:sz w:val="22"/>
          <w:szCs w:val="22"/>
        </w:rPr>
        <w:br w:type="page"/>
      </w:r>
    </w:p>
    <w:p w14:paraId="4FC73823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E8E643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6</w:t>
      </w:r>
    </w:p>
    <w:p w14:paraId="67A7B20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E49D24E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  <w:tab w:val="num" w:pos="14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Zamawiającemu przysługuje prawo do rozwiązania umowy z zachowaniem jednomiesięcznego okresu wypowiedzenia gdy:</w:t>
      </w:r>
    </w:p>
    <w:p w14:paraId="7115F4B1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Wykonawca dopuszcza się opóźnienia związanego z rozpoczęciem, realizacją lub zakończeniem przedmiotu umowy albo jeżeli przedmiot umowy jest wykonywany </w:t>
      </w:r>
      <w:r w:rsidRPr="00C93DA2">
        <w:rPr>
          <w:rFonts w:ascii="Arial" w:hAnsi="Arial" w:cs="Arial"/>
          <w:sz w:val="22"/>
          <w:szCs w:val="22"/>
        </w:rPr>
        <w:br/>
        <w:t>w sposób nienależyty lub sprzeczny z umową,</w:t>
      </w:r>
    </w:p>
    <w:p w14:paraId="72591BF7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znajdzie się w stanie zagrożenia niewypłacalnością, lub w stanie faktycznej niewypłacalności.</w:t>
      </w:r>
    </w:p>
    <w:p w14:paraId="5F92C1B3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rozpoczął wykonywania umowy pomimo uprzedniego, pisemnego wezwania go przez Zamawiającego,</w:t>
      </w:r>
    </w:p>
    <w:p w14:paraId="1C1DCA52" w14:textId="2E54344B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wykonuje przedmiotu umowy zgodnie z treścią umowy lub nie prz</w:t>
      </w:r>
      <w:r w:rsidR="00D23302" w:rsidRPr="00C93DA2">
        <w:rPr>
          <w:rFonts w:ascii="Arial" w:hAnsi="Arial" w:cs="Arial"/>
          <w:sz w:val="22"/>
          <w:szCs w:val="22"/>
        </w:rPr>
        <w:t>estrzega warunków zawartych w S</w:t>
      </w:r>
      <w:r w:rsidRPr="00C93DA2">
        <w:rPr>
          <w:rFonts w:ascii="Arial" w:hAnsi="Arial" w:cs="Arial"/>
          <w:sz w:val="22"/>
          <w:szCs w:val="22"/>
        </w:rPr>
        <w:t>WZ,</w:t>
      </w:r>
    </w:p>
    <w:p w14:paraId="3DE75A8B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Rozwiązanie umowy z przyczyn opisanych w ust. 2 pkt. a, b, c, d uważa się za rozwiązanie umowy z przyczyn zależnych od Wykonawcy.</w:t>
      </w:r>
    </w:p>
    <w:p w14:paraId="6F896D85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Wypowiedzenie umowy powinno nastąpić w formie pisemnej pod rygorem nieważności takiego oświadczenia z podaniem uzasadnienia.</w:t>
      </w:r>
    </w:p>
    <w:p w14:paraId="063B7E28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razie odstąpienia od umowy lub rozwiązania umowy za wypowiedzeniem, Wykonawca przy udziale Zamawiającego sporządzi protokół z wykonanych zadań na dzień złożenia oświadczenia o odstąpieniu lub rozwiązaniu za wypowiedzeniem.</w:t>
      </w:r>
    </w:p>
    <w:p w14:paraId="33637B4E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0A7E30B6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7</w:t>
      </w:r>
    </w:p>
    <w:p w14:paraId="261F73A3" w14:textId="77777777" w:rsidR="00E4753A" w:rsidRPr="00C93DA2" w:rsidRDefault="00E4753A" w:rsidP="00E475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A3EC90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Strony zgodnie ustalają, że bez zgody Zamawiającego nie można wierzytelności wynikających z niniejszej umowy przenieść na osoby trzecie zgodnie z  art. 509 K.C.</w:t>
      </w:r>
    </w:p>
    <w:p w14:paraId="6EB71A90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18306B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8</w:t>
      </w:r>
    </w:p>
    <w:p w14:paraId="1AA66764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44A1F06E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 Zamawiający może odstąpić od umowy na podstawie art. 456 ustawy z dnia 11 września 2019 r. Prawo zamówień publicznych.</w:t>
      </w:r>
    </w:p>
    <w:p w14:paraId="13918847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2. Zamawiającemu przysługuje prawo do odstąpienia od umowy również w następujących okolicznościach:</w:t>
      </w:r>
    </w:p>
    <w:p w14:paraId="5125B6E0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2EE59A39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Wykonawca nie rozpoczął realizacji umowy bez uzasadnionych przyczyn lub – mimo otrzymania pisemnego wezwania – nie wykonuje lub nienależycie wykonuje zobowiązania wynikające z umowy;</w:t>
      </w:r>
    </w:p>
    <w:p w14:paraId="395A574C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przypadku utraty przez Wykonawcę koncesji,</w:t>
      </w:r>
    </w:p>
    <w:p w14:paraId="59D3C93D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przypadku nieutrzymania ubezpieczenia od odpowiedzialności cywilnej, </w:t>
      </w:r>
    </w:p>
    <w:p w14:paraId="2CDBFFB4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Nienależyte wykonanie zobowiązań wynikających z umowy zdefiniowane zostało w § 6. </w:t>
      </w:r>
    </w:p>
    <w:p w14:paraId="0EED6E5E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4. Jeżeli zwłoka w płatności, o której mowa w § 4 ust. 3 trwać będzie dłużej niż 30 dni, Wykonawca może odstąpić od umowy.</w:t>
      </w:r>
    </w:p>
    <w:p w14:paraId="45AFB4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5. Prawo do odstąpienie od umowy może być zrealizowane w terminie 14 dni od dnia wystąpienia przesłanki uprawiającej do odstąpienia od umowy, z zastrzeżeniem postanowień ust. 1.</w:t>
      </w:r>
    </w:p>
    <w:p w14:paraId="00B381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6. Oświadczenie o odstąpieniu od umowy wymaga formy pisemnej. Oświadczenie doręcza się za zwrotnym potwierdzeniem przekazania. Oświadczenie to musi zawierać uzasadnienie.</w:t>
      </w:r>
    </w:p>
    <w:p w14:paraId="0182BD77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7. Odstąpienie Zamawiającego od umowy nie zwalnia Wykonawcy od zapłaty kary umownej lub odszkodowania.</w:t>
      </w:r>
    </w:p>
    <w:p w14:paraId="69413A4B" w14:textId="6F3E32BE" w:rsidR="00F14A96" w:rsidRPr="00C93DA2" w:rsidRDefault="00F14A96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/>
      </w:r>
    </w:p>
    <w:p w14:paraId="402D8E05" w14:textId="77777777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 w:type="page"/>
      </w:r>
    </w:p>
    <w:p w14:paraId="22609B9A" w14:textId="77777777" w:rsidR="00E4753A" w:rsidRPr="00C93DA2" w:rsidRDefault="00E4753A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06664A0F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9</w:t>
      </w:r>
    </w:p>
    <w:p w14:paraId="1D33C9C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6D00D09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i przepisy ustawy Prawo Zamówień Publicznych z dnia 29.01.2004r. </w:t>
      </w:r>
      <w:r w:rsidRPr="00C93DA2">
        <w:rPr>
          <w:rFonts w:ascii="Arial" w:hAnsi="Arial" w:cs="Arial"/>
          <w:snapToGrid w:val="0"/>
          <w:sz w:val="22"/>
          <w:szCs w:val="22"/>
        </w:rPr>
        <w:t>(</w:t>
      </w:r>
      <w:r w:rsidRPr="00C93DA2">
        <w:rPr>
          <w:rFonts w:ascii="Arial" w:hAnsi="Arial" w:cs="Arial"/>
          <w:sz w:val="22"/>
          <w:szCs w:val="22"/>
        </w:rPr>
        <w:t xml:space="preserve">Dz. U. </w:t>
      </w:r>
      <w:r w:rsidRPr="00C93DA2">
        <w:rPr>
          <w:rFonts w:ascii="Arial" w:hAnsi="Arial" w:cs="Arial"/>
          <w:sz w:val="22"/>
          <w:szCs w:val="22"/>
        </w:rPr>
        <w:br/>
        <w:t>z 2019. poz. 1843 ze zm.</w:t>
      </w:r>
      <w:r w:rsidRPr="00C93DA2">
        <w:rPr>
          <w:rFonts w:ascii="Arial" w:hAnsi="Arial" w:cs="Arial"/>
          <w:snapToGrid w:val="0"/>
          <w:sz w:val="22"/>
          <w:szCs w:val="22"/>
        </w:rPr>
        <w:t>)</w:t>
      </w:r>
      <w:r w:rsidRPr="00C93DA2">
        <w:rPr>
          <w:rFonts w:ascii="Arial" w:hAnsi="Arial" w:cs="Arial"/>
          <w:sz w:val="22"/>
          <w:szCs w:val="22"/>
        </w:rPr>
        <w:t>.</w:t>
      </w:r>
    </w:p>
    <w:p w14:paraId="5691123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675DE05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10</w:t>
      </w:r>
    </w:p>
    <w:p w14:paraId="42D32535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9472F5B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Sprawy sporne wynikające z niniejszej umowy rozstrzygać będzie sąd właściwy dla siedziby Zamawiającego .</w:t>
      </w:r>
    </w:p>
    <w:p w14:paraId="7AF08C5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946224D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sz w:val="22"/>
          <w:szCs w:val="22"/>
        </w:rPr>
      </w:pPr>
    </w:p>
    <w:p w14:paraId="129EE5AD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11</w:t>
      </w:r>
    </w:p>
    <w:p w14:paraId="74DDE18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F2112E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32DE869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DDD95D6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8CA03D0" w14:textId="77777777" w:rsidR="00E4753A" w:rsidRPr="00C93DA2" w:rsidRDefault="00E4753A" w:rsidP="00E4753A">
      <w:pPr>
        <w:autoSpaceDE w:val="0"/>
        <w:autoSpaceDN w:val="0"/>
        <w:ind w:firstLine="708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Zamawiający :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Wykonawca :</w:t>
      </w:r>
    </w:p>
    <w:p w14:paraId="590130EE" w14:textId="77777777" w:rsidR="00E4753A" w:rsidRPr="00C93DA2" w:rsidRDefault="00E4753A" w:rsidP="00E4753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F19A623" w14:textId="77777777" w:rsidR="00511D5A" w:rsidRPr="0076310B" w:rsidRDefault="00511D5A" w:rsidP="00511D5A">
      <w:pPr>
        <w:rPr>
          <w:color w:val="FF0000"/>
        </w:rPr>
      </w:pPr>
    </w:p>
    <w:p w14:paraId="16079011" w14:textId="77777777" w:rsidR="00511D5A" w:rsidRPr="0076310B" w:rsidRDefault="00511D5A" w:rsidP="00511D5A">
      <w:pPr>
        <w:rPr>
          <w:rFonts w:ascii="Arial" w:hAnsi="Arial" w:cs="Arial"/>
          <w:color w:val="FF0000"/>
        </w:rPr>
      </w:pPr>
    </w:p>
    <w:p w14:paraId="3B2E9FB0" w14:textId="77777777" w:rsidR="00B21F71" w:rsidRPr="0076310B" w:rsidRDefault="00B21F71">
      <w:pPr>
        <w:rPr>
          <w:color w:val="FF0000"/>
        </w:rPr>
      </w:pPr>
    </w:p>
    <w:sectPr w:rsidR="00B21F71" w:rsidRPr="0076310B" w:rsidSect="00DB51E3">
      <w:headerReference w:type="default" r:id="rId8"/>
      <w:footerReference w:type="default" r:id="rId9"/>
      <w:pgSz w:w="11906" w:h="16838"/>
      <w:pgMar w:top="1276" w:right="707" w:bottom="900" w:left="1418" w:header="340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8496" w14:textId="77777777" w:rsidR="00004354" w:rsidRDefault="00004354" w:rsidP="00511D5A">
      <w:r>
        <w:separator/>
      </w:r>
    </w:p>
  </w:endnote>
  <w:endnote w:type="continuationSeparator" w:id="0">
    <w:p w14:paraId="64B10CA6" w14:textId="77777777" w:rsidR="00004354" w:rsidRDefault="00004354" w:rsidP="005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0562" w14:textId="77777777" w:rsidR="00004354" w:rsidRDefault="00004354">
    <w:pPr>
      <w:pStyle w:val="Stopka"/>
      <w:jc w:val="right"/>
      <w:rPr>
        <w:rFonts w:ascii="Arial" w:hAnsi="Arial" w:cs="Arial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43640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0EFAB" w14:textId="77777777" w:rsidR="00004354" w:rsidRDefault="00004354" w:rsidP="00511D5A">
      <w:r>
        <w:separator/>
      </w:r>
    </w:p>
  </w:footnote>
  <w:footnote w:type="continuationSeparator" w:id="0">
    <w:p w14:paraId="5AC08D41" w14:textId="77777777" w:rsidR="00004354" w:rsidRDefault="00004354" w:rsidP="00511D5A">
      <w:r>
        <w:continuationSeparator/>
      </w:r>
    </w:p>
  </w:footnote>
  <w:footnote w:id="1">
    <w:p w14:paraId="41D1D061" w14:textId="77777777" w:rsidR="00004354" w:rsidRPr="00C37CD2" w:rsidRDefault="00004354" w:rsidP="00511D5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8EF5" w14:textId="77777777" w:rsidR="00004354" w:rsidRDefault="00004354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730CF5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>
    <w:nsid w:val="00000009"/>
    <w:multiLevelType w:val="singleLevel"/>
    <w:tmpl w:val="E51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12">
    <w:nsid w:val="00000015"/>
    <w:multiLevelType w:val="multilevel"/>
    <w:tmpl w:val="CCEE65F4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3">
    <w:nsid w:val="00000020"/>
    <w:multiLevelType w:val="multilevel"/>
    <w:tmpl w:val="31A03D96"/>
    <w:name w:val="WW8Num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14">
    <w:nsid w:val="04D16AFD"/>
    <w:multiLevelType w:val="hybridMultilevel"/>
    <w:tmpl w:val="B69AD98E"/>
    <w:lvl w:ilvl="0" w:tplc="C57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703911"/>
    <w:multiLevelType w:val="hybridMultilevel"/>
    <w:tmpl w:val="F6F6D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CAC1C25"/>
    <w:multiLevelType w:val="hybridMultilevel"/>
    <w:tmpl w:val="E7AE955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23331521"/>
    <w:multiLevelType w:val="hybridMultilevel"/>
    <w:tmpl w:val="3C505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A2FAD"/>
    <w:multiLevelType w:val="singleLevel"/>
    <w:tmpl w:val="75AA8D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3312D6C"/>
    <w:multiLevelType w:val="hybridMultilevel"/>
    <w:tmpl w:val="94C61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42022"/>
    <w:multiLevelType w:val="hybridMultilevel"/>
    <w:tmpl w:val="D82E1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4650F"/>
    <w:multiLevelType w:val="hybridMultilevel"/>
    <w:tmpl w:val="6B5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DC4653"/>
    <w:multiLevelType w:val="hybridMultilevel"/>
    <w:tmpl w:val="A4D0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17E15"/>
    <w:multiLevelType w:val="hybridMultilevel"/>
    <w:tmpl w:val="35CC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84463"/>
    <w:multiLevelType w:val="hybridMultilevel"/>
    <w:tmpl w:val="AFA8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C47E4"/>
    <w:multiLevelType w:val="hybridMultilevel"/>
    <w:tmpl w:val="EC46FEFA"/>
    <w:lvl w:ilvl="0" w:tplc="77B26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B4E"/>
    <w:multiLevelType w:val="hybridMultilevel"/>
    <w:tmpl w:val="4F0E512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F75317"/>
    <w:multiLevelType w:val="hybridMultilevel"/>
    <w:tmpl w:val="5FF0F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5A1D74"/>
    <w:multiLevelType w:val="hybridMultilevel"/>
    <w:tmpl w:val="60003A80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08314F"/>
    <w:multiLevelType w:val="hybridMultilevel"/>
    <w:tmpl w:val="41362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30"/>
  </w:num>
  <w:num w:numId="4">
    <w:abstractNumId w:val="16"/>
  </w:num>
  <w:num w:numId="5">
    <w:abstractNumId w:val="21"/>
  </w:num>
  <w:num w:numId="6">
    <w:abstractNumId w:val="25"/>
  </w:num>
  <w:num w:numId="7">
    <w:abstractNumId w:val="29"/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27"/>
  </w:num>
  <w:num w:numId="24">
    <w:abstractNumId w:val="20"/>
  </w:num>
  <w:num w:numId="25">
    <w:abstractNumId w:val="32"/>
  </w:num>
  <w:num w:numId="26">
    <w:abstractNumId w:val="19"/>
  </w:num>
  <w:num w:numId="27">
    <w:abstractNumId w:val="34"/>
  </w:num>
  <w:num w:numId="28">
    <w:abstractNumId w:val="31"/>
  </w:num>
  <w:num w:numId="29">
    <w:abstractNumId w:val="26"/>
  </w:num>
  <w:num w:numId="30">
    <w:abstractNumId w:val="35"/>
  </w:num>
  <w:num w:numId="31">
    <w:abstractNumId w:val="22"/>
  </w:num>
  <w:num w:numId="32">
    <w:abstractNumId w:val="14"/>
  </w:num>
  <w:num w:numId="33">
    <w:abstractNumId w:val="15"/>
  </w:num>
  <w:num w:numId="34">
    <w:abstractNumId w:val="18"/>
  </w:num>
  <w:num w:numId="3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A"/>
    <w:rsid w:val="00004354"/>
    <w:rsid w:val="000702B4"/>
    <w:rsid w:val="000C69EB"/>
    <w:rsid w:val="000D48F7"/>
    <w:rsid w:val="001647B8"/>
    <w:rsid w:val="00265E75"/>
    <w:rsid w:val="002A5C10"/>
    <w:rsid w:val="003B7383"/>
    <w:rsid w:val="0043640D"/>
    <w:rsid w:val="00511D5A"/>
    <w:rsid w:val="00557C23"/>
    <w:rsid w:val="00653998"/>
    <w:rsid w:val="0076310B"/>
    <w:rsid w:val="008B7802"/>
    <w:rsid w:val="009A7C28"/>
    <w:rsid w:val="00B21F71"/>
    <w:rsid w:val="00C93DA2"/>
    <w:rsid w:val="00CA032A"/>
    <w:rsid w:val="00D23302"/>
    <w:rsid w:val="00D40BC0"/>
    <w:rsid w:val="00DA201F"/>
    <w:rsid w:val="00DA6C80"/>
    <w:rsid w:val="00DB51E3"/>
    <w:rsid w:val="00E4753A"/>
    <w:rsid w:val="00F14A96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E3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5277</Words>
  <Characters>31665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14</cp:revision>
  <cp:lastPrinted>2022-11-16T08:04:00Z</cp:lastPrinted>
  <dcterms:created xsi:type="dcterms:W3CDTF">2022-11-13T19:38:00Z</dcterms:created>
  <dcterms:modified xsi:type="dcterms:W3CDTF">2023-10-20T12:18:00Z</dcterms:modified>
</cp:coreProperties>
</file>