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66F43" w14:textId="77777777" w:rsidR="00056CEF" w:rsidRPr="001D33AA" w:rsidRDefault="00C90A76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Załącznik Nr 9 </w:t>
      </w:r>
      <w:r w:rsidR="00056CEF" w:rsidRPr="001D33AA">
        <w:rPr>
          <w:rFonts w:ascii="Arial" w:eastAsia="Times New Roman" w:hAnsi="Arial" w:cs="Arial"/>
          <w:b/>
        </w:rPr>
        <w:t>do SWZ</w:t>
      </w:r>
    </w:p>
    <w:p w14:paraId="4F57681B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6741BCEE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5FF9F098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128FD3E8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32C13935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39BC7C7F" w14:textId="77777777" w:rsidR="00056CEF" w:rsidRPr="001D33AA" w:rsidRDefault="00393A1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 xml:space="preserve">Wykaz </w:t>
      </w:r>
      <w:r w:rsidR="00A0434C">
        <w:rPr>
          <w:rFonts w:ascii="Arial" w:eastAsia="Times New Roman" w:hAnsi="Arial" w:cs="Arial"/>
          <w:b/>
        </w:rPr>
        <w:t xml:space="preserve"> osób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</w:t>
      </w:r>
      <w:r>
        <w:rPr>
          <w:rFonts w:ascii="Arial" w:eastAsia="Times New Roman" w:hAnsi="Arial" w:cs="Arial"/>
          <w:b/>
          <w:bCs/>
        </w:rPr>
        <w:t>any na podstawie art. 274 ust. 1</w:t>
      </w:r>
      <w:r w:rsidR="00056CEF" w:rsidRPr="001D33AA">
        <w:rPr>
          <w:rFonts w:ascii="Arial" w:eastAsia="Times New Roman" w:hAnsi="Arial" w:cs="Arial"/>
          <w:b/>
          <w:bCs/>
        </w:rPr>
        <w:t xml:space="preserve"> ustawy z dnia 11 września 2019 r.</w:t>
      </w:r>
    </w:p>
    <w:p w14:paraId="0F00F09A" w14:textId="7B0AC3C8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zamówień publicznych (</w:t>
      </w:r>
      <w:proofErr w:type="spellStart"/>
      <w:r w:rsidR="005853D9">
        <w:rPr>
          <w:rFonts w:ascii="Arial" w:eastAsia="Times New Roman" w:hAnsi="Arial" w:cs="Arial"/>
          <w:b/>
          <w:bCs/>
        </w:rPr>
        <w:t>t.j</w:t>
      </w:r>
      <w:proofErr w:type="spellEnd"/>
      <w:r w:rsidR="005853D9">
        <w:rPr>
          <w:rFonts w:ascii="Arial" w:eastAsia="Times New Roman" w:hAnsi="Arial" w:cs="Arial"/>
          <w:b/>
          <w:bCs/>
        </w:rPr>
        <w:t xml:space="preserve">. </w:t>
      </w:r>
      <w:r w:rsidRPr="001D33AA">
        <w:rPr>
          <w:rFonts w:ascii="Arial" w:eastAsia="Times New Roman" w:hAnsi="Arial" w:cs="Arial"/>
          <w:b/>
          <w:bCs/>
        </w:rPr>
        <w:t>Dz.U. z 20</w:t>
      </w:r>
      <w:r w:rsidR="005853D9">
        <w:rPr>
          <w:rFonts w:ascii="Arial" w:eastAsia="Times New Roman" w:hAnsi="Arial" w:cs="Arial"/>
          <w:b/>
          <w:bCs/>
        </w:rPr>
        <w:t>22</w:t>
      </w:r>
      <w:r w:rsidRPr="001D33AA">
        <w:rPr>
          <w:rFonts w:ascii="Arial" w:eastAsia="Times New Roman" w:hAnsi="Arial" w:cs="Arial"/>
          <w:b/>
          <w:bCs/>
        </w:rPr>
        <w:t xml:space="preserve"> r. poz. </w:t>
      </w:r>
      <w:r w:rsidR="005853D9">
        <w:rPr>
          <w:rFonts w:ascii="Arial" w:eastAsia="Times New Roman" w:hAnsi="Arial" w:cs="Arial"/>
          <w:b/>
          <w:bCs/>
        </w:rPr>
        <w:t>1710</w:t>
      </w:r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14:paraId="321AFCF8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2B9A2895" w14:textId="7218510E" w:rsidR="00A0434C" w:rsidRPr="00555CF5" w:rsidRDefault="00555CF5" w:rsidP="00713782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  <w:r>
        <w:rPr>
          <w:rFonts w:ascii="Arial" w:eastAsia="Times New Roman" w:hAnsi="Arial" w:cs="Arial"/>
          <w:b/>
          <w:kern w:val="2"/>
        </w:rPr>
        <w:t>“ Oświetlenie dróg na Osiedlu Jelcz”</w:t>
      </w:r>
      <w:bookmarkStart w:id="0" w:name="_GoBack"/>
      <w:bookmarkEnd w:id="0"/>
    </w:p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605"/>
        <w:gridCol w:w="3377"/>
        <w:gridCol w:w="2905"/>
      </w:tblGrid>
      <w:tr w:rsidR="00A0434C" w:rsidRPr="00A0434C" w14:paraId="445E5FAA" w14:textId="77777777" w:rsidTr="007A1092">
        <w:tc>
          <w:tcPr>
            <w:tcW w:w="439" w:type="pct"/>
            <w:shd w:val="clear" w:color="auto" w:fill="auto"/>
          </w:tcPr>
          <w:p w14:paraId="54139FB7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14:paraId="0FE3032E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L.p.</w:t>
            </w:r>
          </w:p>
        </w:tc>
        <w:tc>
          <w:tcPr>
            <w:tcW w:w="1337" w:type="pct"/>
            <w:shd w:val="clear" w:color="auto" w:fill="auto"/>
          </w:tcPr>
          <w:p w14:paraId="12FDAB12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Imię i nazwisko osoby, która będzie uczestniczyć w wykonywaniu zamówienia</w:t>
            </w:r>
          </w:p>
        </w:tc>
        <w:tc>
          <w:tcPr>
            <w:tcW w:w="1733" w:type="pct"/>
            <w:shd w:val="clear" w:color="auto" w:fill="auto"/>
          </w:tcPr>
          <w:p w14:paraId="28987D39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14:paraId="7D08C992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Rodzaj i Nr uprawnień budowlanych</w:t>
            </w:r>
          </w:p>
        </w:tc>
        <w:tc>
          <w:tcPr>
            <w:tcW w:w="1491" w:type="pct"/>
            <w:shd w:val="clear" w:color="auto" w:fill="auto"/>
          </w:tcPr>
          <w:p w14:paraId="5529EC62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Informacja o podstawie dysponowania wymienioną osobą przez Wykonawcę**</w:t>
            </w:r>
          </w:p>
        </w:tc>
      </w:tr>
      <w:tr w:rsidR="00A0434C" w:rsidRPr="00A0434C" w14:paraId="31851DC4" w14:textId="77777777" w:rsidTr="007A1092">
        <w:tc>
          <w:tcPr>
            <w:tcW w:w="439" w:type="pct"/>
            <w:shd w:val="clear" w:color="auto" w:fill="auto"/>
          </w:tcPr>
          <w:p w14:paraId="7388E475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1.</w:t>
            </w:r>
          </w:p>
        </w:tc>
        <w:tc>
          <w:tcPr>
            <w:tcW w:w="1337" w:type="pct"/>
            <w:shd w:val="clear" w:color="auto" w:fill="auto"/>
          </w:tcPr>
          <w:p w14:paraId="65B14554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2.</w:t>
            </w:r>
          </w:p>
        </w:tc>
        <w:tc>
          <w:tcPr>
            <w:tcW w:w="1733" w:type="pct"/>
            <w:shd w:val="clear" w:color="auto" w:fill="auto"/>
          </w:tcPr>
          <w:p w14:paraId="5CBD85D9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3.</w:t>
            </w:r>
          </w:p>
        </w:tc>
        <w:tc>
          <w:tcPr>
            <w:tcW w:w="1491" w:type="pct"/>
            <w:shd w:val="clear" w:color="auto" w:fill="auto"/>
          </w:tcPr>
          <w:p w14:paraId="6DC4C9F8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4.</w:t>
            </w:r>
          </w:p>
        </w:tc>
      </w:tr>
      <w:tr w:rsidR="00A0434C" w:rsidRPr="00A0434C" w14:paraId="58341840" w14:textId="77777777" w:rsidTr="007A1092">
        <w:trPr>
          <w:cantSplit/>
          <w:trHeight w:val="1134"/>
        </w:trPr>
        <w:tc>
          <w:tcPr>
            <w:tcW w:w="439" w:type="pct"/>
            <w:shd w:val="clear" w:color="auto" w:fill="auto"/>
          </w:tcPr>
          <w:p w14:paraId="5AD3A69E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14:paraId="04ABE101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14:paraId="50E3A287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 w:rsidRPr="00A0434C">
              <w:t>1</w:t>
            </w:r>
          </w:p>
          <w:p w14:paraId="47DEF39A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14:paraId="4F343DA0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</w:tc>
        <w:tc>
          <w:tcPr>
            <w:tcW w:w="1337" w:type="pct"/>
            <w:shd w:val="clear" w:color="auto" w:fill="auto"/>
          </w:tcPr>
          <w:p w14:paraId="222D056F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14:paraId="343632CA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Kierownik budowy</w:t>
            </w:r>
          </w:p>
        </w:tc>
        <w:tc>
          <w:tcPr>
            <w:tcW w:w="1733" w:type="pct"/>
            <w:shd w:val="clear" w:color="auto" w:fill="auto"/>
          </w:tcPr>
          <w:p w14:paraId="1E474374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14:paraId="2EF38B57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14:paraId="5035460C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14:paraId="26CD121A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Do kierowania robotami budowlanymi.</w:t>
            </w:r>
          </w:p>
          <w:p w14:paraId="243C3DD3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</w:p>
          <w:p w14:paraId="361C7AFB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shd w:val="clear" w:color="auto" w:fill="auto"/>
          </w:tcPr>
          <w:p w14:paraId="7DA6B2EA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14:paraId="7F2AC300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14:paraId="2687CAEA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trike/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14:paraId="42804CD9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14:paraId="4F10F281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</w:tbl>
    <w:p w14:paraId="619343D6" w14:textId="77777777" w:rsidR="00A0434C" w:rsidRPr="00011E0B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p w14:paraId="699E5ADB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7B1075E5" w14:textId="77777777"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4187D970" w14:textId="77777777"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13AD7249" w14:textId="77777777"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000610C6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03BE1C87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2F591B0C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086F5EBE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339255F2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B1B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11E0B"/>
    <w:rsid w:val="00056CEF"/>
    <w:rsid w:val="002B2251"/>
    <w:rsid w:val="002D2D7D"/>
    <w:rsid w:val="00363355"/>
    <w:rsid w:val="00393A1F"/>
    <w:rsid w:val="003B658C"/>
    <w:rsid w:val="00555CF5"/>
    <w:rsid w:val="005853D9"/>
    <w:rsid w:val="00713782"/>
    <w:rsid w:val="00753EDE"/>
    <w:rsid w:val="007D429F"/>
    <w:rsid w:val="00A0434C"/>
    <w:rsid w:val="00C90A76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6DA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C90A76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C90A76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7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11</cp:revision>
  <dcterms:created xsi:type="dcterms:W3CDTF">2021-04-28T11:15:00Z</dcterms:created>
  <dcterms:modified xsi:type="dcterms:W3CDTF">2023-07-19T09:16:00Z</dcterms:modified>
</cp:coreProperties>
</file>