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068A5" w14:textId="415A39BD" w:rsidR="00F65282" w:rsidRDefault="00B35197" w:rsidP="00B35197">
      <w:pPr>
        <w:jc w:val="right"/>
      </w:pPr>
      <w:r>
        <w:t>Wejherowo, dnia 16.08.2022 r.</w:t>
      </w:r>
    </w:p>
    <w:p w14:paraId="3D65F222" w14:textId="77777777" w:rsidR="00B35197" w:rsidRDefault="00B35197" w:rsidP="00B35197">
      <w:pPr>
        <w:jc w:val="right"/>
      </w:pPr>
    </w:p>
    <w:p w14:paraId="0B06E077" w14:textId="13F5BDBD" w:rsidR="00B35197" w:rsidRDefault="00B35197" w:rsidP="00B35197">
      <w:pPr>
        <w:jc w:val="center"/>
      </w:pPr>
      <w:r>
        <w:t>Modyfikacja treści SWZ oraz odpowiedzi z dnia 09.08.2022 r.</w:t>
      </w:r>
    </w:p>
    <w:p w14:paraId="6DB6AC1D" w14:textId="1D0B99F6" w:rsidR="00B35197" w:rsidRDefault="00B35197" w:rsidP="00B35197">
      <w:pPr>
        <w:jc w:val="center"/>
        <w:rPr>
          <w:b/>
          <w:bCs/>
        </w:rPr>
      </w:pPr>
      <w:r>
        <w:t xml:space="preserve">Dotyczy postepowania: </w:t>
      </w:r>
      <w:r w:rsidRPr="00B35197">
        <w:rPr>
          <w:b/>
        </w:rPr>
        <w:t xml:space="preserve">Dostawa komputerów przenośnych wraz z oprogramowaniem </w:t>
      </w:r>
      <w:r w:rsidRPr="00B35197">
        <w:rPr>
          <w:b/>
        </w:rPr>
        <w:br/>
        <w:t xml:space="preserve">w ramach </w:t>
      </w:r>
      <w:r w:rsidRPr="00B35197">
        <w:rPr>
          <w:b/>
          <w:bCs/>
        </w:rPr>
        <w:t>projektu grantowego „Cyfrowa Gmina” oraz projektu grantowego „Wsparcie dzieci z rodzin pegeerowskich w rozwoju cyfrowym – Granty PPGR”</w:t>
      </w:r>
      <w:r>
        <w:rPr>
          <w:b/>
          <w:bCs/>
        </w:rPr>
        <w:t xml:space="preserve"> RZPiFZ.271.37.2022.MW</w:t>
      </w:r>
    </w:p>
    <w:p w14:paraId="611E432D" w14:textId="77777777" w:rsidR="00B35197" w:rsidRDefault="00B35197" w:rsidP="00B35197">
      <w:pPr>
        <w:jc w:val="center"/>
        <w:rPr>
          <w:b/>
          <w:bCs/>
        </w:rPr>
      </w:pPr>
    </w:p>
    <w:p w14:paraId="6103FE82" w14:textId="729C22B9" w:rsidR="00B35197" w:rsidRDefault="00B35197" w:rsidP="00B35197">
      <w:pPr>
        <w:jc w:val="center"/>
        <w:rPr>
          <w:bCs/>
        </w:rPr>
      </w:pPr>
      <w:r w:rsidRPr="00B35197">
        <w:rPr>
          <w:bCs/>
        </w:rPr>
        <w:t>Ogłoszenie o zamówieniu zostało opublikowane</w:t>
      </w:r>
      <w:r>
        <w:rPr>
          <w:bCs/>
        </w:rPr>
        <w:t xml:space="preserve"> w BZP nr </w:t>
      </w:r>
      <w:r w:rsidRPr="00B35197">
        <w:rPr>
          <w:bCs/>
        </w:rPr>
        <w:t>2022/BZP 00288954/01</w:t>
      </w:r>
      <w:r>
        <w:rPr>
          <w:bCs/>
        </w:rPr>
        <w:t xml:space="preserve"> z dnia 03.08.2022 r.</w:t>
      </w:r>
    </w:p>
    <w:p w14:paraId="2123B9D0" w14:textId="77777777" w:rsidR="00B35197" w:rsidRDefault="00B35197" w:rsidP="00B35197">
      <w:pPr>
        <w:jc w:val="center"/>
        <w:rPr>
          <w:bCs/>
        </w:rPr>
      </w:pPr>
    </w:p>
    <w:p w14:paraId="72721A26" w14:textId="4355409D" w:rsidR="00A377A5" w:rsidRDefault="00B35197" w:rsidP="00A377A5">
      <w:pPr>
        <w:ind w:left="0" w:firstLine="0"/>
        <w:rPr>
          <w:bCs/>
        </w:rPr>
      </w:pPr>
      <w:r>
        <w:rPr>
          <w:bCs/>
        </w:rPr>
        <w:t>Zamawiający na podst. art. 28</w:t>
      </w:r>
      <w:r w:rsidR="00A377A5">
        <w:rPr>
          <w:bCs/>
        </w:rPr>
        <w:t>6</w:t>
      </w:r>
      <w:r>
        <w:rPr>
          <w:bCs/>
        </w:rPr>
        <w:t xml:space="preserve"> ust. 1</w:t>
      </w:r>
      <w:r w:rsidR="00A377A5">
        <w:rPr>
          <w:bCs/>
        </w:rPr>
        <w:t xml:space="preserve"> dokonuje modyfikacji treści SWZ, poprzez zmianę odpowiedzi na pytanie 5 w Wyjaśnieniach_1 z dnia 09.08.2022 r.:</w:t>
      </w:r>
    </w:p>
    <w:p w14:paraId="1A54918A" w14:textId="6592815C" w:rsidR="00A377A5" w:rsidRPr="004970AA" w:rsidRDefault="00A377A5" w:rsidP="00A377A5">
      <w:pPr>
        <w:ind w:left="0" w:firstLine="0"/>
        <w:rPr>
          <w:b/>
          <w:bCs/>
          <w:u w:val="single"/>
        </w:rPr>
      </w:pPr>
      <w:r w:rsidRPr="004970AA">
        <w:rPr>
          <w:b/>
          <w:bCs/>
          <w:u w:val="single"/>
        </w:rPr>
        <w:t>Aktualna treść odpowiedzi na pytanie 5 otrzymuje brzmienie:</w:t>
      </w:r>
    </w:p>
    <w:p w14:paraId="4363C53D" w14:textId="7A37901C" w:rsidR="00A377A5" w:rsidRDefault="00A377A5" w:rsidP="00A377A5">
      <w:pPr>
        <w:ind w:left="0" w:firstLine="0"/>
        <w:rPr>
          <w:bCs/>
        </w:rPr>
      </w:pPr>
      <w:r w:rsidRPr="00A377A5">
        <w:rPr>
          <w:bCs/>
        </w:rPr>
        <w:t xml:space="preserve">Zamawiający zaakceptuje na komputerach system Windows 11. Odpowiedni dobór typu licencji pozostawia jednak </w:t>
      </w:r>
      <w:r>
        <w:rPr>
          <w:bCs/>
        </w:rPr>
        <w:t>Wykonawcy</w:t>
      </w:r>
      <w:r w:rsidRPr="00A377A5">
        <w:rPr>
          <w:bCs/>
        </w:rPr>
        <w:t xml:space="preserve"> jako specjaliście od oferowanego rozwiązania. Zgodnie z projektem umowy </w:t>
      </w:r>
      <w:r>
        <w:rPr>
          <w:bCs/>
        </w:rPr>
        <w:t>Wykonawca</w:t>
      </w:r>
      <w:r w:rsidRPr="00A377A5">
        <w:rPr>
          <w:bCs/>
        </w:rPr>
        <w:t xml:space="preserve"> będzie ponosił odpowiedzialność za właściwy dobór licencji i skutki tego doboru.</w:t>
      </w:r>
    </w:p>
    <w:p w14:paraId="68D60D46" w14:textId="5639ACA6" w:rsidR="00A377A5" w:rsidRDefault="00A377A5" w:rsidP="00A377A5">
      <w:pPr>
        <w:ind w:left="0" w:firstLine="0"/>
        <w:rPr>
          <w:bCs/>
        </w:rPr>
      </w:pPr>
      <w:r>
        <w:rPr>
          <w:bCs/>
        </w:rPr>
        <w:pict w14:anchorId="7DA1534A">
          <v:rect id="_x0000_i1025" style="width:0;height:1.5pt" o:hralign="center" o:hrstd="t" o:hr="t" fillcolor="#a0a0a0" stroked="f"/>
        </w:pict>
      </w:r>
    </w:p>
    <w:p w14:paraId="310528CF" w14:textId="23863B32" w:rsidR="00A377A5" w:rsidRDefault="00A377A5" w:rsidP="00A377A5">
      <w:pPr>
        <w:ind w:left="0" w:firstLine="0"/>
        <w:rPr>
          <w:bCs/>
        </w:rPr>
      </w:pPr>
      <w:r>
        <w:rPr>
          <w:bCs/>
        </w:rPr>
        <w:t>Ponadto Zamawiający modyfikuje treść SWZ w następujący sposób:</w:t>
      </w:r>
    </w:p>
    <w:p w14:paraId="763DE99C" w14:textId="1ADED13E" w:rsidR="00A377A5" w:rsidRPr="001C1406" w:rsidRDefault="00A377A5" w:rsidP="00A377A5">
      <w:pPr>
        <w:ind w:left="0" w:firstLine="0"/>
        <w:rPr>
          <w:b/>
          <w:bCs/>
          <w:u w:val="single"/>
          <w:lang w:val="pl"/>
        </w:rPr>
      </w:pPr>
      <w:bookmarkStart w:id="0" w:name="_Toc109214857"/>
      <w:r w:rsidRPr="001C1406">
        <w:rPr>
          <w:b/>
          <w:bCs/>
          <w:u w:val="single"/>
          <w:lang w:val="pl"/>
        </w:rPr>
        <w:t>Ust. 1 Rozdział XVII. SWZ Termin związania ofertą</w:t>
      </w:r>
      <w:bookmarkEnd w:id="0"/>
      <w:r w:rsidRPr="001C1406">
        <w:rPr>
          <w:b/>
          <w:bCs/>
          <w:u w:val="single"/>
          <w:lang w:val="pl"/>
        </w:rPr>
        <w:t xml:space="preserve"> – przed zmianą:</w:t>
      </w:r>
    </w:p>
    <w:p w14:paraId="4294DBC7" w14:textId="77777777" w:rsidR="00A377A5" w:rsidRPr="00A377A5" w:rsidRDefault="00A377A5" w:rsidP="00F808C5">
      <w:pPr>
        <w:numPr>
          <w:ilvl w:val="0"/>
          <w:numId w:val="21"/>
        </w:numPr>
        <w:ind w:left="426"/>
        <w:rPr>
          <w:bCs/>
        </w:rPr>
      </w:pPr>
      <w:r w:rsidRPr="00A377A5">
        <w:rPr>
          <w:bCs/>
        </w:rPr>
        <w:t xml:space="preserve">Wykonawca będzie związany ofertą przez okres </w:t>
      </w:r>
      <w:r w:rsidRPr="00A377A5">
        <w:rPr>
          <w:b/>
          <w:bCs/>
        </w:rPr>
        <w:t>30 dni</w:t>
      </w:r>
      <w:r w:rsidRPr="00A377A5">
        <w:rPr>
          <w:bCs/>
        </w:rPr>
        <w:t xml:space="preserve">, tj. do dnia </w:t>
      </w:r>
      <w:r w:rsidRPr="00A377A5">
        <w:rPr>
          <w:b/>
          <w:bCs/>
        </w:rPr>
        <w:t>16.09.2022 r.</w:t>
      </w:r>
      <w:r w:rsidRPr="00A377A5">
        <w:rPr>
          <w:bCs/>
        </w:rPr>
        <w:t xml:space="preserve"> Bieg terminu związania ofertą rozpoczyna się wraz z upływem terminu składania ofert.</w:t>
      </w:r>
    </w:p>
    <w:p w14:paraId="1A8672B1" w14:textId="6A5D18C2" w:rsidR="00F808C5" w:rsidRPr="001C1406" w:rsidRDefault="00F808C5" w:rsidP="00F808C5">
      <w:pPr>
        <w:ind w:left="0" w:firstLine="0"/>
        <w:rPr>
          <w:b/>
          <w:bCs/>
          <w:u w:val="single"/>
          <w:lang w:val="pl"/>
        </w:rPr>
      </w:pPr>
      <w:r w:rsidRPr="001C1406">
        <w:rPr>
          <w:b/>
          <w:bCs/>
          <w:u w:val="single"/>
          <w:lang w:val="pl"/>
        </w:rPr>
        <w:t xml:space="preserve">Ust. 1 Rozdział XVII. SWZ Termin związania ofertą – </w:t>
      </w:r>
      <w:r w:rsidRPr="001C1406">
        <w:rPr>
          <w:b/>
          <w:bCs/>
          <w:u w:val="single"/>
          <w:lang w:val="pl"/>
        </w:rPr>
        <w:t>po</w:t>
      </w:r>
      <w:r w:rsidRPr="001C1406">
        <w:rPr>
          <w:b/>
          <w:bCs/>
          <w:u w:val="single"/>
          <w:lang w:val="pl"/>
        </w:rPr>
        <w:t xml:space="preserve"> zmian</w:t>
      </w:r>
      <w:r w:rsidRPr="001C1406">
        <w:rPr>
          <w:b/>
          <w:bCs/>
          <w:u w:val="single"/>
          <w:lang w:val="pl"/>
        </w:rPr>
        <w:t>ie</w:t>
      </w:r>
      <w:r w:rsidRPr="001C1406">
        <w:rPr>
          <w:b/>
          <w:bCs/>
          <w:u w:val="single"/>
          <w:lang w:val="pl"/>
        </w:rPr>
        <w:t>:</w:t>
      </w:r>
    </w:p>
    <w:p w14:paraId="3E64833C" w14:textId="5BC43151" w:rsidR="00F808C5" w:rsidRDefault="00F808C5" w:rsidP="00F808C5">
      <w:pPr>
        <w:numPr>
          <w:ilvl w:val="0"/>
          <w:numId w:val="40"/>
        </w:numPr>
        <w:ind w:left="426"/>
        <w:rPr>
          <w:bCs/>
        </w:rPr>
      </w:pPr>
      <w:r w:rsidRPr="00A377A5">
        <w:rPr>
          <w:bCs/>
        </w:rPr>
        <w:t xml:space="preserve">Wykonawca będzie związany ofertą przez okres </w:t>
      </w:r>
      <w:r w:rsidRPr="00A377A5">
        <w:rPr>
          <w:b/>
          <w:bCs/>
        </w:rPr>
        <w:t>30 dni</w:t>
      </w:r>
      <w:r w:rsidRPr="00A377A5">
        <w:rPr>
          <w:bCs/>
        </w:rPr>
        <w:t xml:space="preserve">, tj. do dnia </w:t>
      </w:r>
      <w:r>
        <w:rPr>
          <w:b/>
          <w:bCs/>
        </w:rPr>
        <w:t>20</w:t>
      </w:r>
      <w:r w:rsidRPr="00A377A5">
        <w:rPr>
          <w:b/>
          <w:bCs/>
        </w:rPr>
        <w:t>.09.2022 r.</w:t>
      </w:r>
      <w:r w:rsidRPr="00A377A5">
        <w:rPr>
          <w:bCs/>
        </w:rPr>
        <w:t xml:space="preserve"> Bieg terminu związania ofertą rozpoczyna się wraz z upływem terminu składania ofert.</w:t>
      </w:r>
    </w:p>
    <w:p w14:paraId="6832EA12" w14:textId="77777777" w:rsidR="001C1406" w:rsidRPr="00A377A5" w:rsidRDefault="001C1406" w:rsidP="001C1406">
      <w:pPr>
        <w:ind w:left="426" w:firstLine="0"/>
        <w:rPr>
          <w:bCs/>
        </w:rPr>
      </w:pPr>
    </w:p>
    <w:p w14:paraId="52C43F5E" w14:textId="2E5C3E78" w:rsidR="001C1406" w:rsidRPr="001C1406" w:rsidRDefault="001C1406" w:rsidP="001C1406">
      <w:pPr>
        <w:ind w:left="0" w:firstLine="0"/>
        <w:rPr>
          <w:b/>
          <w:bCs/>
          <w:u w:val="single"/>
          <w:lang w:val="pl"/>
        </w:rPr>
      </w:pPr>
      <w:r w:rsidRPr="001C1406">
        <w:rPr>
          <w:b/>
          <w:bCs/>
          <w:u w:val="single"/>
          <w:lang w:val="pl"/>
        </w:rPr>
        <w:t xml:space="preserve">Ust. 1 Rozdział </w:t>
      </w:r>
      <w:bookmarkStart w:id="1" w:name="_Toc109214858"/>
      <w:r w:rsidRPr="001C1406">
        <w:rPr>
          <w:b/>
          <w:bCs/>
          <w:u w:val="single"/>
          <w:lang w:val="pl"/>
        </w:rPr>
        <w:t>XVIII. SWZ Miejsce i termin składania ofert</w:t>
      </w:r>
      <w:bookmarkEnd w:id="1"/>
      <w:r w:rsidRPr="001C1406">
        <w:rPr>
          <w:b/>
          <w:bCs/>
          <w:u w:val="single"/>
          <w:lang w:val="pl"/>
        </w:rPr>
        <w:t xml:space="preserve"> – przed zmianą:</w:t>
      </w:r>
    </w:p>
    <w:p w14:paraId="4CCB4D2B" w14:textId="357B90BF" w:rsidR="001C1406" w:rsidRPr="001C1406" w:rsidRDefault="001C1406" w:rsidP="001C1406">
      <w:pPr>
        <w:pStyle w:val="Akapitzlist"/>
        <w:numPr>
          <w:ilvl w:val="3"/>
          <w:numId w:val="40"/>
        </w:numPr>
        <w:ind w:left="426"/>
        <w:rPr>
          <w:bCs/>
          <w:lang w:val="pl"/>
        </w:rPr>
      </w:pPr>
      <w:r w:rsidRPr="001C1406">
        <w:rPr>
          <w:bCs/>
        </w:rPr>
        <w:t xml:space="preserve">Ofertę wraz z wymaganymi dokumentami należy umieścić na </w:t>
      </w:r>
      <w:hyperlink r:id="rId8">
        <w:r w:rsidRPr="001C1406">
          <w:rPr>
            <w:rStyle w:val="Hipercze"/>
            <w:bCs/>
          </w:rPr>
          <w:t>platformie</w:t>
        </w:r>
      </w:hyperlink>
      <w:r w:rsidRPr="001C1406">
        <w:rPr>
          <w:bCs/>
        </w:rPr>
        <w:t xml:space="preserve"> zakupowej pod adresem: </w:t>
      </w:r>
      <w:hyperlink r:id="rId9">
        <w:r w:rsidRPr="001C1406">
          <w:rPr>
            <w:rStyle w:val="Hipercze"/>
            <w:bCs/>
          </w:rPr>
          <w:t>https://platformazakupowa.pl/pn/gmina_wejherowo</w:t>
        </w:r>
      </w:hyperlink>
      <w:r w:rsidRPr="001C1406">
        <w:rPr>
          <w:bCs/>
        </w:rPr>
        <w:t xml:space="preserve">  w myśl Ustawy PZP na stronie internetowej prowadzonego postępowania  do dnia </w:t>
      </w:r>
      <w:r w:rsidRPr="001C1406">
        <w:rPr>
          <w:b/>
          <w:bCs/>
        </w:rPr>
        <w:t>18.08.2022 r.</w:t>
      </w:r>
      <w:r w:rsidRPr="001C1406">
        <w:rPr>
          <w:bCs/>
        </w:rPr>
        <w:t xml:space="preserve"> </w:t>
      </w:r>
      <w:r w:rsidRPr="001C1406">
        <w:rPr>
          <w:b/>
          <w:bCs/>
        </w:rPr>
        <w:t>do godziny 11:55</w:t>
      </w:r>
    </w:p>
    <w:p w14:paraId="4D478B69" w14:textId="44489C63" w:rsidR="001C1406" w:rsidRPr="001C1406" w:rsidRDefault="001C1406" w:rsidP="001C1406">
      <w:pPr>
        <w:ind w:left="0" w:firstLine="0"/>
        <w:rPr>
          <w:b/>
          <w:bCs/>
          <w:u w:val="single"/>
          <w:lang w:val="pl"/>
        </w:rPr>
      </w:pPr>
      <w:r w:rsidRPr="001C1406">
        <w:rPr>
          <w:b/>
          <w:bCs/>
          <w:u w:val="single"/>
          <w:lang w:val="pl"/>
        </w:rPr>
        <w:t>Ust. 1 Rozdział XVIII. SWZ Miejsce i termin składania ofert – po zmianie:</w:t>
      </w:r>
    </w:p>
    <w:p w14:paraId="4008562D" w14:textId="40583675" w:rsidR="00A377A5" w:rsidRPr="001C1406" w:rsidRDefault="001C1406" w:rsidP="001C1406">
      <w:pPr>
        <w:pStyle w:val="Akapitzlist"/>
        <w:numPr>
          <w:ilvl w:val="6"/>
          <w:numId w:val="40"/>
        </w:numPr>
        <w:ind w:left="426"/>
        <w:rPr>
          <w:bCs/>
          <w:lang w:val="pl"/>
        </w:rPr>
      </w:pPr>
      <w:r w:rsidRPr="001C1406">
        <w:rPr>
          <w:bCs/>
        </w:rPr>
        <w:t xml:space="preserve">Ofertę wraz z wymaganymi dokumentami należy umieścić na </w:t>
      </w:r>
      <w:hyperlink r:id="rId10">
        <w:r w:rsidRPr="001C1406">
          <w:rPr>
            <w:rStyle w:val="Hipercze"/>
            <w:bCs/>
          </w:rPr>
          <w:t>platformie</w:t>
        </w:r>
      </w:hyperlink>
      <w:r w:rsidRPr="001C1406">
        <w:rPr>
          <w:bCs/>
        </w:rPr>
        <w:t xml:space="preserve"> zakupowej pod adresem: </w:t>
      </w:r>
      <w:hyperlink r:id="rId11">
        <w:r w:rsidRPr="001C1406">
          <w:rPr>
            <w:rStyle w:val="Hipercze"/>
            <w:bCs/>
          </w:rPr>
          <w:t>https://platformazakupowa.pl/pn/gmina_wejherowo</w:t>
        </w:r>
      </w:hyperlink>
      <w:r w:rsidRPr="001C1406">
        <w:rPr>
          <w:bCs/>
        </w:rPr>
        <w:t xml:space="preserve">  w myśl Ustawy PZP na stronie internetowej prowadzonego postępowania  do dnia </w:t>
      </w:r>
      <w:r>
        <w:rPr>
          <w:b/>
          <w:bCs/>
        </w:rPr>
        <w:t>22</w:t>
      </w:r>
      <w:r w:rsidRPr="001C1406">
        <w:rPr>
          <w:b/>
          <w:bCs/>
        </w:rPr>
        <w:t>.08.2022 r.</w:t>
      </w:r>
      <w:r w:rsidRPr="001C1406">
        <w:rPr>
          <w:bCs/>
        </w:rPr>
        <w:t xml:space="preserve"> </w:t>
      </w:r>
      <w:r w:rsidRPr="001C1406">
        <w:rPr>
          <w:b/>
          <w:bCs/>
        </w:rPr>
        <w:t>do godziny 11:55</w:t>
      </w:r>
    </w:p>
    <w:p w14:paraId="05E0D58B" w14:textId="77777777" w:rsidR="00A377A5" w:rsidRDefault="00A377A5" w:rsidP="00A377A5">
      <w:pPr>
        <w:ind w:left="0" w:firstLine="0"/>
        <w:rPr>
          <w:bCs/>
        </w:rPr>
      </w:pPr>
    </w:p>
    <w:p w14:paraId="772B1B9A" w14:textId="1BC26BD7" w:rsidR="001C1406" w:rsidRDefault="001C1406" w:rsidP="001C1406">
      <w:pPr>
        <w:ind w:left="0" w:firstLine="0"/>
        <w:rPr>
          <w:b/>
          <w:bCs/>
        </w:rPr>
      </w:pPr>
      <w:r w:rsidRPr="001C1406">
        <w:rPr>
          <w:b/>
          <w:bCs/>
        </w:rPr>
        <w:t xml:space="preserve">Powyższe </w:t>
      </w:r>
      <w:r>
        <w:rPr>
          <w:b/>
          <w:bCs/>
        </w:rPr>
        <w:t>zmiany</w:t>
      </w:r>
      <w:r w:rsidRPr="001C1406">
        <w:rPr>
          <w:b/>
          <w:bCs/>
        </w:rPr>
        <w:t xml:space="preserve"> stanowią integralną część Specyfikacji Warunków Zamówienia i są dla Wykonawców wiążące.</w:t>
      </w:r>
    </w:p>
    <w:p w14:paraId="538B87B2" w14:textId="77777777" w:rsidR="00413A2B" w:rsidRDefault="00413A2B" w:rsidP="001C1406">
      <w:pPr>
        <w:ind w:left="0" w:firstLine="0"/>
        <w:rPr>
          <w:b/>
          <w:bCs/>
        </w:rPr>
      </w:pPr>
    </w:p>
    <w:p w14:paraId="2AE199F9" w14:textId="4AAFC5CE" w:rsidR="00413A2B" w:rsidRDefault="00413A2B" w:rsidP="00413A2B">
      <w:pPr>
        <w:ind w:left="5954" w:firstLine="0"/>
        <w:rPr>
          <w:b/>
          <w:bCs/>
        </w:rPr>
      </w:pPr>
      <w:r>
        <w:rPr>
          <w:b/>
          <w:bCs/>
        </w:rPr>
        <w:t>Wójt</w:t>
      </w:r>
    </w:p>
    <w:p w14:paraId="2BDCA4EC" w14:textId="54444208" w:rsidR="00413A2B" w:rsidRPr="001C1406" w:rsidRDefault="00413A2B" w:rsidP="00413A2B">
      <w:pPr>
        <w:ind w:left="5954" w:firstLine="0"/>
        <w:rPr>
          <w:b/>
          <w:bCs/>
        </w:rPr>
      </w:pPr>
      <w:r>
        <w:rPr>
          <w:b/>
          <w:bCs/>
        </w:rPr>
        <w:t xml:space="preserve">Przemysław </w:t>
      </w:r>
      <w:proofErr w:type="spellStart"/>
      <w:r>
        <w:rPr>
          <w:b/>
          <w:bCs/>
        </w:rPr>
        <w:t>Kiedrowski</w:t>
      </w:r>
      <w:proofErr w:type="spellEnd"/>
    </w:p>
    <w:p w14:paraId="4BCEE40C" w14:textId="77777777" w:rsidR="001C1406" w:rsidRPr="001C1406" w:rsidRDefault="001C1406" w:rsidP="001C1406">
      <w:pPr>
        <w:rPr>
          <w:b/>
          <w:bCs/>
        </w:rPr>
      </w:pPr>
    </w:p>
    <w:p w14:paraId="6AECFBF4" w14:textId="1E6212ED" w:rsidR="00B35197" w:rsidRDefault="00B35197" w:rsidP="00A377A5">
      <w:pPr>
        <w:rPr>
          <w:bCs/>
        </w:rPr>
      </w:pPr>
      <w:bookmarkStart w:id="2" w:name="_GoBack"/>
      <w:bookmarkEnd w:id="2"/>
    </w:p>
    <w:p w14:paraId="5A87E3D7" w14:textId="77777777" w:rsidR="00A377A5" w:rsidRPr="00B35197" w:rsidRDefault="00A377A5" w:rsidP="00A377A5"/>
    <w:sectPr w:rsidR="00A377A5" w:rsidRPr="00B35197" w:rsidSect="00773A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-1702" w:right="1401" w:bottom="1416" w:left="1382" w:header="142" w:footer="6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B26ED" w14:textId="77777777" w:rsidR="00373B68" w:rsidRDefault="00373B68">
      <w:pPr>
        <w:spacing w:after="0" w:line="240" w:lineRule="auto"/>
      </w:pPr>
      <w:r>
        <w:separator/>
      </w:r>
    </w:p>
  </w:endnote>
  <w:endnote w:type="continuationSeparator" w:id="0">
    <w:p w14:paraId="7733C744" w14:textId="77777777" w:rsidR="00373B68" w:rsidRDefault="003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390708t00">
    <w:altName w:val="Meiry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OpenSymbol;Calibri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643B8" w14:textId="77777777" w:rsidR="003467C0" w:rsidRDefault="003467C0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   \* MERGEFORMAT</w:instrText>
    </w:r>
    <w:r>
      <w:rPr>
        <w:b/>
        <w:sz w:val="16"/>
      </w:rPr>
      <w:fldChar w:fldCharType="separate"/>
    </w:r>
    <w:r w:rsidR="004970AA">
      <w:rPr>
        <w:b/>
        <w:noProof/>
        <w:sz w:val="16"/>
      </w:rPr>
      <w:t>1</w:t>
    </w:r>
    <w:r>
      <w:rPr>
        <w:b/>
        <w:sz w:val="16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0261" w14:textId="40F7FD06" w:rsidR="003467C0" w:rsidRDefault="003467C0" w:rsidP="001F0127">
    <w:pPr>
      <w:spacing w:after="0" w:line="259" w:lineRule="auto"/>
      <w:ind w:left="2107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053ED" w14:textId="77777777" w:rsidR="003467C0" w:rsidRDefault="003467C0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   \* MERGEFORMAT</w:instrText>
    </w:r>
    <w:r>
      <w:rPr>
        <w:b/>
        <w:sz w:val="16"/>
      </w:rPr>
      <w:fldChar w:fldCharType="separate"/>
    </w:r>
    <w:r w:rsidR="004970AA">
      <w:rPr>
        <w:b/>
        <w:noProof/>
        <w:sz w:val="16"/>
      </w:rPr>
      <w:t>1</w:t>
    </w:r>
    <w:r>
      <w:rPr>
        <w:b/>
        <w:sz w:val="16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CF3A8" w14:textId="77777777" w:rsidR="00373B68" w:rsidRDefault="00373B68">
      <w:pPr>
        <w:spacing w:after="0" w:line="259" w:lineRule="auto"/>
        <w:ind w:left="34" w:firstLine="0"/>
        <w:jc w:val="left"/>
      </w:pPr>
      <w:r>
        <w:separator/>
      </w:r>
    </w:p>
  </w:footnote>
  <w:footnote w:type="continuationSeparator" w:id="0">
    <w:p w14:paraId="3CA39833" w14:textId="77777777" w:rsidR="00373B68" w:rsidRDefault="00373B68">
      <w:pPr>
        <w:spacing w:after="0" w:line="259" w:lineRule="auto"/>
        <w:ind w:left="34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72251" w14:textId="77777777" w:rsidR="003467C0" w:rsidRDefault="003467C0">
    <w:pPr>
      <w:spacing w:after="829" w:line="259" w:lineRule="auto"/>
      <w:ind w:left="34" w:firstLine="0"/>
      <w:jc w:val="left"/>
    </w:pPr>
    <w:r>
      <w:t xml:space="preserve"> </w:t>
    </w:r>
  </w:p>
  <w:p w14:paraId="7A1C796E" w14:textId="77777777" w:rsidR="003467C0" w:rsidRDefault="003467C0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4D8AB63" wp14:editId="4733D76C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DC359" w14:textId="77777777" w:rsidR="003467C0" w:rsidRPr="00E91ACA" w:rsidRDefault="003467C0" w:rsidP="00773AE7">
    <w:pPr>
      <w:spacing w:after="829" w:line="259" w:lineRule="auto"/>
      <w:ind w:left="34" w:firstLine="0"/>
      <w:jc w:val="center"/>
      <w:rPr>
        <w:b/>
      </w:rPr>
    </w:pPr>
    <w:r w:rsidRPr="00E91ACA">
      <w:rPr>
        <w:b/>
      </w:rPr>
      <w:t>Sfinansowano w ramach reakcji Unii na pandemię COVID-19</w:t>
    </w:r>
    <w:r w:rsidRPr="00E91ACA">
      <w:rPr>
        <w:b/>
        <w:noProof/>
      </w:rPr>
      <w:drawing>
        <wp:anchor distT="0" distB="0" distL="114300" distR="114300" simplePos="0" relativeHeight="251662336" behindDoc="0" locked="0" layoutInCell="1" allowOverlap="0" wp14:anchorId="2ADC17A3" wp14:editId="5883940B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275D0" w14:textId="77777777" w:rsidR="003467C0" w:rsidRDefault="003467C0">
    <w:pPr>
      <w:spacing w:after="829" w:line="259" w:lineRule="auto"/>
      <w:ind w:left="34" w:firstLine="0"/>
      <w:jc w:val="left"/>
    </w:pPr>
    <w:r>
      <w:t xml:space="preserve"> </w:t>
    </w:r>
  </w:p>
  <w:p w14:paraId="4C6EA233" w14:textId="77777777" w:rsidR="003467C0" w:rsidRDefault="003467C0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AD33CF1" wp14:editId="24D5C650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1DA36C8"/>
    <w:name w:val="WW8Num1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 w:hint="default"/>
        <w:b w:val="0"/>
        <w:bCs/>
        <w:kern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b w:val="0"/>
        <w:bCs/>
        <w:kern w:val="2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TE2390708t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eastAsia="Lucida Sans Unicode"/>
        <w:b w:val="0"/>
        <w:bCs/>
        <w:kern w:val="2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B6FC5B06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kern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bCs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46F98"/>
    <w:multiLevelType w:val="multilevel"/>
    <w:tmpl w:val="C3B47C1C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" w15:restartNumberingAfterBreak="0">
    <w:nsid w:val="070B6FFC"/>
    <w:multiLevelType w:val="multilevel"/>
    <w:tmpl w:val="EC806C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3628CD"/>
    <w:multiLevelType w:val="multilevel"/>
    <w:tmpl w:val="D26C335C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5" w15:restartNumberingAfterBreak="0">
    <w:nsid w:val="0AAB04ED"/>
    <w:multiLevelType w:val="multilevel"/>
    <w:tmpl w:val="680028B6"/>
    <w:lvl w:ilvl="0">
      <w:start w:val="1"/>
      <w:numFmt w:val="bullet"/>
      <w:lvlText w:val=""/>
      <w:lvlJc w:val="left"/>
      <w:pPr>
        <w:ind w:left="124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55375E"/>
    <w:multiLevelType w:val="multilevel"/>
    <w:tmpl w:val="C13A4448"/>
    <w:lvl w:ilvl="0">
      <w:start w:val="1"/>
      <w:numFmt w:val="decimal"/>
      <w:lvlText w:val="%1)"/>
      <w:lvlJc w:val="left"/>
      <w:pPr>
        <w:ind w:left="723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133F17EA"/>
    <w:multiLevelType w:val="multilevel"/>
    <w:tmpl w:val="6812DC2E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position w:val="0"/>
        <w:sz w:val="22"/>
        <w:vertAlign w:val="baseline"/>
      </w:rPr>
    </w:lvl>
  </w:abstractNum>
  <w:abstractNum w:abstractNumId="8" w15:restartNumberingAfterBreak="0">
    <w:nsid w:val="17F40F68"/>
    <w:multiLevelType w:val="multilevel"/>
    <w:tmpl w:val="532AD14A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9" w15:restartNumberingAfterBreak="0">
    <w:nsid w:val="19F03343"/>
    <w:multiLevelType w:val="multilevel"/>
    <w:tmpl w:val="9C862E6C"/>
    <w:lvl w:ilvl="0">
      <w:start w:val="1"/>
      <w:numFmt w:val="decimal"/>
      <w:lvlText w:val="%1."/>
      <w:lvlJc w:val="left"/>
      <w:pPr>
        <w:ind w:left="6173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10" w15:restartNumberingAfterBreak="0">
    <w:nsid w:val="1C565044"/>
    <w:multiLevelType w:val="multilevel"/>
    <w:tmpl w:val="FAEE0E4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position w:val="0"/>
        <w:sz w:val="22"/>
        <w:vertAlign w:val="baseline"/>
      </w:rPr>
    </w:lvl>
  </w:abstractNum>
  <w:abstractNum w:abstractNumId="11" w15:restartNumberingAfterBreak="0">
    <w:nsid w:val="1EE32D37"/>
    <w:multiLevelType w:val="multilevel"/>
    <w:tmpl w:val="A2A649BE"/>
    <w:lvl w:ilvl="0">
      <w:start w:val="1"/>
      <w:numFmt w:val="decimal"/>
      <w:lvlText w:val="%1."/>
      <w:lvlJc w:val="left"/>
      <w:pPr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12" w15:restartNumberingAfterBreak="0">
    <w:nsid w:val="216028F1"/>
    <w:multiLevelType w:val="multilevel"/>
    <w:tmpl w:val="C278F2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1945207"/>
    <w:multiLevelType w:val="multilevel"/>
    <w:tmpl w:val="55947138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4" w15:restartNumberingAfterBreak="0">
    <w:nsid w:val="2382733E"/>
    <w:multiLevelType w:val="multilevel"/>
    <w:tmpl w:val="D878FA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9C2341C"/>
    <w:multiLevelType w:val="multilevel"/>
    <w:tmpl w:val="AF1E8B9C"/>
    <w:lvl w:ilvl="0">
      <w:start w:val="1"/>
      <w:numFmt w:val="decimal"/>
      <w:lvlText w:val="%1)"/>
      <w:lvlJc w:val="left"/>
      <w:pPr>
        <w:ind w:left="785" w:hanging="360"/>
      </w:pPr>
      <w:rPr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617E6E"/>
    <w:multiLevelType w:val="multilevel"/>
    <w:tmpl w:val="3D38EA0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17" w15:restartNumberingAfterBreak="0">
    <w:nsid w:val="2E8552ED"/>
    <w:multiLevelType w:val="multilevel"/>
    <w:tmpl w:val="4276F486"/>
    <w:lvl w:ilvl="0">
      <w:start w:val="1"/>
      <w:numFmt w:val="decimal"/>
      <w:lvlText w:val="%1."/>
      <w:lvlJc w:val="left"/>
      <w:pPr>
        <w:ind w:left="1146" w:hanging="360"/>
      </w:pPr>
      <w:rPr>
        <w:rFonts w:eastAsia="Arial" w:cs="Arial"/>
        <w:b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sz w:val="22"/>
        <w:vertAlign w:val="baseline"/>
      </w:rPr>
    </w:lvl>
  </w:abstractNum>
  <w:abstractNum w:abstractNumId="18" w15:restartNumberingAfterBreak="0">
    <w:nsid w:val="310B1FD9"/>
    <w:multiLevelType w:val="multilevel"/>
    <w:tmpl w:val="34261598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9" w15:restartNumberingAfterBreak="0">
    <w:nsid w:val="35943828"/>
    <w:multiLevelType w:val="hybridMultilevel"/>
    <w:tmpl w:val="27A08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A7AC0"/>
    <w:multiLevelType w:val="multilevel"/>
    <w:tmpl w:val="DE5C1C46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position w:val="0"/>
        <w:sz w:val="22"/>
        <w:vertAlign w:val="baseline"/>
      </w:rPr>
    </w:lvl>
  </w:abstractNum>
  <w:abstractNum w:abstractNumId="21" w15:restartNumberingAfterBreak="0">
    <w:nsid w:val="390A7EC8"/>
    <w:multiLevelType w:val="multilevel"/>
    <w:tmpl w:val="0FC2F20A"/>
    <w:lvl w:ilvl="0">
      <w:start w:val="1"/>
      <w:numFmt w:val="decimal"/>
      <w:lvlText w:val="%1."/>
      <w:lvlJc w:val="left"/>
      <w:pPr>
        <w:ind w:left="363" w:hanging="363"/>
      </w:pPr>
      <w:rPr>
        <w:rFonts w:eastAsia="Arial" w:cs="Arial"/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position w:val="0"/>
        <w:sz w:val="22"/>
        <w:vertAlign w:val="baseline"/>
      </w:rPr>
    </w:lvl>
  </w:abstractNum>
  <w:abstractNum w:abstractNumId="22" w15:restartNumberingAfterBreak="0">
    <w:nsid w:val="3AC26178"/>
    <w:multiLevelType w:val="multilevel"/>
    <w:tmpl w:val="125232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E5512A6"/>
    <w:multiLevelType w:val="multilevel"/>
    <w:tmpl w:val="3C24A7DA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2"/>
        <w:vertAlign w:val="baseline"/>
      </w:rPr>
    </w:lvl>
  </w:abstractNum>
  <w:abstractNum w:abstractNumId="24" w15:restartNumberingAfterBreak="0">
    <w:nsid w:val="3F817A94"/>
    <w:multiLevelType w:val="multilevel"/>
    <w:tmpl w:val="DB943A4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strike w:val="0"/>
        <w:dstrike w:val="0"/>
        <w:sz w:val="20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b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D05CC2"/>
    <w:multiLevelType w:val="multilevel"/>
    <w:tmpl w:val="7E8E8D28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26" w15:restartNumberingAfterBreak="0">
    <w:nsid w:val="43901D6E"/>
    <w:multiLevelType w:val="multilevel"/>
    <w:tmpl w:val="933CD38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27" w15:restartNumberingAfterBreak="0">
    <w:nsid w:val="44622418"/>
    <w:multiLevelType w:val="multilevel"/>
    <w:tmpl w:val="C86C5D5A"/>
    <w:lvl w:ilvl="0">
      <w:start w:val="1"/>
      <w:numFmt w:val="decimal"/>
      <w:lvlText w:val="%1."/>
      <w:lvlJc w:val="left"/>
      <w:pPr>
        <w:ind w:left="720" w:hanging="720"/>
      </w:pPr>
      <w:rPr>
        <w:rFonts w:eastAsia="Arial" w:cs="Arial"/>
        <w:b w:val="0"/>
        <w:bCs/>
        <w:color w:val="0000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Arial" w:cs="Arial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28" w15:restartNumberingAfterBreak="0">
    <w:nsid w:val="478D2F96"/>
    <w:multiLevelType w:val="multilevel"/>
    <w:tmpl w:val="6F269444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position w:val="0"/>
        <w:sz w:val="22"/>
        <w:vertAlign w:val="baseline"/>
      </w:rPr>
    </w:lvl>
  </w:abstractNum>
  <w:abstractNum w:abstractNumId="29" w15:restartNumberingAfterBreak="0">
    <w:nsid w:val="4D0E4814"/>
    <w:multiLevelType w:val="multilevel"/>
    <w:tmpl w:val="B128E518"/>
    <w:lvl w:ilvl="0">
      <w:start w:val="4"/>
      <w:numFmt w:val="decimal"/>
      <w:lvlText w:val="%1."/>
      <w:lvlJc w:val="left"/>
      <w:pPr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30" w15:restartNumberingAfterBreak="0">
    <w:nsid w:val="528F0FDF"/>
    <w:multiLevelType w:val="multilevel"/>
    <w:tmpl w:val="261209BC"/>
    <w:lvl w:ilvl="0">
      <w:start w:val="5"/>
      <w:numFmt w:val="decimal"/>
      <w:lvlText w:val="%1."/>
      <w:lvlJc w:val="left"/>
      <w:pPr>
        <w:ind w:left="454" w:hanging="454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color w:val="auto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1" w15:restartNumberingAfterBreak="0">
    <w:nsid w:val="5FB84E25"/>
    <w:multiLevelType w:val="multilevel"/>
    <w:tmpl w:val="5AC839B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32" w15:restartNumberingAfterBreak="0">
    <w:nsid w:val="60D21D4A"/>
    <w:multiLevelType w:val="multilevel"/>
    <w:tmpl w:val="B1905EDA"/>
    <w:lvl w:ilvl="0">
      <w:start w:val="1"/>
      <w:numFmt w:val="decimal"/>
      <w:lvlText w:val="%1."/>
      <w:lvlJc w:val="left"/>
      <w:pPr>
        <w:ind w:left="363" w:hanging="363"/>
      </w:pPr>
      <w:rPr>
        <w:rFonts w:eastAsia="Arial" w:cs="Arial"/>
        <w:b w:val="0"/>
        <w:bCs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position w:val="0"/>
        <w:sz w:val="22"/>
        <w:vertAlign w:val="baseline"/>
      </w:rPr>
    </w:lvl>
  </w:abstractNum>
  <w:abstractNum w:abstractNumId="33" w15:restartNumberingAfterBreak="0">
    <w:nsid w:val="6FBE10F2"/>
    <w:multiLevelType w:val="multilevel"/>
    <w:tmpl w:val="72AA4FC8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;Calibri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;Calibri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;Calibri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;Calibri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;Calibri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;Calibri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;Calibri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;Calibri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;Calibri" w:hint="default"/>
        <w:u w:val="none"/>
      </w:rPr>
    </w:lvl>
  </w:abstractNum>
  <w:abstractNum w:abstractNumId="34" w15:restartNumberingAfterBreak="0">
    <w:nsid w:val="70ED7FF0"/>
    <w:multiLevelType w:val="multilevel"/>
    <w:tmpl w:val="D07E2F0C"/>
    <w:lvl w:ilvl="0">
      <w:start w:val="1"/>
      <w:numFmt w:val="decimal"/>
      <w:lvlText w:val="%1)"/>
      <w:lvlJc w:val="left"/>
      <w:pPr>
        <w:ind w:left="71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5402D7"/>
    <w:multiLevelType w:val="multilevel"/>
    <w:tmpl w:val="34261598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6" w15:restartNumberingAfterBreak="0">
    <w:nsid w:val="771375AB"/>
    <w:multiLevelType w:val="multilevel"/>
    <w:tmpl w:val="34261598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7" w15:restartNumberingAfterBreak="0">
    <w:nsid w:val="777520EB"/>
    <w:multiLevelType w:val="multilevel"/>
    <w:tmpl w:val="15CED89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8" w15:restartNumberingAfterBreak="0">
    <w:nsid w:val="7A433241"/>
    <w:multiLevelType w:val="multilevel"/>
    <w:tmpl w:val="339661B8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FC20BC8"/>
    <w:multiLevelType w:val="multilevel"/>
    <w:tmpl w:val="6826FBC4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4"/>
  </w:num>
  <w:num w:numId="2">
    <w:abstractNumId w:val="11"/>
  </w:num>
  <w:num w:numId="3">
    <w:abstractNumId w:val="16"/>
  </w:num>
  <w:num w:numId="4">
    <w:abstractNumId w:val="13"/>
  </w:num>
  <w:num w:numId="5">
    <w:abstractNumId w:val="2"/>
  </w:num>
  <w:num w:numId="6">
    <w:abstractNumId w:val="33"/>
  </w:num>
  <w:num w:numId="7">
    <w:abstractNumId w:val="4"/>
  </w:num>
  <w:num w:numId="8">
    <w:abstractNumId w:val="29"/>
  </w:num>
  <w:num w:numId="9">
    <w:abstractNumId w:val="14"/>
  </w:num>
  <w:num w:numId="10">
    <w:abstractNumId w:val="12"/>
  </w:num>
  <w:num w:numId="11">
    <w:abstractNumId w:val="10"/>
  </w:num>
  <w:num w:numId="12">
    <w:abstractNumId w:val="23"/>
  </w:num>
  <w:num w:numId="13">
    <w:abstractNumId w:val="37"/>
  </w:num>
  <w:num w:numId="14">
    <w:abstractNumId w:val="17"/>
  </w:num>
  <w:num w:numId="15">
    <w:abstractNumId w:val="25"/>
  </w:num>
  <w:num w:numId="16">
    <w:abstractNumId w:val="31"/>
  </w:num>
  <w:num w:numId="17">
    <w:abstractNumId w:val="22"/>
  </w:num>
  <w:num w:numId="18">
    <w:abstractNumId w:val="38"/>
  </w:num>
  <w:num w:numId="19">
    <w:abstractNumId w:val="8"/>
  </w:num>
  <w:num w:numId="20">
    <w:abstractNumId w:val="27"/>
  </w:num>
  <w:num w:numId="21">
    <w:abstractNumId w:val="35"/>
  </w:num>
  <w:num w:numId="22">
    <w:abstractNumId w:val="30"/>
  </w:num>
  <w:num w:numId="23">
    <w:abstractNumId w:val="26"/>
  </w:num>
  <w:num w:numId="24">
    <w:abstractNumId w:val="28"/>
  </w:num>
  <w:num w:numId="25">
    <w:abstractNumId w:val="24"/>
  </w:num>
  <w:num w:numId="26">
    <w:abstractNumId w:val="7"/>
  </w:num>
  <w:num w:numId="27">
    <w:abstractNumId w:val="21"/>
  </w:num>
  <w:num w:numId="28">
    <w:abstractNumId w:val="39"/>
  </w:num>
  <w:num w:numId="29">
    <w:abstractNumId w:val="9"/>
  </w:num>
  <w:num w:numId="30">
    <w:abstractNumId w:val="20"/>
  </w:num>
  <w:num w:numId="31">
    <w:abstractNumId w:val="3"/>
  </w:num>
  <w:num w:numId="32">
    <w:abstractNumId w:val="6"/>
  </w:num>
  <w:num w:numId="33">
    <w:abstractNumId w:val="5"/>
  </w:num>
  <w:num w:numId="34">
    <w:abstractNumId w:val="15"/>
  </w:num>
  <w:num w:numId="35">
    <w:abstractNumId w:val="32"/>
  </w:num>
  <w:num w:numId="36">
    <w:abstractNumId w:val="19"/>
  </w:num>
  <w:num w:numId="37">
    <w:abstractNumId w:val="0"/>
  </w:num>
  <w:num w:numId="38">
    <w:abstractNumId w:val="1"/>
  </w:num>
  <w:num w:numId="39">
    <w:abstractNumId w:val="18"/>
  </w:num>
  <w:num w:numId="40">
    <w:abstractNumId w:val="3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82"/>
    <w:rsid w:val="00007D68"/>
    <w:rsid w:val="00024071"/>
    <w:rsid w:val="00037B2D"/>
    <w:rsid w:val="00052A3E"/>
    <w:rsid w:val="000554D2"/>
    <w:rsid w:val="00060BF0"/>
    <w:rsid w:val="00062BED"/>
    <w:rsid w:val="00074ABF"/>
    <w:rsid w:val="000808C4"/>
    <w:rsid w:val="00084197"/>
    <w:rsid w:val="00090756"/>
    <w:rsid w:val="000A299C"/>
    <w:rsid w:val="000A741B"/>
    <w:rsid w:val="000B0A7F"/>
    <w:rsid w:val="000B5BEF"/>
    <w:rsid w:val="000C202C"/>
    <w:rsid w:val="000E705A"/>
    <w:rsid w:val="00103A3F"/>
    <w:rsid w:val="001113CF"/>
    <w:rsid w:val="00125CF3"/>
    <w:rsid w:val="00130063"/>
    <w:rsid w:val="0013154B"/>
    <w:rsid w:val="0013348B"/>
    <w:rsid w:val="00143FD7"/>
    <w:rsid w:val="00146AB4"/>
    <w:rsid w:val="0016179E"/>
    <w:rsid w:val="00171D67"/>
    <w:rsid w:val="00180CA9"/>
    <w:rsid w:val="001870DE"/>
    <w:rsid w:val="00195E1B"/>
    <w:rsid w:val="001A2ADF"/>
    <w:rsid w:val="001A5829"/>
    <w:rsid w:val="001B32CF"/>
    <w:rsid w:val="001B570D"/>
    <w:rsid w:val="001B5F8F"/>
    <w:rsid w:val="001B6B50"/>
    <w:rsid w:val="001C1406"/>
    <w:rsid w:val="001D4BDA"/>
    <w:rsid w:val="001D5BA1"/>
    <w:rsid w:val="001D5D82"/>
    <w:rsid w:val="001E640B"/>
    <w:rsid w:val="001F0127"/>
    <w:rsid w:val="001F2DD3"/>
    <w:rsid w:val="001F739D"/>
    <w:rsid w:val="00206FF6"/>
    <w:rsid w:val="00213441"/>
    <w:rsid w:val="0021727C"/>
    <w:rsid w:val="00226ECC"/>
    <w:rsid w:val="00245142"/>
    <w:rsid w:val="00245EAA"/>
    <w:rsid w:val="002468B8"/>
    <w:rsid w:val="00246C04"/>
    <w:rsid w:val="00256618"/>
    <w:rsid w:val="002567B5"/>
    <w:rsid w:val="002821F5"/>
    <w:rsid w:val="002A00EC"/>
    <w:rsid w:val="002B571F"/>
    <w:rsid w:val="002C581A"/>
    <w:rsid w:val="002CCBD4"/>
    <w:rsid w:val="002D368B"/>
    <w:rsid w:val="003034C8"/>
    <w:rsid w:val="00324D26"/>
    <w:rsid w:val="0033026F"/>
    <w:rsid w:val="003467C0"/>
    <w:rsid w:val="00363CF9"/>
    <w:rsid w:val="00365B3C"/>
    <w:rsid w:val="00367008"/>
    <w:rsid w:val="00373B68"/>
    <w:rsid w:val="00377387"/>
    <w:rsid w:val="003918F0"/>
    <w:rsid w:val="003A334D"/>
    <w:rsid w:val="003A42B0"/>
    <w:rsid w:val="003B1D70"/>
    <w:rsid w:val="003B4BE4"/>
    <w:rsid w:val="003C53AB"/>
    <w:rsid w:val="003C6EF5"/>
    <w:rsid w:val="003D1745"/>
    <w:rsid w:val="003F5C97"/>
    <w:rsid w:val="00403C16"/>
    <w:rsid w:val="004068B8"/>
    <w:rsid w:val="0041120F"/>
    <w:rsid w:val="00413A2B"/>
    <w:rsid w:val="0044283B"/>
    <w:rsid w:val="00450A55"/>
    <w:rsid w:val="00450BB4"/>
    <w:rsid w:val="0045380B"/>
    <w:rsid w:val="00472C7A"/>
    <w:rsid w:val="00493688"/>
    <w:rsid w:val="00495846"/>
    <w:rsid w:val="004970AA"/>
    <w:rsid w:val="004B0263"/>
    <w:rsid w:val="004B2C86"/>
    <w:rsid w:val="004D4875"/>
    <w:rsid w:val="004E1F49"/>
    <w:rsid w:val="004E305E"/>
    <w:rsid w:val="004E4E1A"/>
    <w:rsid w:val="004F0E72"/>
    <w:rsid w:val="004F546D"/>
    <w:rsid w:val="0050293C"/>
    <w:rsid w:val="00510B28"/>
    <w:rsid w:val="00513E15"/>
    <w:rsid w:val="0051CA61"/>
    <w:rsid w:val="005236C1"/>
    <w:rsid w:val="005310DC"/>
    <w:rsid w:val="005370A2"/>
    <w:rsid w:val="00546E7C"/>
    <w:rsid w:val="00547D3A"/>
    <w:rsid w:val="00555D5D"/>
    <w:rsid w:val="00563C4F"/>
    <w:rsid w:val="00573248"/>
    <w:rsid w:val="0058319C"/>
    <w:rsid w:val="00595054"/>
    <w:rsid w:val="005A0D14"/>
    <w:rsid w:val="005A324C"/>
    <w:rsid w:val="005B2907"/>
    <w:rsid w:val="005B4CF7"/>
    <w:rsid w:val="005E0786"/>
    <w:rsid w:val="005F0C39"/>
    <w:rsid w:val="005F17FE"/>
    <w:rsid w:val="005F36C8"/>
    <w:rsid w:val="005F3DD3"/>
    <w:rsid w:val="00602341"/>
    <w:rsid w:val="0060311B"/>
    <w:rsid w:val="0061076D"/>
    <w:rsid w:val="00612F32"/>
    <w:rsid w:val="00617BCE"/>
    <w:rsid w:val="0062707B"/>
    <w:rsid w:val="0063612F"/>
    <w:rsid w:val="00637991"/>
    <w:rsid w:val="00637A81"/>
    <w:rsid w:val="006477AE"/>
    <w:rsid w:val="00652F9A"/>
    <w:rsid w:val="0065542C"/>
    <w:rsid w:val="00667BC7"/>
    <w:rsid w:val="00672E6B"/>
    <w:rsid w:val="0067681E"/>
    <w:rsid w:val="00695621"/>
    <w:rsid w:val="006B14DC"/>
    <w:rsid w:val="006B7840"/>
    <w:rsid w:val="006D4B72"/>
    <w:rsid w:val="006E5BF7"/>
    <w:rsid w:val="006E5C45"/>
    <w:rsid w:val="006F0C06"/>
    <w:rsid w:val="00703F11"/>
    <w:rsid w:val="00706584"/>
    <w:rsid w:val="00710B70"/>
    <w:rsid w:val="00715698"/>
    <w:rsid w:val="007218B1"/>
    <w:rsid w:val="00723193"/>
    <w:rsid w:val="007248FE"/>
    <w:rsid w:val="00731576"/>
    <w:rsid w:val="0073432A"/>
    <w:rsid w:val="0076511D"/>
    <w:rsid w:val="00773AE7"/>
    <w:rsid w:val="00775E2E"/>
    <w:rsid w:val="007814B3"/>
    <w:rsid w:val="007816C1"/>
    <w:rsid w:val="00797664"/>
    <w:rsid w:val="007A3634"/>
    <w:rsid w:val="007A47B8"/>
    <w:rsid w:val="007A4F5D"/>
    <w:rsid w:val="007B4D1F"/>
    <w:rsid w:val="007B6D8F"/>
    <w:rsid w:val="007C0BF2"/>
    <w:rsid w:val="007D323D"/>
    <w:rsid w:val="007F72CC"/>
    <w:rsid w:val="00806E16"/>
    <w:rsid w:val="008249CE"/>
    <w:rsid w:val="008255A2"/>
    <w:rsid w:val="0083463D"/>
    <w:rsid w:val="008447F6"/>
    <w:rsid w:val="008548A4"/>
    <w:rsid w:val="00872D96"/>
    <w:rsid w:val="00884313"/>
    <w:rsid w:val="008853E3"/>
    <w:rsid w:val="008A2B9A"/>
    <w:rsid w:val="008A77D9"/>
    <w:rsid w:val="008C07E9"/>
    <w:rsid w:val="00900437"/>
    <w:rsid w:val="00901009"/>
    <w:rsid w:val="0090341D"/>
    <w:rsid w:val="00907C01"/>
    <w:rsid w:val="009209EC"/>
    <w:rsid w:val="009339F2"/>
    <w:rsid w:val="00947267"/>
    <w:rsid w:val="00962DD5"/>
    <w:rsid w:val="00985A9E"/>
    <w:rsid w:val="00985CEE"/>
    <w:rsid w:val="00991D30"/>
    <w:rsid w:val="0099331D"/>
    <w:rsid w:val="009A01D1"/>
    <w:rsid w:val="009A5D3F"/>
    <w:rsid w:val="009B0436"/>
    <w:rsid w:val="009B5578"/>
    <w:rsid w:val="009C0A2E"/>
    <w:rsid w:val="009C1F70"/>
    <w:rsid w:val="009C5916"/>
    <w:rsid w:val="009D565E"/>
    <w:rsid w:val="009E5BBC"/>
    <w:rsid w:val="009F2B65"/>
    <w:rsid w:val="00A01D07"/>
    <w:rsid w:val="00A02B98"/>
    <w:rsid w:val="00A06325"/>
    <w:rsid w:val="00A15AC1"/>
    <w:rsid w:val="00A25602"/>
    <w:rsid w:val="00A377A5"/>
    <w:rsid w:val="00A37AE7"/>
    <w:rsid w:val="00A53199"/>
    <w:rsid w:val="00A54AD4"/>
    <w:rsid w:val="00A61AB3"/>
    <w:rsid w:val="00A6296B"/>
    <w:rsid w:val="00A63ED1"/>
    <w:rsid w:val="00A64958"/>
    <w:rsid w:val="00A73069"/>
    <w:rsid w:val="00A755F1"/>
    <w:rsid w:val="00A81923"/>
    <w:rsid w:val="00A9639F"/>
    <w:rsid w:val="00A97B76"/>
    <w:rsid w:val="00AA02B2"/>
    <w:rsid w:val="00AA2E15"/>
    <w:rsid w:val="00AB5769"/>
    <w:rsid w:val="00AB57A9"/>
    <w:rsid w:val="00AC2B96"/>
    <w:rsid w:val="00AC6ACF"/>
    <w:rsid w:val="00AD5714"/>
    <w:rsid w:val="00AF1D16"/>
    <w:rsid w:val="00B05403"/>
    <w:rsid w:val="00B24B29"/>
    <w:rsid w:val="00B3121C"/>
    <w:rsid w:val="00B35197"/>
    <w:rsid w:val="00B415A1"/>
    <w:rsid w:val="00B64A8F"/>
    <w:rsid w:val="00B65330"/>
    <w:rsid w:val="00B8725C"/>
    <w:rsid w:val="00B95856"/>
    <w:rsid w:val="00BB3074"/>
    <w:rsid w:val="00BC1F9F"/>
    <w:rsid w:val="00BD42F5"/>
    <w:rsid w:val="00BD7A3F"/>
    <w:rsid w:val="00BD7FF0"/>
    <w:rsid w:val="00BF0054"/>
    <w:rsid w:val="00BF183B"/>
    <w:rsid w:val="00BF345D"/>
    <w:rsid w:val="00C05D2C"/>
    <w:rsid w:val="00C06E09"/>
    <w:rsid w:val="00C136DF"/>
    <w:rsid w:val="00C26C9D"/>
    <w:rsid w:val="00C34528"/>
    <w:rsid w:val="00C44A7C"/>
    <w:rsid w:val="00C476CC"/>
    <w:rsid w:val="00C53A60"/>
    <w:rsid w:val="00C60EA8"/>
    <w:rsid w:val="00C733B7"/>
    <w:rsid w:val="00C8091D"/>
    <w:rsid w:val="00C834FB"/>
    <w:rsid w:val="00C878F8"/>
    <w:rsid w:val="00C897B8"/>
    <w:rsid w:val="00C93B94"/>
    <w:rsid w:val="00CB3B7A"/>
    <w:rsid w:val="00CB7DBA"/>
    <w:rsid w:val="00CC006E"/>
    <w:rsid w:val="00CE1476"/>
    <w:rsid w:val="00CE6D63"/>
    <w:rsid w:val="00CE6F4B"/>
    <w:rsid w:val="00CF3DB5"/>
    <w:rsid w:val="00CF435A"/>
    <w:rsid w:val="00D077AE"/>
    <w:rsid w:val="00D21276"/>
    <w:rsid w:val="00D42760"/>
    <w:rsid w:val="00D44426"/>
    <w:rsid w:val="00D45998"/>
    <w:rsid w:val="00D46B4B"/>
    <w:rsid w:val="00D507E0"/>
    <w:rsid w:val="00D62CF7"/>
    <w:rsid w:val="00D707DA"/>
    <w:rsid w:val="00D71486"/>
    <w:rsid w:val="00DA031D"/>
    <w:rsid w:val="00DA712A"/>
    <w:rsid w:val="00DD1C5C"/>
    <w:rsid w:val="00DD4A01"/>
    <w:rsid w:val="00DE4977"/>
    <w:rsid w:val="00DE512D"/>
    <w:rsid w:val="00DF1B8C"/>
    <w:rsid w:val="00DF2424"/>
    <w:rsid w:val="00E00EE3"/>
    <w:rsid w:val="00E03E27"/>
    <w:rsid w:val="00E15360"/>
    <w:rsid w:val="00E20F69"/>
    <w:rsid w:val="00E23EE8"/>
    <w:rsid w:val="00E24121"/>
    <w:rsid w:val="00E24908"/>
    <w:rsid w:val="00E466E7"/>
    <w:rsid w:val="00E47A67"/>
    <w:rsid w:val="00E604AC"/>
    <w:rsid w:val="00E7325F"/>
    <w:rsid w:val="00E76963"/>
    <w:rsid w:val="00EA3389"/>
    <w:rsid w:val="00EA67FF"/>
    <w:rsid w:val="00EB4D88"/>
    <w:rsid w:val="00EB6E7E"/>
    <w:rsid w:val="00EC12A1"/>
    <w:rsid w:val="00ED02AE"/>
    <w:rsid w:val="00ED1708"/>
    <w:rsid w:val="00ED180F"/>
    <w:rsid w:val="00ED7159"/>
    <w:rsid w:val="00EE780E"/>
    <w:rsid w:val="00EE7D2B"/>
    <w:rsid w:val="00EF039D"/>
    <w:rsid w:val="00EF1148"/>
    <w:rsid w:val="00EF3240"/>
    <w:rsid w:val="00F01892"/>
    <w:rsid w:val="00F022C8"/>
    <w:rsid w:val="00F04F64"/>
    <w:rsid w:val="00F07A7C"/>
    <w:rsid w:val="00F12BF0"/>
    <w:rsid w:val="00F1655E"/>
    <w:rsid w:val="00F2098F"/>
    <w:rsid w:val="00F236BA"/>
    <w:rsid w:val="00F23873"/>
    <w:rsid w:val="00F36E82"/>
    <w:rsid w:val="00F5146E"/>
    <w:rsid w:val="00F60F3E"/>
    <w:rsid w:val="00F65282"/>
    <w:rsid w:val="00F652F8"/>
    <w:rsid w:val="00F66502"/>
    <w:rsid w:val="00F808C5"/>
    <w:rsid w:val="00F80D44"/>
    <w:rsid w:val="00F86497"/>
    <w:rsid w:val="00F928DB"/>
    <w:rsid w:val="00F936A1"/>
    <w:rsid w:val="00F96564"/>
    <w:rsid w:val="00FB00C8"/>
    <w:rsid w:val="00FB086A"/>
    <w:rsid w:val="00FB6D0F"/>
    <w:rsid w:val="00FC5F7B"/>
    <w:rsid w:val="00FC6868"/>
    <w:rsid w:val="00FD52D2"/>
    <w:rsid w:val="00FD6E4E"/>
    <w:rsid w:val="00FE2E76"/>
    <w:rsid w:val="010E3C08"/>
    <w:rsid w:val="012C6F79"/>
    <w:rsid w:val="01DB22F9"/>
    <w:rsid w:val="01DE1EAC"/>
    <w:rsid w:val="032026A1"/>
    <w:rsid w:val="034AE24C"/>
    <w:rsid w:val="0376F35A"/>
    <w:rsid w:val="04370F0E"/>
    <w:rsid w:val="0462CB9E"/>
    <w:rsid w:val="04AFBCBD"/>
    <w:rsid w:val="04F0D440"/>
    <w:rsid w:val="052D5A10"/>
    <w:rsid w:val="05D2EA07"/>
    <w:rsid w:val="0684C2F1"/>
    <w:rsid w:val="079903B0"/>
    <w:rsid w:val="07CCD713"/>
    <w:rsid w:val="08086770"/>
    <w:rsid w:val="08209352"/>
    <w:rsid w:val="08B06E7C"/>
    <w:rsid w:val="090A8AC9"/>
    <w:rsid w:val="09BC63B3"/>
    <w:rsid w:val="0A770DB9"/>
    <w:rsid w:val="0AD089E7"/>
    <w:rsid w:val="0CE84425"/>
    <w:rsid w:val="0E1DA478"/>
    <w:rsid w:val="0E1FE234"/>
    <w:rsid w:val="0EC18E9E"/>
    <w:rsid w:val="0F1E5112"/>
    <w:rsid w:val="101A797C"/>
    <w:rsid w:val="10218B44"/>
    <w:rsid w:val="11E1AD42"/>
    <w:rsid w:val="11E98544"/>
    <w:rsid w:val="124FBD21"/>
    <w:rsid w:val="1336AAC2"/>
    <w:rsid w:val="139ACAC9"/>
    <w:rsid w:val="143B2C12"/>
    <w:rsid w:val="14BE61CF"/>
    <w:rsid w:val="1502FDB2"/>
    <w:rsid w:val="154A193D"/>
    <w:rsid w:val="154E61C6"/>
    <w:rsid w:val="15862D1B"/>
    <w:rsid w:val="161061C1"/>
    <w:rsid w:val="16133C8E"/>
    <w:rsid w:val="162EF01E"/>
    <w:rsid w:val="1685AFD5"/>
    <w:rsid w:val="16EA3227"/>
    <w:rsid w:val="1740C7FA"/>
    <w:rsid w:val="183EA4A2"/>
    <w:rsid w:val="18929244"/>
    <w:rsid w:val="18C3FEF9"/>
    <w:rsid w:val="18DBC92C"/>
    <w:rsid w:val="191070A1"/>
    <w:rsid w:val="19997C81"/>
    <w:rsid w:val="19DA7503"/>
    <w:rsid w:val="19DD7372"/>
    <w:rsid w:val="1A54E9E6"/>
    <w:rsid w:val="1A635EC6"/>
    <w:rsid w:val="1C07F9F2"/>
    <w:rsid w:val="1C5376C3"/>
    <w:rsid w:val="1C6D54A0"/>
    <w:rsid w:val="1CCAED00"/>
    <w:rsid w:val="1CCD6677"/>
    <w:rsid w:val="1CD11D43"/>
    <w:rsid w:val="1CFCE326"/>
    <w:rsid w:val="1DF7F4C2"/>
    <w:rsid w:val="1E1C4D43"/>
    <w:rsid w:val="1F314868"/>
    <w:rsid w:val="206A8015"/>
    <w:rsid w:val="20A4C4CF"/>
    <w:rsid w:val="2153EE05"/>
    <w:rsid w:val="218B6609"/>
    <w:rsid w:val="2208A77F"/>
    <w:rsid w:val="223B3AD9"/>
    <w:rsid w:val="22D47495"/>
    <w:rsid w:val="23263243"/>
    <w:rsid w:val="2370109C"/>
    <w:rsid w:val="23BB512B"/>
    <w:rsid w:val="24BF1D8A"/>
    <w:rsid w:val="25F04335"/>
    <w:rsid w:val="267DAFEB"/>
    <w:rsid w:val="27056011"/>
    <w:rsid w:val="270B5B33"/>
    <w:rsid w:val="2785FA0D"/>
    <w:rsid w:val="27B9FD5D"/>
    <w:rsid w:val="27CAC205"/>
    <w:rsid w:val="28152D37"/>
    <w:rsid w:val="282FB658"/>
    <w:rsid w:val="289FCB4F"/>
    <w:rsid w:val="28F105A9"/>
    <w:rsid w:val="298BA0BC"/>
    <w:rsid w:val="2AE75A2F"/>
    <w:rsid w:val="2B2D78B1"/>
    <w:rsid w:val="2B5919F5"/>
    <w:rsid w:val="2BA49774"/>
    <w:rsid w:val="2C018F7C"/>
    <w:rsid w:val="2C0C4E97"/>
    <w:rsid w:val="2C77EBB9"/>
    <w:rsid w:val="2C7AB6C3"/>
    <w:rsid w:val="2CF9DA4C"/>
    <w:rsid w:val="2D5404F1"/>
    <w:rsid w:val="2D7784FB"/>
    <w:rsid w:val="2D8119DF"/>
    <w:rsid w:val="2DAFE63B"/>
    <w:rsid w:val="2DF1050D"/>
    <w:rsid w:val="2E4768CC"/>
    <w:rsid w:val="2E95AAAD"/>
    <w:rsid w:val="2FD5F854"/>
    <w:rsid w:val="2FF02F1E"/>
    <w:rsid w:val="3049B5A7"/>
    <w:rsid w:val="3066CABD"/>
    <w:rsid w:val="3085CEDE"/>
    <w:rsid w:val="30E0E9DA"/>
    <w:rsid w:val="319BF0CE"/>
    <w:rsid w:val="31CFB81D"/>
    <w:rsid w:val="31F3718D"/>
    <w:rsid w:val="328620B3"/>
    <w:rsid w:val="33E07CC6"/>
    <w:rsid w:val="34311D27"/>
    <w:rsid w:val="3467ACDC"/>
    <w:rsid w:val="347BAC48"/>
    <w:rsid w:val="35945485"/>
    <w:rsid w:val="368831AA"/>
    <w:rsid w:val="373EC1D2"/>
    <w:rsid w:val="392C5E6F"/>
    <w:rsid w:val="3939439D"/>
    <w:rsid w:val="39E5C5EA"/>
    <w:rsid w:val="3A33D442"/>
    <w:rsid w:val="3A721E42"/>
    <w:rsid w:val="3A96DD8E"/>
    <w:rsid w:val="3AA6A1C5"/>
    <w:rsid w:val="3BCA611A"/>
    <w:rsid w:val="3C052C12"/>
    <w:rsid w:val="3C944919"/>
    <w:rsid w:val="3D08BB37"/>
    <w:rsid w:val="3E8FAABC"/>
    <w:rsid w:val="3EB12086"/>
    <w:rsid w:val="3EB3BBFD"/>
    <w:rsid w:val="3F19FD41"/>
    <w:rsid w:val="3FC07CF9"/>
    <w:rsid w:val="3FDED5CF"/>
    <w:rsid w:val="3FF13B3C"/>
    <w:rsid w:val="3FF3E53A"/>
    <w:rsid w:val="404F8C5E"/>
    <w:rsid w:val="409FF42D"/>
    <w:rsid w:val="419E9292"/>
    <w:rsid w:val="41F35C78"/>
    <w:rsid w:val="422915DA"/>
    <w:rsid w:val="423C5B60"/>
    <w:rsid w:val="4243E267"/>
    <w:rsid w:val="428F3033"/>
    <w:rsid w:val="42D7322C"/>
    <w:rsid w:val="432E531B"/>
    <w:rsid w:val="438C6626"/>
    <w:rsid w:val="43C125E9"/>
    <w:rsid w:val="43F7157D"/>
    <w:rsid w:val="4421D780"/>
    <w:rsid w:val="4468C2BA"/>
    <w:rsid w:val="4505E28D"/>
    <w:rsid w:val="45DAF82E"/>
    <w:rsid w:val="45FEC837"/>
    <w:rsid w:val="468633E4"/>
    <w:rsid w:val="46954C58"/>
    <w:rsid w:val="469F30F7"/>
    <w:rsid w:val="46C6CD9B"/>
    <w:rsid w:val="471F07AB"/>
    <w:rsid w:val="47CD7478"/>
    <w:rsid w:val="47DDBE34"/>
    <w:rsid w:val="47EA48F3"/>
    <w:rsid w:val="4895271E"/>
    <w:rsid w:val="489A74CB"/>
    <w:rsid w:val="48BADA73"/>
    <w:rsid w:val="492D4B53"/>
    <w:rsid w:val="493BC5B6"/>
    <w:rsid w:val="49EC2ED1"/>
    <w:rsid w:val="4A432A5A"/>
    <w:rsid w:val="4A69CE73"/>
    <w:rsid w:val="4B9EF65C"/>
    <w:rsid w:val="4BB447D7"/>
    <w:rsid w:val="4C3A3C67"/>
    <w:rsid w:val="4C4A39B2"/>
    <w:rsid w:val="4C64EC15"/>
    <w:rsid w:val="4C762D75"/>
    <w:rsid w:val="4CB93FE5"/>
    <w:rsid w:val="4DFDC118"/>
    <w:rsid w:val="4E781D6C"/>
    <w:rsid w:val="4F208825"/>
    <w:rsid w:val="5099A86B"/>
    <w:rsid w:val="50F8DBDA"/>
    <w:rsid w:val="51736F14"/>
    <w:rsid w:val="524241C1"/>
    <w:rsid w:val="535BCEE7"/>
    <w:rsid w:val="540A4F23"/>
    <w:rsid w:val="541C445C"/>
    <w:rsid w:val="5560B7C2"/>
    <w:rsid w:val="56727BE7"/>
    <w:rsid w:val="569F579E"/>
    <w:rsid w:val="56E6301A"/>
    <w:rsid w:val="574BD490"/>
    <w:rsid w:val="57945761"/>
    <w:rsid w:val="57AD255B"/>
    <w:rsid w:val="57E58CB6"/>
    <w:rsid w:val="5927667F"/>
    <w:rsid w:val="5CFBB8E0"/>
    <w:rsid w:val="5D279606"/>
    <w:rsid w:val="5D9B60D2"/>
    <w:rsid w:val="5E297390"/>
    <w:rsid w:val="5E6A5DA0"/>
    <w:rsid w:val="5F4B5F4F"/>
    <w:rsid w:val="5F6ADCFC"/>
    <w:rsid w:val="5FBA9E27"/>
    <w:rsid w:val="620CDF43"/>
    <w:rsid w:val="6333800B"/>
    <w:rsid w:val="636A9FBF"/>
    <w:rsid w:val="64022F55"/>
    <w:rsid w:val="64AC9C14"/>
    <w:rsid w:val="64DACB00"/>
    <w:rsid w:val="64EE4913"/>
    <w:rsid w:val="65B70B37"/>
    <w:rsid w:val="65F1C5B4"/>
    <w:rsid w:val="665966BA"/>
    <w:rsid w:val="671B927B"/>
    <w:rsid w:val="67AA2ACA"/>
    <w:rsid w:val="67E9A9BA"/>
    <w:rsid w:val="69513102"/>
    <w:rsid w:val="6A127FFD"/>
    <w:rsid w:val="6ADD2696"/>
    <w:rsid w:val="6B5B8967"/>
    <w:rsid w:val="6B92A4A6"/>
    <w:rsid w:val="6BD6BC74"/>
    <w:rsid w:val="6D73CB75"/>
    <w:rsid w:val="6DB13AD7"/>
    <w:rsid w:val="6DB335CB"/>
    <w:rsid w:val="6DDAC49A"/>
    <w:rsid w:val="6E0D8474"/>
    <w:rsid w:val="6EB13B04"/>
    <w:rsid w:val="6FB8CA8A"/>
    <w:rsid w:val="6FFBF0C7"/>
    <w:rsid w:val="70129D54"/>
    <w:rsid w:val="704D0B65"/>
    <w:rsid w:val="721198A5"/>
    <w:rsid w:val="725A0DFB"/>
    <w:rsid w:val="72625901"/>
    <w:rsid w:val="741C4881"/>
    <w:rsid w:val="747FACFA"/>
    <w:rsid w:val="74900341"/>
    <w:rsid w:val="764ADD32"/>
    <w:rsid w:val="76744A66"/>
    <w:rsid w:val="76D86947"/>
    <w:rsid w:val="7749A0E3"/>
    <w:rsid w:val="7753E943"/>
    <w:rsid w:val="776E4EDA"/>
    <w:rsid w:val="777AD7D4"/>
    <w:rsid w:val="78DEE4E4"/>
    <w:rsid w:val="791FDE07"/>
    <w:rsid w:val="7928E1CC"/>
    <w:rsid w:val="796E6919"/>
    <w:rsid w:val="79841D48"/>
    <w:rsid w:val="7B113381"/>
    <w:rsid w:val="7B1EA529"/>
    <w:rsid w:val="7CA609DB"/>
    <w:rsid w:val="7CB8E6AC"/>
    <w:rsid w:val="7CE4F3DF"/>
    <w:rsid w:val="7D28AF59"/>
    <w:rsid w:val="7DDE5FC5"/>
    <w:rsid w:val="7E95EC86"/>
    <w:rsid w:val="7EB1CBD7"/>
    <w:rsid w:val="7F605FC3"/>
    <w:rsid w:val="7F7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6D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3" w:line="248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58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C53A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C"/>
    <w:rPr>
      <w:rFonts w:ascii="Calibri" w:eastAsia="Calibri" w:hAnsi="Calibri" w:cs="Calibri"/>
      <w:color w:val="000000"/>
      <w:sz w:val="20"/>
      <w:szCs w:val="20"/>
    </w:rPr>
  </w:style>
  <w:style w:type="character" w:customStyle="1" w:styleId="Znakiprzypiswdolnych">
    <w:name w:val="Znaki przypisów dolnych"/>
    <w:qFormat/>
    <w:rsid w:val="00B3121C"/>
    <w:rPr>
      <w:rFonts w:cs="Times New Roman"/>
      <w:sz w:val="20"/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FC5F7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gmina_wejherow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latformazakupowa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gmina_wejherow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E86F6-FE0D-40E8-8D69-DFBDCD1A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2022-08-16T11:58:00Z</dcterms:created>
  <dcterms:modified xsi:type="dcterms:W3CDTF">2022-08-16T12:29:00Z</dcterms:modified>
</cp:coreProperties>
</file>