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6DDF96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43E81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743E8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743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743E81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43E81" w:rsidRPr="00F82457" w14:paraId="2C3A8537" w14:textId="77777777" w:rsidTr="00743E81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43E81" w:rsidRPr="00F82457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D05CE69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Brokuły mrożone różyczki klasa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2CC72E1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85FE853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49F89E31" w14:textId="77777777" w:rsidTr="00743E8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255E9328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Fasolka s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743E81">
              <w:rPr>
                <w:rFonts w:cstheme="minorHAnsi"/>
                <w:color w:val="000000"/>
                <w:sz w:val="18"/>
                <w:szCs w:val="18"/>
              </w:rPr>
              <w:t>paragowa żółta cała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743E81">
              <w:rPr>
                <w:rFonts w:cstheme="minorHAnsi"/>
                <w:color w:val="000000"/>
                <w:sz w:val="18"/>
                <w:szCs w:val="18"/>
              </w:rPr>
              <w:t xml:space="preserve"> 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8A90A2D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7F84161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0AC8340B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19F108B2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Kalafior różyczki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EE76210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DA9F201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0532B49D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1BB5E350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BDE2A76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50FC5C4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27685A12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49229BF6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Marchewka mini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FC60934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B5BEBC0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395EAE15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09E75C9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Fasolka s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743E81">
              <w:rPr>
                <w:rFonts w:cstheme="minorHAnsi"/>
                <w:color w:val="000000"/>
                <w:sz w:val="18"/>
                <w:szCs w:val="18"/>
              </w:rPr>
              <w:t>paragowa zielona cięta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743E81">
              <w:rPr>
                <w:rFonts w:cstheme="minorHAnsi"/>
                <w:color w:val="000000"/>
                <w:sz w:val="18"/>
                <w:szCs w:val="18"/>
              </w:rPr>
              <w:t xml:space="preserve">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7804AD2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FC33999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3CE715BA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743E81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0F857E39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Mieszanka kompotowa (owocowa), owoce w zmiennych proporcjach (100%) (truskawki, maliny, czarna porzeczka, wiśnie)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0F4809CE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59ACE70C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350B5A17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743E81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59288E93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 xml:space="preserve">Jagody leśne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03F287BB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0A4DBABF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337C1491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743E81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6301F27F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Truskawki bez szypułek,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5CC0EC6B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703AAF7E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32282B53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743E81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166B60D3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Maliny całe, klasa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306E2F6F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0E1E7252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2D02C696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743E81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03E07F8F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Zupa ja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rzynowa. Wykaz </w:t>
            </w:r>
            <w:r w:rsidR="002036BC">
              <w:rPr>
                <w:rFonts w:cstheme="minorHAnsi"/>
                <w:color w:val="000000"/>
                <w:sz w:val="18"/>
                <w:szCs w:val="18"/>
              </w:rPr>
              <w:t>składników: m</w:t>
            </w:r>
            <w:r w:rsidRPr="00743E81">
              <w:rPr>
                <w:rFonts w:cstheme="minorHAnsi"/>
                <w:color w:val="000000"/>
                <w:sz w:val="18"/>
                <w:szCs w:val="18"/>
              </w:rPr>
              <w:t>archew, kalafior, fasola szparagowa, kapusta brukselska, por, seler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5F5B6F2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7E78395A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2AA2CBCF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743E81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2C32E129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 xml:space="preserve">Pierogi z </w:t>
            </w:r>
            <w:r w:rsidR="002036BC">
              <w:rPr>
                <w:rFonts w:cstheme="minorHAnsi"/>
                <w:color w:val="000000"/>
                <w:sz w:val="18"/>
                <w:szCs w:val="18"/>
              </w:rPr>
              <w:t xml:space="preserve">truskawkami. Wykaz składników: </w:t>
            </w:r>
            <w:bookmarkStart w:id="0" w:name="_GoBack"/>
            <w:bookmarkEnd w:id="0"/>
            <w:r w:rsidRPr="00743E81">
              <w:rPr>
                <w:rFonts w:cstheme="minorHAnsi"/>
                <w:color w:val="000000"/>
                <w:sz w:val="18"/>
                <w:szCs w:val="18"/>
              </w:rPr>
              <w:t>mąka pszenna, truskawki, woda, cukier, skrobia modyfikowana, masa jajowa.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778AB80E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1FC3E7A0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3E81" w:rsidRPr="00F82457" w14:paraId="677CD571" w14:textId="77777777" w:rsidTr="00743E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743E81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3999A663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Szpinak rozdrobniony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569105D2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14992BAC" w:rsidR="00743E81" w:rsidRPr="00743E81" w:rsidRDefault="00743E81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3E8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743E81" w:rsidRPr="00F82457" w:rsidRDefault="00743E81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743E81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036B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036B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036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499BA76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43E81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43E81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2022-07-07T08:37:00Z</dcterms:created>
  <dcterms:modified xsi:type="dcterms:W3CDTF">2022-07-19T06:32:00Z</dcterms:modified>
</cp:coreProperties>
</file>