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C1BD3" w14:textId="6D738D76" w:rsidR="004F4EB7" w:rsidRPr="00340AB7" w:rsidRDefault="004F4EB7" w:rsidP="00340AB7">
      <w:pPr>
        <w:pStyle w:val="Standard"/>
        <w:spacing w:line="276" w:lineRule="auto"/>
        <w:ind w:firstLine="708"/>
        <w:jc w:val="center"/>
        <w:rPr>
          <w:rFonts w:ascii="Times New Roman" w:hAnsi="Times New Roman" w:cs="Times New Roman"/>
        </w:rPr>
      </w:pPr>
      <w:r w:rsidRPr="00340AB7">
        <w:rPr>
          <w:rFonts w:ascii="Times New Roman" w:hAnsi="Times New Roman" w:cs="Times New Roman"/>
          <w:b/>
        </w:rPr>
        <w:tab/>
      </w:r>
      <w:r w:rsidR="003D1108" w:rsidRPr="00340AB7">
        <w:rPr>
          <w:rFonts w:ascii="Times New Roman" w:hAnsi="Times New Roman" w:cs="Times New Roman"/>
          <w:b/>
        </w:rPr>
        <w:tab/>
      </w:r>
      <w:r w:rsidR="003D1108" w:rsidRPr="00340AB7">
        <w:rPr>
          <w:rFonts w:ascii="Times New Roman" w:hAnsi="Times New Roman" w:cs="Times New Roman"/>
          <w:b/>
        </w:rPr>
        <w:tab/>
      </w:r>
      <w:r w:rsidR="003D1108" w:rsidRPr="00340AB7">
        <w:rPr>
          <w:rFonts w:ascii="Times New Roman" w:hAnsi="Times New Roman" w:cs="Times New Roman"/>
          <w:b/>
        </w:rPr>
        <w:tab/>
      </w:r>
      <w:r w:rsidR="003D1108" w:rsidRPr="00340AB7">
        <w:rPr>
          <w:rFonts w:ascii="Times New Roman" w:hAnsi="Times New Roman" w:cs="Times New Roman"/>
          <w:b/>
        </w:rPr>
        <w:tab/>
      </w:r>
      <w:r w:rsidR="003D1108" w:rsidRPr="00340AB7">
        <w:rPr>
          <w:rFonts w:ascii="Times New Roman" w:hAnsi="Times New Roman" w:cs="Times New Roman"/>
          <w:b/>
        </w:rPr>
        <w:tab/>
      </w:r>
      <w:r w:rsidRPr="00340AB7">
        <w:rPr>
          <w:rFonts w:ascii="Times New Roman" w:hAnsi="Times New Roman" w:cs="Times New Roman"/>
          <w:b/>
        </w:rPr>
        <w:tab/>
        <w:t xml:space="preserve">Projekt umowy </w:t>
      </w:r>
    </w:p>
    <w:p w14:paraId="78945C9E" w14:textId="77777777" w:rsidR="004F4EB7" w:rsidRPr="00340AB7" w:rsidRDefault="004F4EB7" w:rsidP="00340AB7">
      <w:pPr>
        <w:pStyle w:val="Standard"/>
        <w:spacing w:line="276" w:lineRule="auto"/>
        <w:ind w:firstLine="708"/>
        <w:jc w:val="center"/>
        <w:rPr>
          <w:rFonts w:ascii="Times New Roman" w:hAnsi="Times New Roman" w:cs="Times New Roman"/>
        </w:rPr>
      </w:pPr>
    </w:p>
    <w:p w14:paraId="6EB21A0C" w14:textId="3F4AC86B" w:rsidR="004F4EB7" w:rsidRPr="00340AB7" w:rsidRDefault="004F4EB7" w:rsidP="00340AB7">
      <w:pPr>
        <w:pStyle w:val="Standard"/>
        <w:spacing w:line="276" w:lineRule="auto"/>
        <w:ind w:firstLine="708"/>
        <w:jc w:val="center"/>
        <w:rPr>
          <w:rFonts w:ascii="Times New Roman" w:hAnsi="Times New Roman" w:cs="Times New Roman"/>
        </w:rPr>
      </w:pPr>
      <w:r w:rsidRPr="00340AB7">
        <w:rPr>
          <w:rFonts w:ascii="Times New Roman" w:hAnsi="Times New Roman" w:cs="Times New Roman"/>
          <w:b/>
        </w:rPr>
        <w:t>U M O W A NR</w:t>
      </w:r>
      <w:r w:rsidRPr="00340AB7">
        <w:rPr>
          <w:rFonts w:ascii="Times New Roman" w:hAnsi="Times New Roman" w:cs="Times New Roman"/>
        </w:rPr>
        <w:t xml:space="preserve"> </w:t>
      </w:r>
      <w:r w:rsidRPr="00340AB7">
        <w:rPr>
          <w:rFonts w:ascii="Times New Roman" w:hAnsi="Times New Roman" w:cs="Times New Roman"/>
          <w:b/>
        </w:rPr>
        <w:t>IID.272.</w:t>
      </w:r>
      <w:r w:rsidRPr="00340AB7">
        <w:rPr>
          <w:rFonts w:ascii="Times New Roman" w:hAnsi="Times New Roman" w:cs="Times New Roman"/>
        </w:rPr>
        <w:t xml:space="preserve"> ….. . </w:t>
      </w:r>
      <w:r w:rsidRPr="00340AB7">
        <w:rPr>
          <w:rFonts w:ascii="Times New Roman" w:hAnsi="Times New Roman" w:cs="Times New Roman"/>
          <w:b/>
        </w:rPr>
        <w:t>202</w:t>
      </w:r>
      <w:r w:rsidR="003D1108" w:rsidRPr="00340AB7">
        <w:rPr>
          <w:rFonts w:ascii="Times New Roman" w:hAnsi="Times New Roman" w:cs="Times New Roman"/>
          <w:b/>
        </w:rPr>
        <w:t>4</w:t>
      </w:r>
      <w:r w:rsidRPr="00340AB7">
        <w:rPr>
          <w:rFonts w:ascii="Times New Roman" w:hAnsi="Times New Roman" w:cs="Times New Roman"/>
          <w:b/>
        </w:rPr>
        <w:t>.</w:t>
      </w:r>
    </w:p>
    <w:p w14:paraId="419E39EB" w14:textId="77777777" w:rsidR="004F4EB7" w:rsidRPr="00340AB7" w:rsidRDefault="004F4EB7" w:rsidP="00340AB7">
      <w:pPr>
        <w:pStyle w:val="Standard"/>
        <w:spacing w:line="276" w:lineRule="auto"/>
        <w:ind w:firstLine="708"/>
        <w:jc w:val="center"/>
        <w:rPr>
          <w:rFonts w:ascii="Times New Roman" w:hAnsi="Times New Roman" w:cs="Times New Roman"/>
        </w:rPr>
      </w:pPr>
    </w:p>
    <w:p w14:paraId="6E20B413" w14:textId="71F6CF41" w:rsidR="004F4EB7" w:rsidRPr="00340AB7" w:rsidRDefault="004F4EB7" w:rsidP="00340AB7">
      <w:pPr>
        <w:pStyle w:val="Standarduser"/>
        <w:spacing w:line="276" w:lineRule="auto"/>
        <w:rPr>
          <w:rFonts w:cs="Times New Roman"/>
          <w:b/>
          <w:lang w:val="pl-PL"/>
        </w:rPr>
      </w:pPr>
      <w:r w:rsidRPr="00340AB7">
        <w:rPr>
          <w:rFonts w:cs="Times New Roman"/>
          <w:lang w:val="pl-PL"/>
        </w:rPr>
        <w:t xml:space="preserve">zawarta w dniu ……….…..… </w:t>
      </w:r>
      <w:r w:rsidRPr="00340AB7">
        <w:rPr>
          <w:rFonts w:cs="Times New Roman"/>
          <w:b/>
          <w:lang w:val="pl-PL"/>
        </w:rPr>
        <w:t>202</w:t>
      </w:r>
      <w:r w:rsidR="003D1108" w:rsidRPr="00340AB7">
        <w:rPr>
          <w:rFonts w:cs="Times New Roman"/>
          <w:b/>
          <w:lang w:val="pl-PL"/>
        </w:rPr>
        <w:t>4</w:t>
      </w:r>
      <w:r w:rsidRPr="00340AB7">
        <w:rPr>
          <w:rFonts w:cs="Times New Roman"/>
          <w:b/>
          <w:lang w:val="pl-PL"/>
        </w:rPr>
        <w:t xml:space="preserve"> </w:t>
      </w:r>
      <w:r w:rsidRPr="00340AB7">
        <w:rPr>
          <w:rFonts w:cs="Times New Roman"/>
          <w:lang w:val="pl-PL"/>
        </w:rPr>
        <w:t>roku, pomiędzy:</w:t>
      </w:r>
    </w:p>
    <w:p w14:paraId="77A93695" w14:textId="77777777" w:rsidR="004F4EB7" w:rsidRPr="00340AB7" w:rsidRDefault="004F4EB7" w:rsidP="00340AB7">
      <w:pPr>
        <w:pStyle w:val="Standarduser"/>
        <w:spacing w:line="276" w:lineRule="auto"/>
        <w:rPr>
          <w:rFonts w:cs="Times New Roman"/>
          <w:b/>
          <w:lang w:val="pl-PL"/>
        </w:rPr>
      </w:pPr>
    </w:p>
    <w:p w14:paraId="319FF1BC" w14:textId="77777777" w:rsidR="004F4EB7" w:rsidRPr="00340AB7" w:rsidRDefault="004F4EB7" w:rsidP="00340AB7">
      <w:pPr>
        <w:pStyle w:val="Standarduser"/>
        <w:spacing w:line="276" w:lineRule="auto"/>
        <w:rPr>
          <w:rFonts w:cs="Times New Roman"/>
          <w:b/>
          <w:lang w:val="pl-PL"/>
        </w:rPr>
      </w:pPr>
      <w:r w:rsidRPr="00340AB7">
        <w:rPr>
          <w:rFonts w:cs="Times New Roman"/>
          <w:b/>
          <w:lang w:val="pl-PL"/>
        </w:rPr>
        <w:t>Gminą Tuchów</w:t>
      </w:r>
    </w:p>
    <w:p w14:paraId="600979A9" w14:textId="77777777" w:rsidR="004F4EB7" w:rsidRPr="00340AB7" w:rsidRDefault="004F4EB7" w:rsidP="00340AB7">
      <w:pPr>
        <w:pStyle w:val="Standarduser"/>
        <w:spacing w:line="276" w:lineRule="auto"/>
        <w:rPr>
          <w:rFonts w:cs="Times New Roman"/>
          <w:b/>
          <w:lang w:val="pl-PL"/>
        </w:rPr>
      </w:pPr>
      <w:r w:rsidRPr="00340AB7">
        <w:rPr>
          <w:rFonts w:cs="Times New Roman"/>
          <w:b/>
          <w:lang w:val="pl-PL"/>
        </w:rPr>
        <w:t>ul. Rynek 1</w:t>
      </w:r>
    </w:p>
    <w:p w14:paraId="668D235B" w14:textId="77777777" w:rsidR="004F4EB7" w:rsidRPr="00340AB7" w:rsidRDefault="004F4EB7" w:rsidP="00340AB7">
      <w:pPr>
        <w:pStyle w:val="Standarduser"/>
        <w:spacing w:line="276" w:lineRule="auto"/>
        <w:rPr>
          <w:rFonts w:cs="Times New Roman"/>
          <w:b/>
          <w:lang w:val="pl-PL"/>
        </w:rPr>
      </w:pPr>
      <w:r w:rsidRPr="00340AB7">
        <w:rPr>
          <w:rFonts w:cs="Times New Roman"/>
          <w:b/>
          <w:lang w:val="pl-PL"/>
        </w:rPr>
        <w:t>33-170 Tuchów,</w:t>
      </w:r>
    </w:p>
    <w:p w14:paraId="4F924787" w14:textId="77777777" w:rsidR="004F4EB7" w:rsidRPr="00340AB7" w:rsidRDefault="004F4EB7" w:rsidP="00340AB7">
      <w:pPr>
        <w:pStyle w:val="Standarduser"/>
        <w:spacing w:line="276" w:lineRule="auto"/>
        <w:rPr>
          <w:rFonts w:cs="Times New Roman"/>
          <w:b/>
          <w:lang w:val="pl-PL"/>
        </w:rPr>
      </w:pPr>
      <w:r w:rsidRPr="00340AB7">
        <w:rPr>
          <w:rFonts w:cs="Times New Roman"/>
          <w:b/>
          <w:lang w:val="pl-PL"/>
        </w:rPr>
        <w:t>reprezentowaną przez Burmistrza Tuchowa w osobie:</w:t>
      </w:r>
      <w:r w:rsidRPr="00340AB7">
        <w:rPr>
          <w:rFonts w:cs="Times New Roman"/>
          <w:lang w:val="pl-PL"/>
        </w:rPr>
        <w:t xml:space="preserve"> </w:t>
      </w:r>
    </w:p>
    <w:p w14:paraId="39CEEE58" w14:textId="77777777" w:rsidR="004F4EB7" w:rsidRPr="00340AB7" w:rsidRDefault="004F4EB7" w:rsidP="00340AB7">
      <w:pPr>
        <w:pStyle w:val="Standarduser"/>
        <w:spacing w:line="276" w:lineRule="auto"/>
        <w:rPr>
          <w:rFonts w:cs="Times New Roman"/>
          <w:b/>
          <w:lang w:val="pl-PL"/>
        </w:rPr>
      </w:pPr>
      <w:r w:rsidRPr="00340AB7">
        <w:rPr>
          <w:rFonts w:cs="Times New Roman"/>
          <w:b/>
          <w:lang w:val="pl-PL"/>
        </w:rPr>
        <w:t>mgr Magdalena Marszałek</w:t>
      </w:r>
    </w:p>
    <w:p w14:paraId="529A79D0" w14:textId="77777777" w:rsidR="004F4EB7" w:rsidRPr="00340AB7" w:rsidRDefault="004F4EB7" w:rsidP="00340AB7">
      <w:pPr>
        <w:pStyle w:val="Standarduser"/>
        <w:spacing w:line="276" w:lineRule="auto"/>
        <w:rPr>
          <w:rFonts w:cs="Times New Roman"/>
          <w:b/>
          <w:lang w:val="pl-PL"/>
        </w:rPr>
      </w:pPr>
      <w:r w:rsidRPr="00340AB7">
        <w:rPr>
          <w:rFonts w:cs="Times New Roman"/>
          <w:b/>
          <w:lang w:val="pl-PL"/>
        </w:rPr>
        <w:t xml:space="preserve">przy kontrasygnacie Skarbnika Gminy Tuchów w osobie : </w:t>
      </w:r>
    </w:p>
    <w:p w14:paraId="0B400438" w14:textId="77777777" w:rsidR="004F4EB7" w:rsidRPr="00340AB7" w:rsidRDefault="004F4EB7" w:rsidP="00340AB7">
      <w:pPr>
        <w:pStyle w:val="Standarduser"/>
        <w:spacing w:line="276" w:lineRule="auto"/>
        <w:rPr>
          <w:rFonts w:cs="Times New Roman"/>
          <w:lang w:val="pl-PL"/>
        </w:rPr>
      </w:pPr>
      <w:r w:rsidRPr="00340AB7">
        <w:rPr>
          <w:rFonts w:cs="Times New Roman"/>
          <w:b/>
          <w:lang w:val="pl-PL"/>
        </w:rPr>
        <w:t xml:space="preserve">mgr Szczepan Makarski </w:t>
      </w:r>
    </w:p>
    <w:p w14:paraId="31EEA226" w14:textId="77777777" w:rsidR="004F4EB7" w:rsidRPr="00340AB7" w:rsidRDefault="004F4EB7" w:rsidP="00340AB7">
      <w:pPr>
        <w:pStyle w:val="Standarduser"/>
        <w:spacing w:line="276" w:lineRule="auto"/>
        <w:rPr>
          <w:rFonts w:cs="Times New Roman"/>
          <w:lang w:val="pl-PL"/>
        </w:rPr>
      </w:pPr>
    </w:p>
    <w:p w14:paraId="2ACF626C" w14:textId="77777777" w:rsidR="004F4EB7" w:rsidRPr="00340AB7" w:rsidRDefault="004F4EB7" w:rsidP="00340AB7">
      <w:pPr>
        <w:pStyle w:val="Standarduser"/>
        <w:spacing w:line="276" w:lineRule="auto"/>
        <w:rPr>
          <w:rFonts w:cs="Times New Roman"/>
          <w:lang w:val="pl-PL"/>
        </w:rPr>
      </w:pPr>
      <w:r w:rsidRPr="00340AB7">
        <w:rPr>
          <w:rFonts w:cs="Times New Roman"/>
          <w:lang w:val="pl-PL"/>
        </w:rPr>
        <w:t xml:space="preserve">zwaną w dalszej treści umowy </w:t>
      </w:r>
      <w:r w:rsidRPr="00340AB7">
        <w:rPr>
          <w:rFonts w:cs="Times New Roman"/>
          <w:b/>
          <w:lang w:val="pl-PL"/>
        </w:rPr>
        <w:t>„Zamawiającym”,</w:t>
      </w:r>
    </w:p>
    <w:p w14:paraId="70FFA22C" w14:textId="77777777" w:rsidR="004F4EB7" w:rsidRPr="00340AB7" w:rsidRDefault="004F4EB7" w:rsidP="00340AB7">
      <w:pPr>
        <w:pStyle w:val="Standarduser"/>
        <w:spacing w:line="276" w:lineRule="auto"/>
        <w:rPr>
          <w:rFonts w:cs="Times New Roman"/>
          <w:lang w:val="pl-PL"/>
        </w:rPr>
      </w:pPr>
    </w:p>
    <w:p w14:paraId="19FD6321" w14:textId="77777777" w:rsidR="004F4EB7" w:rsidRPr="00340AB7" w:rsidRDefault="004F4EB7" w:rsidP="00340AB7">
      <w:pPr>
        <w:pStyle w:val="Standarduser"/>
        <w:spacing w:line="276" w:lineRule="auto"/>
        <w:rPr>
          <w:rFonts w:eastAsia="Times New Roman" w:cs="Times New Roman"/>
          <w:bCs/>
          <w:lang w:val="pl-PL"/>
        </w:rPr>
      </w:pPr>
      <w:r w:rsidRPr="00340AB7">
        <w:rPr>
          <w:rFonts w:cs="Times New Roman"/>
          <w:lang w:val="pl-PL"/>
        </w:rPr>
        <w:t>a</w:t>
      </w:r>
    </w:p>
    <w:p w14:paraId="28D0A741" w14:textId="77777777" w:rsidR="004F4EB7" w:rsidRPr="00340AB7" w:rsidRDefault="004F4EB7" w:rsidP="00340AB7">
      <w:pPr>
        <w:pStyle w:val="Standarduser"/>
        <w:spacing w:line="276" w:lineRule="auto"/>
        <w:rPr>
          <w:rFonts w:cs="Times New Roman"/>
          <w:lang w:val="pl-PL"/>
        </w:rPr>
      </w:pPr>
      <w:r w:rsidRPr="00340AB7">
        <w:rPr>
          <w:rFonts w:eastAsia="Times New Roman" w:cs="Times New Roman"/>
          <w:bCs/>
          <w:lang w:val="pl-PL"/>
        </w:rPr>
        <w:t>…………………………………………………………………………………………………</w:t>
      </w:r>
      <w:r w:rsidRPr="00340AB7">
        <w:rPr>
          <w:rFonts w:cs="Times New Roman"/>
          <w:bCs/>
          <w:lang w:val="pl-PL"/>
        </w:rPr>
        <w:t>..</w:t>
      </w:r>
    </w:p>
    <w:p w14:paraId="67AD4047" w14:textId="77777777" w:rsidR="004F4EB7" w:rsidRPr="00340AB7" w:rsidRDefault="004F4EB7" w:rsidP="00340AB7">
      <w:pPr>
        <w:pStyle w:val="Standarduser"/>
        <w:spacing w:line="276" w:lineRule="auto"/>
        <w:rPr>
          <w:rFonts w:eastAsia="Times New Roman" w:cs="Times New Roman"/>
          <w:bCs/>
          <w:lang w:val="pl-PL"/>
        </w:rPr>
      </w:pPr>
      <w:r w:rsidRPr="00340AB7">
        <w:rPr>
          <w:rFonts w:cs="Times New Roman"/>
          <w:lang w:val="pl-PL"/>
        </w:rPr>
        <w:t xml:space="preserve">zwanym w treści umowy </w:t>
      </w:r>
      <w:r w:rsidRPr="00340AB7">
        <w:rPr>
          <w:rFonts w:cs="Times New Roman"/>
          <w:b/>
          <w:lang w:val="pl-PL"/>
        </w:rPr>
        <w:t>„Wykonawcą”</w:t>
      </w:r>
      <w:r w:rsidRPr="00340AB7">
        <w:rPr>
          <w:rFonts w:cs="Times New Roman"/>
          <w:lang w:val="pl-PL"/>
        </w:rPr>
        <w:t xml:space="preserve"> reprezentowanym przez :</w:t>
      </w:r>
    </w:p>
    <w:p w14:paraId="7C87D18F" w14:textId="77777777" w:rsidR="004F4EB7" w:rsidRPr="00340AB7" w:rsidRDefault="004F4EB7" w:rsidP="00340AB7">
      <w:pPr>
        <w:pStyle w:val="Standarduser"/>
        <w:spacing w:line="276" w:lineRule="auto"/>
        <w:rPr>
          <w:rFonts w:eastAsia="Times New Roman" w:cs="Times New Roman"/>
          <w:bCs/>
          <w:lang w:val="pl-PL"/>
        </w:rPr>
      </w:pPr>
      <w:r w:rsidRPr="00340AB7">
        <w:rPr>
          <w:rFonts w:eastAsia="Times New Roman" w:cs="Times New Roman"/>
          <w:bCs/>
          <w:lang w:val="pl-PL"/>
        </w:rPr>
        <w:t>………………………………………………………………………………………………….</w:t>
      </w:r>
    </w:p>
    <w:p w14:paraId="017F5F20" w14:textId="77777777" w:rsidR="004F4EB7" w:rsidRPr="00340AB7" w:rsidRDefault="004F4EB7" w:rsidP="00340AB7">
      <w:pPr>
        <w:pStyle w:val="Standarduser"/>
        <w:spacing w:line="276" w:lineRule="auto"/>
        <w:rPr>
          <w:rFonts w:cs="Times New Roman"/>
          <w:lang w:val="pl-PL"/>
        </w:rPr>
      </w:pPr>
    </w:p>
    <w:p w14:paraId="0E7111FD" w14:textId="7ED71315" w:rsidR="004F4EB7" w:rsidRPr="00340AB7" w:rsidRDefault="004F4EB7" w:rsidP="00340AB7">
      <w:pPr>
        <w:spacing w:line="276" w:lineRule="auto"/>
        <w:jc w:val="both"/>
        <w:rPr>
          <w:rFonts w:ascii="Times New Roman" w:hAnsi="Times New Roman"/>
        </w:rPr>
      </w:pPr>
      <w:r w:rsidRPr="00340AB7">
        <w:rPr>
          <w:rFonts w:ascii="Times New Roman" w:hAnsi="Times New Roman"/>
          <w:i/>
        </w:rPr>
        <w:t>W wyniku rozstrzygnięcia postępowania w trybie podstawowym przeprowadzonego na podstawie przepisów art. 275 pkt 1 Ustawy z dnia 11 września 2019 roku – Prawo zamówień publicznych (</w:t>
      </w:r>
      <w:r w:rsidR="00340AB7">
        <w:rPr>
          <w:rFonts w:ascii="Times New Roman" w:hAnsi="Times New Roman"/>
          <w:i/>
        </w:rPr>
        <w:t xml:space="preserve">tj. </w:t>
      </w:r>
      <w:r w:rsidRPr="00340AB7">
        <w:rPr>
          <w:rFonts w:ascii="Times New Roman" w:hAnsi="Times New Roman"/>
          <w:i/>
        </w:rPr>
        <w:t>Dz. U. z 202</w:t>
      </w:r>
      <w:r w:rsidR="003D1108" w:rsidRPr="00340AB7">
        <w:rPr>
          <w:rFonts w:ascii="Times New Roman" w:hAnsi="Times New Roman"/>
          <w:i/>
        </w:rPr>
        <w:t>3</w:t>
      </w:r>
      <w:r w:rsidRPr="00340AB7">
        <w:rPr>
          <w:rFonts w:ascii="Times New Roman" w:hAnsi="Times New Roman"/>
          <w:i/>
        </w:rPr>
        <w:t xml:space="preserve"> r., poz. 1</w:t>
      </w:r>
      <w:r w:rsidR="003D1108" w:rsidRPr="00340AB7">
        <w:rPr>
          <w:rFonts w:ascii="Times New Roman" w:hAnsi="Times New Roman"/>
          <w:i/>
        </w:rPr>
        <w:t>605 ze zm.</w:t>
      </w:r>
      <w:r w:rsidRPr="00340AB7">
        <w:rPr>
          <w:rFonts w:ascii="Times New Roman" w:hAnsi="Times New Roman"/>
          <w:i/>
        </w:rPr>
        <w:t xml:space="preserve">) zwanej dalej </w:t>
      </w:r>
      <w:r w:rsidR="00340AB7">
        <w:rPr>
          <w:rFonts w:ascii="Times New Roman" w:hAnsi="Times New Roman"/>
          <w:i/>
        </w:rPr>
        <w:t xml:space="preserve">jako </w:t>
      </w:r>
      <w:r w:rsidRPr="00340AB7">
        <w:rPr>
          <w:rFonts w:ascii="Times New Roman" w:hAnsi="Times New Roman"/>
          <w:i/>
        </w:rPr>
        <w:t>„</w:t>
      </w:r>
      <w:r w:rsidRPr="00340AB7">
        <w:rPr>
          <w:rFonts w:ascii="Times New Roman" w:hAnsi="Times New Roman"/>
          <w:b/>
          <w:bCs/>
          <w:i/>
        </w:rPr>
        <w:t>Ustaw</w:t>
      </w:r>
      <w:r w:rsidR="00340AB7" w:rsidRPr="00340AB7">
        <w:rPr>
          <w:rFonts w:ascii="Times New Roman" w:hAnsi="Times New Roman"/>
          <w:b/>
          <w:bCs/>
          <w:i/>
        </w:rPr>
        <w:t>a</w:t>
      </w:r>
      <w:r w:rsidRPr="00340AB7">
        <w:rPr>
          <w:rFonts w:ascii="Times New Roman" w:hAnsi="Times New Roman"/>
          <w:i/>
        </w:rPr>
        <w:t>” lub „</w:t>
      </w:r>
      <w:proofErr w:type="spellStart"/>
      <w:r w:rsidRPr="00340AB7">
        <w:rPr>
          <w:rFonts w:ascii="Times New Roman" w:hAnsi="Times New Roman"/>
          <w:b/>
          <w:bCs/>
          <w:i/>
        </w:rPr>
        <w:t>Pzp</w:t>
      </w:r>
      <w:proofErr w:type="spellEnd"/>
      <w:r w:rsidRPr="00340AB7">
        <w:rPr>
          <w:rFonts w:ascii="Times New Roman" w:hAnsi="Times New Roman"/>
          <w:i/>
        </w:rPr>
        <w:t xml:space="preserve">”, została zawarta niniejsza umowa (dalej jako </w:t>
      </w:r>
      <w:r w:rsidR="00340AB7">
        <w:rPr>
          <w:rFonts w:ascii="Times New Roman" w:hAnsi="Times New Roman"/>
          <w:i/>
        </w:rPr>
        <w:t>„</w:t>
      </w:r>
      <w:r w:rsidRPr="00340AB7">
        <w:rPr>
          <w:rFonts w:ascii="Times New Roman" w:hAnsi="Times New Roman"/>
          <w:b/>
          <w:bCs/>
          <w:i/>
        </w:rPr>
        <w:t>Umowa</w:t>
      </w:r>
      <w:r w:rsidRPr="00340AB7">
        <w:rPr>
          <w:rFonts w:ascii="Times New Roman" w:hAnsi="Times New Roman"/>
          <w:i/>
        </w:rPr>
        <w:t>”), o następującej treści:</w:t>
      </w:r>
    </w:p>
    <w:p w14:paraId="22CBD5B4" w14:textId="77777777" w:rsidR="004F4EB7" w:rsidRPr="00340AB7" w:rsidRDefault="004F4EB7" w:rsidP="00340AB7">
      <w:pPr>
        <w:pStyle w:val="Standarduser"/>
        <w:spacing w:line="276" w:lineRule="auto"/>
        <w:rPr>
          <w:rFonts w:cs="Times New Roman"/>
          <w:i/>
          <w:u w:val="single"/>
          <w:lang w:val="pl-PL"/>
        </w:rPr>
      </w:pPr>
    </w:p>
    <w:p w14:paraId="00D2219D" w14:textId="60818F2A" w:rsidR="004F4EB7" w:rsidRPr="00340AB7" w:rsidRDefault="004F4EB7" w:rsidP="00340AB7">
      <w:pPr>
        <w:pStyle w:val="Standarduser"/>
        <w:spacing w:line="276" w:lineRule="auto"/>
        <w:rPr>
          <w:rFonts w:cs="Times New Roman"/>
          <w:lang w:val="pl-PL"/>
        </w:rPr>
      </w:pP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b/>
          <w:lang w:val="pl-PL"/>
        </w:rPr>
        <w:t>§1</w:t>
      </w:r>
    </w:p>
    <w:p w14:paraId="18603D3F" w14:textId="14C2F6F5" w:rsidR="004F4EB7" w:rsidRPr="00340AB7" w:rsidRDefault="004F4EB7" w:rsidP="00340AB7">
      <w:pPr>
        <w:pStyle w:val="Akapitzlist"/>
        <w:widowControl w:val="0"/>
        <w:numPr>
          <w:ilvl w:val="0"/>
          <w:numId w:val="1"/>
        </w:numPr>
        <w:spacing w:line="276" w:lineRule="auto"/>
        <w:ind w:left="284" w:hanging="284"/>
        <w:contextualSpacing w:val="0"/>
        <w:jc w:val="both"/>
        <w:rPr>
          <w:rFonts w:ascii="Times New Roman" w:eastAsia="Times New Roman" w:hAnsi="Times New Roman"/>
          <w:lang w:eastAsia="pl-PL"/>
        </w:rPr>
      </w:pPr>
      <w:r w:rsidRPr="00340AB7">
        <w:rPr>
          <w:rFonts w:ascii="Times New Roman" w:hAnsi="Times New Roman"/>
        </w:rPr>
        <w:t>Zamawiający zamawia, a Wykonawca przyjmuje do wykonani</w:t>
      </w:r>
      <w:r w:rsidR="00340AB7">
        <w:rPr>
          <w:rFonts w:ascii="Times New Roman" w:hAnsi="Times New Roman"/>
        </w:rPr>
        <w:t>a kompleksową realizację</w:t>
      </w:r>
      <w:r w:rsidRPr="00340AB7">
        <w:rPr>
          <w:rFonts w:ascii="Times New Roman" w:hAnsi="Times New Roman"/>
        </w:rPr>
        <w:t xml:space="preserve"> zadania pn. </w:t>
      </w:r>
      <w:r w:rsidR="00340AB7">
        <w:rPr>
          <w:rFonts w:ascii="Times New Roman" w:hAnsi="Times New Roman"/>
        </w:rPr>
        <w:t>„</w:t>
      </w:r>
      <w:r w:rsidRPr="00340AB7">
        <w:rPr>
          <w:rFonts w:ascii="Times New Roman" w:hAnsi="Times New Roman"/>
          <w:b/>
        </w:rPr>
        <w:t xml:space="preserve">Remont dróg </w:t>
      </w:r>
      <w:r w:rsidR="00941D64" w:rsidRPr="00340AB7">
        <w:rPr>
          <w:rFonts w:ascii="Times New Roman" w:hAnsi="Times New Roman"/>
          <w:b/>
        </w:rPr>
        <w:t xml:space="preserve"> dojazdowych do gruntów rolnych </w:t>
      </w:r>
      <w:r w:rsidRPr="00340AB7">
        <w:rPr>
          <w:rFonts w:ascii="Times New Roman" w:hAnsi="Times New Roman"/>
          <w:b/>
        </w:rPr>
        <w:t>transportu rolnego w 202</w:t>
      </w:r>
      <w:r w:rsidR="00941D64" w:rsidRPr="00340AB7">
        <w:rPr>
          <w:rFonts w:ascii="Times New Roman" w:hAnsi="Times New Roman"/>
          <w:b/>
        </w:rPr>
        <w:t>4</w:t>
      </w:r>
      <w:r w:rsidRPr="00340AB7">
        <w:rPr>
          <w:rFonts w:ascii="Times New Roman" w:hAnsi="Times New Roman"/>
          <w:b/>
        </w:rPr>
        <w:t xml:space="preserve"> roku</w:t>
      </w:r>
      <w:r w:rsidR="00340AB7">
        <w:rPr>
          <w:rFonts w:ascii="Times New Roman" w:hAnsi="Times New Roman"/>
          <w:b/>
        </w:rPr>
        <w:t>”</w:t>
      </w:r>
      <w:r w:rsidRPr="00340AB7">
        <w:rPr>
          <w:rFonts w:ascii="Times New Roman" w:hAnsi="Times New Roman"/>
          <w:b/>
        </w:rPr>
        <w:t>.</w:t>
      </w:r>
    </w:p>
    <w:p w14:paraId="416027EC" w14:textId="517B8EE8" w:rsidR="00941D64" w:rsidRDefault="004F4EB7" w:rsidP="00340AB7">
      <w:pPr>
        <w:pStyle w:val="Akapitzlist"/>
        <w:widowControl w:val="0"/>
        <w:numPr>
          <w:ilvl w:val="0"/>
          <w:numId w:val="1"/>
        </w:numPr>
        <w:spacing w:line="276" w:lineRule="auto"/>
        <w:ind w:left="284" w:hanging="284"/>
        <w:contextualSpacing w:val="0"/>
        <w:jc w:val="both"/>
        <w:rPr>
          <w:rFonts w:ascii="Times New Roman" w:eastAsia="Times New Roman" w:hAnsi="Times New Roman"/>
          <w:lang w:eastAsia="pl-PL"/>
        </w:rPr>
      </w:pPr>
      <w:r w:rsidRPr="00340AB7">
        <w:rPr>
          <w:rFonts w:ascii="Times New Roman" w:eastAsia="Times New Roman" w:hAnsi="Times New Roman"/>
          <w:lang w:eastAsia="pl-PL"/>
        </w:rPr>
        <w:t xml:space="preserve">Zakres </w:t>
      </w:r>
      <w:r w:rsidR="00340AB7">
        <w:rPr>
          <w:rFonts w:ascii="Times New Roman" w:eastAsia="Times New Roman" w:hAnsi="Times New Roman"/>
          <w:lang w:eastAsia="pl-PL"/>
        </w:rPr>
        <w:t>robót</w:t>
      </w:r>
      <w:r w:rsidRPr="00340AB7">
        <w:rPr>
          <w:rFonts w:ascii="Times New Roman" w:eastAsia="Times New Roman" w:hAnsi="Times New Roman"/>
          <w:lang w:eastAsia="pl-PL"/>
        </w:rPr>
        <w:t xml:space="preserve"> budowlanych objętych przedmiotem Umowy obejmuje w szczególności:</w:t>
      </w:r>
    </w:p>
    <w:p w14:paraId="1A740C77" w14:textId="77777777" w:rsidR="00340AB7" w:rsidRPr="00340AB7" w:rsidRDefault="00340AB7" w:rsidP="00340AB7">
      <w:pPr>
        <w:pStyle w:val="Akapitzlist"/>
        <w:widowControl w:val="0"/>
        <w:spacing w:line="276" w:lineRule="auto"/>
        <w:ind w:left="284"/>
        <w:contextualSpacing w:val="0"/>
        <w:jc w:val="both"/>
        <w:rPr>
          <w:rFonts w:ascii="Times New Roman" w:eastAsia="Times New Roman" w:hAnsi="Times New Roman"/>
          <w:lang w:eastAsia="pl-PL"/>
        </w:rPr>
      </w:pPr>
    </w:p>
    <w:p w14:paraId="53E5C66C" w14:textId="54945F8B" w:rsidR="00941D64" w:rsidRPr="007A1DF9" w:rsidRDefault="00340AB7" w:rsidP="00340AB7">
      <w:pPr>
        <w:suppressAutoHyphens w:val="0"/>
        <w:autoSpaceDE w:val="0"/>
        <w:autoSpaceDN w:val="0"/>
        <w:adjustRightInd w:val="0"/>
        <w:spacing w:line="276" w:lineRule="auto"/>
        <w:jc w:val="both"/>
        <w:rPr>
          <w:rFonts w:ascii="Times New Roman" w:hAnsi="Times New Roman"/>
          <w:b/>
          <w:bCs/>
          <w:u w:val="single"/>
          <w14:ligatures w14:val="standardContextual"/>
        </w:rPr>
      </w:pPr>
      <w:r w:rsidRPr="007A1DF9">
        <w:rPr>
          <w:rFonts w:ascii="Times New Roman" w:eastAsia="Calibri" w:hAnsi="Times New Roman"/>
          <w:b/>
          <w:bCs/>
          <w:u w:val="single"/>
        </w:rPr>
        <w:t>A</w:t>
      </w:r>
      <w:r w:rsidR="00941D64" w:rsidRPr="007A1DF9">
        <w:rPr>
          <w:rFonts w:ascii="Times New Roman" w:eastAsia="Calibri" w:hAnsi="Times New Roman"/>
          <w:b/>
          <w:bCs/>
          <w:u w:val="single"/>
        </w:rPr>
        <w:t>.</w:t>
      </w:r>
      <w:r w:rsidR="00941D64" w:rsidRPr="007A1DF9">
        <w:rPr>
          <w:rFonts w:ascii="Times New Roman" w:hAnsi="Times New Roman"/>
          <w:b/>
          <w:bCs/>
          <w:u w:val="single"/>
        </w:rPr>
        <w:t xml:space="preserve"> "</w:t>
      </w:r>
      <w:r w:rsidR="00941D64" w:rsidRPr="007A1DF9">
        <w:rPr>
          <w:rFonts w:ascii="Times New Roman" w:hAnsi="Times New Roman"/>
          <w:b/>
          <w:bCs/>
          <w:u w:val="single"/>
          <w14:ligatures w14:val="standardContextual"/>
        </w:rPr>
        <w:t>Remont drogi dojazdowej do gruntów rolnych w miejscowości</w:t>
      </w:r>
      <w:r w:rsidRPr="007A1DF9">
        <w:rPr>
          <w:rFonts w:ascii="Times New Roman" w:hAnsi="Times New Roman"/>
          <w:b/>
          <w:bCs/>
          <w:u w:val="single"/>
          <w14:ligatures w14:val="standardContextual"/>
        </w:rPr>
        <w:t xml:space="preserve"> </w:t>
      </w:r>
      <w:r w:rsidR="00941D64" w:rsidRPr="007A1DF9">
        <w:rPr>
          <w:rFonts w:ascii="Times New Roman" w:hAnsi="Times New Roman"/>
          <w:b/>
          <w:bCs/>
          <w:u w:val="single"/>
          <w14:ligatures w14:val="standardContextual"/>
        </w:rPr>
        <w:t xml:space="preserve">Piotrkowice Błonie, dz. nr 458 w km 0+000 - 0+325 na łącznej długości 325 </w:t>
      </w:r>
      <w:proofErr w:type="spellStart"/>
      <w:r w:rsidR="00941D64" w:rsidRPr="007A1DF9">
        <w:rPr>
          <w:rFonts w:ascii="Times New Roman" w:hAnsi="Times New Roman"/>
          <w:b/>
          <w:bCs/>
          <w:u w:val="single"/>
          <w14:ligatures w14:val="standardContextual"/>
        </w:rPr>
        <w:t>mb</w:t>
      </w:r>
      <w:proofErr w:type="spellEnd"/>
      <w:r w:rsidRPr="007A1DF9">
        <w:rPr>
          <w:rFonts w:ascii="Times New Roman" w:hAnsi="Times New Roman"/>
          <w:b/>
          <w:bCs/>
          <w:u w:val="single"/>
          <w14:ligatures w14:val="standardContextual"/>
        </w:rPr>
        <w:t>.</w:t>
      </w:r>
      <w:r w:rsidR="00941D64" w:rsidRPr="007A1DF9">
        <w:rPr>
          <w:rFonts w:ascii="Times New Roman" w:hAnsi="Times New Roman"/>
          <w:b/>
          <w:bCs/>
          <w:u w:val="single"/>
        </w:rPr>
        <w:t xml:space="preserve"> </w:t>
      </w:r>
    </w:p>
    <w:p w14:paraId="30FA0529" w14:textId="77777777" w:rsidR="00941D64" w:rsidRPr="00340AB7" w:rsidRDefault="00941D64" w:rsidP="00340AB7">
      <w:pPr>
        <w:suppressAutoHyphens w:val="0"/>
        <w:autoSpaceDE w:val="0"/>
        <w:autoSpaceDN w:val="0"/>
        <w:adjustRightInd w:val="0"/>
        <w:spacing w:line="276" w:lineRule="auto"/>
        <w:rPr>
          <w:rFonts w:ascii="Times New Roman" w:hAnsi="Times New Roman"/>
          <w:b/>
          <w:bCs/>
          <w:color w:val="C00000"/>
        </w:rPr>
      </w:pPr>
    </w:p>
    <w:p w14:paraId="02A4CD44" w14:textId="0F5EE252"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I.</w:t>
      </w:r>
      <w:r w:rsidR="00340AB7">
        <w:rPr>
          <w:rFonts w:ascii="Times New Roman" w:hAnsi="Times New Roman"/>
          <w:b/>
          <w:bCs/>
          <w14:ligatures w14:val="standardContextual"/>
        </w:rPr>
        <w:t xml:space="preserve"> </w:t>
      </w:r>
      <w:r w:rsidRPr="00340AB7">
        <w:rPr>
          <w:rFonts w:ascii="Times New Roman" w:hAnsi="Times New Roman"/>
          <w:b/>
          <w:bCs/>
          <w14:ligatures w14:val="standardContextual"/>
        </w:rPr>
        <w:t>ROBOTY W ZAKRESIE NAPRAWY DRÓG - KOD CPV 45233142-6</w:t>
      </w:r>
      <w:r w:rsidR="00340AB7">
        <w:rPr>
          <w:rFonts w:ascii="Times New Roman" w:hAnsi="Times New Roman"/>
          <w:b/>
          <w:bCs/>
          <w14:ligatures w14:val="standardContextual"/>
        </w:rPr>
        <w:t>;</w:t>
      </w:r>
    </w:p>
    <w:p w14:paraId="0763553E" w14:textId="5A757C3E"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Roboty remontowe - cięcie piłą nawierzchni bitumicznych na gł. do 5 cm - m </w:t>
      </w:r>
      <w:r w:rsidRPr="00340AB7">
        <w:rPr>
          <w:rFonts w:ascii="Times New Roman" w:hAnsi="Times New Roman"/>
          <w:b/>
          <w:bCs/>
          <w14:ligatures w14:val="standardContextual"/>
        </w:rPr>
        <w:t>30,80</w:t>
      </w:r>
      <w:r w:rsidR="00340AB7">
        <w:rPr>
          <w:rFonts w:ascii="Times New Roman" w:hAnsi="Times New Roman"/>
          <w:b/>
          <w:bCs/>
          <w14:ligatures w14:val="standardContextual"/>
        </w:rPr>
        <w:t>;</w:t>
      </w:r>
    </w:p>
    <w:p w14:paraId="08C9CD19" w14:textId="03452615"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Roboty remontowe - frezowanie nawierzchni bitumicznej o gr. do 4 cm z  wywozem materiału z rozbiórki na </w:t>
      </w:r>
      <w:proofErr w:type="spellStart"/>
      <w:r w:rsidRPr="00340AB7">
        <w:rPr>
          <w:rFonts w:ascii="Times New Roman" w:hAnsi="Times New Roman"/>
          <w14:ligatures w14:val="standardContextual"/>
        </w:rPr>
        <w:t>odl</w:t>
      </w:r>
      <w:proofErr w:type="spellEnd"/>
      <w:r w:rsidRPr="00340AB7">
        <w:rPr>
          <w:rFonts w:ascii="Times New Roman" w:hAnsi="Times New Roman"/>
          <w14:ligatures w14:val="standardContextual"/>
        </w:rPr>
        <w:t xml:space="preserve">. do 1 km 26-75 pojazdów na godzinę  - na połączeniu z istniejącą nawierzchnią asfaltową - m2 </w:t>
      </w:r>
      <w:r w:rsidRPr="00340AB7">
        <w:rPr>
          <w:rFonts w:ascii="Times New Roman" w:hAnsi="Times New Roman"/>
          <w:b/>
          <w:bCs/>
          <w14:ligatures w14:val="standardContextual"/>
        </w:rPr>
        <w:t>55,20</w:t>
      </w:r>
      <w:r w:rsidR="00340AB7">
        <w:rPr>
          <w:rFonts w:ascii="Times New Roman" w:hAnsi="Times New Roman"/>
          <w:b/>
          <w:bCs/>
          <w14:ligatures w14:val="standardContextual"/>
        </w:rPr>
        <w:t>;</w:t>
      </w:r>
    </w:p>
    <w:p w14:paraId="40CDEA93" w14:textId="3FB56743" w:rsidR="00941D64" w:rsidRPr="00340AB7"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Mechaniczne ścinanie poboczy o grubości 10 cm - lewa strona - 70 cm, </w:t>
      </w:r>
    </w:p>
    <w:p w14:paraId="36ACE452" w14:textId="25A47D50"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 xml:space="preserve">- prawa strona - 70 cm - m2 </w:t>
      </w:r>
      <w:r w:rsidRPr="00340AB7">
        <w:rPr>
          <w:rFonts w:ascii="Times New Roman" w:hAnsi="Times New Roman"/>
          <w:b/>
          <w:bCs/>
          <w14:ligatures w14:val="standardContextual"/>
        </w:rPr>
        <w:t>315,00</w:t>
      </w:r>
      <w:r w:rsidR="00340AB7">
        <w:rPr>
          <w:rFonts w:ascii="Times New Roman" w:hAnsi="Times New Roman"/>
          <w:b/>
          <w:bCs/>
          <w14:ligatures w14:val="standardContextual"/>
        </w:rPr>
        <w:t>;</w:t>
      </w:r>
    </w:p>
    <w:p w14:paraId="21BFE559" w14:textId="5DE47784"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4</w:t>
      </w:r>
      <w:r w:rsidR="00EC656D">
        <w:rPr>
          <w:rFonts w:ascii="Times New Roman" w:hAnsi="Times New Roman"/>
          <w14:ligatures w14:val="standardContextual"/>
        </w:rPr>
        <w:t>)</w:t>
      </w:r>
      <w:r w:rsidRPr="00340AB7">
        <w:rPr>
          <w:rFonts w:ascii="Times New Roman" w:hAnsi="Times New Roman"/>
          <w14:ligatures w14:val="standardContextual"/>
        </w:rPr>
        <w:t xml:space="preserve"> Oczyszczenie korytek betonowych z namułu o grubości 10 cm bez naruszania skarp rowu  m </w:t>
      </w:r>
      <w:r w:rsidRPr="00340AB7">
        <w:rPr>
          <w:rFonts w:ascii="Times New Roman" w:hAnsi="Times New Roman"/>
          <w:b/>
          <w:bCs/>
          <w14:ligatures w14:val="standardContextual"/>
        </w:rPr>
        <w:t>30,00</w:t>
      </w:r>
      <w:r w:rsidR="00340AB7">
        <w:rPr>
          <w:rFonts w:ascii="Times New Roman" w:hAnsi="Times New Roman"/>
          <w:b/>
          <w:bCs/>
          <w14:ligatures w14:val="standardContextual"/>
        </w:rPr>
        <w:t>;</w:t>
      </w:r>
    </w:p>
    <w:p w14:paraId="59CE4CB7" w14:textId="7D58B032"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lastRenderedPageBreak/>
        <w:t>5</w:t>
      </w:r>
      <w:r w:rsidR="00EC656D">
        <w:rPr>
          <w:rFonts w:ascii="Times New Roman" w:hAnsi="Times New Roman"/>
          <w14:ligatures w14:val="standardContextual"/>
        </w:rPr>
        <w:t>)</w:t>
      </w:r>
      <w:r w:rsidRPr="00340AB7">
        <w:rPr>
          <w:rFonts w:ascii="Times New Roman" w:hAnsi="Times New Roman"/>
          <w14:ligatures w14:val="standardContextual"/>
        </w:rPr>
        <w:t xml:space="preserve"> Rozebranie ścieków z elementów betonowych o grubości 10 cm na podsypce piaskowej  m </w:t>
      </w:r>
      <w:r w:rsidRPr="00340AB7">
        <w:rPr>
          <w:rFonts w:ascii="Times New Roman" w:hAnsi="Times New Roman"/>
          <w:b/>
          <w:bCs/>
          <w14:ligatures w14:val="standardContextual"/>
        </w:rPr>
        <w:t>38,00</w:t>
      </w:r>
      <w:r w:rsidR="00340AB7">
        <w:rPr>
          <w:rFonts w:ascii="Times New Roman" w:hAnsi="Times New Roman"/>
          <w:b/>
          <w:bCs/>
          <w14:ligatures w14:val="standardContextual"/>
        </w:rPr>
        <w:t>;</w:t>
      </w:r>
    </w:p>
    <w:p w14:paraId="7B244750" w14:textId="77777777" w:rsidR="00340AB7" w:rsidRDefault="00340AB7" w:rsidP="00340AB7">
      <w:pPr>
        <w:suppressAutoHyphens w:val="0"/>
        <w:autoSpaceDE w:val="0"/>
        <w:autoSpaceDN w:val="0"/>
        <w:adjustRightInd w:val="0"/>
        <w:spacing w:line="276" w:lineRule="auto"/>
        <w:rPr>
          <w:rFonts w:ascii="Times New Roman" w:hAnsi="Times New Roman"/>
          <w:b/>
          <w:bCs/>
          <w14:ligatures w14:val="standardContextual"/>
        </w:rPr>
      </w:pPr>
    </w:p>
    <w:p w14:paraId="5A61E9F6" w14:textId="05CBEBDE"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II. ROBOTY W ZAKRESIE NAWIERZCHNI DRÓG - KOD CPV 45233220-7</w:t>
      </w:r>
    </w:p>
    <w:p w14:paraId="792E4D66" w14:textId="77777777" w:rsidR="00340AB7" w:rsidRPr="00340AB7" w:rsidRDefault="00340AB7" w:rsidP="00340AB7">
      <w:pPr>
        <w:suppressAutoHyphens w:val="0"/>
        <w:autoSpaceDE w:val="0"/>
        <w:autoSpaceDN w:val="0"/>
        <w:adjustRightInd w:val="0"/>
        <w:spacing w:line="276" w:lineRule="auto"/>
        <w:rPr>
          <w:rFonts w:ascii="Times New Roman" w:hAnsi="Times New Roman"/>
          <w:b/>
          <w:bCs/>
          <w14:ligatures w14:val="standardContextual"/>
        </w:rPr>
      </w:pPr>
    </w:p>
    <w:p w14:paraId="7601FA1A" w14:textId="310F3B1B" w:rsidR="00941D64" w:rsidRPr="00340AB7"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Mechaniczne oczyszczenie i skropienie emulsją asfaltową na zimno  podbudowy lub nawierzchni betonowej/bitumicznej; zużycie emulsji 0,5 kg/m2</w:t>
      </w:r>
      <w:r w:rsidR="00340AB7">
        <w:rPr>
          <w:rFonts w:ascii="Times New Roman" w:hAnsi="Times New Roman"/>
          <w14:ligatures w14:val="standardContextual"/>
        </w:rPr>
        <w:t xml:space="preserve"> </w:t>
      </w:r>
      <w:r w:rsidRPr="00340AB7">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1 267,00</w:t>
      </w:r>
      <w:r w:rsidR="00340AB7" w:rsidRPr="00340AB7">
        <w:rPr>
          <w:rFonts w:ascii="Times New Roman" w:hAnsi="Times New Roman"/>
          <w14:ligatures w14:val="standardContextual"/>
        </w:rPr>
        <w:t xml:space="preserve"> m2</w:t>
      </w:r>
      <w:r w:rsidR="00340AB7">
        <w:rPr>
          <w:rFonts w:ascii="Times New Roman" w:hAnsi="Times New Roman"/>
          <w14:ligatures w14:val="standardContextual"/>
        </w:rPr>
        <w:t>;</w:t>
      </w:r>
    </w:p>
    <w:p w14:paraId="44E4ABF5" w14:textId="394167B2"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Warstwa </w:t>
      </w:r>
      <w:proofErr w:type="spellStart"/>
      <w:r w:rsidRPr="00340AB7">
        <w:rPr>
          <w:rFonts w:ascii="Times New Roman" w:hAnsi="Times New Roman"/>
          <w14:ligatures w14:val="standardContextual"/>
        </w:rPr>
        <w:t>przeciwspękaniowa</w:t>
      </w:r>
      <w:proofErr w:type="spellEnd"/>
      <w:r w:rsidRPr="00340AB7">
        <w:rPr>
          <w:rFonts w:ascii="Times New Roman" w:hAnsi="Times New Roman"/>
          <w14:ligatures w14:val="standardContextual"/>
        </w:rPr>
        <w:t xml:space="preserve"> pod warstwy bitumiczne – w trzech miejscach wymagających wzmocnienia </w:t>
      </w:r>
      <w:r w:rsidRPr="00340AB7">
        <w:rPr>
          <w:rFonts w:ascii="Times New Roman" w:hAnsi="Times New Roman"/>
          <w:b/>
          <w:bCs/>
          <w14:ligatures w14:val="standardContextual"/>
        </w:rPr>
        <w:t>425,60</w:t>
      </w:r>
      <w:r w:rsidR="00340AB7" w:rsidRPr="00340AB7">
        <w:rPr>
          <w:rFonts w:ascii="Times New Roman" w:hAnsi="Times New Roman"/>
          <w14:ligatures w14:val="standardContextual"/>
        </w:rPr>
        <w:t xml:space="preserve"> m2</w:t>
      </w:r>
      <w:r w:rsidR="00340AB7">
        <w:rPr>
          <w:rFonts w:ascii="Times New Roman" w:hAnsi="Times New Roman"/>
          <w:b/>
          <w:bCs/>
          <w14:ligatures w14:val="standardContextual"/>
        </w:rPr>
        <w:t>;</w:t>
      </w:r>
    </w:p>
    <w:p w14:paraId="13A5C13B" w14:textId="459FF2AB"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 xml:space="preserve">) </w:t>
      </w:r>
      <w:r w:rsidRPr="00340AB7">
        <w:rPr>
          <w:rFonts w:ascii="Times New Roman" w:hAnsi="Times New Roman"/>
          <w14:ligatures w14:val="standardContextual"/>
        </w:rPr>
        <w:t xml:space="preserve">Nawierzchnia z mieszanek mineralno-bitumicznych grysowych – warstwa  wiążąca asfaltowa - grubość po zagęszczeniu 4 </w:t>
      </w:r>
      <w:r w:rsidR="00340AB7">
        <w:rPr>
          <w:rFonts w:ascii="Times New Roman" w:hAnsi="Times New Roman"/>
          <w14:ligatures w14:val="standardContextual"/>
        </w:rPr>
        <w:t xml:space="preserve">cm </w:t>
      </w:r>
      <w:r w:rsidRPr="00340AB7">
        <w:rPr>
          <w:rFonts w:ascii="Times New Roman" w:hAnsi="Times New Roman"/>
          <w14:ligatures w14:val="standardContextual"/>
        </w:rPr>
        <w:t xml:space="preserve">- </w:t>
      </w:r>
      <w:r w:rsidRPr="00340AB7">
        <w:rPr>
          <w:rFonts w:ascii="Times New Roman" w:hAnsi="Times New Roman"/>
          <w:b/>
          <w:bCs/>
          <w14:ligatures w14:val="standardContextual"/>
        </w:rPr>
        <w:t>1 335,20</w:t>
      </w:r>
      <w:r w:rsidR="00340AB7" w:rsidRPr="00340AB7">
        <w:rPr>
          <w:rFonts w:ascii="Times New Roman" w:hAnsi="Times New Roman"/>
          <w14:ligatures w14:val="standardContextual"/>
        </w:rPr>
        <w:t xml:space="preserve"> m2</w:t>
      </w:r>
      <w:r w:rsidR="00340AB7">
        <w:rPr>
          <w:rFonts w:ascii="Times New Roman" w:hAnsi="Times New Roman"/>
          <w14:ligatures w14:val="standardContextual"/>
        </w:rPr>
        <w:t>;</w:t>
      </w:r>
    </w:p>
    <w:p w14:paraId="58F2A523" w14:textId="7DAE1709"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4</w:t>
      </w:r>
      <w:r w:rsidR="00EC656D">
        <w:rPr>
          <w:rFonts w:ascii="Times New Roman" w:hAnsi="Times New Roman"/>
          <w14:ligatures w14:val="standardContextual"/>
        </w:rPr>
        <w:t>)</w:t>
      </w:r>
      <w:r w:rsidRPr="00340AB7">
        <w:rPr>
          <w:rFonts w:ascii="Times New Roman" w:hAnsi="Times New Roman"/>
          <w14:ligatures w14:val="standardContextual"/>
        </w:rPr>
        <w:t xml:space="preserve"> Nawierzchnia z mieszanek mineralno-bitumicznych grysowo-żwirowych - warstwa ścieralna asfaltowa - grubość po zagęszczeniu 4 cm -</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1 335,20</w:t>
      </w:r>
      <w:r w:rsidR="00340AB7" w:rsidRPr="00340AB7">
        <w:rPr>
          <w:rFonts w:ascii="Times New Roman" w:hAnsi="Times New Roman"/>
          <w14:ligatures w14:val="standardContextual"/>
        </w:rPr>
        <w:t xml:space="preserve"> m2</w:t>
      </w:r>
      <w:r w:rsidR="00340AB7">
        <w:rPr>
          <w:rFonts w:ascii="Times New Roman" w:hAnsi="Times New Roman"/>
          <w:b/>
          <w:bCs/>
          <w14:ligatures w14:val="standardContextual"/>
        </w:rPr>
        <w:t>;</w:t>
      </w:r>
    </w:p>
    <w:p w14:paraId="6FB60C19" w14:textId="6B7EB700"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5</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Podbudowa z kruszywa naturalnego - warstwa górna – za każdy dalszy 1 cm grubości po zagęszczeniu Krotność = 2 -  </w:t>
      </w:r>
      <w:r w:rsidRPr="00340AB7">
        <w:rPr>
          <w:rFonts w:ascii="Times New Roman" w:hAnsi="Times New Roman"/>
          <w:b/>
          <w:bCs/>
          <w14:ligatures w14:val="standardContextual"/>
        </w:rPr>
        <w:t>315,00</w:t>
      </w:r>
      <w:r w:rsidR="00340AB7" w:rsidRPr="00340AB7">
        <w:rPr>
          <w:rFonts w:ascii="Times New Roman" w:hAnsi="Times New Roman"/>
          <w14:ligatures w14:val="standardContextual"/>
        </w:rPr>
        <w:t xml:space="preserve"> m2</w:t>
      </w:r>
      <w:r w:rsidR="00340AB7">
        <w:rPr>
          <w:rFonts w:ascii="Times New Roman" w:hAnsi="Times New Roman"/>
          <w:b/>
          <w:bCs/>
          <w14:ligatures w14:val="standardContextual"/>
        </w:rPr>
        <w:t>;</w:t>
      </w:r>
    </w:p>
    <w:p w14:paraId="35FB19DD" w14:textId="549AE2C9" w:rsidR="00941D64" w:rsidRPr="00340AB7" w:rsidRDefault="00340AB7" w:rsidP="00340AB7">
      <w:pPr>
        <w:suppressAutoHyphens w:val="0"/>
        <w:autoSpaceDE w:val="0"/>
        <w:autoSpaceDN w:val="0"/>
        <w:adjustRightInd w:val="0"/>
        <w:spacing w:line="276" w:lineRule="auto"/>
        <w:rPr>
          <w:rFonts w:ascii="Times New Roman" w:hAnsi="Times New Roman"/>
          <w:b/>
          <w:bCs/>
          <w14:ligatures w14:val="standardContextual"/>
        </w:rPr>
      </w:pPr>
      <w:r>
        <w:rPr>
          <w:rFonts w:ascii="Times New Roman" w:hAnsi="Times New Roman"/>
          <w14:ligatures w14:val="standardContextual"/>
        </w:rPr>
        <w:t>6</w:t>
      </w:r>
      <w:r w:rsidR="00EC656D">
        <w:rPr>
          <w:rFonts w:ascii="Times New Roman" w:hAnsi="Times New Roman"/>
          <w14:ligatures w14:val="standardContextual"/>
        </w:rPr>
        <w:t>)</w:t>
      </w:r>
      <w:r>
        <w:rPr>
          <w:rFonts w:ascii="Times New Roman" w:hAnsi="Times New Roman"/>
          <w14:ligatures w14:val="standardContextual"/>
        </w:rPr>
        <w:t xml:space="preserve"> </w:t>
      </w:r>
      <w:r w:rsidR="00941D64" w:rsidRPr="00340AB7">
        <w:rPr>
          <w:rFonts w:ascii="Times New Roman" w:hAnsi="Times New Roman"/>
          <w14:ligatures w14:val="standardContextual"/>
        </w:rPr>
        <w:t xml:space="preserve">Podbudowa z kruszywa łamanego - warstwa górna o grubości po </w:t>
      </w:r>
      <w:r w:rsidR="0020039B" w:rsidRPr="00340AB7">
        <w:rPr>
          <w:rFonts w:ascii="Times New Roman" w:hAnsi="Times New Roman"/>
          <w14:ligatures w14:val="standardContextual"/>
        </w:rPr>
        <w:t>z</w:t>
      </w:r>
      <w:r w:rsidR="00941D64" w:rsidRPr="00340AB7">
        <w:rPr>
          <w:rFonts w:ascii="Times New Roman" w:hAnsi="Times New Roman"/>
          <w14:ligatures w14:val="standardContextual"/>
        </w:rPr>
        <w:t xml:space="preserve">agęszczeniu 8 cm - wykonanie poboczy do wysokości niwelety jezdni - </w:t>
      </w:r>
      <w:r w:rsidR="00941D64" w:rsidRPr="00340AB7">
        <w:rPr>
          <w:rFonts w:ascii="Times New Roman" w:hAnsi="Times New Roman"/>
          <w:b/>
          <w:bCs/>
          <w14:ligatures w14:val="standardContextual"/>
        </w:rPr>
        <w:t>315,00</w:t>
      </w:r>
      <w:r w:rsidRPr="00340AB7">
        <w:rPr>
          <w:rFonts w:ascii="Times New Roman" w:hAnsi="Times New Roman"/>
          <w14:ligatures w14:val="standardContextual"/>
        </w:rPr>
        <w:t xml:space="preserve"> m2</w:t>
      </w:r>
      <w:r>
        <w:rPr>
          <w:rFonts w:ascii="Times New Roman" w:hAnsi="Times New Roman"/>
          <w14:ligatures w14:val="standardContextual"/>
        </w:rPr>
        <w:t>;</w:t>
      </w:r>
    </w:p>
    <w:p w14:paraId="7D1BF3A5" w14:textId="3E405CE8" w:rsidR="00941D64" w:rsidRDefault="00340AB7" w:rsidP="00340AB7">
      <w:pPr>
        <w:suppressAutoHyphens w:val="0"/>
        <w:autoSpaceDE w:val="0"/>
        <w:autoSpaceDN w:val="0"/>
        <w:adjustRightInd w:val="0"/>
        <w:spacing w:line="276" w:lineRule="auto"/>
        <w:rPr>
          <w:rFonts w:ascii="Times New Roman" w:hAnsi="Times New Roman"/>
          <w:b/>
          <w:bCs/>
          <w14:ligatures w14:val="standardContextual"/>
        </w:rPr>
      </w:pPr>
      <w:r>
        <w:rPr>
          <w:rFonts w:ascii="Times New Roman" w:hAnsi="Times New Roman"/>
          <w14:ligatures w14:val="standardContextual"/>
        </w:rPr>
        <w:t>7</w:t>
      </w:r>
      <w:r w:rsidR="00EC656D">
        <w:rPr>
          <w:rFonts w:ascii="Times New Roman" w:hAnsi="Times New Roman"/>
          <w14:ligatures w14:val="standardContextual"/>
        </w:rPr>
        <w:t>)</w:t>
      </w:r>
      <w:r>
        <w:rPr>
          <w:rFonts w:ascii="Times New Roman" w:hAnsi="Times New Roman"/>
          <w14:ligatures w14:val="standardContextual"/>
        </w:rPr>
        <w:t xml:space="preserve"> </w:t>
      </w:r>
      <w:r w:rsidR="00941D64" w:rsidRPr="00340AB7">
        <w:rPr>
          <w:rFonts w:ascii="Times New Roman" w:hAnsi="Times New Roman"/>
          <w14:ligatures w14:val="standardContextual"/>
        </w:rPr>
        <w:t xml:space="preserve">Dwukrotne powierzchniowe utrwalenie </w:t>
      </w:r>
      <w:proofErr w:type="spellStart"/>
      <w:r w:rsidR="00941D64" w:rsidRPr="00340AB7">
        <w:rPr>
          <w:rFonts w:ascii="Times New Roman" w:hAnsi="Times New Roman"/>
          <w14:ligatures w14:val="standardContextual"/>
        </w:rPr>
        <w:t>remonterem</w:t>
      </w:r>
      <w:proofErr w:type="spellEnd"/>
      <w:r w:rsidR="00941D64" w:rsidRPr="00340AB7">
        <w:rPr>
          <w:rFonts w:ascii="Times New Roman" w:hAnsi="Times New Roman"/>
          <w14:ligatures w14:val="standardContextual"/>
        </w:rPr>
        <w:t xml:space="preserve"> nawierzchni drogowych za pomoc</w:t>
      </w:r>
      <w:r w:rsidR="0020039B" w:rsidRPr="00340AB7">
        <w:rPr>
          <w:rFonts w:ascii="Times New Roman" w:hAnsi="Times New Roman"/>
          <w14:ligatures w14:val="standardContextual"/>
        </w:rPr>
        <w:t>ą</w:t>
      </w:r>
      <w:r w:rsidR="00941D64" w:rsidRPr="00340AB7">
        <w:rPr>
          <w:rFonts w:ascii="Times New Roman" w:hAnsi="Times New Roman"/>
          <w14:ligatures w14:val="standardContextual"/>
        </w:rPr>
        <w:t xml:space="preserve"> emulsji asfaltowej i grysu kamiennego frakcji 4-6 mm w ilości 10.0 dm3/m2 Krotność = 2 -  m2 </w:t>
      </w:r>
      <w:r w:rsidR="00941D64" w:rsidRPr="00340AB7">
        <w:rPr>
          <w:rFonts w:ascii="Times New Roman" w:hAnsi="Times New Roman"/>
          <w:b/>
          <w:bCs/>
          <w14:ligatures w14:val="standardContextual"/>
        </w:rPr>
        <w:t>315,00</w:t>
      </w:r>
      <w:r>
        <w:rPr>
          <w:rFonts w:ascii="Times New Roman" w:hAnsi="Times New Roman"/>
          <w:b/>
          <w:bCs/>
          <w14:ligatures w14:val="standardContextual"/>
        </w:rPr>
        <w:t>;</w:t>
      </w:r>
    </w:p>
    <w:p w14:paraId="31996F06" w14:textId="77777777" w:rsidR="00340AB7" w:rsidRPr="00340AB7" w:rsidRDefault="00340AB7" w:rsidP="00340AB7">
      <w:pPr>
        <w:suppressAutoHyphens w:val="0"/>
        <w:autoSpaceDE w:val="0"/>
        <w:autoSpaceDN w:val="0"/>
        <w:adjustRightInd w:val="0"/>
        <w:spacing w:line="276" w:lineRule="auto"/>
        <w:rPr>
          <w:rFonts w:ascii="Times New Roman" w:hAnsi="Times New Roman"/>
          <w:b/>
          <w:bCs/>
          <w14:ligatures w14:val="standardContextual"/>
        </w:rPr>
      </w:pPr>
    </w:p>
    <w:p w14:paraId="345F0245" w14:textId="7A89C1BC" w:rsidR="00941D64" w:rsidRDefault="00941D64" w:rsidP="00340AB7">
      <w:pPr>
        <w:suppressAutoHyphens w:val="0"/>
        <w:autoSpaceDE w:val="0"/>
        <w:autoSpaceDN w:val="0"/>
        <w:adjustRightInd w:val="0"/>
        <w:spacing w:line="276" w:lineRule="auto"/>
        <w:jc w:val="both"/>
        <w:rPr>
          <w:rFonts w:ascii="Times New Roman" w:hAnsi="Times New Roman"/>
          <w:b/>
          <w:bCs/>
          <w14:ligatures w14:val="standardContextual"/>
        </w:rPr>
      </w:pPr>
      <w:r w:rsidRPr="00340AB7">
        <w:rPr>
          <w:rFonts w:ascii="Times New Roman" w:hAnsi="Times New Roman"/>
          <w:b/>
          <w:bCs/>
          <w14:ligatures w14:val="standardContextual"/>
        </w:rPr>
        <w:t>III. ROBOTY BUDOWLANE W ZAKERESIE ROBÓT INZYNIERYJNYCH, Z WYJĄTKIEM MOSTÓW, TUNELI, SZYBÓW I KOLEI PODZIEMNEJ - KOD CPV 45222200-9</w:t>
      </w:r>
      <w:r w:rsidR="00340AB7">
        <w:rPr>
          <w:rFonts w:ascii="Times New Roman" w:hAnsi="Times New Roman"/>
          <w:b/>
          <w:bCs/>
          <w14:ligatures w14:val="standardContextual"/>
        </w:rPr>
        <w:t>;</w:t>
      </w:r>
    </w:p>
    <w:p w14:paraId="0347F4DF" w14:textId="77777777" w:rsidR="00340AB7" w:rsidRPr="00340AB7" w:rsidRDefault="00340AB7" w:rsidP="00340AB7">
      <w:pPr>
        <w:suppressAutoHyphens w:val="0"/>
        <w:autoSpaceDE w:val="0"/>
        <w:autoSpaceDN w:val="0"/>
        <w:adjustRightInd w:val="0"/>
        <w:spacing w:line="276" w:lineRule="auto"/>
        <w:rPr>
          <w:rFonts w:ascii="Times New Roman" w:hAnsi="Times New Roman"/>
          <w:b/>
          <w:bCs/>
          <w14:ligatures w14:val="standardContextual"/>
        </w:rPr>
      </w:pPr>
    </w:p>
    <w:p w14:paraId="3BE6D853" w14:textId="13ADEB4D"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Oczyszczenie rowów z namułu o grubości 30 cm z wyprofilowaniem skarp rowu  </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 xml:space="preserve">498,50 </w:t>
      </w:r>
      <w:r w:rsidR="00340AB7" w:rsidRPr="00340AB7">
        <w:rPr>
          <w:rFonts w:ascii="Times New Roman" w:hAnsi="Times New Roman"/>
          <w14:ligatures w14:val="standardContextual"/>
        </w:rPr>
        <w:t>m</w:t>
      </w:r>
      <w:r w:rsidR="00340AB7">
        <w:rPr>
          <w:rFonts w:ascii="Times New Roman" w:hAnsi="Times New Roman"/>
          <w14:ligatures w14:val="standardContextual"/>
        </w:rPr>
        <w:t>;</w:t>
      </w:r>
    </w:p>
    <w:p w14:paraId="5071B025" w14:textId="3C6B296A" w:rsidR="00941D64" w:rsidRPr="00340AB7"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w:t>
      </w:r>
      <w:r w:rsidRPr="00340AB7">
        <w:rPr>
          <w:rFonts w:ascii="Times New Roman" w:hAnsi="Times New Roman"/>
          <w14:ligatures w14:val="standardContextual"/>
        </w:rPr>
        <w:t xml:space="preserve"> Ścieki z prefabrykatów betonowych o grubości 15 cm na podsypce piaskowej</w:t>
      </w:r>
      <w:r w:rsidR="00340AB7">
        <w:rPr>
          <w:rFonts w:ascii="Times New Roman" w:hAnsi="Times New Roman"/>
          <w14:ligatures w14:val="standardContextual"/>
        </w:rPr>
        <w:t xml:space="preserve"> - </w:t>
      </w:r>
      <w:r w:rsidRPr="00340AB7">
        <w:rPr>
          <w:rFonts w:ascii="Times New Roman" w:hAnsi="Times New Roman"/>
          <w:b/>
          <w:bCs/>
          <w14:ligatures w14:val="standardContextual"/>
        </w:rPr>
        <w:t>38,00</w:t>
      </w:r>
      <w:r w:rsidR="00340AB7" w:rsidRPr="00340AB7">
        <w:rPr>
          <w:rFonts w:ascii="Times New Roman" w:hAnsi="Times New Roman"/>
          <w14:ligatures w14:val="standardContextual"/>
        </w:rPr>
        <w:t xml:space="preserve"> m</w:t>
      </w:r>
      <w:r w:rsidR="00340AB7">
        <w:rPr>
          <w:rFonts w:ascii="Times New Roman" w:hAnsi="Times New Roman"/>
          <w14:ligatures w14:val="standardContextual"/>
        </w:rPr>
        <w:t>;</w:t>
      </w:r>
    </w:p>
    <w:p w14:paraId="347F5FD9" w14:textId="5AF1FAFD"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Wykopy rowów i kanałów melioracyjnych oraz wykopy przy regulacji rzek wykonywane koparkami podsiębiernymi 0.60 m3 na odkład w gruncie kat. III - wykonanie rowu przy zjeździe z drogi gminnej </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4,14</w:t>
      </w:r>
      <w:r w:rsidR="00340AB7" w:rsidRPr="00340AB7">
        <w:rPr>
          <w:rFonts w:ascii="Times New Roman" w:hAnsi="Times New Roman"/>
          <w14:ligatures w14:val="standardContextual"/>
        </w:rPr>
        <w:t xml:space="preserve"> m3</w:t>
      </w:r>
      <w:r w:rsidR="00340AB7">
        <w:rPr>
          <w:rFonts w:ascii="Times New Roman" w:hAnsi="Times New Roman"/>
          <w14:ligatures w14:val="standardContextual"/>
        </w:rPr>
        <w:t>;</w:t>
      </w:r>
    </w:p>
    <w:p w14:paraId="5544FCFD" w14:textId="1A8BA7DF" w:rsidR="00941D64" w:rsidRPr="00340AB7"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4</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Wykopy oraz przekopy wykonywane koparkami podsiębiernymi 0.40 m3 na odkład w gruncie kat. III -wykop pod przepust rurowy do dz. o nr ew. 459/5</w:t>
      </w:r>
      <w:r w:rsidR="00340AB7">
        <w:rPr>
          <w:rFonts w:ascii="Times New Roman" w:hAnsi="Times New Roman"/>
          <w14:ligatures w14:val="standardContextual"/>
        </w:rPr>
        <w:t xml:space="preserve"> - </w:t>
      </w:r>
      <w:r w:rsidRPr="00340AB7">
        <w:rPr>
          <w:rFonts w:ascii="Times New Roman" w:hAnsi="Times New Roman"/>
          <w:b/>
          <w:bCs/>
          <w14:ligatures w14:val="standardContextual"/>
        </w:rPr>
        <w:t>2,88</w:t>
      </w:r>
      <w:r w:rsidR="00340AB7" w:rsidRPr="00340AB7">
        <w:rPr>
          <w:rFonts w:ascii="Times New Roman" w:hAnsi="Times New Roman"/>
          <w14:ligatures w14:val="standardContextual"/>
        </w:rPr>
        <w:t xml:space="preserve"> m3</w:t>
      </w:r>
      <w:r w:rsidR="00340AB7">
        <w:rPr>
          <w:rFonts w:ascii="Times New Roman" w:hAnsi="Times New Roman"/>
          <w14:ligatures w14:val="standardContextual"/>
        </w:rPr>
        <w:t>;</w:t>
      </w:r>
    </w:p>
    <w:p w14:paraId="52AA5298" w14:textId="5FA4424D"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5</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Przepusty rurowe pod zjazdami - ława fundamentowa żwirowa pod przepust rurowy</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 </w:t>
      </w:r>
      <w:r w:rsidRPr="00340AB7">
        <w:rPr>
          <w:rFonts w:ascii="Times New Roman" w:hAnsi="Times New Roman"/>
          <w:b/>
          <w:bCs/>
          <w14:ligatures w14:val="standardContextual"/>
        </w:rPr>
        <w:t>0,36</w:t>
      </w:r>
      <w:r w:rsidR="00340AB7" w:rsidRPr="00340AB7">
        <w:rPr>
          <w:rFonts w:ascii="Times New Roman" w:hAnsi="Times New Roman"/>
          <w14:ligatures w14:val="standardContextual"/>
        </w:rPr>
        <w:t xml:space="preserve"> m3</w:t>
      </w:r>
      <w:r w:rsidR="00340AB7">
        <w:rPr>
          <w:rFonts w:ascii="Times New Roman" w:hAnsi="Times New Roman"/>
          <w14:ligatures w14:val="standardContextual"/>
        </w:rPr>
        <w:t>;</w:t>
      </w:r>
    </w:p>
    <w:p w14:paraId="6B2F8581" w14:textId="317F0BC8"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6</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Kanały z rur PVC łączonych na wcisk o śr. zewn. 400 mm - </w:t>
      </w:r>
      <w:proofErr w:type="spellStart"/>
      <w:r w:rsidRPr="00340AB7">
        <w:rPr>
          <w:rFonts w:ascii="Times New Roman" w:hAnsi="Times New Roman"/>
          <w14:ligatures w14:val="standardContextual"/>
        </w:rPr>
        <w:t>montaz</w:t>
      </w:r>
      <w:proofErr w:type="spellEnd"/>
      <w:r w:rsidRPr="00340AB7">
        <w:rPr>
          <w:rFonts w:ascii="Times New Roman" w:hAnsi="Times New Roman"/>
          <w14:ligatures w14:val="standardContextual"/>
        </w:rPr>
        <w:t xml:space="preserve"> przepustu rurowego w km 0+065 - 0+071, lewa strona drogi </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6,00</w:t>
      </w:r>
      <w:r w:rsidR="00340AB7" w:rsidRPr="00340AB7">
        <w:rPr>
          <w:rFonts w:ascii="Times New Roman" w:hAnsi="Times New Roman"/>
          <w14:ligatures w14:val="standardContextual"/>
        </w:rPr>
        <w:t xml:space="preserve"> m</w:t>
      </w:r>
      <w:r w:rsidR="00340AB7">
        <w:rPr>
          <w:rFonts w:ascii="Times New Roman" w:hAnsi="Times New Roman"/>
          <w14:ligatures w14:val="standardContextual"/>
        </w:rPr>
        <w:t>;</w:t>
      </w:r>
    </w:p>
    <w:p w14:paraId="1921A279" w14:textId="2E772C51" w:rsidR="00941D64" w:rsidRDefault="003D2D59" w:rsidP="00340AB7">
      <w:pPr>
        <w:suppressAutoHyphens w:val="0"/>
        <w:autoSpaceDE w:val="0"/>
        <w:autoSpaceDN w:val="0"/>
        <w:adjustRightInd w:val="0"/>
        <w:spacing w:line="276" w:lineRule="auto"/>
        <w:rPr>
          <w:rFonts w:ascii="Times New Roman" w:hAnsi="Times New Roman"/>
          <w14:ligatures w14:val="standardContextual"/>
        </w:rPr>
      </w:pPr>
      <w:r>
        <w:rPr>
          <w:rFonts w:ascii="Times New Roman" w:hAnsi="Times New Roman"/>
          <w14:ligatures w14:val="standardContextual"/>
        </w:rPr>
        <w:t>7</w:t>
      </w:r>
      <w:r w:rsidR="00EC656D">
        <w:rPr>
          <w:rFonts w:ascii="Times New Roman" w:hAnsi="Times New Roman"/>
          <w14:ligatures w14:val="standardContextual"/>
        </w:rPr>
        <w:t>)</w:t>
      </w:r>
      <w:r>
        <w:rPr>
          <w:rFonts w:ascii="Times New Roman" w:hAnsi="Times New Roman"/>
          <w14:ligatures w14:val="standardContextual"/>
        </w:rPr>
        <w:t xml:space="preserve"> </w:t>
      </w:r>
      <w:r w:rsidR="00941D64" w:rsidRPr="00340AB7">
        <w:rPr>
          <w:rFonts w:ascii="Times New Roman" w:hAnsi="Times New Roman"/>
          <w14:ligatures w14:val="standardContextual"/>
        </w:rPr>
        <w:t xml:space="preserve">Kanały rurowe - podłoża z materiałów sypkich o grubości 25 cm - </w:t>
      </w:r>
      <w:proofErr w:type="spellStart"/>
      <w:r w:rsidR="00941D64" w:rsidRPr="00340AB7">
        <w:rPr>
          <w:rFonts w:ascii="Times New Roman" w:hAnsi="Times New Roman"/>
          <w14:ligatures w14:val="standardContextual"/>
        </w:rPr>
        <w:t>obsypka</w:t>
      </w:r>
      <w:proofErr w:type="spellEnd"/>
      <w:r w:rsidR="00941D64" w:rsidRPr="00340AB7">
        <w:rPr>
          <w:rFonts w:ascii="Times New Roman" w:hAnsi="Times New Roman"/>
          <w14:ligatures w14:val="standardContextual"/>
        </w:rPr>
        <w:t xml:space="preserve"> przepustu rurowego kruszywem </w:t>
      </w:r>
      <w:r w:rsidR="00340AB7">
        <w:rPr>
          <w:rFonts w:ascii="Times New Roman" w:hAnsi="Times New Roman"/>
          <w14:ligatures w14:val="standardContextual"/>
        </w:rPr>
        <w:t xml:space="preserve">- </w:t>
      </w:r>
      <w:r w:rsidR="00941D64" w:rsidRPr="00340AB7">
        <w:rPr>
          <w:rFonts w:ascii="Times New Roman" w:hAnsi="Times New Roman"/>
          <w:b/>
          <w:bCs/>
          <w14:ligatures w14:val="standardContextual"/>
        </w:rPr>
        <w:t>3,60</w:t>
      </w:r>
      <w:r w:rsidR="00340AB7" w:rsidRPr="00340AB7">
        <w:rPr>
          <w:rFonts w:ascii="Times New Roman" w:hAnsi="Times New Roman"/>
          <w14:ligatures w14:val="standardContextual"/>
        </w:rPr>
        <w:t xml:space="preserve"> m2</w:t>
      </w:r>
      <w:r w:rsidR="00340AB7">
        <w:rPr>
          <w:rFonts w:ascii="Times New Roman" w:hAnsi="Times New Roman"/>
          <w14:ligatures w14:val="standardContextual"/>
        </w:rPr>
        <w:t>;</w:t>
      </w:r>
    </w:p>
    <w:p w14:paraId="58B78D1F" w14:textId="77777777" w:rsidR="00340AB7" w:rsidRPr="00340AB7" w:rsidRDefault="00340AB7" w:rsidP="00340AB7">
      <w:pPr>
        <w:suppressAutoHyphens w:val="0"/>
        <w:autoSpaceDE w:val="0"/>
        <w:autoSpaceDN w:val="0"/>
        <w:adjustRightInd w:val="0"/>
        <w:spacing w:line="276" w:lineRule="auto"/>
        <w:rPr>
          <w:rFonts w:ascii="Times New Roman" w:hAnsi="Times New Roman"/>
          <w14:ligatures w14:val="standardContextual"/>
        </w:rPr>
      </w:pPr>
    </w:p>
    <w:p w14:paraId="3A62B221" w14:textId="77777777"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IV. ROBOTY W ZAKRESIE NAWIERZCHNI DRÓG - KOD CPV 45233220-7</w:t>
      </w:r>
    </w:p>
    <w:p w14:paraId="77588256" w14:textId="77777777"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p>
    <w:p w14:paraId="198D2218" w14:textId="6ED5B047"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Nawierzchnia z tłucznia kamiennego - warstwa górna z tłucznia - grubość po zagęszczeniu 5 cm - na wjazdach </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123,00</w:t>
      </w:r>
      <w:r w:rsidR="00340AB7" w:rsidRPr="00340AB7">
        <w:rPr>
          <w:rFonts w:ascii="Times New Roman" w:hAnsi="Times New Roman"/>
          <w14:ligatures w14:val="standardContextual"/>
        </w:rPr>
        <w:t xml:space="preserve"> m2</w:t>
      </w:r>
      <w:r w:rsidR="00340AB7">
        <w:rPr>
          <w:rFonts w:ascii="Times New Roman" w:hAnsi="Times New Roman"/>
          <w14:ligatures w14:val="standardContextual"/>
        </w:rPr>
        <w:t>;</w:t>
      </w:r>
    </w:p>
    <w:p w14:paraId="5661A824" w14:textId="096860CA" w:rsidR="00941D64"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lastRenderedPageBreak/>
        <w:t>2</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Nawierzchnia z mieszanek mineralno-bitumicznych grysowo-żwirowych - warstwa wiążąca asfaltowa – grubość po zagęszczeniu 4 cm - </w:t>
      </w:r>
      <w:r w:rsidRPr="00340AB7">
        <w:rPr>
          <w:rFonts w:ascii="Times New Roman" w:hAnsi="Times New Roman"/>
          <w:b/>
          <w:bCs/>
          <w14:ligatures w14:val="standardContextual"/>
        </w:rPr>
        <w:t>123,00</w:t>
      </w:r>
      <w:r w:rsidR="00340AB7" w:rsidRPr="00340AB7">
        <w:rPr>
          <w:rFonts w:ascii="Times New Roman" w:hAnsi="Times New Roman"/>
          <w14:ligatures w14:val="standardContextual"/>
        </w:rPr>
        <w:t xml:space="preserve"> m2</w:t>
      </w:r>
      <w:r w:rsidR="00340AB7">
        <w:rPr>
          <w:rFonts w:ascii="Times New Roman" w:hAnsi="Times New Roman"/>
          <w14:ligatures w14:val="standardContextual"/>
        </w:rPr>
        <w:t>;</w:t>
      </w:r>
    </w:p>
    <w:p w14:paraId="3D48D14E" w14:textId="77777777" w:rsidR="00340AB7" w:rsidRPr="00340AB7" w:rsidRDefault="00340AB7" w:rsidP="00340AB7">
      <w:pPr>
        <w:suppressAutoHyphens w:val="0"/>
        <w:autoSpaceDE w:val="0"/>
        <w:autoSpaceDN w:val="0"/>
        <w:adjustRightInd w:val="0"/>
        <w:spacing w:line="276" w:lineRule="auto"/>
        <w:rPr>
          <w:rFonts w:ascii="Times New Roman" w:hAnsi="Times New Roman"/>
          <w:b/>
          <w:bCs/>
          <w14:ligatures w14:val="standardContextual"/>
        </w:rPr>
      </w:pPr>
    </w:p>
    <w:p w14:paraId="7B7C5A78" w14:textId="0C070F37"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V</w:t>
      </w:r>
      <w:r w:rsidR="007A1DF9">
        <w:rPr>
          <w:rFonts w:ascii="Times New Roman" w:hAnsi="Times New Roman"/>
          <w:b/>
          <w:bCs/>
          <w14:ligatures w14:val="standardContextual"/>
        </w:rPr>
        <w:t>.</w:t>
      </w:r>
      <w:r w:rsidRPr="00340AB7">
        <w:rPr>
          <w:rFonts w:ascii="Times New Roman" w:hAnsi="Times New Roman"/>
          <w:b/>
          <w:bCs/>
          <w14:ligatures w14:val="standardContextual"/>
        </w:rPr>
        <w:t xml:space="preserve"> URZADZENIA ZABEZPIECZAJACE - KOD CPV 45233280-5</w:t>
      </w:r>
    </w:p>
    <w:p w14:paraId="65F016A8" w14:textId="77777777" w:rsidR="00340AB7" w:rsidRPr="00340AB7" w:rsidRDefault="00340AB7" w:rsidP="00340AB7">
      <w:pPr>
        <w:suppressAutoHyphens w:val="0"/>
        <w:autoSpaceDE w:val="0"/>
        <w:autoSpaceDN w:val="0"/>
        <w:adjustRightInd w:val="0"/>
        <w:spacing w:line="276" w:lineRule="auto"/>
        <w:rPr>
          <w:rFonts w:ascii="Times New Roman" w:hAnsi="Times New Roman"/>
          <w:b/>
          <w:bCs/>
          <w14:ligatures w14:val="standardContextual"/>
        </w:rPr>
      </w:pPr>
    </w:p>
    <w:p w14:paraId="6CA7B549" w14:textId="6D9B1403"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Bariery ochronne N2W3A stalowe ocynkowane jednostronne o masie 39.0 kg/m </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28,00</w:t>
      </w:r>
      <w:r w:rsidR="00340AB7" w:rsidRPr="00340AB7">
        <w:rPr>
          <w:rFonts w:ascii="Times New Roman" w:hAnsi="Times New Roman"/>
          <w14:ligatures w14:val="standardContextual"/>
        </w:rPr>
        <w:t xml:space="preserve"> m</w:t>
      </w:r>
      <w:r w:rsidR="00340AB7">
        <w:rPr>
          <w:rFonts w:ascii="Times New Roman" w:hAnsi="Times New Roman"/>
          <w14:ligatures w14:val="standardContextual"/>
        </w:rPr>
        <w:t>;</w:t>
      </w:r>
    </w:p>
    <w:p w14:paraId="78E2AFEC" w14:textId="64E73D56" w:rsidR="00941D64" w:rsidRPr="00340AB7"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Słupki do znaków drogowych z rur stalowych o śr. 50 mm </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2,00 </w:t>
      </w:r>
      <w:r w:rsidR="00340AB7" w:rsidRPr="00340AB7">
        <w:rPr>
          <w:rFonts w:ascii="Times New Roman" w:hAnsi="Times New Roman"/>
          <w14:ligatures w14:val="standardContextual"/>
        </w:rPr>
        <w:t>szt.</w:t>
      </w:r>
      <w:r w:rsidR="00340AB7">
        <w:rPr>
          <w:rFonts w:ascii="Times New Roman" w:hAnsi="Times New Roman"/>
          <w14:ligatures w14:val="standardContextual"/>
        </w:rPr>
        <w:t>;</w:t>
      </w:r>
    </w:p>
    <w:p w14:paraId="2B83DB0F" w14:textId="3C206D81"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w:t>
      </w:r>
      <w:r w:rsidR="00340AB7">
        <w:rPr>
          <w:rFonts w:ascii="Times New Roman" w:hAnsi="Times New Roman"/>
          <w14:ligatures w14:val="standardContextual"/>
        </w:rPr>
        <w:t xml:space="preserve"> </w:t>
      </w:r>
      <w:r w:rsidRPr="00340AB7">
        <w:rPr>
          <w:rFonts w:ascii="Times New Roman" w:hAnsi="Times New Roman"/>
          <w14:ligatures w14:val="standardContextual"/>
        </w:rPr>
        <w:t xml:space="preserve">Przymocowanie tablic znaków drogowych zakazu, nakazu, ostrzegawczych, informacyjnych o powierzchni do 0.3 m2  </w:t>
      </w:r>
      <w:r w:rsidR="00340AB7">
        <w:rPr>
          <w:rFonts w:ascii="Times New Roman" w:hAnsi="Times New Roman"/>
          <w14:ligatures w14:val="standardContextual"/>
        </w:rPr>
        <w:t xml:space="preserve">- </w:t>
      </w:r>
      <w:r w:rsidRPr="00340AB7">
        <w:rPr>
          <w:rFonts w:ascii="Times New Roman" w:hAnsi="Times New Roman"/>
          <w:b/>
          <w:bCs/>
          <w14:ligatures w14:val="standardContextual"/>
        </w:rPr>
        <w:t>2,00</w:t>
      </w:r>
      <w:r w:rsidR="00340AB7" w:rsidRPr="00340AB7">
        <w:rPr>
          <w:rFonts w:ascii="Times New Roman" w:hAnsi="Times New Roman"/>
          <w14:ligatures w14:val="standardContextual"/>
        </w:rPr>
        <w:t xml:space="preserve"> szt.</w:t>
      </w:r>
    </w:p>
    <w:p w14:paraId="7C779EB2" w14:textId="77777777"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p>
    <w:p w14:paraId="1410011D" w14:textId="443D91C6" w:rsidR="00941D64" w:rsidRPr="00340AB7" w:rsidRDefault="00340AB7" w:rsidP="00340AB7">
      <w:pPr>
        <w:suppressAutoHyphens w:val="0"/>
        <w:autoSpaceDE w:val="0"/>
        <w:autoSpaceDN w:val="0"/>
        <w:adjustRightInd w:val="0"/>
        <w:spacing w:line="276" w:lineRule="auto"/>
        <w:jc w:val="both"/>
        <w:rPr>
          <w:rFonts w:ascii="Times New Roman" w:hAnsi="Times New Roman"/>
          <w:b/>
          <w:bCs/>
          <w:u w:val="single"/>
          <w14:ligatures w14:val="standardContextual"/>
        </w:rPr>
      </w:pPr>
      <w:r w:rsidRPr="00340AB7">
        <w:rPr>
          <w:rFonts w:ascii="Times New Roman" w:eastAsia="Calibri" w:hAnsi="Times New Roman"/>
          <w:b/>
          <w:bCs/>
          <w:u w:val="single"/>
        </w:rPr>
        <w:t>B</w:t>
      </w:r>
      <w:r w:rsidR="00941D64" w:rsidRPr="00340AB7">
        <w:rPr>
          <w:rFonts w:ascii="Times New Roman" w:eastAsia="Calibri" w:hAnsi="Times New Roman"/>
          <w:b/>
          <w:bCs/>
          <w:u w:val="single"/>
        </w:rPr>
        <w:t>.</w:t>
      </w:r>
      <w:r w:rsidR="00941D64" w:rsidRPr="00340AB7">
        <w:rPr>
          <w:rFonts w:ascii="Times New Roman" w:hAnsi="Times New Roman"/>
          <w:b/>
          <w:bCs/>
          <w:u w:val="single"/>
        </w:rPr>
        <w:t xml:space="preserve"> </w:t>
      </w:r>
      <w:r w:rsidR="00941D64" w:rsidRPr="00340AB7">
        <w:rPr>
          <w:rFonts w:ascii="Times New Roman" w:hAnsi="Times New Roman"/>
          <w:b/>
          <w:bCs/>
          <w:u w:val="single"/>
          <w14:ligatures w14:val="standardContextual"/>
        </w:rPr>
        <w:t xml:space="preserve">Remont drogi dojazdowej do gruntów rolnych w miejscowości Zabłędza Góry, dz. nr 19/2 w km. 0+000 - 0+317 na łącznej długości 317 </w:t>
      </w:r>
      <w:proofErr w:type="spellStart"/>
      <w:r w:rsidR="00941D64" w:rsidRPr="00340AB7">
        <w:rPr>
          <w:rFonts w:ascii="Times New Roman" w:hAnsi="Times New Roman"/>
          <w:b/>
          <w:bCs/>
          <w:u w:val="single"/>
          <w14:ligatures w14:val="standardContextual"/>
        </w:rPr>
        <w:t>mb</w:t>
      </w:r>
      <w:proofErr w:type="spellEnd"/>
      <w:r w:rsidR="00941D64" w:rsidRPr="00340AB7">
        <w:rPr>
          <w:rFonts w:ascii="Times New Roman" w:hAnsi="Times New Roman"/>
          <w:b/>
          <w:bCs/>
          <w:u w:val="single"/>
          <w14:ligatures w14:val="standardContextual"/>
        </w:rPr>
        <w:t>.</w:t>
      </w:r>
    </w:p>
    <w:p w14:paraId="45075F1F" w14:textId="77777777" w:rsidR="00941D64" w:rsidRPr="00340AB7" w:rsidRDefault="00941D64" w:rsidP="00340AB7">
      <w:pPr>
        <w:suppressAutoHyphens w:val="0"/>
        <w:autoSpaceDE w:val="0"/>
        <w:autoSpaceDN w:val="0"/>
        <w:adjustRightInd w:val="0"/>
        <w:spacing w:line="276" w:lineRule="auto"/>
        <w:rPr>
          <w:rFonts w:ascii="Times New Roman" w:hAnsi="Times New Roman"/>
          <w:b/>
          <w:bCs/>
          <w:color w:val="C00000"/>
          <w14:ligatures w14:val="standardContextual"/>
        </w:rPr>
      </w:pPr>
    </w:p>
    <w:p w14:paraId="46D8FAD5" w14:textId="77777777"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I.ROBOTY W ZAKRESIE NAPRAWY DRÓG - KOD CPV 45233142-6</w:t>
      </w:r>
    </w:p>
    <w:p w14:paraId="139E311F" w14:textId="77777777" w:rsidR="003D2D59" w:rsidRPr="00340AB7" w:rsidRDefault="003D2D59" w:rsidP="00340AB7">
      <w:pPr>
        <w:suppressAutoHyphens w:val="0"/>
        <w:autoSpaceDE w:val="0"/>
        <w:autoSpaceDN w:val="0"/>
        <w:adjustRightInd w:val="0"/>
        <w:spacing w:line="276" w:lineRule="auto"/>
        <w:rPr>
          <w:rFonts w:ascii="Times New Roman" w:hAnsi="Times New Roman"/>
          <w:b/>
          <w:bCs/>
          <w14:ligatures w14:val="standardContextual"/>
        </w:rPr>
      </w:pPr>
    </w:p>
    <w:p w14:paraId="777C45E4" w14:textId="36E2C752"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Roboty remontowe - cięcie piłą nawierzchni bitumicznych na gł. Do 5 cm</w:t>
      </w:r>
      <w:r w:rsidR="003D2D59">
        <w:rPr>
          <w:rFonts w:ascii="Times New Roman" w:hAnsi="Times New Roman"/>
          <w14:ligatures w14:val="standardContextual"/>
        </w:rPr>
        <w:t xml:space="preserve"> - </w:t>
      </w:r>
      <w:r w:rsidRPr="00340AB7">
        <w:rPr>
          <w:rFonts w:ascii="Times New Roman" w:hAnsi="Times New Roman"/>
          <w:b/>
          <w:bCs/>
          <w14:ligatures w14:val="standardContextual"/>
        </w:rPr>
        <w:t>52,30</w:t>
      </w:r>
      <w:r w:rsidR="003D2D59">
        <w:rPr>
          <w:rFonts w:ascii="Times New Roman" w:hAnsi="Times New Roman"/>
          <w:b/>
          <w:bCs/>
          <w14:ligatures w14:val="standardContextual"/>
        </w:rPr>
        <w:t xml:space="preserve"> </w:t>
      </w:r>
      <w:r w:rsidR="003D2D59" w:rsidRPr="00340AB7">
        <w:rPr>
          <w:rFonts w:ascii="Times New Roman" w:hAnsi="Times New Roman"/>
          <w14:ligatures w14:val="standardContextual"/>
        </w:rPr>
        <w:t>m</w:t>
      </w:r>
      <w:r w:rsidR="003D2D59">
        <w:rPr>
          <w:rFonts w:ascii="Times New Roman" w:hAnsi="Times New Roman"/>
          <w14:ligatures w14:val="standardContextual"/>
        </w:rPr>
        <w:t>;</w:t>
      </w:r>
    </w:p>
    <w:p w14:paraId="04A5E136" w14:textId="2AF6793C"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Roboty remontowe - frezowanie nawierzchni bitumicznej o gr. do 4</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cm z wywozem materiału z rozbiórki na </w:t>
      </w:r>
      <w:proofErr w:type="spellStart"/>
      <w:r w:rsidRPr="00340AB7">
        <w:rPr>
          <w:rFonts w:ascii="Times New Roman" w:hAnsi="Times New Roman"/>
          <w14:ligatures w14:val="standardContextual"/>
        </w:rPr>
        <w:t>odl</w:t>
      </w:r>
      <w:proofErr w:type="spellEnd"/>
      <w:r w:rsidRPr="00340AB7">
        <w:rPr>
          <w:rFonts w:ascii="Times New Roman" w:hAnsi="Times New Roman"/>
          <w14:ligatures w14:val="standardContextual"/>
        </w:rPr>
        <w:t xml:space="preserve">. do 1 km 26-75 pojazdów na </w:t>
      </w:r>
      <w:proofErr w:type="spellStart"/>
      <w:r w:rsidRPr="00340AB7">
        <w:rPr>
          <w:rFonts w:ascii="Times New Roman" w:hAnsi="Times New Roman"/>
          <w14:ligatures w14:val="standardContextual"/>
        </w:rPr>
        <w:t>godzinęr</w:t>
      </w:r>
      <w:proofErr w:type="spellEnd"/>
      <w:r w:rsidRPr="00340AB7">
        <w:rPr>
          <w:rFonts w:ascii="Times New Roman" w:hAnsi="Times New Roman"/>
          <w14:ligatures w14:val="standardContextual"/>
        </w:rPr>
        <w:t xml:space="preserve"> - na połączeniu z istniejącą nawierzchnią asfaltową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37,85</w:t>
      </w:r>
      <w:r w:rsidR="003D2D59" w:rsidRPr="00340AB7">
        <w:rPr>
          <w:rFonts w:ascii="Times New Roman" w:hAnsi="Times New Roman"/>
          <w14:ligatures w14:val="standardContextual"/>
        </w:rPr>
        <w:t xml:space="preserve"> m2</w:t>
      </w:r>
      <w:r w:rsidR="003D2D59">
        <w:rPr>
          <w:rFonts w:ascii="Times New Roman" w:hAnsi="Times New Roman"/>
          <w14:ligatures w14:val="standardContextual"/>
        </w:rPr>
        <w:t>;</w:t>
      </w:r>
    </w:p>
    <w:p w14:paraId="03A7D791" w14:textId="250FD1FB"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Mechaniczne ścinanie poboczy o grubości 10 cm - lewa strona - 50 cm</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 prawa strona </w:t>
      </w:r>
      <w:r w:rsidR="003D2D59">
        <w:rPr>
          <w:rFonts w:ascii="Times New Roman" w:hAnsi="Times New Roman"/>
          <w14:ligatures w14:val="standardContextual"/>
        </w:rPr>
        <w:t>–</w:t>
      </w:r>
      <w:r w:rsidRPr="00340AB7">
        <w:rPr>
          <w:rFonts w:ascii="Times New Roman" w:hAnsi="Times New Roman"/>
          <w14:ligatures w14:val="standardContextual"/>
        </w:rPr>
        <w:t xml:space="preserve"> 70</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cm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346,44</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m2</w:t>
      </w:r>
      <w:r w:rsidR="003D2D59">
        <w:rPr>
          <w:rFonts w:ascii="Times New Roman" w:hAnsi="Times New Roman"/>
          <w14:ligatures w14:val="standardContextual"/>
        </w:rPr>
        <w:t>;</w:t>
      </w:r>
    </w:p>
    <w:p w14:paraId="460F1BF5" w14:textId="2E551C68"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4</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Oczyszczenie korytek betonowych z namułu o grubości 10 cm bez</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naruszania skarp rowu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140,50</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w:t>
      </w:r>
      <w:r w:rsidR="003D2D59">
        <w:rPr>
          <w:rFonts w:ascii="Times New Roman" w:hAnsi="Times New Roman"/>
          <w14:ligatures w14:val="standardContextual"/>
        </w:rPr>
        <w:t>;</w:t>
      </w:r>
    </w:p>
    <w:p w14:paraId="271A1EF8" w14:textId="45F68581"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5</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Roboty ziemne wykonywane koparkami podsiębiernymi o poj. </w:t>
      </w:r>
      <w:r w:rsidR="003D2D59">
        <w:rPr>
          <w:rFonts w:ascii="Times New Roman" w:hAnsi="Times New Roman"/>
          <w14:ligatures w14:val="standardContextual"/>
        </w:rPr>
        <w:t>ł</w:t>
      </w:r>
      <w:r w:rsidRPr="00340AB7">
        <w:rPr>
          <w:rFonts w:ascii="Times New Roman" w:hAnsi="Times New Roman"/>
          <w14:ligatures w14:val="standardContextual"/>
        </w:rPr>
        <w:t>yżki</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0.40 m3 w gruncie kat. III z transportem urobku samochodami samowyładowczymi na odległość do 1 km - skarpowanie ścian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56,70</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m3</w:t>
      </w:r>
      <w:r w:rsidR="003D2D59">
        <w:rPr>
          <w:rFonts w:ascii="Times New Roman" w:hAnsi="Times New Roman"/>
          <w:b/>
          <w:bCs/>
          <w14:ligatures w14:val="standardContextual"/>
        </w:rPr>
        <w:t>;</w:t>
      </w:r>
    </w:p>
    <w:p w14:paraId="2B8AE2D4" w14:textId="77777777" w:rsidR="003D2D59" w:rsidRPr="003D2D59" w:rsidRDefault="003D2D59" w:rsidP="00340AB7">
      <w:pPr>
        <w:suppressAutoHyphens w:val="0"/>
        <w:autoSpaceDE w:val="0"/>
        <w:autoSpaceDN w:val="0"/>
        <w:adjustRightInd w:val="0"/>
        <w:spacing w:line="276" w:lineRule="auto"/>
        <w:rPr>
          <w:rFonts w:ascii="Times New Roman" w:hAnsi="Times New Roman"/>
          <w14:ligatures w14:val="standardContextual"/>
        </w:rPr>
      </w:pPr>
    </w:p>
    <w:p w14:paraId="3022CC6A" w14:textId="77777777"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II. ROBOTY W ZAKRESIE NAWIERZCHNI DRÓG - KOD CPV 45233220-7</w:t>
      </w:r>
    </w:p>
    <w:p w14:paraId="31D7958A" w14:textId="77777777" w:rsidR="003D2D59" w:rsidRPr="00340AB7" w:rsidRDefault="003D2D59" w:rsidP="00340AB7">
      <w:pPr>
        <w:suppressAutoHyphens w:val="0"/>
        <w:autoSpaceDE w:val="0"/>
        <w:autoSpaceDN w:val="0"/>
        <w:adjustRightInd w:val="0"/>
        <w:spacing w:line="276" w:lineRule="auto"/>
        <w:rPr>
          <w:rFonts w:ascii="Times New Roman" w:hAnsi="Times New Roman"/>
          <w:b/>
          <w:bCs/>
          <w14:ligatures w14:val="standardContextual"/>
        </w:rPr>
      </w:pPr>
    </w:p>
    <w:p w14:paraId="7E281560" w14:textId="676322F0"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Mechaniczne oczyszczenie i skropienie emulsją asfaltową na</w:t>
      </w:r>
      <w:r w:rsidR="003D2D59">
        <w:rPr>
          <w:rFonts w:ascii="Times New Roman" w:hAnsi="Times New Roman"/>
          <w14:ligatures w14:val="standardContextual"/>
        </w:rPr>
        <w:t xml:space="preserve"> </w:t>
      </w:r>
      <w:r w:rsidRPr="00340AB7">
        <w:rPr>
          <w:rFonts w:ascii="Times New Roman" w:hAnsi="Times New Roman"/>
          <w14:ligatures w14:val="standardContextual"/>
        </w:rPr>
        <w:t>zimno podbudowy lub nawierzchni betonowej/bitumicznej; zużycie</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emulsji 0,5 kg/m2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990,70</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m2</w:t>
      </w:r>
      <w:r w:rsidR="003D2D59">
        <w:rPr>
          <w:rFonts w:ascii="Times New Roman" w:hAnsi="Times New Roman"/>
          <w14:ligatures w14:val="standardContextual"/>
        </w:rPr>
        <w:t>;</w:t>
      </w:r>
    </w:p>
    <w:p w14:paraId="53891234" w14:textId="7A0F4B8D"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Warstwa </w:t>
      </w:r>
      <w:proofErr w:type="spellStart"/>
      <w:r w:rsidRPr="00340AB7">
        <w:rPr>
          <w:rFonts w:ascii="Times New Roman" w:hAnsi="Times New Roman"/>
          <w14:ligatures w14:val="standardContextual"/>
        </w:rPr>
        <w:t>przeciwspękaniowa</w:t>
      </w:r>
      <w:proofErr w:type="spellEnd"/>
      <w:r w:rsidRPr="00340AB7">
        <w:rPr>
          <w:rFonts w:ascii="Times New Roman" w:hAnsi="Times New Roman"/>
          <w14:ligatures w14:val="standardContextual"/>
        </w:rPr>
        <w:t xml:space="preserve"> pod warstwy bitumiczne - w trzech</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miejscach wymagających wzmocnienia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165,00</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m2</w:t>
      </w:r>
      <w:r w:rsidR="003D2D59">
        <w:rPr>
          <w:rFonts w:ascii="Times New Roman" w:hAnsi="Times New Roman"/>
          <w14:ligatures w14:val="standardContextual"/>
        </w:rPr>
        <w:t>;</w:t>
      </w:r>
    </w:p>
    <w:p w14:paraId="39A46533" w14:textId="1B48D8AD"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Nawierzchnia z mieszanek mineralno-bitumicznych grysowych -</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warstwa wiążąca asfaltowa - grubość po zagęszczeniu 4 cm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1 052,35</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m2</w:t>
      </w:r>
      <w:r w:rsidR="003D2D59">
        <w:rPr>
          <w:rFonts w:ascii="Times New Roman" w:hAnsi="Times New Roman"/>
          <w14:ligatures w14:val="standardContextual"/>
        </w:rPr>
        <w:t>;</w:t>
      </w:r>
    </w:p>
    <w:p w14:paraId="4D8868FD" w14:textId="12C9B474"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4</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Nawierzchnia z mieszanek mineralno-bitumicznych grysowo-żwirowych - warstwa ścieralna asfaltowa - grubość po zagęszczeniu 4 cm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1052,25 m2</w:t>
      </w:r>
      <w:r w:rsidR="003D2D59">
        <w:rPr>
          <w:rFonts w:ascii="Times New Roman" w:hAnsi="Times New Roman"/>
          <w:b/>
          <w:bCs/>
          <w14:ligatures w14:val="standardContextual"/>
        </w:rPr>
        <w:t>;</w:t>
      </w:r>
    </w:p>
    <w:p w14:paraId="405CA5B3" w14:textId="77777777" w:rsidR="003D2D59" w:rsidRPr="00340AB7" w:rsidRDefault="003D2D59" w:rsidP="00340AB7">
      <w:pPr>
        <w:suppressAutoHyphens w:val="0"/>
        <w:autoSpaceDE w:val="0"/>
        <w:autoSpaceDN w:val="0"/>
        <w:adjustRightInd w:val="0"/>
        <w:spacing w:line="276" w:lineRule="auto"/>
        <w:rPr>
          <w:rFonts w:ascii="Times New Roman" w:hAnsi="Times New Roman"/>
          <w14:ligatures w14:val="standardContextual"/>
        </w:rPr>
      </w:pPr>
    </w:p>
    <w:p w14:paraId="05309C63" w14:textId="77777777"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III. ROBOTY W ZAKRESIE KOPANIA ROWÓW - KOD CPV 45112100-6</w:t>
      </w:r>
    </w:p>
    <w:p w14:paraId="669F9474" w14:textId="77777777" w:rsidR="003D2D59" w:rsidRPr="00340AB7" w:rsidRDefault="003D2D59" w:rsidP="00340AB7">
      <w:pPr>
        <w:suppressAutoHyphens w:val="0"/>
        <w:autoSpaceDE w:val="0"/>
        <w:autoSpaceDN w:val="0"/>
        <w:adjustRightInd w:val="0"/>
        <w:spacing w:line="276" w:lineRule="auto"/>
        <w:rPr>
          <w:rFonts w:ascii="Times New Roman" w:hAnsi="Times New Roman"/>
          <w:b/>
          <w:bCs/>
          <w14:ligatures w14:val="standardContextual"/>
        </w:rPr>
      </w:pPr>
    </w:p>
    <w:p w14:paraId="68BB835D" w14:textId="621F17D2"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Wykopy rowów i kanałów melioracyjnych oraz wykopy przy</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regulacji rzek wykonywane koparkami podsiębiernymi 0.60 m3 na </w:t>
      </w:r>
      <w:r w:rsidR="003D2D59">
        <w:rPr>
          <w:rFonts w:ascii="Times New Roman" w:hAnsi="Times New Roman"/>
          <w14:ligatures w14:val="standardContextual"/>
        </w:rPr>
        <w:t xml:space="preserve"> </w:t>
      </w:r>
      <w:r w:rsidRPr="00340AB7">
        <w:rPr>
          <w:rFonts w:ascii="Times New Roman" w:hAnsi="Times New Roman"/>
          <w14:ligatures w14:val="standardContextual"/>
        </w:rPr>
        <w:t>odkład w gruncie kat. III - wykonanie rowów</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przydrożnych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63,25</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m3</w:t>
      </w:r>
      <w:r w:rsidR="003D2D59">
        <w:rPr>
          <w:rFonts w:ascii="Times New Roman" w:hAnsi="Times New Roman"/>
          <w14:ligatures w14:val="standardContextual"/>
        </w:rPr>
        <w:t>;</w:t>
      </w:r>
    </w:p>
    <w:p w14:paraId="571C5AFC" w14:textId="3653F5CF" w:rsidR="00941D64"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lastRenderedPageBreak/>
        <w:t>2</w:t>
      </w:r>
      <w:r w:rsidR="00EC656D">
        <w:rPr>
          <w:rFonts w:ascii="Times New Roman" w:hAnsi="Times New Roman"/>
          <w14:ligatures w14:val="standardContextual"/>
        </w:rPr>
        <w:t>)</w:t>
      </w:r>
      <w:r w:rsidRPr="00340AB7">
        <w:rPr>
          <w:rFonts w:ascii="Times New Roman" w:hAnsi="Times New Roman"/>
          <w14:ligatures w14:val="standardContextual"/>
        </w:rPr>
        <w:t xml:space="preserve"> Wykopy oraz przekopy wykonywane koparkami podsiębiernymi 0.40 m3 na odkład w gruncie kat. III - wykop pod przepust rurowy do dz. o nr ew. 459/5</w:t>
      </w:r>
      <w:r w:rsidR="003D2D59">
        <w:rPr>
          <w:rFonts w:ascii="Times New Roman" w:hAnsi="Times New Roman"/>
          <w14:ligatures w14:val="standardContextual"/>
        </w:rPr>
        <w:t xml:space="preserve"> - </w:t>
      </w:r>
      <w:r w:rsidRPr="00340AB7">
        <w:rPr>
          <w:rFonts w:ascii="Times New Roman" w:hAnsi="Times New Roman"/>
          <w:b/>
          <w:bCs/>
          <w14:ligatures w14:val="standardContextual"/>
        </w:rPr>
        <w:t>8,64</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m3</w:t>
      </w:r>
      <w:r w:rsidR="003D2D59">
        <w:rPr>
          <w:rFonts w:ascii="Times New Roman" w:hAnsi="Times New Roman"/>
          <w14:ligatures w14:val="standardContextual"/>
        </w:rPr>
        <w:t>;</w:t>
      </w:r>
    </w:p>
    <w:p w14:paraId="706D677C" w14:textId="77777777" w:rsidR="003D2D59" w:rsidRPr="003D2D59" w:rsidRDefault="003D2D59" w:rsidP="00340AB7">
      <w:pPr>
        <w:suppressAutoHyphens w:val="0"/>
        <w:autoSpaceDE w:val="0"/>
        <w:autoSpaceDN w:val="0"/>
        <w:adjustRightInd w:val="0"/>
        <w:spacing w:line="276" w:lineRule="auto"/>
        <w:rPr>
          <w:rFonts w:ascii="Times New Roman" w:hAnsi="Times New Roman"/>
          <w14:ligatures w14:val="standardContextual"/>
        </w:rPr>
      </w:pPr>
    </w:p>
    <w:p w14:paraId="75DB5048" w14:textId="77777777" w:rsidR="00941D64" w:rsidRDefault="00941D64" w:rsidP="003D2D59">
      <w:pPr>
        <w:suppressAutoHyphens w:val="0"/>
        <w:autoSpaceDE w:val="0"/>
        <w:autoSpaceDN w:val="0"/>
        <w:adjustRightInd w:val="0"/>
        <w:spacing w:line="276" w:lineRule="auto"/>
        <w:jc w:val="both"/>
        <w:rPr>
          <w:rFonts w:ascii="Times New Roman" w:hAnsi="Times New Roman"/>
          <w:b/>
          <w:bCs/>
          <w14:ligatures w14:val="standardContextual"/>
        </w:rPr>
      </w:pPr>
      <w:r w:rsidRPr="00340AB7">
        <w:rPr>
          <w:rFonts w:ascii="Times New Roman" w:hAnsi="Times New Roman"/>
          <w:b/>
          <w:bCs/>
          <w14:ligatures w14:val="standardContextual"/>
        </w:rPr>
        <w:t xml:space="preserve">IV. ROBOTY BUDOWLANE W ZAKERESIE ROBÓT INZYNIERYJNYCH, Z WYJĄTKIEM MOSTÓW, TUNELI, SZYBÓW I KOLEI PODZIEMNEJ - KOD CPV 45222200-9 </w:t>
      </w:r>
    </w:p>
    <w:p w14:paraId="08BE3316" w14:textId="77777777" w:rsidR="003D2D59" w:rsidRPr="00340AB7" w:rsidRDefault="003D2D59" w:rsidP="00340AB7">
      <w:pPr>
        <w:suppressAutoHyphens w:val="0"/>
        <w:autoSpaceDE w:val="0"/>
        <w:autoSpaceDN w:val="0"/>
        <w:adjustRightInd w:val="0"/>
        <w:spacing w:line="276" w:lineRule="auto"/>
        <w:rPr>
          <w:rFonts w:ascii="Times New Roman" w:hAnsi="Times New Roman"/>
          <w14:ligatures w14:val="standardContextual"/>
        </w:rPr>
      </w:pPr>
    </w:p>
    <w:p w14:paraId="1DCBEF72" w14:textId="67D6FFFD" w:rsidR="00941D64" w:rsidRPr="003D2D59"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Przepusty rurowe pod zjazdami - ława fundamentowa żwirowa pod</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przepust rurowy </w:t>
      </w:r>
      <w:r w:rsidR="003D2D59">
        <w:rPr>
          <w:rFonts w:ascii="Times New Roman" w:hAnsi="Times New Roman"/>
          <w14:ligatures w14:val="standardContextual"/>
        </w:rPr>
        <w:t xml:space="preserve">- </w:t>
      </w:r>
      <w:r w:rsidRPr="00340AB7">
        <w:rPr>
          <w:rFonts w:ascii="Times New Roman" w:hAnsi="Times New Roman"/>
          <w:b/>
          <w:bCs/>
          <w14:ligatures w14:val="standardContextual"/>
        </w:rPr>
        <w:t>1,08</w:t>
      </w:r>
      <w:r w:rsidR="003D2D59" w:rsidRPr="003D2D59">
        <w:rPr>
          <w:rFonts w:ascii="Times New Roman" w:hAnsi="Times New Roman"/>
          <w14:ligatures w14:val="standardContextual"/>
        </w:rPr>
        <w:t xml:space="preserve"> </w:t>
      </w:r>
      <w:r w:rsidR="003D2D59" w:rsidRPr="00340AB7">
        <w:rPr>
          <w:rFonts w:ascii="Times New Roman" w:hAnsi="Times New Roman"/>
          <w14:ligatures w14:val="standardContextual"/>
        </w:rPr>
        <w:t>m3</w:t>
      </w:r>
      <w:r w:rsidR="003D2D59">
        <w:rPr>
          <w:rFonts w:ascii="Times New Roman" w:hAnsi="Times New Roman"/>
          <w14:ligatures w14:val="standardContextual"/>
        </w:rPr>
        <w:t>;</w:t>
      </w:r>
    </w:p>
    <w:p w14:paraId="33ADA2C9" w14:textId="0D07529A"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 xml:space="preserve">Kanały z rur PVC łączonych na wcisk o śr. zewn. 400 mm – montaż przepustu rurowego do działki nr 17/7 w km 0+105 - 0+110, prawa strona drogi </w:t>
      </w:r>
      <w:r w:rsidRPr="00340AB7">
        <w:rPr>
          <w:rFonts w:ascii="Times New Roman" w:hAnsi="Times New Roman"/>
          <w:b/>
          <w:bCs/>
          <w14:ligatures w14:val="standardContextual"/>
        </w:rPr>
        <w:t>5,00</w:t>
      </w:r>
      <w:r w:rsidR="00EC656D" w:rsidRPr="00EC656D">
        <w:rPr>
          <w:rFonts w:ascii="Times New Roman" w:hAnsi="Times New Roman"/>
          <w14:ligatures w14:val="standardContextual"/>
        </w:rPr>
        <w:t xml:space="preserve"> </w:t>
      </w:r>
      <w:r w:rsidR="00EC656D" w:rsidRPr="00340AB7">
        <w:rPr>
          <w:rFonts w:ascii="Times New Roman" w:hAnsi="Times New Roman"/>
          <w14:ligatures w14:val="standardContextual"/>
        </w:rPr>
        <w:t>m</w:t>
      </w:r>
      <w:r w:rsidR="00EC656D">
        <w:rPr>
          <w:rFonts w:ascii="Times New Roman" w:hAnsi="Times New Roman"/>
          <w14:ligatures w14:val="standardContextual"/>
        </w:rPr>
        <w:t>;</w:t>
      </w:r>
    </w:p>
    <w:p w14:paraId="274ABF9B" w14:textId="159F5D0A" w:rsidR="00941D64" w:rsidRPr="00340AB7"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Kanały z rur PVC łączonych na wcisk o śr. zewn. 500 mm – montaż przepustu rurowego w drodze gminnej w km 0+232-0+238 i w km 0+311-0+317 -</w:t>
      </w:r>
      <w:r w:rsidRPr="00340AB7">
        <w:rPr>
          <w:rFonts w:ascii="Times New Roman" w:hAnsi="Times New Roman"/>
          <w:b/>
          <w:bCs/>
          <w14:ligatures w14:val="standardContextual"/>
        </w:rPr>
        <w:t xml:space="preserve"> 10,00</w:t>
      </w:r>
      <w:r w:rsidRPr="00340AB7">
        <w:rPr>
          <w:rFonts w:ascii="Times New Roman" w:hAnsi="Times New Roman"/>
          <w14:ligatures w14:val="standardContextual"/>
        </w:rPr>
        <w:t xml:space="preserve"> </w:t>
      </w:r>
      <w:r w:rsidR="00EC656D" w:rsidRPr="00340AB7">
        <w:rPr>
          <w:rFonts w:ascii="Times New Roman" w:hAnsi="Times New Roman"/>
          <w:b/>
          <w:bCs/>
          <w14:ligatures w14:val="standardContextual"/>
        </w:rPr>
        <w:t>m</w:t>
      </w:r>
      <w:r w:rsidR="00EC656D">
        <w:rPr>
          <w:rFonts w:ascii="Times New Roman" w:hAnsi="Times New Roman"/>
          <w:b/>
          <w:bCs/>
          <w14:ligatures w14:val="standardContextual"/>
        </w:rPr>
        <w:t>;</w:t>
      </w:r>
    </w:p>
    <w:p w14:paraId="79A554D4" w14:textId="12CAAADC" w:rsidR="00941D64" w:rsidRPr="00340AB7"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4</w:t>
      </w:r>
      <w:r w:rsidR="00EC656D">
        <w:rPr>
          <w:rFonts w:ascii="Times New Roman" w:hAnsi="Times New Roman"/>
          <w14:ligatures w14:val="standardContextual"/>
        </w:rPr>
        <w:t>)</w:t>
      </w:r>
      <w:r w:rsidR="003D2D59">
        <w:rPr>
          <w:rFonts w:ascii="Times New Roman" w:hAnsi="Times New Roman"/>
          <w14:ligatures w14:val="standardContextual"/>
        </w:rPr>
        <w:t xml:space="preserve"> </w:t>
      </w:r>
      <w:r w:rsidRPr="00340AB7">
        <w:rPr>
          <w:rFonts w:ascii="Times New Roman" w:hAnsi="Times New Roman"/>
          <w14:ligatures w14:val="standardContextual"/>
        </w:rPr>
        <w:t>Montaż elementów prefabrykowanych o masie do 0.5 t -ścianek skośnych przepustów rurowych o średnicy otworu 50 cm - 4,00 szt.</w:t>
      </w:r>
      <w:r w:rsidR="00EC656D">
        <w:rPr>
          <w:rFonts w:ascii="Times New Roman" w:hAnsi="Times New Roman"/>
          <w14:ligatures w14:val="standardContextual"/>
        </w:rPr>
        <w:t>;</w:t>
      </w:r>
    </w:p>
    <w:p w14:paraId="56B439B5" w14:textId="7A3DA223"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5</w:t>
      </w:r>
      <w:r w:rsidR="00EC656D">
        <w:rPr>
          <w:rFonts w:ascii="Times New Roman" w:hAnsi="Times New Roman"/>
          <w14:ligatures w14:val="standardContextual"/>
        </w:rPr>
        <w:t>)</w:t>
      </w:r>
      <w:r w:rsidRPr="00340AB7">
        <w:rPr>
          <w:rFonts w:ascii="Times New Roman" w:hAnsi="Times New Roman"/>
          <w14:ligatures w14:val="standardContextual"/>
        </w:rPr>
        <w:t xml:space="preserve"> Kanały rurowe - podłoża z materiałów sypkich o grubości 25 cm - </w:t>
      </w:r>
      <w:proofErr w:type="spellStart"/>
      <w:r w:rsidRPr="00340AB7">
        <w:rPr>
          <w:rFonts w:ascii="Times New Roman" w:hAnsi="Times New Roman"/>
          <w14:ligatures w14:val="standardContextual"/>
        </w:rPr>
        <w:t>obsypka</w:t>
      </w:r>
      <w:proofErr w:type="spellEnd"/>
      <w:r w:rsidRPr="00340AB7">
        <w:rPr>
          <w:rFonts w:ascii="Times New Roman" w:hAnsi="Times New Roman"/>
          <w14:ligatures w14:val="standardContextual"/>
        </w:rPr>
        <w:t xml:space="preserve"> przepustu rurowego kruszywem - </w:t>
      </w:r>
      <w:r w:rsidRPr="00340AB7">
        <w:rPr>
          <w:rFonts w:ascii="Times New Roman" w:hAnsi="Times New Roman"/>
          <w:b/>
          <w:bCs/>
          <w14:ligatures w14:val="standardContextual"/>
        </w:rPr>
        <w:t>10,80</w:t>
      </w:r>
      <w:r w:rsidR="00EC656D" w:rsidRPr="00340AB7">
        <w:rPr>
          <w:rFonts w:ascii="Times New Roman" w:hAnsi="Times New Roman"/>
          <w14:ligatures w14:val="standardContextual"/>
        </w:rPr>
        <w:t xml:space="preserve"> m2</w:t>
      </w:r>
      <w:r w:rsidR="00EC656D">
        <w:rPr>
          <w:rFonts w:ascii="Times New Roman" w:hAnsi="Times New Roman"/>
          <w14:ligatures w14:val="standardContextual"/>
        </w:rPr>
        <w:t>;</w:t>
      </w:r>
    </w:p>
    <w:p w14:paraId="78004171" w14:textId="77777777" w:rsidR="003D2D59" w:rsidRPr="00340AB7" w:rsidRDefault="003D2D59" w:rsidP="00340AB7">
      <w:pPr>
        <w:suppressAutoHyphens w:val="0"/>
        <w:autoSpaceDE w:val="0"/>
        <w:autoSpaceDN w:val="0"/>
        <w:adjustRightInd w:val="0"/>
        <w:spacing w:line="276" w:lineRule="auto"/>
        <w:rPr>
          <w:rFonts w:ascii="Times New Roman" w:hAnsi="Times New Roman"/>
          <w:b/>
          <w:bCs/>
          <w14:ligatures w14:val="standardContextual"/>
        </w:rPr>
      </w:pPr>
    </w:p>
    <w:p w14:paraId="5B16B5C9" w14:textId="77777777"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V. ROBOTY W ZAKRESIE NAWIERZCHNI DRÓG - KOD CPV 45233220-7</w:t>
      </w:r>
    </w:p>
    <w:p w14:paraId="4C69F954" w14:textId="77777777" w:rsidR="003D2D59" w:rsidRPr="00340AB7" w:rsidRDefault="003D2D59" w:rsidP="00340AB7">
      <w:pPr>
        <w:suppressAutoHyphens w:val="0"/>
        <w:autoSpaceDE w:val="0"/>
        <w:autoSpaceDN w:val="0"/>
        <w:adjustRightInd w:val="0"/>
        <w:spacing w:line="276" w:lineRule="auto"/>
        <w:rPr>
          <w:rFonts w:ascii="Times New Roman" w:hAnsi="Times New Roman"/>
          <w:b/>
          <w:bCs/>
          <w14:ligatures w14:val="standardContextual"/>
        </w:rPr>
      </w:pPr>
    </w:p>
    <w:p w14:paraId="2F598FB9" w14:textId="7B70AA3D" w:rsidR="00941D64" w:rsidRPr="00EC656D"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1</w:t>
      </w:r>
      <w:r w:rsidR="00EC656D">
        <w:rPr>
          <w:rFonts w:ascii="Times New Roman" w:hAnsi="Times New Roman"/>
          <w14:ligatures w14:val="standardContextual"/>
        </w:rPr>
        <w:t>)</w:t>
      </w:r>
      <w:r w:rsidRPr="00340AB7">
        <w:rPr>
          <w:rFonts w:ascii="Times New Roman" w:hAnsi="Times New Roman"/>
          <w14:ligatures w14:val="standardContextual"/>
        </w:rPr>
        <w:t xml:space="preserve">  Nawierzchnia z tłucznia kamiennego - warstwa górna z tłucznia -</w:t>
      </w:r>
      <w:r w:rsidR="00EC656D">
        <w:rPr>
          <w:rFonts w:ascii="Times New Roman" w:hAnsi="Times New Roman"/>
          <w14:ligatures w14:val="standardContextual"/>
        </w:rPr>
        <w:t xml:space="preserve"> </w:t>
      </w:r>
      <w:r w:rsidRPr="00340AB7">
        <w:rPr>
          <w:rFonts w:ascii="Times New Roman" w:hAnsi="Times New Roman"/>
          <w14:ligatures w14:val="standardContextual"/>
        </w:rPr>
        <w:t xml:space="preserve">grubość po zagęszczeniu 5 cm - na wjazdach  - </w:t>
      </w:r>
      <w:r w:rsidRPr="00340AB7">
        <w:rPr>
          <w:rFonts w:ascii="Times New Roman" w:hAnsi="Times New Roman"/>
          <w:b/>
          <w:bCs/>
          <w14:ligatures w14:val="standardContextual"/>
        </w:rPr>
        <w:t>123,00</w:t>
      </w:r>
      <w:r w:rsidR="00EC656D" w:rsidRPr="00EC656D">
        <w:rPr>
          <w:rFonts w:ascii="Times New Roman" w:hAnsi="Times New Roman"/>
          <w14:ligatures w14:val="standardContextual"/>
        </w:rPr>
        <w:t xml:space="preserve"> </w:t>
      </w:r>
      <w:r w:rsidR="00EC656D" w:rsidRPr="00340AB7">
        <w:rPr>
          <w:rFonts w:ascii="Times New Roman" w:hAnsi="Times New Roman"/>
          <w14:ligatures w14:val="standardContextual"/>
        </w:rPr>
        <w:t>m2</w:t>
      </w:r>
      <w:r w:rsidR="00EC656D">
        <w:rPr>
          <w:rFonts w:ascii="Times New Roman" w:hAnsi="Times New Roman"/>
          <w14:ligatures w14:val="standardContextual"/>
        </w:rPr>
        <w:t>;</w:t>
      </w:r>
    </w:p>
    <w:p w14:paraId="19EB780A" w14:textId="2C5B199A"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2</w:t>
      </w:r>
      <w:r w:rsidR="00EC656D">
        <w:rPr>
          <w:rFonts w:ascii="Times New Roman" w:hAnsi="Times New Roman"/>
          <w14:ligatures w14:val="standardContextual"/>
        </w:rPr>
        <w:t xml:space="preserve">) </w:t>
      </w:r>
      <w:r w:rsidRPr="00340AB7">
        <w:rPr>
          <w:rFonts w:ascii="Times New Roman" w:hAnsi="Times New Roman"/>
          <w14:ligatures w14:val="standardContextual"/>
        </w:rPr>
        <w:t xml:space="preserve">Nawierzchnia z mieszanek mineralno-bitumicznych grysowo-żwirowych - warstwa wiążąca asfaltowa - grubość po zagęszczeniu 4 cm </w:t>
      </w:r>
      <w:r w:rsidR="00EC656D">
        <w:rPr>
          <w:rFonts w:ascii="Times New Roman" w:hAnsi="Times New Roman"/>
          <w14:ligatures w14:val="standardContextual"/>
        </w:rPr>
        <w:t xml:space="preserve">- </w:t>
      </w:r>
      <w:r w:rsidRPr="00340AB7">
        <w:rPr>
          <w:rFonts w:ascii="Times New Roman" w:hAnsi="Times New Roman"/>
          <w:b/>
          <w:bCs/>
          <w14:ligatures w14:val="standardContextual"/>
        </w:rPr>
        <w:t>123,00</w:t>
      </w:r>
      <w:r w:rsidR="00EC656D" w:rsidRPr="00EC656D">
        <w:rPr>
          <w:rFonts w:ascii="Times New Roman" w:hAnsi="Times New Roman"/>
          <w14:ligatures w14:val="standardContextual"/>
        </w:rPr>
        <w:t xml:space="preserve"> </w:t>
      </w:r>
      <w:r w:rsidR="00EC656D" w:rsidRPr="00340AB7">
        <w:rPr>
          <w:rFonts w:ascii="Times New Roman" w:hAnsi="Times New Roman"/>
          <w14:ligatures w14:val="standardContextual"/>
        </w:rPr>
        <w:t>m2</w:t>
      </w:r>
      <w:r w:rsidR="00EC656D">
        <w:rPr>
          <w:rFonts w:ascii="Times New Roman" w:hAnsi="Times New Roman"/>
          <w14:ligatures w14:val="standardContextual"/>
        </w:rPr>
        <w:t>;</w:t>
      </w:r>
    </w:p>
    <w:p w14:paraId="7BA5A410" w14:textId="076D55B0" w:rsidR="00941D64" w:rsidRPr="00EC656D" w:rsidRDefault="00941D64" w:rsidP="00340AB7">
      <w:pPr>
        <w:suppressAutoHyphens w:val="0"/>
        <w:autoSpaceDE w:val="0"/>
        <w:autoSpaceDN w:val="0"/>
        <w:adjustRightInd w:val="0"/>
        <w:spacing w:line="276" w:lineRule="auto"/>
        <w:rPr>
          <w:rFonts w:ascii="Times New Roman" w:hAnsi="Times New Roman"/>
          <w14:ligatures w14:val="standardContextual"/>
        </w:rPr>
      </w:pPr>
      <w:r w:rsidRPr="00340AB7">
        <w:rPr>
          <w:rFonts w:ascii="Times New Roman" w:hAnsi="Times New Roman"/>
          <w14:ligatures w14:val="standardContextual"/>
        </w:rPr>
        <w:t>3</w:t>
      </w:r>
      <w:r w:rsidR="00EC656D">
        <w:rPr>
          <w:rFonts w:ascii="Times New Roman" w:hAnsi="Times New Roman"/>
          <w14:ligatures w14:val="standardContextual"/>
        </w:rPr>
        <w:t xml:space="preserve">) </w:t>
      </w:r>
      <w:r w:rsidRPr="00340AB7">
        <w:rPr>
          <w:rFonts w:ascii="Times New Roman" w:hAnsi="Times New Roman"/>
          <w14:ligatures w14:val="standardContextual"/>
        </w:rPr>
        <w:t>Podbudowa z kruszywa łamanego - warstwa górna o grubości po</w:t>
      </w:r>
      <w:r w:rsidR="00EC656D">
        <w:rPr>
          <w:rFonts w:ascii="Times New Roman" w:hAnsi="Times New Roman"/>
          <w14:ligatures w14:val="standardContextual"/>
        </w:rPr>
        <w:t xml:space="preserve"> </w:t>
      </w:r>
      <w:r w:rsidRPr="00340AB7">
        <w:rPr>
          <w:rFonts w:ascii="Times New Roman" w:hAnsi="Times New Roman"/>
          <w14:ligatures w14:val="standardContextual"/>
        </w:rPr>
        <w:t>zagęszczeniu 8 cm - wykonanie poboczy do wysokości niwelety jezdni</w:t>
      </w:r>
      <w:r w:rsidR="00EC656D">
        <w:rPr>
          <w:rFonts w:ascii="Times New Roman" w:hAnsi="Times New Roman"/>
          <w14:ligatures w14:val="standardContextual"/>
        </w:rPr>
        <w:t xml:space="preserve"> </w:t>
      </w:r>
      <w:r w:rsidRPr="00340AB7">
        <w:rPr>
          <w:rFonts w:ascii="Times New Roman" w:hAnsi="Times New Roman"/>
          <w14:ligatures w14:val="standardContextual"/>
        </w:rPr>
        <w:t xml:space="preserve">- prawa strona 30 cm, - lewa strona 50 cm  - </w:t>
      </w:r>
      <w:r w:rsidRPr="00340AB7">
        <w:rPr>
          <w:rFonts w:ascii="Times New Roman" w:hAnsi="Times New Roman"/>
          <w:b/>
          <w:bCs/>
          <w14:ligatures w14:val="standardContextual"/>
        </w:rPr>
        <w:t>219,64</w:t>
      </w:r>
      <w:r w:rsidR="00EC656D" w:rsidRPr="00EC656D">
        <w:rPr>
          <w:rFonts w:ascii="Times New Roman" w:hAnsi="Times New Roman"/>
          <w14:ligatures w14:val="standardContextual"/>
        </w:rPr>
        <w:t xml:space="preserve"> </w:t>
      </w:r>
      <w:r w:rsidR="00EC656D" w:rsidRPr="00340AB7">
        <w:rPr>
          <w:rFonts w:ascii="Times New Roman" w:hAnsi="Times New Roman"/>
          <w14:ligatures w14:val="standardContextual"/>
        </w:rPr>
        <w:t>m2</w:t>
      </w:r>
      <w:r w:rsidR="00EC656D">
        <w:rPr>
          <w:rFonts w:ascii="Times New Roman" w:hAnsi="Times New Roman"/>
          <w14:ligatures w14:val="standardContextual"/>
        </w:rPr>
        <w:t>;</w:t>
      </w:r>
    </w:p>
    <w:p w14:paraId="1C94003D" w14:textId="3D68B04B"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4</w:t>
      </w:r>
      <w:r w:rsidR="00EC656D">
        <w:rPr>
          <w:rFonts w:ascii="Times New Roman" w:hAnsi="Times New Roman"/>
          <w14:ligatures w14:val="standardContextual"/>
        </w:rPr>
        <w:t>)</w:t>
      </w:r>
      <w:r w:rsidRPr="00340AB7">
        <w:rPr>
          <w:rFonts w:ascii="Times New Roman" w:hAnsi="Times New Roman"/>
          <w14:ligatures w14:val="standardContextual"/>
        </w:rPr>
        <w:t xml:space="preserve"> Podbudowa z kruszywa naturalnego - warstwa górna - za każdy dalszy 1 cm grubości po zagęszczeniu Krotność = 2 -  </w:t>
      </w:r>
      <w:r w:rsidRPr="00340AB7">
        <w:rPr>
          <w:rFonts w:ascii="Times New Roman" w:hAnsi="Times New Roman"/>
          <w:b/>
          <w:bCs/>
          <w14:ligatures w14:val="standardContextual"/>
        </w:rPr>
        <w:t>219,64 m2</w:t>
      </w:r>
      <w:r w:rsidR="00EC656D">
        <w:rPr>
          <w:rFonts w:ascii="Times New Roman" w:hAnsi="Times New Roman"/>
          <w14:ligatures w14:val="standardContextual"/>
        </w:rPr>
        <w:t>;</w:t>
      </w:r>
    </w:p>
    <w:p w14:paraId="74D9D28A" w14:textId="541DEE0A"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5</w:t>
      </w:r>
      <w:r w:rsidR="00EC656D">
        <w:rPr>
          <w:rFonts w:ascii="Times New Roman" w:hAnsi="Times New Roman"/>
          <w14:ligatures w14:val="standardContextual"/>
        </w:rPr>
        <w:t xml:space="preserve">) </w:t>
      </w:r>
      <w:r w:rsidRPr="00340AB7">
        <w:rPr>
          <w:rFonts w:ascii="Times New Roman" w:hAnsi="Times New Roman"/>
          <w14:ligatures w14:val="standardContextual"/>
        </w:rPr>
        <w:t xml:space="preserve">Dwukrotne powierzchniowe utrwalenie </w:t>
      </w:r>
      <w:proofErr w:type="spellStart"/>
      <w:r w:rsidRPr="00340AB7">
        <w:rPr>
          <w:rFonts w:ascii="Times New Roman" w:hAnsi="Times New Roman"/>
          <w14:ligatures w14:val="standardContextual"/>
        </w:rPr>
        <w:t>remonterem</w:t>
      </w:r>
      <w:proofErr w:type="spellEnd"/>
      <w:r w:rsidRPr="00340AB7">
        <w:rPr>
          <w:rFonts w:ascii="Times New Roman" w:hAnsi="Times New Roman"/>
          <w14:ligatures w14:val="standardContextual"/>
        </w:rPr>
        <w:t xml:space="preserve"> nawierzchni drogowych za pomocą emulsji asfaltowej i grysu kamiennego frakcji 4-6 mm w ilości 10.0 dm3/m2 Krotność = 2  </w:t>
      </w:r>
      <w:r w:rsidRPr="00340AB7">
        <w:rPr>
          <w:rFonts w:ascii="Times New Roman" w:hAnsi="Times New Roman"/>
          <w:b/>
          <w:bCs/>
          <w14:ligatures w14:val="standardContextual"/>
        </w:rPr>
        <w:t>m2 219,64 m2</w:t>
      </w:r>
      <w:r w:rsidR="00EC656D">
        <w:rPr>
          <w:rFonts w:ascii="Times New Roman" w:hAnsi="Times New Roman"/>
          <w:b/>
          <w:bCs/>
          <w14:ligatures w14:val="standardContextual"/>
        </w:rPr>
        <w:t>;</w:t>
      </w:r>
    </w:p>
    <w:p w14:paraId="1A8514EC" w14:textId="77777777" w:rsidR="00EC656D" w:rsidRPr="00340AB7" w:rsidRDefault="00EC656D" w:rsidP="00340AB7">
      <w:pPr>
        <w:suppressAutoHyphens w:val="0"/>
        <w:autoSpaceDE w:val="0"/>
        <w:autoSpaceDN w:val="0"/>
        <w:adjustRightInd w:val="0"/>
        <w:spacing w:line="276" w:lineRule="auto"/>
        <w:rPr>
          <w:rFonts w:ascii="Times New Roman" w:hAnsi="Times New Roman"/>
          <w:b/>
          <w:bCs/>
          <w14:ligatures w14:val="standardContextual"/>
        </w:rPr>
      </w:pPr>
    </w:p>
    <w:p w14:paraId="636EE2AE" w14:textId="77777777" w:rsidR="00941D64"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b/>
          <w:bCs/>
          <w14:ligatures w14:val="standardContextual"/>
        </w:rPr>
        <w:t>VI. URZĄDZENIA ZABEZPIECZAJACE - KOD CPV 45233280-5</w:t>
      </w:r>
    </w:p>
    <w:p w14:paraId="1FE9A0E8" w14:textId="77777777" w:rsidR="00EC656D" w:rsidRPr="00340AB7" w:rsidRDefault="00EC656D" w:rsidP="00340AB7">
      <w:pPr>
        <w:suppressAutoHyphens w:val="0"/>
        <w:autoSpaceDE w:val="0"/>
        <w:autoSpaceDN w:val="0"/>
        <w:adjustRightInd w:val="0"/>
        <w:spacing w:line="276" w:lineRule="auto"/>
        <w:rPr>
          <w:rFonts w:ascii="Times New Roman" w:hAnsi="Times New Roman"/>
          <w:b/>
          <w:bCs/>
          <w14:ligatures w14:val="standardContextual"/>
        </w:rPr>
      </w:pPr>
    </w:p>
    <w:p w14:paraId="2FFB1271" w14:textId="14C712AA"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r w:rsidRPr="00340AB7">
        <w:rPr>
          <w:rFonts w:ascii="Times New Roman" w:hAnsi="Times New Roman"/>
          <w14:ligatures w14:val="standardContextual"/>
        </w:rPr>
        <w:t xml:space="preserve">Bariery ochronne N2W3A stalowe ocynkowane jednostronne o masie 39.0 kg/m - w miejscu przepustów rurowych - </w:t>
      </w:r>
      <w:r w:rsidRPr="00340AB7">
        <w:rPr>
          <w:rFonts w:ascii="Times New Roman" w:hAnsi="Times New Roman"/>
          <w:b/>
          <w:bCs/>
          <w14:ligatures w14:val="standardContextual"/>
        </w:rPr>
        <w:t>48,00</w:t>
      </w:r>
      <w:r w:rsidR="00EC656D">
        <w:rPr>
          <w:rFonts w:ascii="Times New Roman" w:hAnsi="Times New Roman"/>
          <w:b/>
          <w:bCs/>
          <w14:ligatures w14:val="standardContextual"/>
        </w:rPr>
        <w:t xml:space="preserve"> </w:t>
      </w:r>
      <w:r w:rsidR="00EC656D" w:rsidRPr="00340AB7">
        <w:rPr>
          <w:rFonts w:ascii="Times New Roman" w:hAnsi="Times New Roman"/>
          <w14:ligatures w14:val="standardContextual"/>
        </w:rPr>
        <w:t>m</w:t>
      </w:r>
      <w:r w:rsidR="00EC656D">
        <w:rPr>
          <w:rFonts w:ascii="Times New Roman" w:hAnsi="Times New Roman"/>
          <w14:ligatures w14:val="standardContextual"/>
        </w:rPr>
        <w:t>.</w:t>
      </w:r>
    </w:p>
    <w:p w14:paraId="4DFF3BBD" w14:textId="77777777" w:rsidR="00941D64" w:rsidRPr="00340AB7" w:rsidRDefault="00941D64" w:rsidP="00340AB7">
      <w:pPr>
        <w:suppressAutoHyphens w:val="0"/>
        <w:autoSpaceDE w:val="0"/>
        <w:autoSpaceDN w:val="0"/>
        <w:adjustRightInd w:val="0"/>
        <w:spacing w:line="276" w:lineRule="auto"/>
        <w:rPr>
          <w:rFonts w:ascii="Times New Roman" w:hAnsi="Times New Roman"/>
          <w:b/>
          <w:bCs/>
          <w14:ligatures w14:val="standardContextual"/>
        </w:rPr>
      </w:pPr>
    </w:p>
    <w:p w14:paraId="2DDCF126" w14:textId="77777777" w:rsidR="00EC656D" w:rsidRDefault="004F4EB7" w:rsidP="007D64AD">
      <w:pPr>
        <w:pStyle w:val="Akapitzlist"/>
        <w:numPr>
          <w:ilvl w:val="0"/>
          <w:numId w:val="1"/>
        </w:numPr>
        <w:suppressAutoHyphens w:val="0"/>
        <w:spacing w:line="276" w:lineRule="auto"/>
        <w:ind w:left="284" w:hanging="284"/>
        <w:jc w:val="both"/>
        <w:rPr>
          <w:rFonts w:ascii="Times New Roman" w:eastAsia="Calibri" w:hAnsi="Times New Roman"/>
          <w:color w:val="000000" w:themeColor="text1"/>
        </w:rPr>
      </w:pPr>
      <w:r w:rsidRPr="00EC656D">
        <w:rPr>
          <w:rFonts w:ascii="Times New Roman" w:eastAsia="Calibri" w:hAnsi="Times New Roman"/>
          <w:color w:val="000000" w:themeColor="text1"/>
        </w:rPr>
        <w:t>Klasyfikacja robót wg. Wspólnego Słownika Zamówień: 45233140-2 Roboty drogowe</w:t>
      </w:r>
      <w:r w:rsidR="00EC656D">
        <w:rPr>
          <w:rFonts w:ascii="Times New Roman" w:eastAsia="Calibri" w:hAnsi="Times New Roman"/>
          <w:color w:val="000000" w:themeColor="text1"/>
        </w:rPr>
        <w:t>.</w:t>
      </w:r>
    </w:p>
    <w:p w14:paraId="75DB3005" w14:textId="48637706" w:rsidR="004F4EB7" w:rsidRPr="00EC656D" w:rsidRDefault="004F4EB7" w:rsidP="007D64AD">
      <w:pPr>
        <w:pStyle w:val="Akapitzlist"/>
        <w:numPr>
          <w:ilvl w:val="0"/>
          <w:numId w:val="1"/>
        </w:numPr>
        <w:suppressAutoHyphens w:val="0"/>
        <w:spacing w:line="276" w:lineRule="auto"/>
        <w:ind w:left="284" w:hanging="284"/>
        <w:jc w:val="both"/>
        <w:rPr>
          <w:rFonts w:ascii="Times New Roman" w:eastAsia="Calibri" w:hAnsi="Times New Roman"/>
          <w:color w:val="000000" w:themeColor="text1"/>
        </w:rPr>
      </w:pPr>
      <w:r w:rsidRPr="00EC656D">
        <w:rPr>
          <w:rFonts w:ascii="Times New Roman" w:eastAsia="Calibri" w:hAnsi="Times New Roman"/>
          <w:color w:val="000000" w:themeColor="text1"/>
        </w:rPr>
        <w:t xml:space="preserve"> Wykonawca zobowiązuje się wykonać bez zastrzeżeń przedmiot umowy z </w:t>
      </w:r>
      <w:r w:rsidR="00EC656D">
        <w:rPr>
          <w:rFonts w:ascii="Times New Roman" w:eastAsia="Calibri" w:hAnsi="Times New Roman"/>
          <w:color w:val="000000" w:themeColor="text1"/>
        </w:rPr>
        <w:t xml:space="preserve">zachowaniem </w:t>
      </w:r>
      <w:r w:rsidRPr="00EC656D">
        <w:rPr>
          <w:rFonts w:ascii="Times New Roman" w:eastAsia="Calibri" w:hAnsi="Times New Roman"/>
          <w:color w:val="000000" w:themeColor="text1"/>
        </w:rPr>
        <w:t>najwyższy</w:t>
      </w:r>
      <w:r w:rsidR="00EC656D">
        <w:rPr>
          <w:rFonts w:ascii="Times New Roman" w:eastAsia="Calibri" w:hAnsi="Times New Roman"/>
          <w:color w:val="000000" w:themeColor="text1"/>
        </w:rPr>
        <w:t>ch</w:t>
      </w:r>
      <w:r w:rsidRPr="00EC656D">
        <w:rPr>
          <w:rFonts w:ascii="Times New Roman" w:eastAsia="Calibri" w:hAnsi="Times New Roman"/>
          <w:color w:val="000000" w:themeColor="text1"/>
        </w:rPr>
        <w:t xml:space="preserve"> standard</w:t>
      </w:r>
      <w:r w:rsidR="00EC656D">
        <w:rPr>
          <w:rFonts w:ascii="Times New Roman" w:eastAsia="Calibri" w:hAnsi="Times New Roman"/>
          <w:color w:val="000000" w:themeColor="text1"/>
        </w:rPr>
        <w:t xml:space="preserve">ów </w:t>
      </w:r>
      <w:r w:rsidRPr="00EC656D">
        <w:rPr>
          <w:rFonts w:ascii="Times New Roman" w:eastAsia="Calibri" w:hAnsi="Times New Roman"/>
          <w:color w:val="000000" w:themeColor="text1"/>
        </w:rPr>
        <w:t>sztuki, wiedzy i techniki budowlanej, oraz obowiązującymi w tym zakresie przepisami prawa, niniejszą umową (dalej jako „</w:t>
      </w:r>
      <w:r w:rsidRPr="00EC656D">
        <w:rPr>
          <w:rFonts w:ascii="Times New Roman" w:eastAsia="Calibri" w:hAnsi="Times New Roman"/>
          <w:b/>
          <w:bCs/>
          <w:color w:val="000000" w:themeColor="text1"/>
        </w:rPr>
        <w:t>Umowa</w:t>
      </w:r>
      <w:r w:rsidRPr="00EC656D">
        <w:rPr>
          <w:rFonts w:ascii="Times New Roman" w:eastAsia="Calibri" w:hAnsi="Times New Roman"/>
          <w:color w:val="000000" w:themeColor="text1"/>
        </w:rPr>
        <w:t xml:space="preserve">”), w tym zgodnie z Opisem Przedmiotu Zamówienia , stanowiącym załącznik nr 1 do Umowy, raz Specyfikacją Techniczną Wykonania i Odbioru Robót Budowlanych stanowiącą Załącznik nr 2 do </w:t>
      </w:r>
      <w:r w:rsidRPr="00EC656D">
        <w:rPr>
          <w:rFonts w:ascii="Times New Roman" w:eastAsia="Calibri" w:hAnsi="Times New Roman"/>
          <w:color w:val="000000" w:themeColor="text1"/>
        </w:rPr>
        <w:lastRenderedPageBreak/>
        <w:t>Umowy przy dołożeniu najwyższej staranności wymaganej od Wykonawcy jako podmiotu prowadzącego profesjonalną działalność gospodarczą w zakresie objętym przedmiotem umowy.</w:t>
      </w:r>
    </w:p>
    <w:p w14:paraId="74CE1B7C" w14:textId="77777777" w:rsidR="004F4EB7" w:rsidRDefault="004F4EB7" w:rsidP="007D64AD">
      <w:pPr>
        <w:pStyle w:val="Akapitzlist"/>
        <w:numPr>
          <w:ilvl w:val="0"/>
          <w:numId w:val="1"/>
        </w:numPr>
        <w:suppressAutoHyphens w:val="0"/>
        <w:spacing w:line="276" w:lineRule="auto"/>
        <w:ind w:left="284" w:hanging="284"/>
        <w:contextualSpacing w:val="0"/>
        <w:jc w:val="both"/>
        <w:rPr>
          <w:rFonts w:ascii="Times New Roman" w:eastAsia="Calibri" w:hAnsi="Times New Roman"/>
          <w:color w:val="000000" w:themeColor="text1"/>
        </w:rPr>
      </w:pPr>
      <w:r w:rsidRPr="00340AB7">
        <w:rPr>
          <w:rFonts w:ascii="Times New Roman" w:eastAsia="Calibri" w:hAnsi="Times New Roman"/>
          <w:color w:val="000000" w:themeColor="text1"/>
        </w:rPr>
        <w:t>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sposób zgodny z wymaganiami właściwych organów administracji, wymogami prawa, w tym prawa unijnego.</w:t>
      </w:r>
    </w:p>
    <w:p w14:paraId="22016500" w14:textId="77777777" w:rsidR="004F4EB7" w:rsidRDefault="004F4EB7" w:rsidP="007D64AD">
      <w:pPr>
        <w:pStyle w:val="Akapitzlist"/>
        <w:numPr>
          <w:ilvl w:val="0"/>
          <w:numId w:val="1"/>
        </w:numPr>
        <w:suppressAutoHyphens w:val="0"/>
        <w:spacing w:line="276" w:lineRule="auto"/>
        <w:ind w:left="284" w:hanging="284"/>
        <w:contextualSpacing w:val="0"/>
        <w:jc w:val="both"/>
        <w:rPr>
          <w:rFonts w:ascii="Times New Roman" w:eastAsia="Calibri" w:hAnsi="Times New Roman"/>
          <w:color w:val="000000" w:themeColor="text1"/>
        </w:rPr>
      </w:pPr>
      <w:r w:rsidRPr="007D64AD">
        <w:rPr>
          <w:rFonts w:ascii="Times New Roman" w:eastAsia="Calibri" w:hAnsi="Times New Roman"/>
          <w:color w:val="000000" w:themeColor="text1"/>
        </w:rPr>
        <w:t>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2A8C7BB5" w14:textId="77777777" w:rsidR="004F4EB7" w:rsidRPr="007D64AD" w:rsidRDefault="004F4EB7" w:rsidP="007D64AD">
      <w:pPr>
        <w:pStyle w:val="Akapitzlist"/>
        <w:numPr>
          <w:ilvl w:val="0"/>
          <w:numId w:val="1"/>
        </w:numPr>
        <w:suppressAutoHyphens w:val="0"/>
        <w:spacing w:line="276" w:lineRule="auto"/>
        <w:ind w:left="284" w:hanging="284"/>
        <w:contextualSpacing w:val="0"/>
        <w:jc w:val="both"/>
        <w:rPr>
          <w:rFonts w:ascii="Times New Roman" w:eastAsia="Calibri" w:hAnsi="Times New Roman"/>
          <w:color w:val="000000" w:themeColor="text1"/>
        </w:rPr>
      </w:pPr>
      <w:r w:rsidRPr="007D64AD">
        <w:rPr>
          <w:rFonts w:ascii="Times New Roman" w:eastAsia="Calibri" w:hAnsi="Times New Roman"/>
          <w:color w:val="000000" w:themeColor="text1"/>
        </w:rPr>
        <w:t>Wykonawca ponosi odpowiedzialność cywilną za wszelkie szkody na osobach i mieniu pozostające w jakimkolwiek związku z prowadzonymi robotami. Odpowiedzialność trwa od przejęcia terenu robót do odbioru końcowego przedmiotu umowy.</w:t>
      </w:r>
    </w:p>
    <w:p w14:paraId="3FBAD98A" w14:textId="77777777" w:rsidR="007D64AD" w:rsidRPr="00340AB7" w:rsidRDefault="007D64AD" w:rsidP="007D64AD">
      <w:pPr>
        <w:pStyle w:val="Akapitzlist"/>
        <w:suppressAutoHyphens w:val="0"/>
        <w:spacing w:line="276" w:lineRule="auto"/>
        <w:ind w:left="142"/>
        <w:contextualSpacing w:val="0"/>
        <w:rPr>
          <w:rFonts w:ascii="Times New Roman" w:eastAsia="Calibri" w:hAnsi="Times New Roman"/>
          <w:color w:val="000000" w:themeColor="text1"/>
        </w:rPr>
      </w:pPr>
    </w:p>
    <w:p w14:paraId="6A7285E6" w14:textId="77777777" w:rsidR="004F4EB7" w:rsidRPr="00340AB7" w:rsidRDefault="004F4EB7" w:rsidP="00340AB7">
      <w:pPr>
        <w:pStyle w:val="Standarduser"/>
        <w:spacing w:line="276" w:lineRule="auto"/>
        <w:jc w:val="center"/>
        <w:rPr>
          <w:rFonts w:cs="Times New Roman"/>
          <w:b/>
          <w:lang w:val="pl-PL"/>
        </w:rPr>
      </w:pPr>
      <w:r w:rsidRPr="00340AB7">
        <w:rPr>
          <w:rFonts w:cs="Times New Roman"/>
          <w:b/>
          <w:lang w:val="pl-PL"/>
        </w:rPr>
        <w:t>§2</w:t>
      </w:r>
    </w:p>
    <w:p w14:paraId="4687BCC5" w14:textId="77777777" w:rsidR="004F4EB7" w:rsidRPr="00340AB7" w:rsidRDefault="004F4EB7" w:rsidP="00340AB7">
      <w:pPr>
        <w:pStyle w:val="Standarduser"/>
        <w:tabs>
          <w:tab w:val="left" w:pos="720"/>
        </w:tabs>
        <w:spacing w:line="276" w:lineRule="auto"/>
        <w:jc w:val="both"/>
        <w:rPr>
          <w:rFonts w:cs="Times New Roman"/>
          <w:lang w:val="pl-PL"/>
        </w:rPr>
      </w:pPr>
      <w:r w:rsidRPr="00340AB7">
        <w:rPr>
          <w:rFonts w:cs="Times New Roman"/>
          <w:lang w:val="pl-PL"/>
        </w:rPr>
        <w:t>Ustala się następujące terminy realizacji przedmiotu Umowy:</w:t>
      </w:r>
    </w:p>
    <w:p w14:paraId="6061A0D7" w14:textId="73D85FB1" w:rsidR="004F4EB7" w:rsidRDefault="004F4EB7" w:rsidP="007D64AD">
      <w:pPr>
        <w:pStyle w:val="Standarduser"/>
        <w:numPr>
          <w:ilvl w:val="0"/>
          <w:numId w:val="21"/>
        </w:numPr>
        <w:tabs>
          <w:tab w:val="left" w:pos="27840"/>
        </w:tabs>
        <w:spacing w:line="276" w:lineRule="auto"/>
        <w:jc w:val="both"/>
        <w:rPr>
          <w:rFonts w:cs="Times New Roman"/>
          <w:lang w:val="pl-PL"/>
        </w:rPr>
      </w:pPr>
      <w:r w:rsidRPr="00340AB7">
        <w:rPr>
          <w:rFonts w:cs="Times New Roman"/>
          <w:lang w:val="pl-PL"/>
        </w:rPr>
        <w:t>rozpoczęcie: bezzwłocznie (</w:t>
      </w:r>
      <w:r w:rsidRPr="00340AB7">
        <w:rPr>
          <w:rFonts w:cs="Times New Roman"/>
          <w:b/>
          <w:lang w:val="pl-PL"/>
        </w:rPr>
        <w:t>lecz nie później niż</w:t>
      </w:r>
      <w:r w:rsidRPr="00340AB7">
        <w:rPr>
          <w:rFonts w:cs="Times New Roman"/>
          <w:lang w:val="pl-PL"/>
        </w:rPr>
        <w:t xml:space="preserve"> </w:t>
      </w:r>
      <w:r w:rsidRPr="00340AB7">
        <w:rPr>
          <w:rFonts w:cs="Times New Roman"/>
          <w:b/>
          <w:lang w:val="pl-PL"/>
        </w:rPr>
        <w:t>14 dni</w:t>
      </w:r>
      <w:r w:rsidRPr="00340AB7">
        <w:rPr>
          <w:rFonts w:cs="Times New Roman"/>
          <w:lang w:val="pl-PL"/>
        </w:rPr>
        <w:t>) od daty zawarcia Umowy</w:t>
      </w:r>
      <w:r w:rsidR="007D64AD">
        <w:rPr>
          <w:rFonts w:cs="Times New Roman"/>
          <w:lang w:val="pl-PL"/>
        </w:rPr>
        <w:t>;</w:t>
      </w:r>
    </w:p>
    <w:p w14:paraId="1C6438B1" w14:textId="3D437F9F" w:rsidR="004F4EB7" w:rsidRPr="007D64AD" w:rsidRDefault="004F4EB7" w:rsidP="00340AB7">
      <w:pPr>
        <w:pStyle w:val="Standarduser"/>
        <w:numPr>
          <w:ilvl w:val="0"/>
          <w:numId w:val="21"/>
        </w:numPr>
        <w:tabs>
          <w:tab w:val="left" w:pos="27840"/>
        </w:tabs>
        <w:spacing w:line="276" w:lineRule="auto"/>
        <w:jc w:val="both"/>
        <w:rPr>
          <w:rFonts w:cs="Times New Roman"/>
          <w:lang w:val="pl-PL"/>
        </w:rPr>
      </w:pPr>
      <w:r w:rsidRPr="007D64AD">
        <w:rPr>
          <w:rFonts w:cs="Times New Roman"/>
          <w:lang w:val="pl-PL"/>
        </w:rPr>
        <w:t xml:space="preserve">zakończenie: </w:t>
      </w:r>
      <w:r w:rsidR="000B3723" w:rsidRPr="000B3723">
        <w:rPr>
          <w:rFonts w:cs="Times New Roman"/>
          <w:b/>
          <w:lang w:val="pl-PL"/>
        </w:rPr>
        <w:t>3 miesiące</w:t>
      </w:r>
      <w:r w:rsidRPr="007D64AD">
        <w:rPr>
          <w:rFonts w:cs="Times New Roman"/>
          <w:bCs/>
          <w:lang w:val="pl-PL"/>
        </w:rPr>
        <w:t xml:space="preserve"> od daty podpisania umowy tj. do dnia</w:t>
      </w:r>
      <w:r w:rsidRPr="007D64AD">
        <w:rPr>
          <w:rFonts w:cs="Times New Roman"/>
          <w:b/>
          <w:bCs/>
          <w:lang w:val="pl-PL"/>
        </w:rPr>
        <w:t xml:space="preserve"> …….202</w:t>
      </w:r>
      <w:r w:rsidR="00A67C27" w:rsidRPr="007D64AD">
        <w:rPr>
          <w:rFonts w:cs="Times New Roman"/>
          <w:b/>
          <w:bCs/>
          <w:lang w:val="pl-PL"/>
        </w:rPr>
        <w:t>4</w:t>
      </w:r>
      <w:r w:rsidRPr="007D64AD">
        <w:rPr>
          <w:rFonts w:cs="Times New Roman"/>
          <w:b/>
          <w:bCs/>
          <w:lang w:val="pl-PL"/>
        </w:rPr>
        <w:t xml:space="preserve"> r.</w:t>
      </w:r>
    </w:p>
    <w:p w14:paraId="4BDF96F2" w14:textId="77777777" w:rsidR="004F4EB7" w:rsidRPr="00340AB7" w:rsidRDefault="004F4EB7" w:rsidP="00340AB7">
      <w:pPr>
        <w:pStyle w:val="Standarduser"/>
        <w:tabs>
          <w:tab w:val="left" w:pos="28200"/>
        </w:tabs>
        <w:spacing w:line="276" w:lineRule="auto"/>
        <w:jc w:val="both"/>
        <w:rPr>
          <w:rFonts w:cs="Times New Roman"/>
          <w:lang w:val="pl-PL"/>
        </w:rPr>
      </w:pPr>
    </w:p>
    <w:p w14:paraId="5BAEA80A" w14:textId="479861FB" w:rsidR="004F4EB7" w:rsidRPr="00340AB7" w:rsidRDefault="004F4EB7" w:rsidP="00340AB7">
      <w:pPr>
        <w:pStyle w:val="Standarduser"/>
        <w:spacing w:line="276" w:lineRule="auto"/>
        <w:jc w:val="center"/>
        <w:rPr>
          <w:rFonts w:cs="Times New Roman"/>
          <w:b/>
          <w:lang w:val="pl-PL"/>
        </w:rPr>
      </w:pPr>
      <w:r w:rsidRPr="00340AB7">
        <w:rPr>
          <w:rFonts w:cs="Times New Roman"/>
          <w:b/>
          <w:lang w:val="pl-PL"/>
        </w:rPr>
        <w:t>§3</w:t>
      </w:r>
    </w:p>
    <w:p w14:paraId="56717793" w14:textId="43E0A7DE" w:rsidR="004F4EB7" w:rsidRPr="00340AB7" w:rsidRDefault="004F4EB7" w:rsidP="007D64AD">
      <w:pPr>
        <w:pStyle w:val="Standarduser"/>
        <w:numPr>
          <w:ilvl w:val="6"/>
          <w:numId w:val="5"/>
        </w:numPr>
        <w:spacing w:line="276" w:lineRule="auto"/>
        <w:ind w:left="709"/>
        <w:jc w:val="both"/>
        <w:rPr>
          <w:rFonts w:cs="Times New Roman"/>
          <w:lang w:val="pl-PL"/>
        </w:rPr>
      </w:pPr>
      <w:r w:rsidRPr="00340AB7">
        <w:rPr>
          <w:rFonts w:cs="Times New Roman"/>
          <w:lang w:val="pl-PL"/>
        </w:rPr>
        <w:t>Wynagrodzenie ustalone zostało na podstawie rozstrzygnięcia postępowania w trybie w trybie podstawowym przeprowadzonego na podstawie przepisów art. 275 pkt 1 Ustawy z dnia 11 września 2019 roku – Prawo zamówień publicznych (tj. Dz.U. 202</w:t>
      </w:r>
      <w:r w:rsidR="002B5AB8" w:rsidRPr="00340AB7">
        <w:rPr>
          <w:rFonts w:cs="Times New Roman"/>
          <w:lang w:val="pl-PL"/>
        </w:rPr>
        <w:t>3</w:t>
      </w:r>
      <w:r w:rsidRPr="00340AB7">
        <w:rPr>
          <w:rFonts w:cs="Times New Roman"/>
          <w:lang w:val="pl-PL"/>
        </w:rPr>
        <w:t>r., poz. 1</w:t>
      </w:r>
      <w:r w:rsidR="002B5AB8" w:rsidRPr="00340AB7">
        <w:rPr>
          <w:rFonts w:cs="Times New Roman"/>
          <w:lang w:val="pl-PL"/>
        </w:rPr>
        <w:t xml:space="preserve">605 </w:t>
      </w:r>
      <w:r w:rsidRPr="00340AB7">
        <w:rPr>
          <w:rFonts w:cs="Times New Roman"/>
          <w:lang w:val="pl-PL"/>
        </w:rPr>
        <w:t xml:space="preserve"> ze zm.) o udzielenie zamówienia publicznego nr </w:t>
      </w:r>
      <w:r w:rsidRPr="00340AB7">
        <w:rPr>
          <w:rFonts w:cs="Times New Roman"/>
          <w:b/>
          <w:lang w:val="pl-PL"/>
        </w:rPr>
        <w:t>ZP-271-</w:t>
      </w:r>
      <w:r w:rsidR="002B5AB8" w:rsidRPr="00340AB7">
        <w:rPr>
          <w:rFonts w:cs="Times New Roman"/>
          <w:b/>
          <w:lang w:val="pl-PL"/>
        </w:rPr>
        <w:t>…</w:t>
      </w:r>
      <w:r w:rsidRPr="00340AB7">
        <w:rPr>
          <w:rFonts w:cs="Times New Roman"/>
          <w:b/>
          <w:lang w:val="pl-PL"/>
        </w:rPr>
        <w:t>/202</w:t>
      </w:r>
      <w:r w:rsidR="002B5AB8" w:rsidRPr="00340AB7">
        <w:rPr>
          <w:rFonts w:cs="Times New Roman"/>
          <w:b/>
          <w:lang w:val="pl-PL"/>
        </w:rPr>
        <w:t>4</w:t>
      </w:r>
      <w:r w:rsidRPr="00340AB7">
        <w:rPr>
          <w:rFonts w:cs="Times New Roman"/>
          <w:b/>
          <w:lang w:val="pl-PL"/>
        </w:rPr>
        <w:t>.</w:t>
      </w:r>
    </w:p>
    <w:p w14:paraId="5A052A7A" w14:textId="14117B00" w:rsidR="004F4EB7" w:rsidRPr="00340AB7" w:rsidRDefault="004F4EB7" w:rsidP="007D64AD">
      <w:pPr>
        <w:pStyle w:val="Standarduser"/>
        <w:numPr>
          <w:ilvl w:val="6"/>
          <w:numId w:val="5"/>
        </w:numPr>
        <w:spacing w:line="276" w:lineRule="auto"/>
        <w:ind w:left="709"/>
        <w:jc w:val="both"/>
        <w:rPr>
          <w:rFonts w:cs="Times New Roman"/>
          <w:lang w:val="pl-PL"/>
        </w:rPr>
      </w:pPr>
      <w:r w:rsidRPr="00340AB7">
        <w:rPr>
          <w:rFonts w:cs="Times New Roman"/>
          <w:lang w:val="pl-PL"/>
        </w:rPr>
        <w:t xml:space="preserve">Za należyte wykonanie przedmiotu </w:t>
      </w:r>
      <w:r w:rsidR="007D64AD">
        <w:rPr>
          <w:rFonts w:cs="Times New Roman"/>
          <w:lang w:val="pl-PL"/>
        </w:rPr>
        <w:t>U</w:t>
      </w:r>
      <w:r w:rsidRPr="00340AB7">
        <w:rPr>
          <w:rFonts w:cs="Times New Roman"/>
          <w:lang w:val="pl-PL"/>
        </w:rPr>
        <w:t xml:space="preserve">mowy </w:t>
      </w:r>
      <w:r w:rsidR="007D64AD">
        <w:rPr>
          <w:rFonts w:cs="Times New Roman"/>
          <w:lang w:val="pl-PL"/>
        </w:rPr>
        <w:t>S</w:t>
      </w:r>
      <w:r w:rsidRPr="00340AB7">
        <w:rPr>
          <w:rFonts w:cs="Times New Roman"/>
          <w:lang w:val="pl-PL"/>
        </w:rPr>
        <w:t xml:space="preserve">trony ustalają wynagrodzenie ogółem w </w:t>
      </w:r>
    </w:p>
    <w:p w14:paraId="133B6FA0" w14:textId="2B8C7BB9" w:rsidR="004F4EB7" w:rsidRPr="00340AB7" w:rsidRDefault="007D64AD" w:rsidP="007D64AD">
      <w:pPr>
        <w:pStyle w:val="Standarduser"/>
        <w:spacing w:line="276" w:lineRule="auto"/>
        <w:ind w:left="709"/>
        <w:jc w:val="both"/>
        <w:rPr>
          <w:rFonts w:cs="Times New Roman"/>
          <w:lang w:val="pl-PL"/>
        </w:rPr>
      </w:pPr>
      <w:r>
        <w:rPr>
          <w:rFonts w:cs="Times New Roman"/>
          <w:lang w:val="pl-PL"/>
        </w:rPr>
        <w:t>r</w:t>
      </w:r>
      <w:r w:rsidR="004F4EB7" w:rsidRPr="00340AB7">
        <w:rPr>
          <w:rFonts w:cs="Times New Roman"/>
          <w:lang w:val="pl-PL"/>
        </w:rPr>
        <w:t>yczałtowej kwocie…………</w:t>
      </w:r>
      <w:r w:rsidR="004F4EB7" w:rsidRPr="00340AB7">
        <w:rPr>
          <w:rFonts w:cs="Times New Roman"/>
          <w:b/>
          <w:lang w:val="pl-PL"/>
        </w:rPr>
        <w:t xml:space="preserve">brutto PLN </w:t>
      </w:r>
      <w:r w:rsidR="004F4EB7" w:rsidRPr="00340AB7">
        <w:rPr>
          <w:rFonts w:cs="Times New Roman"/>
          <w:lang w:val="pl-PL"/>
        </w:rPr>
        <w:t xml:space="preserve">(słownie: ………………………………… ) </w:t>
      </w:r>
      <w:r>
        <w:rPr>
          <w:rFonts w:cs="Times New Roman"/>
          <w:lang w:val="pl-PL"/>
        </w:rPr>
        <w:t>– dalej „</w:t>
      </w:r>
      <w:r w:rsidRPr="007D64AD">
        <w:rPr>
          <w:rFonts w:cs="Times New Roman"/>
          <w:b/>
          <w:bCs/>
          <w:lang w:val="pl-PL"/>
        </w:rPr>
        <w:t>Wynagrodzenie</w:t>
      </w:r>
      <w:r>
        <w:rPr>
          <w:rFonts w:cs="Times New Roman"/>
          <w:lang w:val="pl-PL"/>
        </w:rPr>
        <w:t xml:space="preserve">”, </w:t>
      </w:r>
      <w:r w:rsidR="004F4EB7" w:rsidRPr="00340AB7">
        <w:rPr>
          <w:rFonts w:cs="Times New Roman"/>
          <w:lang w:val="pl-PL"/>
        </w:rPr>
        <w:t>w tym należny podatek VAT w stawce 23%, tj. …</w:t>
      </w:r>
      <w:r>
        <w:rPr>
          <w:rFonts w:cs="Times New Roman"/>
          <w:lang w:val="pl-PL"/>
        </w:rPr>
        <w:t>…</w:t>
      </w:r>
      <w:r w:rsidR="004F4EB7" w:rsidRPr="00340AB7">
        <w:rPr>
          <w:rFonts w:cs="Times New Roman"/>
          <w:lang w:val="pl-PL"/>
        </w:rPr>
        <w:t>… PLN, wynagrodzenie netto – …</w:t>
      </w:r>
      <w:r>
        <w:rPr>
          <w:rFonts w:cs="Times New Roman"/>
          <w:lang w:val="pl-PL"/>
        </w:rPr>
        <w:t>………</w:t>
      </w:r>
      <w:r w:rsidR="004F4EB7" w:rsidRPr="00340AB7">
        <w:rPr>
          <w:rFonts w:cs="Times New Roman"/>
          <w:lang w:val="pl-PL"/>
        </w:rPr>
        <w:t>… PLN.</w:t>
      </w:r>
    </w:p>
    <w:p w14:paraId="6A3616C7" w14:textId="0FCAB568" w:rsidR="004F4EB7" w:rsidRPr="00340AB7" w:rsidRDefault="004F4EB7" w:rsidP="007D64AD">
      <w:pPr>
        <w:pStyle w:val="Standarduser"/>
        <w:numPr>
          <w:ilvl w:val="6"/>
          <w:numId w:val="5"/>
        </w:numPr>
        <w:spacing w:line="276" w:lineRule="auto"/>
        <w:ind w:left="709"/>
        <w:jc w:val="both"/>
        <w:rPr>
          <w:rFonts w:cs="Times New Roman"/>
          <w:lang w:val="pl-PL"/>
        </w:rPr>
      </w:pPr>
      <w:r w:rsidRPr="00340AB7">
        <w:rPr>
          <w:rFonts w:cs="Times New Roman"/>
          <w:lang w:val="pl-PL"/>
        </w:rPr>
        <w:t xml:space="preserve">Rozliczenie </w:t>
      </w:r>
      <w:r w:rsidR="007D64AD">
        <w:rPr>
          <w:rFonts w:cs="Times New Roman"/>
          <w:lang w:val="pl-PL"/>
        </w:rPr>
        <w:t xml:space="preserve">Wynagrodzenia </w:t>
      </w:r>
      <w:r w:rsidRPr="00340AB7">
        <w:rPr>
          <w:rFonts w:cs="Times New Roman"/>
          <w:lang w:val="pl-PL"/>
        </w:rPr>
        <w:t xml:space="preserve">nastąpi jednorazowo, po wykonaniu, i odebraniu Przedmiotu </w:t>
      </w:r>
      <w:r w:rsidR="007D64AD">
        <w:rPr>
          <w:rFonts w:cs="Times New Roman"/>
          <w:lang w:val="pl-PL"/>
        </w:rPr>
        <w:t>U</w:t>
      </w:r>
      <w:r w:rsidRPr="00340AB7">
        <w:rPr>
          <w:rFonts w:cs="Times New Roman"/>
          <w:lang w:val="pl-PL"/>
        </w:rPr>
        <w:t>mowy.</w:t>
      </w:r>
    </w:p>
    <w:p w14:paraId="3814BF56" w14:textId="77777777" w:rsidR="004F4EB7" w:rsidRPr="00340AB7" w:rsidRDefault="004F4EB7" w:rsidP="007D64AD">
      <w:pPr>
        <w:pStyle w:val="Standarduser"/>
        <w:numPr>
          <w:ilvl w:val="6"/>
          <w:numId w:val="5"/>
        </w:numPr>
        <w:spacing w:line="276" w:lineRule="auto"/>
        <w:ind w:left="709"/>
        <w:jc w:val="both"/>
        <w:rPr>
          <w:rFonts w:cs="Times New Roman"/>
          <w:lang w:val="pl-PL"/>
        </w:rPr>
      </w:pPr>
      <w:r w:rsidRPr="00340AB7">
        <w:rPr>
          <w:rFonts w:cs="Times New Roman"/>
          <w:lang w:val="pl-PL"/>
        </w:rPr>
        <w:t>Faktura VAT zostanie wystawiona na podstawie protokołu odbioru wykonanych robót.</w:t>
      </w:r>
      <w:r w:rsidRPr="00340AB7">
        <w:rPr>
          <w:rFonts w:eastAsia="Times New Roman" w:cs="Times New Roman"/>
          <w:lang w:val="pl-PL"/>
        </w:rPr>
        <w:t xml:space="preserve"> </w:t>
      </w:r>
      <w:r w:rsidRPr="00340AB7">
        <w:rPr>
          <w:rFonts w:cs="Times New Roman"/>
          <w:lang w:val="pl-PL"/>
        </w:rPr>
        <w:t>Płatność nastąpi w terminie do 30 dni od dnia otrzymania prawidłowej faktury VAT.</w:t>
      </w:r>
    </w:p>
    <w:p w14:paraId="0EFD276D" w14:textId="5EC2FA44" w:rsidR="004F4EB7" w:rsidRPr="00340AB7" w:rsidRDefault="004F4EB7" w:rsidP="007D64AD">
      <w:pPr>
        <w:pStyle w:val="Standarduser"/>
        <w:numPr>
          <w:ilvl w:val="6"/>
          <w:numId w:val="5"/>
        </w:numPr>
        <w:spacing w:line="276" w:lineRule="auto"/>
        <w:ind w:left="709"/>
        <w:jc w:val="both"/>
        <w:rPr>
          <w:rFonts w:cs="Times New Roman"/>
          <w:lang w:val="pl-PL"/>
        </w:rPr>
      </w:pPr>
      <w:r w:rsidRPr="00340AB7">
        <w:rPr>
          <w:rFonts w:cs="Times New Roman"/>
          <w:lang w:val="pl-PL"/>
        </w:rPr>
        <w:t>Warunkiem dokonania zapłaty Wy</w:t>
      </w:r>
      <w:r w:rsidR="007D64AD">
        <w:rPr>
          <w:rFonts w:cs="Times New Roman"/>
          <w:lang w:val="pl-PL"/>
        </w:rPr>
        <w:t xml:space="preserve">nagrodzenia </w:t>
      </w:r>
      <w:r w:rsidRPr="00340AB7">
        <w:rPr>
          <w:rFonts w:cs="Times New Roman"/>
          <w:lang w:val="pl-PL"/>
        </w:rPr>
        <w:t xml:space="preserve">jest dostarczenie </w:t>
      </w:r>
      <w:r w:rsidR="007D64AD">
        <w:rPr>
          <w:rFonts w:cs="Times New Roman"/>
          <w:lang w:val="pl-PL"/>
        </w:rPr>
        <w:t xml:space="preserve">Zamawiającemu </w:t>
      </w:r>
      <w:r w:rsidRPr="00340AB7">
        <w:rPr>
          <w:rFonts w:cs="Times New Roman"/>
          <w:lang w:val="pl-PL"/>
        </w:rPr>
        <w:t xml:space="preserve">wraz z fakturą </w:t>
      </w:r>
      <w:r w:rsidR="007D64AD">
        <w:rPr>
          <w:rFonts w:cs="Times New Roman"/>
          <w:lang w:val="pl-PL"/>
        </w:rPr>
        <w:t>o</w:t>
      </w:r>
      <w:r w:rsidRPr="00340AB7">
        <w:rPr>
          <w:rFonts w:cs="Times New Roman"/>
          <w:lang w:val="pl-PL"/>
        </w:rPr>
        <w:t xml:space="preserve">świadczeń wszystkich Podwykonawców o uregulowaniu na ich rzecz całości należności za zrealizowane roboty. Brak oświadczenia wstrzymuje wypłatę </w:t>
      </w:r>
      <w:r w:rsidR="007D64AD">
        <w:rPr>
          <w:rFonts w:cs="Times New Roman"/>
          <w:lang w:val="pl-PL"/>
        </w:rPr>
        <w:t>W</w:t>
      </w:r>
      <w:r w:rsidRPr="00340AB7">
        <w:rPr>
          <w:rFonts w:cs="Times New Roman"/>
          <w:lang w:val="pl-PL"/>
        </w:rPr>
        <w:t>ynagrodzenia, co Wykonawca przyjmuje do akceptującej wiadomości.</w:t>
      </w:r>
    </w:p>
    <w:p w14:paraId="20DE4AA1" w14:textId="77777777" w:rsidR="004F4EB7" w:rsidRPr="00340AB7" w:rsidRDefault="004F4EB7" w:rsidP="007D64AD">
      <w:pPr>
        <w:pStyle w:val="Standarduser"/>
        <w:numPr>
          <w:ilvl w:val="6"/>
          <w:numId w:val="5"/>
        </w:numPr>
        <w:spacing w:line="276" w:lineRule="auto"/>
        <w:ind w:left="709"/>
        <w:jc w:val="both"/>
        <w:rPr>
          <w:rFonts w:cs="Times New Roman"/>
          <w:lang w:val="pl-PL"/>
        </w:rPr>
      </w:pPr>
      <w:r w:rsidRPr="00340AB7">
        <w:rPr>
          <w:rFonts w:cs="Times New Roman"/>
          <w:bCs/>
          <w:lang w:val="pl-PL"/>
        </w:rPr>
        <w:t>Faktura powinna być wystawiona na:</w:t>
      </w:r>
    </w:p>
    <w:p w14:paraId="0AE1C7A7" w14:textId="7907F75D" w:rsidR="004F4EB7" w:rsidRPr="007D64AD" w:rsidRDefault="004F4EB7" w:rsidP="007D64AD">
      <w:pPr>
        <w:pStyle w:val="Standarduser"/>
        <w:spacing w:line="276" w:lineRule="auto"/>
        <w:ind w:left="720"/>
        <w:jc w:val="both"/>
        <w:rPr>
          <w:rFonts w:cs="Times New Roman"/>
          <w:b/>
          <w:lang w:val="pl-PL"/>
        </w:rPr>
      </w:pPr>
      <w:r w:rsidRPr="007D64AD">
        <w:rPr>
          <w:rFonts w:cs="Times New Roman"/>
          <w:b/>
          <w:lang w:val="pl-PL"/>
        </w:rPr>
        <w:t>- nabywca - Gmina Tuchów ul. Rynek 1, 33-170 Tuchów, NIP 993-033-64-43</w:t>
      </w:r>
      <w:r w:rsidR="007D64AD" w:rsidRPr="007D64AD">
        <w:rPr>
          <w:rFonts w:cs="Times New Roman"/>
          <w:b/>
          <w:lang w:val="pl-PL"/>
        </w:rPr>
        <w:t>;</w:t>
      </w:r>
    </w:p>
    <w:p w14:paraId="12B4F7E2" w14:textId="41A9A3DF" w:rsidR="004F4EB7" w:rsidRPr="007D64AD" w:rsidRDefault="004F4EB7" w:rsidP="007D64AD">
      <w:pPr>
        <w:pStyle w:val="Standarduser"/>
        <w:spacing w:line="276" w:lineRule="auto"/>
        <w:ind w:left="720"/>
        <w:jc w:val="both"/>
        <w:rPr>
          <w:rFonts w:cs="Times New Roman"/>
          <w:b/>
          <w:lang w:val="pl-PL"/>
        </w:rPr>
      </w:pPr>
      <w:r w:rsidRPr="007D64AD">
        <w:rPr>
          <w:rFonts w:cs="Times New Roman"/>
          <w:b/>
          <w:lang w:val="pl-PL"/>
        </w:rPr>
        <w:t>- odbiorca – Urząd Miejski w Tuchowie, ul. Rynek 1, 33 – 170 Tuchów</w:t>
      </w:r>
      <w:r w:rsidR="007D64AD" w:rsidRPr="007D64AD">
        <w:rPr>
          <w:rFonts w:cs="Times New Roman"/>
          <w:b/>
          <w:lang w:val="pl-PL"/>
        </w:rPr>
        <w:t>.</w:t>
      </w:r>
    </w:p>
    <w:p w14:paraId="43966501" w14:textId="3D487747" w:rsidR="004F4EB7" w:rsidRPr="00340AB7" w:rsidRDefault="004F4EB7" w:rsidP="007D64AD">
      <w:pPr>
        <w:pStyle w:val="Standarduser"/>
        <w:numPr>
          <w:ilvl w:val="6"/>
          <w:numId w:val="5"/>
        </w:numPr>
        <w:spacing w:line="276" w:lineRule="auto"/>
        <w:ind w:left="709"/>
        <w:jc w:val="both"/>
        <w:rPr>
          <w:rFonts w:cs="Times New Roman"/>
          <w:lang w:val="pl-PL"/>
        </w:rPr>
      </w:pPr>
      <w:r w:rsidRPr="00340AB7">
        <w:rPr>
          <w:rFonts w:cs="Times New Roman"/>
          <w:lang w:val="pl-PL"/>
        </w:rPr>
        <w:t>Wykonawca oświadcza, że jest podatnikiem podatku VAT, nr NIP: ……………</w:t>
      </w:r>
      <w:r w:rsidR="007D64AD">
        <w:rPr>
          <w:rFonts w:cs="Times New Roman"/>
          <w:lang w:val="pl-PL"/>
        </w:rPr>
        <w:t>..</w:t>
      </w:r>
    </w:p>
    <w:p w14:paraId="7BADB146" w14:textId="77777777" w:rsidR="004F4EB7" w:rsidRPr="00340AB7" w:rsidRDefault="004F4EB7" w:rsidP="007D64AD">
      <w:pPr>
        <w:pStyle w:val="Standarduser"/>
        <w:numPr>
          <w:ilvl w:val="6"/>
          <w:numId w:val="5"/>
        </w:numPr>
        <w:spacing w:line="276" w:lineRule="auto"/>
        <w:ind w:left="709"/>
        <w:jc w:val="both"/>
        <w:rPr>
          <w:rFonts w:cs="Times New Roman"/>
          <w:bCs/>
          <w:lang w:val="pl-PL"/>
        </w:rPr>
      </w:pPr>
      <w:r w:rsidRPr="00340AB7">
        <w:rPr>
          <w:rFonts w:cs="Times New Roman"/>
          <w:lang w:val="pl-PL"/>
        </w:rPr>
        <w:lastRenderedPageBreak/>
        <w:t xml:space="preserve">Zamawiający oświadcza, że jest podatnikiem podatku VAT nr NIP: </w:t>
      </w:r>
      <w:r w:rsidRPr="00340AB7">
        <w:rPr>
          <w:rFonts w:cs="Times New Roman"/>
          <w:bCs/>
          <w:lang w:val="pl-PL"/>
        </w:rPr>
        <w:t>993-033-64-43.</w:t>
      </w:r>
    </w:p>
    <w:p w14:paraId="5176C96F" w14:textId="77777777" w:rsidR="004F4EB7" w:rsidRPr="00340AB7" w:rsidRDefault="004F4EB7" w:rsidP="007D64AD">
      <w:pPr>
        <w:pStyle w:val="Standarduser"/>
        <w:spacing w:line="276" w:lineRule="auto"/>
        <w:jc w:val="both"/>
        <w:rPr>
          <w:rFonts w:cs="Times New Roman"/>
          <w:b/>
          <w:lang w:val="pl-PL"/>
        </w:rPr>
      </w:pPr>
    </w:p>
    <w:p w14:paraId="551A7CAB" w14:textId="2014C632" w:rsidR="004F4EB7" w:rsidRPr="00340AB7" w:rsidRDefault="004F4EB7" w:rsidP="007D64AD">
      <w:pPr>
        <w:pStyle w:val="Standarduser"/>
        <w:spacing w:line="276" w:lineRule="auto"/>
        <w:ind w:left="3600" w:hanging="3742"/>
        <w:jc w:val="center"/>
        <w:rPr>
          <w:rFonts w:cs="Times New Roman"/>
          <w:b/>
          <w:lang w:val="pl-PL"/>
        </w:rPr>
      </w:pPr>
      <w:r w:rsidRPr="00340AB7">
        <w:rPr>
          <w:rFonts w:cs="Times New Roman"/>
          <w:b/>
          <w:lang w:val="pl-PL"/>
        </w:rPr>
        <w:t>§4</w:t>
      </w:r>
    </w:p>
    <w:p w14:paraId="742D81B0" w14:textId="6E8582C6" w:rsidR="004F4EB7" w:rsidRPr="00340AB7" w:rsidRDefault="004F4EB7" w:rsidP="007D64AD">
      <w:pPr>
        <w:pStyle w:val="Standarduser"/>
        <w:numPr>
          <w:ilvl w:val="6"/>
          <w:numId w:val="6"/>
        </w:numPr>
        <w:spacing w:line="276" w:lineRule="auto"/>
        <w:ind w:left="709"/>
        <w:jc w:val="both"/>
        <w:rPr>
          <w:rFonts w:cs="Times New Roman"/>
          <w:lang w:val="pl-PL"/>
        </w:rPr>
      </w:pPr>
      <w:r w:rsidRPr="00340AB7">
        <w:rPr>
          <w:rFonts w:cs="Times New Roman"/>
          <w:lang w:val="pl-PL"/>
        </w:rPr>
        <w:t>Zamawiający powołuje inspektora nadzoru w osobie ………………………</w:t>
      </w:r>
      <w:r w:rsidR="007D64AD">
        <w:rPr>
          <w:rFonts w:cs="Times New Roman"/>
          <w:lang w:val="pl-PL"/>
        </w:rPr>
        <w:t xml:space="preserve"> .</w:t>
      </w:r>
      <w:r w:rsidR="00DD6C68">
        <w:rPr>
          <w:rFonts w:cs="Times New Roman"/>
          <w:lang w:val="pl-PL"/>
        </w:rPr>
        <w:t xml:space="preserve"> </w:t>
      </w:r>
      <w:r w:rsidRPr="00340AB7">
        <w:rPr>
          <w:rFonts w:cs="Times New Roman"/>
          <w:lang w:val="pl-PL"/>
        </w:rPr>
        <w:t>Inspektor nadzoru działa w granicach umocowania określonego przepisami ustawy z dnia 7 lipca 1994 r. (Prawo budowlane – t.j. Dz.U. 202</w:t>
      </w:r>
      <w:r w:rsidR="005613C5">
        <w:rPr>
          <w:rFonts w:cs="Times New Roman"/>
          <w:lang w:val="pl-PL"/>
        </w:rPr>
        <w:t>4r.,</w:t>
      </w:r>
      <w:r w:rsidRPr="00340AB7">
        <w:rPr>
          <w:rFonts w:cs="Times New Roman"/>
          <w:lang w:val="pl-PL"/>
        </w:rPr>
        <w:t xml:space="preserve"> poz. </w:t>
      </w:r>
      <w:r w:rsidR="005613C5">
        <w:rPr>
          <w:rFonts w:cs="Times New Roman"/>
          <w:lang w:val="pl-PL"/>
        </w:rPr>
        <w:t>725</w:t>
      </w:r>
      <w:r w:rsidRPr="00340AB7">
        <w:rPr>
          <w:rFonts w:cs="Times New Roman"/>
          <w:lang w:val="pl-PL"/>
        </w:rPr>
        <w:t>, ze zm.).</w:t>
      </w:r>
    </w:p>
    <w:p w14:paraId="10D5276A" w14:textId="77777777" w:rsidR="004F4EB7" w:rsidRPr="00340AB7" w:rsidRDefault="004F4EB7" w:rsidP="007D64AD">
      <w:pPr>
        <w:pStyle w:val="Standarduser"/>
        <w:numPr>
          <w:ilvl w:val="0"/>
          <w:numId w:val="6"/>
        </w:numPr>
        <w:spacing w:line="276" w:lineRule="auto"/>
        <w:jc w:val="both"/>
        <w:rPr>
          <w:rFonts w:cs="Times New Roman"/>
          <w:lang w:val="pl-PL"/>
        </w:rPr>
      </w:pPr>
      <w:r w:rsidRPr="00340AB7">
        <w:rPr>
          <w:rFonts w:cs="Times New Roman"/>
          <w:lang w:val="pl-PL"/>
        </w:rPr>
        <w:t>W razie zmiany inspektora nadzoru Zamawiający powiadamia o tym Wykonawcę na piśmie bez potrzeby zmiany umowy.</w:t>
      </w:r>
    </w:p>
    <w:p w14:paraId="5C55C554" w14:textId="77777777" w:rsidR="004F4EB7" w:rsidRPr="00340AB7" w:rsidRDefault="004F4EB7" w:rsidP="007D64AD">
      <w:pPr>
        <w:pStyle w:val="Standarduser"/>
        <w:numPr>
          <w:ilvl w:val="0"/>
          <w:numId w:val="6"/>
        </w:numPr>
        <w:spacing w:line="276" w:lineRule="auto"/>
        <w:jc w:val="both"/>
        <w:rPr>
          <w:rFonts w:cs="Times New Roman"/>
          <w:lang w:val="pl-PL"/>
        </w:rPr>
      </w:pPr>
      <w:r w:rsidRPr="00340AB7">
        <w:rPr>
          <w:rFonts w:cs="Times New Roman"/>
          <w:lang w:val="pl-PL"/>
        </w:rPr>
        <w:t>Wykonawca zapewnia inspektorowi nadzoru pełną dostępność do robót.</w:t>
      </w:r>
      <w:r w:rsidRPr="00340AB7">
        <w:rPr>
          <w:rFonts w:cs="Times New Roman"/>
          <w:lang w:val="pl-PL"/>
        </w:rPr>
        <w:tab/>
      </w:r>
      <w:r w:rsidRPr="00340AB7">
        <w:rPr>
          <w:rFonts w:cs="Times New Roman"/>
          <w:lang w:val="pl-PL"/>
        </w:rPr>
        <w:tab/>
      </w:r>
    </w:p>
    <w:p w14:paraId="61800DB7" w14:textId="77777777" w:rsidR="004F4EB7" w:rsidRPr="00340AB7" w:rsidRDefault="004F4EB7" w:rsidP="007D64AD">
      <w:pPr>
        <w:pStyle w:val="Standarduser"/>
        <w:numPr>
          <w:ilvl w:val="0"/>
          <w:numId w:val="6"/>
        </w:numPr>
        <w:spacing w:line="276" w:lineRule="auto"/>
        <w:jc w:val="both"/>
        <w:rPr>
          <w:rFonts w:cs="Times New Roman"/>
          <w:lang w:val="pl-PL"/>
        </w:rPr>
      </w:pPr>
      <w:r w:rsidRPr="00340AB7">
        <w:rPr>
          <w:rFonts w:cs="Times New Roman"/>
          <w:lang w:val="pl-PL"/>
        </w:rPr>
        <w:t>Wykonawca jest zobowiązany informować inspektora nadzoru, kiedy roboty zanikające oraz ulegające zakryciu będą gotowe do zbadania i odbioru.</w:t>
      </w:r>
    </w:p>
    <w:p w14:paraId="089B1C65" w14:textId="772ECC9F" w:rsidR="004F4EB7" w:rsidRPr="00340AB7" w:rsidRDefault="004F4EB7" w:rsidP="007D64AD">
      <w:pPr>
        <w:pStyle w:val="Standard"/>
        <w:numPr>
          <w:ilvl w:val="0"/>
          <w:numId w:val="6"/>
        </w:numPr>
        <w:spacing w:line="276" w:lineRule="auto"/>
        <w:ind w:right="-2"/>
        <w:jc w:val="both"/>
        <w:rPr>
          <w:rFonts w:ascii="Times New Roman" w:eastAsia="Calibri" w:hAnsi="Times New Roman" w:cs="Times New Roman"/>
          <w:lang w:bidi="ar-SA"/>
        </w:rPr>
      </w:pPr>
      <w:r w:rsidRPr="00340AB7">
        <w:rPr>
          <w:rFonts w:ascii="Times New Roman" w:eastAsia="Calibri" w:hAnsi="Times New Roman" w:cs="Times New Roman"/>
          <w:lang w:bidi="ar-SA"/>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(t.j. Dz.U. 202</w:t>
      </w:r>
      <w:r w:rsidR="005613C5">
        <w:rPr>
          <w:rFonts w:ascii="Times New Roman" w:eastAsia="Calibri" w:hAnsi="Times New Roman" w:cs="Times New Roman"/>
          <w:lang w:bidi="ar-SA"/>
        </w:rPr>
        <w:t>3r.,</w:t>
      </w:r>
      <w:r w:rsidRPr="00340AB7">
        <w:rPr>
          <w:rFonts w:ascii="Times New Roman" w:eastAsia="Calibri" w:hAnsi="Times New Roman" w:cs="Times New Roman"/>
          <w:lang w:bidi="ar-SA"/>
        </w:rPr>
        <w:t xml:space="preserve"> poz. 1</w:t>
      </w:r>
      <w:r w:rsidR="005613C5">
        <w:rPr>
          <w:rFonts w:ascii="Times New Roman" w:eastAsia="Calibri" w:hAnsi="Times New Roman" w:cs="Times New Roman"/>
          <w:lang w:bidi="ar-SA"/>
        </w:rPr>
        <w:t>465,</w:t>
      </w:r>
      <w:r w:rsidRPr="00340AB7">
        <w:rPr>
          <w:rFonts w:ascii="Times New Roman" w:eastAsia="Calibri" w:hAnsi="Times New Roman" w:cs="Times New Roman"/>
          <w:lang w:bidi="ar-SA"/>
        </w:rPr>
        <w:t xml:space="preserve"> ze zm.) – dalej jako „</w:t>
      </w:r>
      <w:r w:rsidRPr="005613C5">
        <w:rPr>
          <w:rFonts w:ascii="Times New Roman" w:eastAsia="Calibri" w:hAnsi="Times New Roman" w:cs="Times New Roman"/>
          <w:b/>
          <w:bCs/>
          <w:lang w:bidi="ar-SA"/>
        </w:rPr>
        <w:t>Kodeks pracy</w:t>
      </w:r>
      <w:r w:rsidRPr="00340AB7">
        <w:rPr>
          <w:rFonts w:ascii="Times New Roman" w:eastAsia="Calibri" w:hAnsi="Times New Roman" w:cs="Times New Roman"/>
          <w:lang w:bidi="ar-SA"/>
        </w:rPr>
        <w:t xml:space="preserve">”.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 </w:t>
      </w:r>
    </w:p>
    <w:p w14:paraId="40ED0BD6" w14:textId="7773F83F" w:rsidR="004F4EB7" w:rsidRPr="005613C5" w:rsidRDefault="004F4EB7" w:rsidP="005613C5">
      <w:pPr>
        <w:pStyle w:val="Standard"/>
        <w:numPr>
          <w:ilvl w:val="0"/>
          <w:numId w:val="6"/>
        </w:numPr>
        <w:spacing w:line="276" w:lineRule="auto"/>
        <w:ind w:right="-2"/>
        <w:jc w:val="both"/>
        <w:rPr>
          <w:rFonts w:ascii="Times New Roman" w:eastAsia="Calibri" w:hAnsi="Times New Roman" w:cs="Times New Roman"/>
          <w:lang w:bidi="ar-SA"/>
        </w:rPr>
      </w:pPr>
      <w:r w:rsidRPr="00340AB7">
        <w:rPr>
          <w:rFonts w:ascii="Times New Roman" w:eastAsia="Calibri" w:hAnsi="Times New Roman" w:cs="Times New Roman"/>
          <w:lang w:bidi="ar-SA"/>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r w:rsidRPr="005613C5">
        <w:rPr>
          <w:rFonts w:ascii="Times New Roman" w:eastAsia="Calibri" w:hAnsi="Times New Roman" w:cs="Times New Roman"/>
          <w:lang w:bidi="ar-SA"/>
        </w:rPr>
        <w:t>Oświadczenie to powinno zawierać w szczególności:</w:t>
      </w:r>
    </w:p>
    <w:p w14:paraId="60EBD6E0" w14:textId="61DDD4A2" w:rsidR="004F4EB7" w:rsidRPr="00340AB7" w:rsidRDefault="005613C5" w:rsidP="007D64AD">
      <w:pPr>
        <w:pStyle w:val="Standard"/>
        <w:spacing w:line="276" w:lineRule="auto"/>
        <w:ind w:left="720" w:right="-2"/>
        <w:jc w:val="both"/>
        <w:rPr>
          <w:rFonts w:ascii="Times New Roman" w:eastAsia="Calibri" w:hAnsi="Times New Roman" w:cs="Times New Roman"/>
          <w:lang w:bidi="ar-SA"/>
        </w:rPr>
      </w:pPr>
      <w:r>
        <w:rPr>
          <w:rFonts w:ascii="Times New Roman" w:eastAsia="Calibri" w:hAnsi="Times New Roman" w:cs="Times New Roman"/>
          <w:lang w:bidi="ar-SA"/>
        </w:rPr>
        <w:t>(1)</w:t>
      </w:r>
      <w:r w:rsidR="004F4EB7" w:rsidRPr="00340AB7">
        <w:rPr>
          <w:rFonts w:ascii="Times New Roman" w:eastAsia="Calibri" w:hAnsi="Times New Roman" w:cs="Times New Roman"/>
          <w:lang w:bidi="ar-SA"/>
        </w:rPr>
        <w:t xml:space="preserve">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9F29D0" w14:textId="11397DB5" w:rsidR="004F4EB7" w:rsidRPr="00340AB7" w:rsidRDefault="005613C5" w:rsidP="007D64AD">
      <w:pPr>
        <w:pStyle w:val="Standard"/>
        <w:spacing w:line="276" w:lineRule="auto"/>
        <w:ind w:left="720" w:right="-2"/>
        <w:jc w:val="both"/>
        <w:rPr>
          <w:rFonts w:ascii="Times New Roman" w:eastAsia="Calibri" w:hAnsi="Times New Roman" w:cs="Times New Roman"/>
          <w:lang w:bidi="ar-SA"/>
        </w:rPr>
      </w:pPr>
      <w:r>
        <w:rPr>
          <w:rFonts w:ascii="Times New Roman" w:eastAsia="Calibri" w:hAnsi="Times New Roman" w:cs="Times New Roman"/>
          <w:lang w:bidi="ar-SA"/>
        </w:rPr>
        <w:t>(2)</w:t>
      </w:r>
      <w:r w:rsidR="004F4EB7" w:rsidRPr="00340AB7">
        <w:rPr>
          <w:rFonts w:ascii="Times New Roman" w:eastAsia="Calibri" w:hAnsi="Times New Roman" w:cs="Times New Roman"/>
          <w:lang w:bidi="ar-SA"/>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3F13F39E" w14:textId="13802913" w:rsidR="004F4EB7" w:rsidRPr="00340AB7" w:rsidRDefault="004F4EB7" w:rsidP="007D64AD">
      <w:pPr>
        <w:pStyle w:val="Standard"/>
        <w:spacing w:line="276" w:lineRule="auto"/>
        <w:ind w:left="720" w:right="-2"/>
        <w:jc w:val="both"/>
        <w:rPr>
          <w:rFonts w:ascii="Times New Roman" w:eastAsia="Calibri" w:hAnsi="Times New Roman" w:cs="Times New Roman"/>
          <w:lang w:bidi="ar-SA"/>
        </w:rPr>
      </w:pPr>
      <w:r w:rsidRPr="00340AB7">
        <w:rPr>
          <w:rFonts w:ascii="Times New Roman" w:eastAsia="Calibri" w:hAnsi="Times New Roman" w:cs="Times New Roman"/>
          <w:lang w:bidi="ar-SA"/>
        </w:rPr>
        <w:t xml:space="preserve">Kopia umowy/umów powinna zostać zanonimizowana w sposób zapewniający ochronę danych osobowych pracowników, zgodnie z przepisami ustawy z dnia 29 sierpnia 1997r. o ochronie danych osobowych (t.j. </w:t>
      </w:r>
      <w:r w:rsidRPr="00340AB7">
        <w:rPr>
          <w:rStyle w:val="citation-line"/>
          <w:rFonts w:ascii="Times New Roman" w:hAnsi="Times New Roman" w:cs="Times New Roman"/>
        </w:rPr>
        <w:t>Dz.U. z 2019r. poz. 1781</w:t>
      </w:r>
      <w:r w:rsidR="00574966">
        <w:rPr>
          <w:rStyle w:val="citation-line"/>
          <w:rFonts w:ascii="Times New Roman" w:hAnsi="Times New Roman" w:cs="Times New Roman"/>
        </w:rPr>
        <w:t>, ze zm.</w:t>
      </w:r>
      <w:r w:rsidRPr="00340AB7">
        <w:rPr>
          <w:rStyle w:val="citation-line"/>
          <w:rFonts w:ascii="Times New Roman" w:hAnsi="Times New Roman" w:cs="Times New Roman"/>
        </w:rPr>
        <w:t xml:space="preserve">) </w:t>
      </w:r>
      <w:r w:rsidRPr="00340AB7">
        <w:rPr>
          <w:rFonts w:ascii="Times New Roman" w:eastAsia="Calibri" w:hAnsi="Times New Roman" w:cs="Times New Roman"/>
          <w:lang w:bidi="ar-SA"/>
        </w:rPr>
        <w:t>tj. w szczególności bez imion, nazwisk, adresów, nr PESEL pracowników. Informacje takie jak: data zawarcia umowy, rodzaj umowy o pracę i wymiar etatu powinny być możliwe do zidentyfikowania.</w:t>
      </w:r>
    </w:p>
    <w:p w14:paraId="7B75D32E" w14:textId="43012CD3" w:rsidR="004F4EB7" w:rsidRPr="00340AB7" w:rsidRDefault="004F4EB7" w:rsidP="007D64AD">
      <w:pPr>
        <w:pStyle w:val="Standard"/>
        <w:numPr>
          <w:ilvl w:val="0"/>
          <w:numId w:val="6"/>
        </w:numPr>
        <w:suppressAutoHyphens w:val="0"/>
        <w:spacing w:line="276" w:lineRule="auto"/>
        <w:jc w:val="both"/>
        <w:rPr>
          <w:rFonts w:ascii="Times New Roman" w:eastAsia="Calibri" w:hAnsi="Times New Roman" w:cs="Times New Roman"/>
          <w:lang w:bidi="ar-SA"/>
        </w:rPr>
      </w:pPr>
      <w:r w:rsidRPr="00340AB7">
        <w:rPr>
          <w:rFonts w:ascii="Times New Roman" w:eastAsia="Calibri" w:hAnsi="Times New Roman" w:cs="Times New Roman"/>
          <w:lang w:bidi="ar-SA"/>
        </w:rPr>
        <w:lastRenderedPageBreak/>
        <w:t xml:space="preserve">Z tytułu niespełnienia przez </w:t>
      </w:r>
      <w:r w:rsidR="00574966">
        <w:rPr>
          <w:rFonts w:ascii="Times New Roman" w:eastAsia="Calibri" w:hAnsi="Times New Roman" w:cs="Times New Roman"/>
          <w:lang w:bidi="ar-SA"/>
        </w:rPr>
        <w:t>W</w:t>
      </w:r>
      <w:r w:rsidRPr="00340AB7">
        <w:rPr>
          <w:rFonts w:ascii="Times New Roman" w:eastAsia="Calibri" w:hAnsi="Times New Roman" w:cs="Times New Roman"/>
          <w:lang w:bidi="ar-SA"/>
        </w:rPr>
        <w:t>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7233834B" w14:textId="77777777" w:rsidR="004F4EB7" w:rsidRPr="00340AB7" w:rsidRDefault="004F4EB7" w:rsidP="007D64AD">
      <w:pPr>
        <w:pStyle w:val="Standard"/>
        <w:suppressAutoHyphens w:val="0"/>
        <w:spacing w:line="276" w:lineRule="auto"/>
        <w:ind w:left="720"/>
        <w:jc w:val="both"/>
        <w:rPr>
          <w:rFonts w:ascii="Times New Roman" w:eastAsia="Calibri" w:hAnsi="Times New Roman" w:cs="Times New Roman"/>
          <w:lang w:bidi="ar-SA"/>
        </w:rPr>
      </w:pPr>
      <w:r w:rsidRPr="00340AB7">
        <w:rPr>
          <w:rFonts w:ascii="Times New Roman" w:eastAsia="Calibri" w:hAnsi="Times New Roman" w:cs="Times New Roman"/>
          <w:lang w:bidi="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3D40D08D" w14:textId="77777777" w:rsidR="004F4EB7" w:rsidRPr="00340AB7" w:rsidRDefault="004F4EB7" w:rsidP="007D64AD">
      <w:pPr>
        <w:pStyle w:val="Standard"/>
        <w:numPr>
          <w:ilvl w:val="0"/>
          <w:numId w:val="6"/>
        </w:numPr>
        <w:suppressAutoHyphens w:val="0"/>
        <w:spacing w:line="276" w:lineRule="auto"/>
        <w:jc w:val="both"/>
        <w:rPr>
          <w:rFonts w:ascii="Times New Roman" w:eastAsia="Calibri" w:hAnsi="Times New Roman" w:cs="Times New Roman"/>
          <w:lang w:bidi="ar-SA"/>
        </w:rPr>
      </w:pPr>
      <w:r w:rsidRPr="00340AB7">
        <w:rPr>
          <w:rFonts w:ascii="Times New Roman" w:eastAsia="Calibri" w:hAnsi="Times New Roman" w:cs="Times New Roman"/>
          <w:lang w:bidi="ar-SA"/>
        </w:rPr>
        <w:t>W przypadku uzasadnionych wątpliwości co do przestrzegania prawa pracy przez Wykonawcę lub podwykonawcę, zamawiający może zwrócić się o przeprowadzenie kontroli przez Państwową Inspekcję Pracy.</w:t>
      </w:r>
    </w:p>
    <w:p w14:paraId="7A8D983F" w14:textId="77777777" w:rsidR="004F4EB7" w:rsidRPr="00340AB7" w:rsidRDefault="004F4EB7" w:rsidP="007D64AD">
      <w:pPr>
        <w:pStyle w:val="Standard"/>
        <w:numPr>
          <w:ilvl w:val="0"/>
          <w:numId w:val="6"/>
        </w:numPr>
        <w:suppressAutoHyphens w:val="0"/>
        <w:spacing w:line="276" w:lineRule="auto"/>
        <w:jc w:val="both"/>
        <w:rPr>
          <w:rFonts w:ascii="Times New Roman" w:eastAsia="Calibri" w:hAnsi="Times New Roman" w:cs="Times New Roman"/>
          <w:lang w:bidi="ar-SA"/>
        </w:rPr>
      </w:pPr>
      <w:r w:rsidRPr="00340AB7">
        <w:rPr>
          <w:rFonts w:ascii="Times New Roman" w:eastAsia="Calibri" w:hAnsi="Times New Roman" w:cs="Times New Roman"/>
          <w:lang w:bidi="ar-SA"/>
        </w:rPr>
        <w:t>W trakcie realizacji zamówienia zamawiający uprawniony jest do wykonywania kontrolnych wobec wykonawcy odnośnie spełniania przez wykonawcę lub podwykonawcę wymogu zatrudnienia na podstawie umowy o pracę osób wykonujących wskazane w SWZ czynności. Zamawiający uprawniony jest w szczególności do:</w:t>
      </w:r>
    </w:p>
    <w:p w14:paraId="25169FBA" w14:textId="77777777" w:rsidR="004F4EB7" w:rsidRPr="00340AB7" w:rsidRDefault="004F4EB7" w:rsidP="007D64AD">
      <w:pPr>
        <w:pStyle w:val="Standard"/>
        <w:suppressAutoHyphens w:val="0"/>
        <w:spacing w:line="276" w:lineRule="auto"/>
        <w:ind w:left="720"/>
        <w:jc w:val="both"/>
        <w:rPr>
          <w:rFonts w:ascii="Times New Roman" w:eastAsia="Calibri" w:hAnsi="Times New Roman" w:cs="Times New Roman"/>
          <w:lang w:bidi="ar-SA"/>
        </w:rPr>
      </w:pPr>
      <w:r w:rsidRPr="00340AB7">
        <w:rPr>
          <w:rFonts w:ascii="Times New Roman" w:eastAsia="Calibri" w:hAnsi="Times New Roman" w:cs="Times New Roman"/>
          <w:lang w:bidi="ar-SA"/>
        </w:rPr>
        <w:t>- żądania oświadczeń i dokumentów w zakresie potwierdzenia spełniania ww. wymogów i dokonywania ich oceny,</w:t>
      </w:r>
    </w:p>
    <w:p w14:paraId="6FFA5957" w14:textId="77777777" w:rsidR="004F4EB7" w:rsidRPr="00340AB7" w:rsidRDefault="004F4EB7" w:rsidP="007D64AD">
      <w:pPr>
        <w:pStyle w:val="Standard"/>
        <w:suppressAutoHyphens w:val="0"/>
        <w:spacing w:line="276" w:lineRule="auto"/>
        <w:ind w:left="720"/>
        <w:jc w:val="both"/>
        <w:rPr>
          <w:rFonts w:ascii="Times New Roman" w:eastAsia="Calibri" w:hAnsi="Times New Roman" w:cs="Times New Roman"/>
          <w:lang w:bidi="ar-SA"/>
        </w:rPr>
      </w:pPr>
      <w:r w:rsidRPr="00340AB7">
        <w:rPr>
          <w:rFonts w:ascii="Times New Roman" w:eastAsia="Calibri" w:hAnsi="Times New Roman" w:cs="Times New Roman"/>
          <w:lang w:bidi="ar-SA"/>
        </w:rPr>
        <w:t>- żądania wyjaśnień w przypadku wątpliwości w zakresie potwierdzenia spełniania ww. wymogów,</w:t>
      </w:r>
    </w:p>
    <w:p w14:paraId="72425657" w14:textId="77777777" w:rsidR="004F4EB7" w:rsidRPr="00340AB7" w:rsidRDefault="004F4EB7" w:rsidP="007D64AD">
      <w:pPr>
        <w:pStyle w:val="Standard"/>
        <w:suppressAutoHyphens w:val="0"/>
        <w:spacing w:line="276" w:lineRule="auto"/>
        <w:ind w:left="720"/>
        <w:jc w:val="both"/>
        <w:rPr>
          <w:rFonts w:ascii="Times New Roman" w:eastAsia="Calibri" w:hAnsi="Times New Roman" w:cs="Times New Roman"/>
          <w:lang w:bidi="ar-SA"/>
        </w:rPr>
      </w:pPr>
      <w:r w:rsidRPr="00340AB7">
        <w:rPr>
          <w:rFonts w:ascii="Times New Roman" w:eastAsia="Calibri" w:hAnsi="Times New Roman" w:cs="Times New Roman"/>
          <w:lang w:bidi="ar-SA"/>
        </w:rPr>
        <w:t>- przeprowadzania kontroli na miejscu wykonywania świadczenia.</w:t>
      </w:r>
    </w:p>
    <w:p w14:paraId="2C081A75" w14:textId="76F864B7" w:rsidR="004F4EB7" w:rsidRPr="00340AB7" w:rsidRDefault="004F4EB7" w:rsidP="00340AB7">
      <w:pPr>
        <w:pStyle w:val="Standarduser"/>
        <w:spacing w:line="276" w:lineRule="auto"/>
        <w:jc w:val="both"/>
        <w:rPr>
          <w:rFonts w:cs="Times New Roman"/>
          <w:b/>
          <w:lang w:val="pl-PL"/>
        </w:rPr>
      </w:pP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p>
    <w:p w14:paraId="4DEBD82A" w14:textId="6C807EBE" w:rsidR="004F4EB7" w:rsidRPr="00340AB7" w:rsidRDefault="004F4EB7" w:rsidP="00340AB7">
      <w:pPr>
        <w:pStyle w:val="Standarduser"/>
        <w:spacing w:line="276" w:lineRule="auto"/>
        <w:jc w:val="center"/>
        <w:rPr>
          <w:rFonts w:cs="Times New Roman"/>
          <w:b/>
          <w:lang w:val="pl-PL"/>
        </w:rPr>
      </w:pPr>
      <w:r w:rsidRPr="00340AB7">
        <w:rPr>
          <w:rFonts w:cs="Times New Roman"/>
          <w:b/>
          <w:lang w:val="pl-PL"/>
        </w:rPr>
        <w:t>§5</w:t>
      </w:r>
    </w:p>
    <w:p w14:paraId="6BD09F0B" w14:textId="77777777" w:rsidR="004F4EB7" w:rsidRPr="00340AB7" w:rsidRDefault="004F4EB7" w:rsidP="007D64AD">
      <w:pPr>
        <w:pStyle w:val="Standard"/>
        <w:numPr>
          <w:ilvl w:val="6"/>
          <w:numId w:val="7"/>
        </w:numPr>
        <w:spacing w:line="276" w:lineRule="auto"/>
        <w:ind w:left="567" w:hanging="425"/>
        <w:jc w:val="both"/>
        <w:rPr>
          <w:rFonts w:ascii="Times New Roman" w:hAnsi="Times New Roman" w:cs="Times New Roman"/>
        </w:rPr>
      </w:pPr>
      <w:r w:rsidRPr="00340AB7">
        <w:rPr>
          <w:rFonts w:ascii="Times New Roman" w:hAnsi="Times New Roman" w:cs="Times New Roman"/>
        </w:rPr>
        <w:t xml:space="preserve">Zamawiający dopuszcza możliwość realizacji zamówienia przez podwykonawców na zasadach określonych w niniejszym punkcie. </w:t>
      </w:r>
    </w:p>
    <w:p w14:paraId="3D725664" w14:textId="77777777" w:rsidR="004F4EB7" w:rsidRPr="00340AB7" w:rsidRDefault="004F4EB7" w:rsidP="007D64AD">
      <w:pPr>
        <w:pStyle w:val="Standard"/>
        <w:numPr>
          <w:ilvl w:val="6"/>
          <w:numId w:val="7"/>
        </w:numPr>
        <w:spacing w:line="276" w:lineRule="auto"/>
        <w:ind w:left="567" w:hanging="425"/>
        <w:jc w:val="both"/>
        <w:rPr>
          <w:rFonts w:ascii="Times New Roman" w:hAnsi="Times New Roman" w:cs="Times New Roman"/>
        </w:rPr>
      </w:pPr>
      <w:r w:rsidRPr="00340AB7">
        <w:rPr>
          <w:rFonts w:ascii="Times New Roman" w:hAnsi="Times New Roman" w:cs="Times New Roman"/>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66691BA8" w14:textId="5C02EDDE" w:rsidR="004F4EB7" w:rsidRPr="00340AB7" w:rsidRDefault="004F4EB7" w:rsidP="007D64AD">
      <w:pPr>
        <w:pStyle w:val="Standard"/>
        <w:numPr>
          <w:ilvl w:val="6"/>
          <w:numId w:val="7"/>
        </w:numPr>
        <w:spacing w:line="276" w:lineRule="auto"/>
        <w:ind w:left="567" w:hanging="425"/>
        <w:jc w:val="both"/>
        <w:rPr>
          <w:rFonts w:ascii="Times New Roman" w:hAnsi="Times New Roman" w:cs="Times New Roman"/>
        </w:rPr>
      </w:pPr>
      <w:r w:rsidRPr="00340AB7">
        <w:rPr>
          <w:rFonts w:ascii="Times New Roman" w:hAnsi="Times New Roman" w:cs="Times New Roman"/>
        </w:rPr>
        <w:t xml:space="preserve">Jeżeli zmiana albo rezygnacja z podwykonawcy/ów w trakcie obowiązywania umowy, przedstawionych łącznie z ofertą dotyczy podmiotu, na którego zasoby wykonawca powoływał się, na zasadach określonych w </w:t>
      </w:r>
      <w:proofErr w:type="spellStart"/>
      <w:r w:rsidRPr="00340AB7">
        <w:rPr>
          <w:rFonts w:ascii="Times New Roman" w:hAnsi="Times New Roman" w:cs="Times New Roman"/>
        </w:rPr>
        <w:t>Pzp</w:t>
      </w:r>
      <w:proofErr w:type="spellEnd"/>
      <w:r w:rsidRPr="00340AB7">
        <w:rPr>
          <w:rFonts w:ascii="Times New Roman" w:hAnsi="Times New Roman" w:cs="Times New Roman"/>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956FA5C" w14:textId="77777777" w:rsidR="004F4EB7" w:rsidRPr="00340AB7" w:rsidRDefault="004F4EB7" w:rsidP="007D64AD">
      <w:pPr>
        <w:pStyle w:val="Standard"/>
        <w:numPr>
          <w:ilvl w:val="6"/>
          <w:numId w:val="7"/>
        </w:numPr>
        <w:spacing w:line="276" w:lineRule="auto"/>
        <w:ind w:left="567" w:hanging="425"/>
        <w:jc w:val="both"/>
        <w:rPr>
          <w:rFonts w:ascii="Times New Roman" w:hAnsi="Times New Roman" w:cs="Times New Roman"/>
        </w:rPr>
      </w:pPr>
      <w:r w:rsidRPr="00340AB7">
        <w:rPr>
          <w:rFonts w:ascii="Times New Roman" w:hAnsi="Times New Roman" w:cs="Times New Roman"/>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8CF7EB4" w14:textId="77777777" w:rsidR="004F4EB7" w:rsidRPr="00340AB7" w:rsidRDefault="004F4EB7" w:rsidP="007D64AD">
      <w:pPr>
        <w:pStyle w:val="Standard"/>
        <w:numPr>
          <w:ilvl w:val="6"/>
          <w:numId w:val="7"/>
        </w:numPr>
        <w:spacing w:line="276" w:lineRule="auto"/>
        <w:ind w:left="567" w:hanging="425"/>
        <w:jc w:val="both"/>
        <w:rPr>
          <w:rFonts w:ascii="Times New Roman" w:hAnsi="Times New Roman" w:cs="Times New Roman"/>
        </w:rPr>
      </w:pPr>
      <w:r w:rsidRPr="00340AB7">
        <w:rPr>
          <w:rFonts w:ascii="Times New Roman" w:hAnsi="Times New Roman" w:cs="Times New Roman"/>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340AB7">
        <w:rPr>
          <w:rFonts w:ascii="Times New Roman" w:hAnsi="Times New Roman" w:cs="Times New Roman"/>
        </w:rPr>
        <w:tab/>
      </w:r>
    </w:p>
    <w:p w14:paraId="5B3C8CB7" w14:textId="77777777" w:rsidR="004F4EB7" w:rsidRPr="00340AB7" w:rsidRDefault="004F4EB7" w:rsidP="007D64AD">
      <w:pPr>
        <w:pStyle w:val="Standard"/>
        <w:numPr>
          <w:ilvl w:val="6"/>
          <w:numId w:val="7"/>
        </w:numPr>
        <w:spacing w:line="276" w:lineRule="auto"/>
        <w:ind w:left="567" w:hanging="425"/>
        <w:jc w:val="both"/>
        <w:rPr>
          <w:rFonts w:ascii="Times New Roman" w:hAnsi="Times New Roman" w:cs="Times New Roman"/>
        </w:rPr>
      </w:pPr>
      <w:r w:rsidRPr="00340AB7">
        <w:rPr>
          <w:rFonts w:ascii="Times New Roman" w:hAnsi="Times New Roman" w:cs="Times New Roman"/>
        </w:rPr>
        <w:t>Zamawiający, w terminie 10 dni od dnia przedłożenia projektu umowy, o którym mowa w ust. 4, zgłasza pisemne zastrzeżenia do projektu umowy o podwykonawstwo, której przedmiotem są roboty budowlane:</w:t>
      </w:r>
    </w:p>
    <w:p w14:paraId="3CEF33B4" w14:textId="77777777" w:rsidR="004F4EB7" w:rsidRPr="00340AB7" w:rsidRDefault="004F4EB7" w:rsidP="007D64AD">
      <w:pPr>
        <w:pStyle w:val="Standard"/>
        <w:spacing w:line="276" w:lineRule="auto"/>
        <w:ind w:left="567"/>
        <w:jc w:val="both"/>
        <w:rPr>
          <w:rFonts w:ascii="Times New Roman" w:hAnsi="Times New Roman" w:cs="Times New Roman"/>
        </w:rPr>
      </w:pPr>
      <w:r w:rsidRPr="00340AB7">
        <w:rPr>
          <w:rFonts w:ascii="Times New Roman" w:hAnsi="Times New Roman" w:cs="Times New Roman"/>
        </w:rPr>
        <w:t>- niespełniającej wymagań określonych w specyfikacji istotnych warunków zamówienia;</w:t>
      </w:r>
    </w:p>
    <w:p w14:paraId="3F9F5775" w14:textId="77777777" w:rsidR="004F4EB7" w:rsidRPr="00340AB7" w:rsidRDefault="004F4EB7" w:rsidP="007D64AD">
      <w:pPr>
        <w:pStyle w:val="Standard"/>
        <w:spacing w:line="276" w:lineRule="auto"/>
        <w:ind w:left="567"/>
        <w:jc w:val="both"/>
        <w:rPr>
          <w:rFonts w:ascii="Times New Roman" w:hAnsi="Times New Roman" w:cs="Times New Roman"/>
        </w:rPr>
      </w:pPr>
      <w:r w:rsidRPr="00340AB7">
        <w:rPr>
          <w:rFonts w:ascii="Times New Roman" w:hAnsi="Times New Roman" w:cs="Times New Roman"/>
        </w:rPr>
        <w:t>- gdy przewiduje termin zapłaty wynagrodzenia dłuższy niż określony w ust. 6.</w:t>
      </w:r>
    </w:p>
    <w:p w14:paraId="5EEAFFE4" w14:textId="77777777" w:rsidR="004F4EB7" w:rsidRPr="00340AB7" w:rsidRDefault="004F4EB7" w:rsidP="007D64AD">
      <w:pPr>
        <w:pStyle w:val="Standard"/>
        <w:numPr>
          <w:ilvl w:val="6"/>
          <w:numId w:val="7"/>
        </w:numPr>
        <w:spacing w:line="276" w:lineRule="auto"/>
        <w:ind w:left="567"/>
        <w:jc w:val="both"/>
        <w:rPr>
          <w:rFonts w:ascii="Times New Roman" w:hAnsi="Times New Roman" w:cs="Times New Roman"/>
        </w:rPr>
      </w:pPr>
      <w:r w:rsidRPr="00340AB7">
        <w:rPr>
          <w:rFonts w:ascii="Times New Roman" w:hAnsi="Times New Roman" w:cs="Times New Roman"/>
        </w:rPr>
        <w:t>Wykonawca zobowiązuje się do zamieszczenia w umowie z podwykonawcą robót budowlanych następujących klauzul umownych:</w:t>
      </w:r>
    </w:p>
    <w:p w14:paraId="7867A63E" w14:textId="77777777" w:rsidR="004F4EB7" w:rsidRPr="00340AB7" w:rsidRDefault="004F4EB7" w:rsidP="007D64AD">
      <w:pPr>
        <w:pStyle w:val="WW-Normal"/>
        <w:numPr>
          <w:ilvl w:val="0"/>
          <w:numId w:val="8"/>
        </w:numPr>
        <w:spacing w:line="276" w:lineRule="auto"/>
        <w:jc w:val="both"/>
        <w:rPr>
          <w:rFonts w:cs="Times New Roman"/>
        </w:rPr>
      </w:pPr>
      <w:r w:rsidRPr="00340AB7">
        <w:rPr>
          <w:rFonts w:cs="Times New Roman"/>
        </w:rPr>
        <w:t>zakres i okres odpowiedzialności Podwykonawcy za wady wykonanych robót nie będzie krótszy od zakresu i okresu odpowiedzialności Wykonawcy z tytułu gwarancji jakości i rękojmi za wady określonego w umowie,</w:t>
      </w:r>
    </w:p>
    <w:p w14:paraId="3B617F40" w14:textId="77777777" w:rsidR="004F4EB7" w:rsidRPr="00340AB7" w:rsidRDefault="004F4EB7" w:rsidP="007D64AD">
      <w:pPr>
        <w:pStyle w:val="WW-Normal"/>
        <w:numPr>
          <w:ilvl w:val="0"/>
          <w:numId w:val="8"/>
        </w:numPr>
        <w:spacing w:line="276" w:lineRule="auto"/>
        <w:jc w:val="both"/>
        <w:rPr>
          <w:rFonts w:cs="Times New Roman"/>
        </w:rPr>
      </w:pPr>
      <w:r w:rsidRPr="00340AB7">
        <w:rPr>
          <w:rFonts w:cs="Times New Roman"/>
        </w:rPr>
        <w:t>Podwykonawca nie może podzlecić wykonania robót dalszemu podwykonawcy bez odrębnej pisemnej zgody Zamawiającego i Wykonawcy,</w:t>
      </w:r>
      <w:r w:rsidRPr="00340AB7">
        <w:rPr>
          <w:rFonts w:cs="Times New Roman"/>
        </w:rPr>
        <w:tab/>
      </w:r>
    </w:p>
    <w:p w14:paraId="265B954A" w14:textId="77777777" w:rsidR="004F4EB7" w:rsidRPr="00340AB7" w:rsidRDefault="004F4EB7" w:rsidP="007D64AD">
      <w:pPr>
        <w:pStyle w:val="WW-Normal"/>
        <w:numPr>
          <w:ilvl w:val="0"/>
          <w:numId w:val="8"/>
        </w:numPr>
        <w:spacing w:line="276" w:lineRule="auto"/>
        <w:jc w:val="both"/>
        <w:rPr>
          <w:rFonts w:cs="Times New Roman"/>
        </w:rPr>
      </w:pPr>
      <w:r w:rsidRPr="00340AB7">
        <w:rPr>
          <w:rFonts w:cs="Times New Roman"/>
        </w:rPr>
        <w:t>zobowiązujących podwykonawcę do pisemnego informowania Zamawiającego o każdej zaległej płatności wykonawcy wobec podwykonawcy w terminie 14 dni licząc od dnia powstania zaległości,</w:t>
      </w:r>
    </w:p>
    <w:p w14:paraId="227B05F6" w14:textId="77777777" w:rsidR="004F4EB7" w:rsidRPr="00340AB7" w:rsidRDefault="004F4EB7" w:rsidP="007D64AD">
      <w:pPr>
        <w:pStyle w:val="WW-Normal"/>
        <w:numPr>
          <w:ilvl w:val="0"/>
          <w:numId w:val="8"/>
        </w:numPr>
        <w:spacing w:line="276" w:lineRule="auto"/>
        <w:jc w:val="both"/>
        <w:rPr>
          <w:rFonts w:cs="Times New Roman"/>
        </w:rPr>
      </w:pPr>
      <w:r w:rsidRPr="00340AB7">
        <w:rPr>
          <w:rFonts w:cs="Times New Roman"/>
        </w:rPr>
        <w:t>zobowiązujących podwykonawcę do udzielania pisemnych wyjaśnień Zamawiającemu, na każde jego pisemne żądanie, dotyczących prawidłowości wypłacania przez wykonawcę wynagrodzenia, oraz przedkładania w tym zakresie odpowiednich dokumentów,</w:t>
      </w:r>
    </w:p>
    <w:p w14:paraId="64A06C2E" w14:textId="77777777" w:rsidR="004F4EB7" w:rsidRPr="00340AB7" w:rsidRDefault="004F4EB7" w:rsidP="007D64AD">
      <w:pPr>
        <w:pStyle w:val="WW-Normal"/>
        <w:numPr>
          <w:ilvl w:val="0"/>
          <w:numId w:val="8"/>
        </w:numPr>
        <w:spacing w:line="276" w:lineRule="auto"/>
        <w:jc w:val="both"/>
        <w:rPr>
          <w:rFonts w:cs="Times New Roman"/>
        </w:rPr>
      </w:pPr>
      <w:r w:rsidRPr="00340AB7">
        <w:rPr>
          <w:rFonts w:cs="Times New Roman"/>
        </w:rPr>
        <w:t>zobowiązujących podwykonawcę do jednoczesnego doręczania Zamawiającemu kopii wszystkich dokumentów kierowanych do Wykonawcy związanych z nieterminowym regulowaniem wynagrodzenia,</w:t>
      </w:r>
    </w:p>
    <w:p w14:paraId="79631B4A" w14:textId="77777777" w:rsidR="004F4EB7" w:rsidRPr="00340AB7" w:rsidRDefault="004F4EB7" w:rsidP="007D64AD">
      <w:pPr>
        <w:pStyle w:val="WW-Normal"/>
        <w:numPr>
          <w:ilvl w:val="0"/>
          <w:numId w:val="8"/>
        </w:numPr>
        <w:spacing w:line="276" w:lineRule="auto"/>
        <w:jc w:val="both"/>
        <w:rPr>
          <w:rFonts w:cs="Times New Roman"/>
        </w:rPr>
      </w:pPr>
      <w:r w:rsidRPr="00340AB7">
        <w:rPr>
          <w:rFonts w:cs="Times New Roman"/>
        </w:rPr>
        <w:t>wymagających zgody Zamawiającego na cesję praw wynikających z umowy podwykonawstwa,</w:t>
      </w:r>
    </w:p>
    <w:p w14:paraId="6A1AEC60" w14:textId="77777777" w:rsidR="004F4EB7" w:rsidRPr="00340AB7" w:rsidRDefault="004F4EB7" w:rsidP="007D64AD">
      <w:pPr>
        <w:pStyle w:val="WW-Normal"/>
        <w:numPr>
          <w:ilvl w:val="0"/>
          <w:numId w:val="8"/>
        </w:numPr>
        <w:spacing w:line="276" w:lineRule="auto"/>
        <w:jc w:val="both"/>
        <w:rPr>
          <w:rFonts w:cs="Times New Roman"/>
        </w:rPr>
      </w:pPr>
      <w:r w:rsidRPr="00340AB7">
        <w:rPr>
          <w:rFonts w:cs="Times New Roman"/>
        </w:rPr>
        <w:t>zobowiązujące podwykonawcę do zachowania trybu i warunków opisanych w niniejszym artykule przy zawieraniu umowy z dalszym podwykonawcą.</w:t>
      </w:r>
    </w:p>
    <w:p w14:paraId="25EB20E1" w14:textId="323CC87A"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 xml:space="preserve">Niezgłoszenie pisemnych zastrzeżeń do przedłożonego projektu umowy o podwykonawstwo, której przedmiotem są roboty budowlane, w terminie określonym w ust. 6, uważa się za akceptację projektu umowy przez Zamawiającego. </w:t>
      </w:r>
      <w:r w:rsidRPr="00340AB7">
        <w:rPr>
          <w:rFonts w:ascii="Times New Roman" w:hAnsi="Times New Roman" w:cs="Times New Roman"/>
        </w:rPr>
        <w:tab/>
      </w:r>
    </w:p>
    <w:p w14:paraId="485910D5"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BE7A4F5"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Zamawiający, w terminie 10 dni od dnia przedłożenia umowy, zgłasza pisemny sprzeciw do umowy o podwykonawstwo, której przedmiotem są roboty budowlane, w przypadkach, o których mowa w ust. 6.</w:t>
      </w:r>
    </w:p>
    <w:p w14:paraId="20AFFBDC"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Niezgłoszenie pisemnego sprzeciwu do przedłożonej umowy o podwykonawstwo, której przedmiotem są roboty budowlane, w terminie określonym w ust. 10, uważa się za akceptację umowy przez Zamawiającego.</w:t>
      </w:r>
    </w:p>
    <w:p w14:paraId="1A5DEAE2"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2008B047"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W przypadku, o którym mowa ust. 12, jeżeli termin zapłaty wynagrodzenia jest dłuższy niż określony w ust. 5, Zamawiający informuje o tym wykonawcę i wzywa go do doprowadzenia do zmiany tej umowy pod rygorem wystąpienia o zapłatę kary umownej.</w:t>
      </w:r>
    </w:p>
    <w:p w14:paraId="085F54E9"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Przepisy ust. 4-13 stosuje się odpowiednio do zmian tej umowy o podwykonawstwo.</w:t>
      </w:r>
    </w:p>
    <w:p w14:paraId="4C491C33"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BCBBB27"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1D78CDA"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 xml:space="preserve">Bezpośrednia zapłata obejmuje wyłącznie należne wynagrodzenie, bez odsetek, należnych podwykonawcy lub dalszemu podwykonawcy. </w:t>
      </w:r>
      <w:r w:rsidRPr="00340AB7">
        <w:rPr>
          <w:rFonts w:ascii="Times New Roman" w:hAnsi="Times New Roman" w:cs="Times New Roman"/>
        </w:rPr>
        <w:tab/>
      </w:r>
      <w:r w:rsidRPr="00340AB7">
        <w:rPr>
          <w:rFonts w:ascii="Times New Roman" w:hAnsi="Times New Roman" w:cs="Times New Roman"/>
        </w:rPr>
        <w:tab/>
      </w:r>
      <w:r w:rsidRPr="00340AB7">
        <w:rPr>
          <w:rFonts w:ascii="Times New Roman" w:hAnsi="Times New Roman" w:cs="Times New Roman"/>
        </w:rPr>
        <w:tab/>
      </w:r>
    </w:p>
    <w:p w14:paraId="05435E31"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04812CDC"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W przypadku zgłoszenia uwag, o których mowa w ust. 18 w terminie 7 dni od dnia doręczenia tej informacji, zamawiający może:</w:t>
      </w:r>
    </w:p>
    <w:p w14:paraId="6AA2AA18" w14:textId="77777777" w:rsidR="004F4EB7" w:rsidRPr="00340AB7" w:rsidRDefault="004F4EB7" w:rsidP="007D64AD">
      <w:pPr>
        <w:pStyle w:val="Akapitzlist"/>
        <w:numPr>
          <w:ilvl w:val="0"/>
          <w:numId w:val="9"/>
        </w:numPr>
        <w:spacing w:line="276" w:lineRule="auto"/>
        <w:contextualSpacing w:val="0"/>
        <w:jc w:val="both"/>
        <w:rPr>
          <w:rFonts w:ascii="Times New Roman" w:hAnsi="Times New Roman"/>
        </w:rPr>
      </w:pPr>
      <w:r w:rsidRPr="00340AB7">
        <w:rPr>
          <w:rFonts w:ascii="Times New Roman" w:hAnsi="Times New Roman"/>
        </w:rPr>
        <w:t>nie dokonać bezpośredniej zapłaty wynagrodzenia podwykonawcy lub dalszemu podwykonawcy, jeżeli wykonawca wykaże niezasadność takiej zapłaty albo</w:t>
      </w:r>
    </w:p>
    <w:p w14:paraId="7D644111" w14:textId="77777777" w:rsidR="004F4EB7" w:rsidRPr="00340AB7" w:rsidRDefault="004F4EB7" w:rsidP="007D64AD">
      <w:pPr>
        <w:pStyle w:val="Standard"/>
        <w:numPr>
          <w:ilvl w:val="0"/>
          <w:numId w:val="9"/>
        </w:numPr>
        <w:spacing w:line="276" w:lineRule="auto"/>
        <w:jc w:val="both"/>
        <w:rPr>
          <w:rFonts w:ascii="Times New Roman" w:hAnsi="Times New Roman" w:cs="Times New Roman"/>
        </w:rPr>
      </w:pPr>
      <w:r w:rsidRPr="00340AB7">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A212E07" w14:textId="77777777" w:rsidR="004F4EB7" w:rsidRPr="00340AB7" w:rsidRDefault="004F4EB7" w:rsidP="007D64AD">
      <w:pPr>
        <w:pStyle w:val="Standard"/>
        <w:numPr>
          <w:ilvl w:val="0"/>
          <w:numId w:val="9"/>
        </w:numPr>
        <w:spacing w:line="276" w:lineRule="auto"/>
        <w:jc w:val="both"/>
        <w:rPr>
          <w:rFonts w:ascii="Times New Roman" w:hAnsi="Times New Roman" w:cs="Times New Roman"/>
        </w:rPr>
      </w:pPr>
      <w:r w:rsidRPr="00340AB7">
        <w:rPr>
          <w:rFonts w:ascii="Times New Roman" w:hAnsi="Times New Roman" w:cs="Times New Roman"/>
        </w:rPr>
        <w:t xml:space="preserve">dokonać bezpośredniej zapłaty wynagrodzenia podwykonawcy lub dalszemu podwykonawcy, jeżeli podwykonawca lub dalszy podwykonawca wykaże zasadność takiej zapłaty. </w:t>
      </w:r>
      <w:r w:rsidRPr="00340AB7">
        <w:rPr>
          <w:rFonts w:ascii="Times New Roman" w:hAnsi="Times New Roman" w:cs="Times New Roman"/>
        </w:rPr>
        <w:tab/>
      </w:r>
      <w:r w:rsidRPr="00340AB7">
        <w:rPr>
          <w:rFonts w:ascii="Times New Roman" w:hAnsi="Times New Roman" w:cs="Times New Roman"/>
        </w:rPr>
        <w:tab/>
      </w:r>
    </w:p>
    <w:p w14:paraId="35EF77F8" w14:textId="1BF7EDC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 xml:space="preserve">W przypadku dokonania bezpośredniej zapłaty podwykonawcy lub dalszemu podwykonawcy, o których mowa w ust. 15, Zamawiający potrąca kwotę wypłaconego wynagrodzenia z wynagrodzenia należnego Wykonawcy. </w:t>
      </w:r>
      <w:r w:rsidRPr="00340AB7">
        <w:rPr>
          <w:rFonts w:ascii="Times New Roman" w:hAnsi="Times New Roman" w:cs="Times New Roman"/>
        </w:rPr>
        <w:tab/>
      </w:r>
      <w:r w:rsidRPr="00340AB7">
        <w:rPr>
          <w:rFonts w:ascii="Times New Roman" w:hAnsi="Times New Roman" w:cs="Times New Roman"/>
        </w:rPr>
        <w:tab/>
      </w:r>
    </w:p>
    <w:p w14:paraId="3EDA2C20"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 xml:space="preserve">Konieczność wielokrotnego(co najmniej trzykrotnego) dokonywania bezpośredniej zapłaty podwykonawcy lub dalszemu podwykonawcy, o których mowa w ust. 15, lub konieczność dokonania bezpośrednich zapłat na sumę większą niż 5% wartości umowy w </w:t>
      </w:r>
      <w:r w:rsidRPr="00340AB7">
        <w:rPr>
          <w:rFonts w:ascii="Times New Roman" w:hAnsi="Times New Roman" w:cs="Times New Roman"/>
        </w:rPr>
        <w:lastRenderedPageBreak/>
        <w:t>sprawie zamówienia publicznego może stanowić podstawę do odstąpienia od umowy w sprawie zamówienia publicznego przez zamawiającego.</w:t>
      </w:r>
    </w:p>
    <w:p w14:paraId="52DBA8F5"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rPr>
      </w:pPr>
      <w:r w:rsidRPr="00340AB7">
        <w:rPr>
          <w:rFonts w:ascii="Times New Roman" w:hAnsi="Times New Roman" w:cs="Times New Roman"/>
        </w:rPr>
        <w:t>Wykonawca ponosi pełną odpowiedzialność za roboty wykonane przez podwykonawców.</w:t>
      </w:r>
    </w:p>
    <w:p w14:paraId="4FED96F8" w14:textId="77777777" w:rsidR="004F4EB7" w:rsidRPr="00340AB7" w:rsidRDefault="004F4EB7" w:rsidP="007D64AD">
      <w:pPr>
        <w:pStyle w:val="Standard"/>
        <w:numPr>
          <w:ilvl w:val="6"/>
          <w:numId w:val="7"/>
        </w:numPr>
        <w:spacing w:line="276" w:lineRule="auto"/>
        <w:ind w:left="426"/>
        <w:jc w:val="both"/>
        <w:rPr>
          <w:rFonts w:ascii="Times New Roman" w:hAnsi="Times New Roman" w:cs="Times New Roman"/>
          <w:b/>
        </w:rPr>
      </w:pPr>
      <w:r w:rsidRPr="00340AB7">
        <w:rPr>
          <w:rFonts w:ascii="Times New Roman" w:hAnsi="Times New Roman" w:cs="Times New Roman"/>
        </w:rPr>
        <w:t>Wykonawca zapewni ustalenie w umowach z podwykonawcą takiego okresu odpowiedzialności za wady, aby nie był on krótszy od okresu odpowiedzialności za wady Wykonawcy wobec Zamawiającego.</w:t>
      </w:r>
    </w:p>
    <w:p w14:paraId="68C58B5F" w14:textId="77777777" w:rsidR="004F4EB7" w:rsidRPr="00340AB7" w:rsidRDefault="004F4EB7" w:rsidP="00340AB7">
      <w:pPr>
        <w:pStyle w:val="Standard"/>
        <w:spacing w:line="276" w:lineRule="auto"/>
        <w:ind w:left="426"/>
        <w:rPr>
          <w:rFonts w:ascii="Times New Roman" w:hAnsi="Times New Roman" w:cs="Times New Roman"/>
          <w:b/>
        </w:rPr>
      </w:pPr>
    </w:p>
    <w:p w14:paraId="7D80AF33" w14:textId="188B290D" w:rsidR="004F4EB7" w:rsidRPr="00340AB7" w:rsidRDefault="004F4EB7" w:rsidP="00340AB7">
      <w:pPr>
        <w:pStyle w:val="Standard"/>
        <w:spacing w:line="276" w:lineRule="auto"/>
        <w:jc w:val="both"/>
        <w:rPr>
          <w:rFonts w:ascii="Times New Roman" w:hAnsi="Times New Roman" w:cs="Times New Roman"/>
        </w:rPr>
      </w:pPr>
      <w:r w:rsidRPr="00340AB7">
        <w:rPr>
          <w:rFonts w:ascii="Times New Roman" w:hAnsi="Times New Roman" w:cs="Times New Roman"/>
          <w:b/>
        </w:rPr>
        <w:tab/>
      </w:r>
      <w:r w:rsidRPr="00340AB7">
        <w:rPr>
          <w:rFonts w:ascii="Times New Roman" w:hAnsi="Times New Roman" w:cs="Times New Roman"/>
          <w:b/>
        </w:rPr>
        <w:tab/>
      </w:r>
      <w:r w:rsidRPr="00340AB7">
        <w:rPr>
          <w:rFonts w:ascii="Times New Roman" w:hAnsi="Times New Roman" w:cs="Times New Roman"/>
          <w:b/>
        </w:rPr>
        <w:tab/>
      </w:r>
      <w:r w:rsidRPr="00340AB7">
        <w:rPr>
          <w:rFonts w:ascii="Times New Roman" w:hAnsi="Times New Roman" w:cs="Times New Roman"/>
          <w:b/>
        </w:rPr>
        <w:tab/>
      </w:r>
      <w:r w:rsidRPr="00340AB7">
        <w:rPr>
          <w:rFonts w:ascii="Times New Roman" w:hAnsi="Times New Roman" w:cs="Times New Roman"/>
          <w:b/>
        </w:rPr>
        <w:tab/>
      </w:r>
      <w:r w:rsidRPr="00340AB7">
        <w:rPr>
          <w:rFonts w:ascii="Times New Roman" w:hAnsi="Times New Roman" w:cs="Times New Roman"/>
          <w:b/>
        </w:rPr>
        <w:tab/>
        <w:t>§6</w:t>
      </w:r>
    </w:p>
    <w:p w14:paraId="4CCE22C0" w14:textId="77777777" w:rsidR="004F4EB7" w:rsidRPr="00340AB7" w:rsidRDefault="004F4EB7" w:rsidP="007D64AD">
      <w:pPr>
        <w:pStyle w:val="Zwykytekst"/>
        <w:numPr>
          <w:ilvl w:val="6"/>
          <w:numId w:val="10"/>
        </w:numPr>
        <w:spacing w:line="276" w:lineRule="auto"/>
        <w:ind w:left="426"/>
        <w:jc w:val="both"/>
        <w:rPr>
          <w:rFonts w:ascii="Times New Roman" w:hAnsi="Times New Roman" w:cs="Times New Roman"/>
          <w:lang w:val="pl-PL"/>
        </w:rPr>
      </w:pPr>
      <w:r w:rsidRPr="00340AB7">
        <w:rPr>
          <w:rFonts w:ascii="Times New Roman" w:hAnsi="Times New Roman" w:cs="Times New Roman"/>
          <w:lang w:val="pl-PL"/>
        </w:rPr>
        <w:t>Wykonawca w czasie wykonywania robót oraz usuwania wad powinien bezwzględnie:</w:t>
      </w:r>
    </w:p>
    <w:p w14:paraId="1B17F6E5" w14:textId="77777777" w:rsidR="004F4EB7" w:rsidRPr="00340AB7" w:rsidRDefault="004F4EB7" w:rsidP="007D64AD">
      <w:pPr>
        <w:pStyle w:val="Zwykytekst"/>
        <w:numPr>
          <w:ilvl w:val="0"/>
          <w:numId w:val="11"/>
        </w:numPr>
        <w:spacing w:line="276" w:lineRule="auto"/>
        <w:ind w:left="426"/>
        <w:jc w:val="both"/>
        <w:rPr>
          <w:rFonts w:ascii="Times New Roman" w:hAnsi="Times New Roman" w:cs="Times New Roman"/>
          <w:lang w:val="pl-PL"/>
        </w:rPr>
      </w:pPr>
      <w:r w:rsidRPr="00340AB7">
        <w:rPr>
          <w:rFonts w:ascii="Times New Roman" w:hAnsi="Times New Roman" w:cs="Times New Roman"/>
          <w:lang w:val="pl-PL"/>
        </w:rPr>
        <w:t>przestrzegać bezpieczeństwa wszystkich osób upoważnionych do przebywania na terenie robót;</w:t>
      </w:r>
    </w:p>
    <w:p w14:paraId="01676C30" w14:textId="77777777" w:rsidR="004F4EB7" w:rsidRPr="00340AB7" w:rsidRDefault="004F4EB7" w:rsidP="007D64AD">
      <w:pPr>
        <w:pStyle w:val="Zwykytekst"/>
        <w:numPr>
          <w:ilvl w:val="0"/>
          <w:numId w:val="11"/>
        </w:numPr>
        <w:spacing w:line="276" w:lineRule="auto"/>
        <w:ind w:left="426"/>
        <w:jc w:val="both"/>
        <w:rPr>
          <w:rFonts w:ascii="Times New Roman" w:hAnsi="Times New Roman" w:cs="Times New Roman"/>
          <w:lang w:val="pl-PL"/>
        </w:rPr>
      </w:pPr>
      <w:r w:rsidRPr="00340AB7">
        <w:rPr>
          <w:rFonts w:ascii="Times New Roman" w:hAnsi="Times New Roman" w:cs="Times New Roman"/>
          <w:lang w:val="pl-PL"/>
        </w:rPr>
        <w:t>oznakować i utrzymywać na swój koszt oznakowanie robót;</w:t>
      </w:r>
    </w:p>
    <w:p w14:paraId="77AE1B5E" w14:textId="77777777" w:rsidR="004F4EB7" w:rsidRPr="00340AB7" w:rsidRDefault="004F4EB7" w:rsidP="007D64AD">
      <w:pPr>
        <w:pStyle w:val="Zwykytekst"/>
        <w:numPr>
          <w:ilvl w:val="0"/>
          <w:numId w:val="11"/>
        </w:numPr>
        <w:spacing w:line="276" w:lineRule="auto"/>
        <w:ind w:left="426"/>
        <w:jc w:val="both"/>
        <w:rPr>
          <w:rFonts w:ascii="Times New Roman" w:hAnsi="Times New Roman" w:cs="Times New Roman"/>
          <w:lang w:val="pl-PL"/>
        </w:rPr>
      </w:pPr>
      <w:r w:rsidRPr="00340AB7">
        <w:rPr>
          <w:rFonts w:ascii="Times New Roman" w:hAnsi="Times New Roman" w:cs="Times New Roman"/>
          <w:lang w:val="pl-PL"/>
        </w:rPr>
        <w:t>podjąć wszelkie niezbędne kroki w celu ochrony środowiska na terenie robót i w jego otoczeniu.</w:t>
      </w:r>
    </w:p>
    <w:p w14:paraId="6D5CCC40" w14:textId="77777777" w:rsidR="004F4EB7" w:rsidRPr="00340AB7" w:rsidRDefault="004F4EB7" w:rsidP="007D64AD">
      <w:pPr>
        <w:pStyle w:val="Zwykytekst"/>
        <w:numPr>
          <w:ilvl w:val="0"/>
          <w:numId w:val="10"/>
        </w:numPr>
        <w:spacing w:line="276" w:lineRule="auto"/>
        <w:ind w:left="426"/>
        <w:jc w:val="both"/>
        <w:rPr>
          <w:rFonts w:ascii="Times New Roman" w:hAnsi="Times New Roman" w:cs="Times New Roman"/>
          <w:lang w:val="pl-PL"/>
        </w:rPr>
      </w:pPr>
      <w:r w:rsidRPr="00340AB7">
        <w:rPr>
          <w:rFonts w:ascii="Times New Roman" w:hAnsi="Times New Roman" w:cs="Times New Roman"/>
          <w:lang w:val="pl-PL"/>
        </w:rPr>
        <w:t>Wykonawca ma obowiązek zapewnić bezpieczeństwo ruchu na terenie robót.</w:t>
      </w:r>
      <w:r w:rsidRPr="00340AB7">
        <w:rPr>
          <w:rFonts w:ascii="Times New Roman" w:hAnsi="Times New Roman" w:cs="Times New Roman"/>
          <w:lang w:val="pl-PL"/>
        </w:rPr>
        <w:tab/>
      </w:r>
    </w:p>
    <w:p w14:paraId="1C14963C" w14:textId="77777777" w:rsidR="004F4EB7" w:rsidRPr="00340AB7" w:rsidRDefault="004F4EB7" w:rsidP="007D64AD">
      <w:pPr>
        <w:pStyle w:val="Zwykytekst"/>
        <w:numPr>
          <w:ilvl w:val="0"/>
          <w:numId w:val="10"/>
        </w:numPr>
        <w:spacing w:line="276" w:lineRule="auto"/>
        <w:ind w:left="426"/>
        <w:jc w:val="both"/>
        <w:rPr>
          <w:rFonts w:ascii="Times New Roman" w:hAnsi="Times New Roman" w:cs="Times New Roman"/>
          <w:lang w:val="pl-PL"/>
        </w:rPr>
      </w:pPr>
      <w:r w:rsidRPr="00340AB7">
        <w:rPr>
          <w:rFonts w:ascii="Times New Roman" w:hAnsi="Times New Roman" w:cs="Times New Roman"/>
          <w:lang w:val="pl-PL"/>
        </w:rPr>
        <w:t>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5CD42D53" w14:textId="77777777" w:rsidR="004F4EB7" w:rsidRPr="007D64AD" w:rsidRDefault="004F4EB7" w:rsidP="007D64AD">
      <w:pPr>
        <w:pStyle w:val="Zwykytekst"/>
        <w:numPr>
          <w:ilvl w:val="0"/>
          <w:numId w:val="10"/>
        </w:numPr>
        <w:spacing w:line="276" w:lineRule="auto"/>
        <w:ind w:left="426"/>
        <w:jc w:val="both"/>
        <w:rPr>
          <w:rFonts w:ascii="Times New Roman" w:hAnsi="Times New Roman" w:cs="Times New Roman"/>
          <w:lang w:val="pl-PL"/>
        </w:rPr>
      </w:pPr>
      <w:r w:rsidRPr="00340AB7">
        <w:rPr>
          <w:rFonts w:ascii="Times New Roman" w:hAnsi="Times New Roman" w:cs="Times New Roman"/>
          <w:lang w:val="pl-PL"/>
        </w:rPr>
        <w:t xml:space="preserve">Wykonawca ponosi odpowiedzialność cywilną za wszelkie szkody na osobach i mieniu pozostające w jakimkolwiek związku z prowadzonymi robotami. Odpowiedzialność trwa </w:t>
      </w:r>
      <w:r w:rsidRPr="007D64AD">
        <w:rPr>
          <w:rFonts w:ascii="Times New Roman" w:hAnsi="Times New Roman" w:cs="Times New Roman"/>
          <w:lang w:val="pl-PL"/>
        </w:rPr>
        <w:t>od przejęcia terenu robót do odbioru końcowego przedmiotu umowy.</w:t>
      </w:r>
    </w:p>
    <w:p w14:paraId="52DBA577" w14:textId="77777777" w:rsidR="004F4EB7" w:rsidRPr="007D64AD" w:rsidRDefault="004F4EB7" w:rsidP="007D64AD">
      <w:pPr>
        <w:pStyle w:val="Zwykytekst"/>
        <w:numPr>
          <w:ilvl w:val="0"/>
          <w:numId w:val="10"/>
        </w:numPr>
        <w:spacing w:line="276" w:lineRule="auto"/>
        <w:ind w:left="426"/>
        <w:jc w:val="both"/>
        <w:rPr>
          <w:rFonts w:ascii="Times New Roman" w:hAnsi="Times New Roman" w:cs="Times New Roman"/>
          <w:lang w:val="pl-PL"/>
        </w:rPr>
      </w:pPr>
      <w:r w:rsidRPr="007D64AD">
        <w:rPr>
          <w:rFonts w:ascii="Times New Roman" w:hAnsi="Times New Roman" w:cs="Times New Roman"/>
          <w:lang w:val="pl-PL"/>
        </w:rPr>
        <w:t xml:space="preserve">Wykonawca ma obowiązek </w:t>
      </w:r>
      <w:r w:rsidRPr="00DD6C68">
        <w:rPr>
          <w:rFonts w:ascii="Times New Roman" w:hAnsi="Times New Roman" w:cs="Times New Roman"/>
          <w:lang w:val="pl-PL"/>
        </w:rPr>
        <w:t>wykonać organizację Ruchu Drogowego</w:t>
      </w:r>
      <w:r w:rsidRPr="007D64AD">
        <w:rPr>
          <w:rFonts w:ascii="Times New Roman" w:hAnsi="Times New Roman" w:cs="Times New Roman"/>
          <w:lang w:val="pl-PL"/>
        </w:rPr>
        <w:t xml:space="preserve"> zgodnie z obowiązującymi przepisami.</w:t>
      </w:r>
    </w:p>
    <w:p w14:paraId="4F6797AD" w14:textId="77777777" w:rsidR="004F4EB7" w:rsidRPr="007D64AD" w:rsidRDefault="004F4EB7" w:rsidP="007D64AD">
      <w:pPr>
        <w:pStyle w:val="Nagwek1"/>
        <w:numPr>
          <w:ilvl w:val="0"/>
          <w:numId w:val="10"/>
        </w:numPr>
        <w:tabs>
          <w:tab w:val="num" w:pos="0"/>
          <w:tab w:val="left" w:pos="708"/>
        </w:tabs>
        <w:spacing w:before="0" w:after="0" w:line="276" w:lineRule="auto"/>
        <w:ind w:left="426"/>
        <w:jc w:val="both"/>
        <w:rPr>
          <w:rFonts w:ascii="Times New Roman" w:hAnsi="Times New Roman" w:cs="Times New Roman"/>
          <w:bCs/>
          <w:color w:val="auto"/>
          <w:sz w:val="24"/>
          <w:szCs w:val="24"/>
          <w:lang w:eastAsia="pl-PL"/>
        </w:rPr>
      </w:pPr>
      <w:r w:rsidRPr="007D64AD">
        <w:rPr>
          <w:rFonts w:ascii="Times New Roman" w:hAnsi="Times New Roman" w:cs="Times New Roman"/>
          <w:bCs/>
          <w:color w:val="auto"/>
          <w:sz w:val="24"/>
          <w:szCs w:val="24"/>
        </w:rPr>
        <w:t xml:space="preserve">Kierownik budowy przed rozpoczęciem robót powinien opracować plan bezpieczeństwa i ochrony zdrowia (BIOZ), zgodnie z </w:t>
      </w:r>
      <w:r w:rsidRPr="007D64AD">
        <w:rPr>
          <w:rFonts w:ascii="Times New Roman" w:hAnsi="Times New Roman" w:cs="Times New Roman"/>
          <w:bCs/>
          <w:color w:val="auto"/>
          <w:sz w:val="24"/>
          <w:szCs w:val="24"/>
          <w:lang w:eastAsia="pl-PL"/>
        </w:rPr>
        <w:t xml:space="preserve">Rozporządzeniem Ministra Infrastruktury z dnia 23 czerwca 2003 r. w sprawie informacji dotyczącej bezpieczeństwa i ochrony zdrowia oraz planu bezpieczeństwa i ochrony zdrowia </w:t>
      </w:r>
      <w:hyperlink r:id="rId7" w:history="1">
        <w:r w:rsidRPr="007D64AD">
          <w:rPr>
            <w:rStyle w:val="Hipercze"/>
            <w:rFonts w:ascii="Times New Roman" w:hAnsi="Times New Roman" w:cs="Times New Roman"/>
            <w:bCs/>
            <w:color w:val="auto"/>
            <w:sz w:val="24"/>
            <w:szCs w:val="24"/>
            <w:u w:val="none"/>
            <w:lang w:eastAsia="pl-PL"/>
          </w:rPr>
          <w:t>(Dz.U. 2003 nr 120 poz. 1126)</w:t>
        </w:r>
      </w:hyperlink>
      <w:r w:rsidRPr="007D64AD">
        <w:rPr>
          <w:rFonts w:ascii="Times New Roman" w:hAnsi="Times New Roman" w:cs="Times New Roman"/>
          <w:bCs/>
          <w:color w:val="auto"/>
          <w:sz w:val="24"/>
          <w:szCs w:val="24"/>
          <w:lang w:eastAsia="pl-PL"/>
        </w:rPr>
        <w:t>.</w:t>
      </w:r>
    </w:p>
    <w:p w14:paraId="5432B2B2" w14:textId="77777777" w:rsidR="004F4EB7" w:rsidRPr="00340AB7" w:rsidRDefault="004F4EB7" w:rsidP="00340AB7">
      <w:pPr>
        <w:spacing w:line="276" w:lineRule="auto"/>
        <w:jc w:val="both"/>
        <w:rPr>
          <w:rFonts w:ascii="Times New Roman" w:hAnsi="Times New Roman"/>
          <w:lang w:eastAsia="pl-PL"/>
        </w:rPr>
      </w:pPr>
    </w:p>
    <w:p w14:paraId="37FE3141" w14:textId="33CD6427" w:rsidR="004F4EB7" w:rsidRPr="00340AB7" w:rsidRDefault="004F4EB7" w:rsidP="00340AB7">
      <w:pPr>
        <w:pStyle w:val="Standarduser"/>
        <w:spacing w:line="276" w:lineRule="auto"/>
        <w:jc w:val="center"/>
        <w:rPr>
          <w:rFonts w:cs="Times New Roman"/>
          <w:b/>
          <w:lang w:val="pl-PL"/>
        </w:rPr>
      </w:pPr>
      <w:r w:rsidRPr="00340AB7">
        <w:rPr>
          <w:rFonts w:cs="Times New Roman"/>
          <w:b/>
          <w:lang w:val="pl-PL"/>
        </w:rPr>
        <w:t>§7</w:t>
      </w:r>
    </w:p>
    <w:p w14:paraId="2DB4553E" w14:textId="1169B600" w:rsidR="004F4EB7" w:rsidRPr="00340AB7" w:rsidRDefault="004F4EB7" w:rsidP="007D64AD">
      <w:pPr>
        <w:pStyle w:val="Standarduser"/>
        <w:numPr>
          <w:ilvl w:val="0"/>
          <w:numId w:val="12"/>
        </w:numPr>
        <w:spacing w:line="276" w:lineRule="auto"/>
        <w:ind w:left="426"/>
        <w:jc w:val="both"/>
        <w:rPr>
          <w:rFonts w:cs="Times New Roman"/>
          <w:lang w:val="pl-PL"/>
        </w:rPr>
      </w:pPr>
      <w:r w:rsidRPr="00340AB7">
        <w:rPr>
          <w:rFonts w:cs="Times New Roman"/>
          <w:lang w:val="pl-PL"/>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p>
    <w:p w14:paraId="7A370210" w14:textId="77777777" w:rsidR="004F4EB7" w:rsidRPr="00340AB7" w:rsidRDefault="004F4EB7" w:rsidP="007D64AD">
      <w:pPr>
        <w:pStyle w:val="Standarduser"/>
        <w:numPr>
          <w:ilvl w:val="0"/>
          <w:numId w:val="12"/>
        </w:numPr>
        <w:spacing w:line="276" w:lineRule="auto"/>
        <w:ind w:left="426"/>
        <w:jc w:val="both"/>
        <w:rPr>
          <w:rFonts w:cs="Times New Roman"/>
          <w:lang w:val="pl-PL"/>
        </w:rPr>
      </w:pPr>
      <w:r w:rsidRPr="00340AB7">
        <w:rPr>
          <w:rFonts w:cs="Times New Roman"/>
          <w:lang w:val="pl-PL"/>
        </w:rPr>
        <w:t>Zamawiający zastrzega sobie prawo odstąpienia od umowy ze skutkiem natychmiastowym, jeżeli Wykonawca opóźnia się z rozpoczęciem lub realizacją umowy tak dalece, że nie gwarantuje to zakończenia prac w umówionym terminie.</w:t>
      </w:r>
    </w:p>
    <w:p w14:paraId="2B571826" w14:textId="77777777" w:rsidR="004F4EB7" w:rsidRPr="00340AB7" w:rsidRDefault="004F4EB7" w:rsidP="007D64AD">
      <w:pPr>
        <w:pStyle w:val="Standarduser"/>
        <w:numPr>
          <w:ilvl w:val="0"/>
          <w:numId w:val="12"/>
        </w:numPr>
        <w:spacing w:line="276" w:lineRule="auto"/>
        <w:ind w:left="426"/>
        <w:jc w:val="both"/>
        <w:rPr>
          <w:rFonts w:cs="Times New Roman"/>
          <w:lang w:val="pl-PL"/>
        </w:rPr>
      </w:pPr>
      <w:r w:rsidRPr="00340AB7">
        <w:rPr>
          <w:rFonts w:cs="Times New Roman"/>
          <w:lang w:val="pl-PL"/>
        </w:rPr>
        <w:t>Zamawiający zastrzega sobie prawo rozwiązania umowy ze skutkiem natychmiastowym w przypadku niewykonania bądź nienależytego wykonania umowy.</w:t>
      </w:r>
      <w:r w:rsidRPr="00340AB7">
        <w:rPr>
          <w:rFonts w:cs="Times New Roman"/>
          <w:lang w:val="pl-PL"/>
        </w:rPr>
        <w:tab/>
      </w:r>
      <w:r w:rsidRPr="00340AB7">
        <w:rPr>
          <w:rFonts w:cs="Times New Roman"/>
          <w:lang w:val="pl-PL"/>
        </w:rPr>
        <w:tab/>
      </w:r>
    </w:p>
    <w:p w14:paraId="474638DB" w14:textId="77777777" w:rsidR="004F4EB7" w:rsidRPr="00340AB7" w:rsidRDefault="004F4EB7" w:rsidP="007D64AD">
      <w:pPr>
        <w:pStyle w:val="Standarduser"/>
        <w:numPr>
          <w:ilvl w:val="0"/>
          <w:numId w:val="12"/>
        </w:numPr>
        <w:spacing w:line="276" w:lineRule="auto"/>
        <w:ind w:left="426"/>
        <w:jc w:val="both"/>
        <w:rPr>
          <w:rFonts w:cs="Times New Roman"/>
          <w:b/>
          <w:lang w:val="pl-PL"/>
        </w:rPr>
      </w:pPr>
      <w:r w:rsidRPr="00340AB7">
        <w:rPr>
          <w:rFonts w:cs="Times New Roman"/>
          <w:lang w:val="pl-PL"/>
        </w:rPr>
        <w:t>W przypadku odstąpienia od umowy bądź rozwiązania umowy ze skutkiem natychmiastowym Zamawiający zapłaci Wykonawcy jedynie za należycie zrealizowane prace, potwierdzone protokołem.</w:t>
      </w:r>
    </w:p>
    <w:p w14:paraId="6BFFF53C" w14:textId="77777777" w:rsidR="004F4EB7" w:rsidRPr="00340AB7" w:rsidRDefault="004F4EB7" w:rsidP="00340AB7">
      <w:pPr>
        <w:pStyle w:val="Standarduser"/>
        <w:spacing w:line="276" w:lineRule="auto"/>
        <w:jc w:val="center"/>
        <w:rPr>
          <w:rFonts w:cs="Times New Roman"/>
          <w:b/>
          <w:lang w:val="pl-PL"/>
        </w:rPr>
      </w:pPr>
    </w:p>
    <w:p w14:paraId="556FEA2B" w14:textId="6987FAC4" w:rsidR="004F4EB7" w:rsidRPr="00340AB7" w:rsidRDefault="004F4EB7" w:rsidP="00340AB7">
      <w:pPr>
        <w:pStyle w:val="Standarduser"/>
        <w:spacing w:line="276" w:lineRule="auto"/>
        <w:jc w:val="center"/>
        <w:rPr>
          <w:rFonts w:cs="Times New Roman"/>
          <w:b/>
          <w:lang w:val="pl-PL"/>
        </w:rPr>
      </w:pPr>
      <w:r w:rsidRPr="00340AB7">
        <w:rPr>
          <w:rFonts w:cs="Times New Roman"/>
          <w:b/>
          <w:lang w:val="pl-PL"/>
        </w:rPr>
        <w:lastRenderedPageBreak/>
        <w:t>§8</w:t>
      </w:r>
    </w:p>
    <w:p w14:paraId="417758B3" w14:textId="11CDD2FC" w:rsidR="004F4EB7" w:rsidRPr="00340AB7" w:rsidRDefault="004F4EB7" w:rsidP="007D64AD">
      <w:pPr>
        <w:pStyle w:val="Standarduser"/>
        <w:numPr>
          <w:ilvl w:val="0"/>
          <w:numId w:val="13"/>
        </w:numPr>
        <w:spacing w:line="276" w:lineRule="auto"/>
        <w:ind w:left="284" w:hanging="284"/>
        <w:jc w:val="both"/>
        <w:rPr>
          <w:rFonts w:cs="Times New Roman"/>
          <w:bCs/>
          <w:lang w:val="pl-PL"/>
        </w:rPr>
      </w:pPr>
      <w:r w:rsidRPr="00340AB7">
        <w:rPr>
          <w:rFonts w:cs="Times New Roman"/>
          <w:lang w:val="pl-PL"/>
        </w:rPr>
        <w:t>Strony ustalają odpowiedzialność za niewykonanie lub nienależyte wykonanie umowy w formie kar umownych z następujących tytułów i w podanych wysokościach:</w:t>
      </w:r>
      <w:r w:rsidRPr="00340AB7">
        <w:rPr>
          <w:rFonts w:cs="Times New Roman"/>
          <w:lang w:val="pl-PL"/>
        </w:rPr>
        <w:tab/>
      </w:r>
    </w:p>
    <w:p w14:paraId="1A92A625" w14:textId="5C7EAB27" w:rsidR="004F4EB7" w:rsidRPr="00340AB7" w:rsidRDefault="004F4EB7" w:rsidP="007D64AD">
      <w:pPr>
        <w:pStyle w:val="Standarduser"/>
        <w:spacing w:line="276" w:lineRule="auto"/>
        <w:ind w:firstLine="284"/>
        <w:jc w:val="both"/>
        <w:rPr>
          <w:rFonts w:cs="Times New Roman"/>
          <w:b/>
          <w:bCs/>
          <w:lang w:val="pl-PL"/>
        </w:rPr>
      </w:pPr>
      <w:r w:rsidRPr="00340AB7">
        <w:rPr>
          <w:rFonts w:cs="Times New Roman"/>
          <w:bCs/>
          <w:lang w:val="pl-PL"/>
        </w:rPr>
        <w:t>Wykonawca zapłaci Zamawiającemu kary</w:t>
      </w:r>
      <w:r w:rsidR="007D64AD">
        <w:rPr>
          <w:rFonts w:cs="Times New Roman"/>
          <w:bCs/>
          <w:lang w:val="pl-PL"/>
        </w:rPr>
        <w:t xml:space="preserve"> umowne</w:t>
      </w:r>
      <w:r w:rsidR="007D64AD" w:rsidRPr="00340AB7">
        <w:rPr>
          <w:rFonts w:cs="Times New Roman"/>
          <w:bCs/>
          <w:lang w:val="pl-PL"/>
        </w:rPr>
        <w:t>:</w:t>
      </w:r>
    </w:p>
    <w:p w14:paraId="06FC8820" w14:textId="2121ADFC" w:rsidR="004F4EB7" w:rsidRPr="00340AB7" w:rsidRDefault="004F4EB7" w:rsidP="007D64AD">
      <w:pPr>
        <w:pStyle w:val="Standarduser"/>
        <w:numPr>
          <w:ilvl w:val="0"/>
          <w:numId w:val="14"/>
        </w:numPr>
        <w:spacing w:line="276" w:lineRule="auto"/>
        <w:jc w:val="both"/>
        <w:rPr>
          <w:rFonts w:cs="Times New Roman"/>
          <w:lang w:val="pl-PL"/>
        </w:rPr>
      </w:pPr>
      <w:r w:rsidRPr="00340AB7">
        <w:rPr>
          <w:rFonts w:cs="Times New Roman"/>
          <w:lang w:val="pl-PL"/>
        </w:rPr>
        <w:t xml:space="preserve">za zwłokę w rozpoczęciu lub zakończeniu realizacji przedmiotu </w:t>
      </w:r>
      <w:r w:rsidR="00574966">
        <w:rPr>
          <w:rFonts w:cs="Times New Roman"/>
          <w:lang w:val="pl-PL"/>
        </w:rPr>
        <w:t>U</w:t>
      </w:r>
      <w:r w:rsidRPr="00340AB7">
        <w:rPr>
          <w:rFonts w:cs="Times New Roman"/>
          <w:lang w:val="pl-PL"/>
        </w:rPr>
        <w:t>mowy w wysokości 0,2% wartości wynagrodzenia umownego brutto za każdy dzień zwłoki, lecz nie więcej aniżeli 50% wynagrodzenia umownego brutto</w:t>
      </w:r>
      <w:r w:rsidR="007D64AD">
        <w:rPr>
          <w:rFonts w:cs="Times New Roman"/>
          <w:lang w:val="pl-PL"/>
        </w:rPr>
        <w:t>;</w:t>
      </w:r>
    </w:p>
    <w:p w14:paraId="20FEED52" w14:textId="4639BB63" w:rsidR="004F4EB7" w:rsidRPr="00340AB7" w:rsidRDefault="004F4EB7" w:rsidP="007D64AD">
      <w:pPr>
        <w:pStyle w:val="Zwykytekst"/>
        <w:numPr>
          <w:ilvl w:val="0"/>
          <w:numId w:val="14"/>
        </w:numPr>
        <w:tabs>
          <w:tab w:val="left" w:pos="360"/>
        </w:tabs>
        <w:spacing w:line="276" w:lineRule="auto"/>
        <w:jc w:val="both"/>
        <w:rPr>
          <w:rFonts w:ascii="Times New Roman" w:hAnsi="Times New Roman" w:cs="Times New Roman"/>
          <w:lang w:val="pl-PL"/>
        </w:rPr>
      </w:pPr>
      <w:r w:rsidRPr="00340AB7">
        <w:rPr>
          <w:rFonts w:ascii="Times New Roman" w:hAnsi="Times New Roman" w:cs="Times New Roman"/>
          <w:lang w:val="pl-PL"/>
        </w:rPr>
        <w:t>za zwłokę w usunięciu wad stwierdzonych przy odbiorze lub w okresie rękojmi lub gwarancji jakości w wysokości 0,2 % wartości wynagrodzenia umownego brutto za każdy dzień zwłoki, lecz nie więcej aniżeli 50% wynagrodzenia umownego brutto</w:t>
      </w:r>
      <w:r w:rsidR="007D64AD">
        <w:rPr>
          <w:rFonts w:ascii="Times New Roman" w:hAnsi="Times New Roman" w:cs="Times New Roman"/>
          <w:lang w:val="pl-PL"/>
        </w:rPr>
        <w:t>;</w:t>
      </w:r>
    </w:p>
    <w:p w14:paraId="6EE33761" w14:textId="4BC21505" w:rsidR="004F4EB7" w:rsidRPr="00340AB7" w:rsidRDefault="004F4EB7" w:rsidP="007D64AD">
      <w:pPr>
        <w:pStyle w:val="Zwykytekst"/>
        <w:numPr>
          <w:ilvl w:val="0"/>
          <w:numId w:val="14"/>
        </w:numPr>
        <w:tabs>
          <w:tab w:val="left" w:pos="360"/>
        </w:tabs>
        <w:spacing w:line="276" w:lineRule="auto"/>
        <w:jc w:val="both"/>
        <w:rPr>
          <w:rFonts w:ascii="Times New Roman" w:hAnsi="Times New Roman" w:cs="Times New Roman"/>
          <w:lang w:val="pl-PL"/>
        </w:rPr>
      </w:pPr>
      <w:r w:rsidRPr="00340AB7">
        <w:rPr>
          <w:rFonts w:ascii="Times New Roman" w:hAnsi="Times New Roman" w:cs="Times New Roman"/>
          <w:lang w:val="pl-PL"/>
        </w:rPr>
        <w:t>z tytułu odstąpienia od umowy przez Zamawiającego z przyczyn leżących po stronie Wykonawcy lub przez Wykonawcę z powodu okoliczności nie zawinionych przez Zamawiającego, w wysokości 30% wartości wynagrodzenia umownego brutto.</w:t>
      </w:r>
    </w:p>
    <w:p w14:paraId="1DD08737" w14:textId="6E89F897" w:rsidR="004F4EB7" w:rsidRPr="00340AB7" w:rsidRDefault="004F4EB7" w:rsidP="007D64AD">
      <w:pPr>
        <w:pStyle w:val="Standard"/>
        <w:numPr>
          <w:ilvl w:val="0"/>
          <w:numId w:val="13"/>
        </w:numPr>
        <w:spacing w:line="276" w:lineRule="auto"/>
        <w:ind w:left="426"/>
        <w:jc w:val="both"/>
        <w:rPr>
          <w:rFonts w:ascii="Times New Roman" w:hAnsi="Times New Roman" w:cs="Times New Roman"/>
        </w:rPr>
      </w:pPr>
      <w:r w:rsidRPr="00340AB7">
        <w:rPr>
          <w:rFonts w:ascii="Times New Roman" w:eastAsia="Calibri" w:hAnsi="Times New Roman" w:cs="Times New Roman"/>
          <w:lang w:bidi="ar-SA"/>
        </w:rPr>
        <w:t xml:space="preserve">Za niewywiązanie się z obowiązków o których mowa w §4 ust. 5, 6 ,7 Wykonawca zapłaci Zamawiającemu karę umowną w wysokości </w:t>
      </w:r>
      <w:r w:rsidRPr="00340AB7">
        <w:rPr>
          <w:rFonts w:ascii="Times New Roman" w:eastAsia="Calibri" w:hAnsi="Times New Roman" w:cs="Times New Roman"/>
          <w:b/>
          <w:lang w:bidi="ar-SA"/>
        </w:rPr>
        <w:t>10 000,00 zł.</w:t>
      </w:r>
      <w:r w:rsidR="007D64AD">
        <w:rPr>
          <w:rFonts w:ascii="Times New Roman" w:eastAsia="Calibri" w:hAnsi="Times New Roman" w:cs="Times New Roman"/>
          <w:b/>
          <w:lang w:bidi="ar-SA"/>
        </w:rPr>
        <w:t xml:space="preserve"> </w:t>
      </w:r>
      <w:r w:rsidR="007D64AD" w:rsidRPr="007D64AD">
        <w:rPr>
          <w:rFonts w:ascii="Times New Roman" w:eastAsia="Calibri" w:hAnsi="Times New Roman" w:cs="Times New Roman"/>
          <w:bCs/>
          <w:lang w:bidi="ar-SA"/>
        </w:rPr>
        <w:t>za każdy przypadek.</w:t>
      </w:r>
      <w:r w:rsidRPr="00340AB7">
        <w:rPr>
          <w:rFonts w:ascii="Times New Roman" w:eastAsia="Calibri" w:hAnsi="Times New Roman" w:cs="Times New Roman"/>
          <w:lang w:bidi="ar-SA"/>
        </w:rPr>
        <w:t xml:space="preserve"> W/w kara należy się także w przypadku dalszego uchylania się od złożenia oświadczenia, o którym mowa w § 4 ust. 6 umowy.</w:t>
      </w:r>
    </w:p>
    <w:p w14:paraId="63E00FF0" w14:textId="77777777" w:rsidR="004F4EB7" w:rsidRPr="00340AB7" w:rsidRDefault="004F4EB7" w:rsidP="007D64AD">
      <w:pPr>
        <w:pStyle w:val="Zwykytekst"/>
        <w:numPr>
          <w:ilvl w:val="0"/>
          <w:numId w:val="13"/>
        </w:numPr>
        <w:tabs>
          <w:tab w:val="left" w:pos="360"/>
        </w:tabs>
        <w:spacing w:line="276" w:lineRule="auto"/>
        <w:ind w:left="426"/>
        <w:jc w:val="both"/>
        <w:rPr>
          <w:rFonts w:ascii="Times New Roman" w:hAnsi="Times New Roman" w:cs="Times New Roman"/>
          <w:lang w:val="pl-PL"/>
        </w:rPr>
      </w:pPr>
      <w:r w:rsidRPr="00340AB7">
        <w:rPr>
          <w:rFonts w:ascii="Times New Roman" w:hAnsi="Times New Roman" w:cs="Times New Roman"/>
          <w:lang w:val="pl-PL"/>
        </w:rPr>
        <w:t>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25D0448E" w14:textId="77777777" w:rsidR="004F4EB7" w:rsidRPr="00340AB7" w:rsidRDefault="004F4EB7" w:rsidP="007D64AD">
      <w:pPr>
        <w:pStyle w:val="Zwykytekst"/>
        <w:numPr>
          <w:ilvl w:val="0"/>
          <w:numId w:val="13"/>
        </w:numPr>
        <w:tabs>
          <w:tab w:val="left" w:pos="360"/>
        </w:tabs>
        <w:spacing w:line="276" w:lineRule="auto"/>
        <w:ind w:left="426"/>
        <w:jc w:val="both"/>
        <w:rPr>
          <w:rFonts w:ascii="Times New Roman" w:hAnsi="Times New Roman" w:cs="Times New Roman"/>
          <w:lang w:val="pl-PL"/>
        </w:rPr>
      </w:pPr>
      <w:r w:rsidRPr="00340AB7">
        <w:rPr>
          <w:rFonts w:ascii="Times New Roman" w:hAnsi="Times New Roman" w:cs="Times New Roman"/>
          <w:lang w:val="pl-PL"/>
        </w:rPr>
        <w:t>Jeżeli kara umowna nie pokrywa poniesionej przez Zamawiającego szkody, może on dochodzić od Wykonawcy odszkodowania uzupełniającego.</w:t>
      </w:r>
    </w:p>
    <w:p w14:paraId="41E2B14F" w14:textId="69A6E0D3" w:rsidR="004F4EB7" w:rsidRPr="007D64AD" w:rsidRDefault="004F4EB7" w:rsidP="007D64AD">
      <w:pPr>
        <w:pStyle w:val="Zwykytekst"/>
        <w:numPr>
          <w:ilvl w:val="0"/>
          <w:numId w:val="13"/>
        </w:numPr>
        <w:tabs>
          <w:tab w:val="left" w:pos="360"/>
        </w:tabs>
        <w:spacing w:line="276" w:lineRule="auto"/>
        <w:ind w:left="426"/>
        <w:jc w:val="both"/>
        <w:rPr>
          <w:rFonts w:ascii="Times New Roman" w:hAnsi="Times New Roman" w:cs="Times New Roman"/>
          <w:b/>
          <w:lang w:val="pl-PL"/>
        </w:rPr>
      </w:pPr>
      <w:r w:rsidRPr="00340AB7">
        <w:rPr>
          <w:rFonts w:ascii="Times New Roman" w:hAnsi="Times New Roman" w:cs="Times New Roman"/>
          <w:lang w:val="pl-PL"/>
        </w:rPr>
        <w:t xml:space="preserve">Zamawiający zastrzega sobie prawo do potrącenia z </w:t>
      </w:r>
      <w:r w:rsidR="00574966">
        <w:rPr>
          <w:rFonts w:ascii="Times New Roman" w:hAnsi="Times New Roman" w:cs="Times New Roman"/>
          <w:lang w:val="pl-PL"/>
        </w:rPr>
        <w:t>wszelkich wierzytelności</w:t>
      </w:r>
      <w:r w:rsidR="00574966" w:rsidRPr="00340AB7">
        <w:rPr>
          <w:rFonts w:ascii="Times New Roman" w:hAnsi="Times New Roman" w:cs="Times New Roman"/>
          <w:lang w:val="pl-PL"/>
        </w:rPr>
        <w:t xml:space="preserve"> </w:t>
      </w:r>
      <w:r w:rsidRPr="00340AB7">
        <w:rPr>
          <w:rFonts w:ascii="Times New Roman" w:hAnsi="Times New Roman" w:cs="Times New Roman"/>
          <w:lang w:val="pl-PL"/>
        </w:rPr>
        <w:t>Wykonawcy naliczonych kar umownych.</w:t>
      </w:r>
    </w:p>
    <w:p w14:paraId="447F467B" w14:textId="77777777" w:rsidR="007D64AD" w:rsidRPr="00340AB7" w:rsidRDefault="007D64AD" w:rsidP="007D64AD">
      <w:pPr>
        <w:pStyle w:val="Zwykytekst"/>
        <w:tabs>
          <w:tab w:val="left" w:pos="360"/>
        </w:tabs>
        <w:spacing w:line="276" w:lineRule="auto"/>
        <w:ind w:left="426"/>
        <w:jc w:val="both"/>
        <w:rPr>
          <w:rFonts w:ascii="Times New Roman" w:hAnsi="Times New Roman" w:cs="Times New Roman"/>
          <w:b/>
          <w:lang w:val="pl-PL"/>
        </w:rPr>
      </w:pPr>
    </w:p>
    <w:p w14:paraId="6F02AF51" w14:textId="420BE528" w:rsidR="007D64AD" w:rsidRPr="00340AB7" w:rsidRDefault="004F4EB7" w:rsidP="00574966">
      <w:pPr>
        <w:pStyle w:val="Standarduser"/>
        <w:spacing w:line="276" w:lineRule="auto"/>
        <w:jc w:val="center"/>
        <w:rPr>
          <w:rFonts w:cs="Times New Roman"/>
          <w:b/>
          <w:lang w:val="pl-PL"/>
        </w:rPr>
      </w:pPr>
      <w:r w:rsidRPr="00340AB7">
        <w:rPr>
          <w:rFonts w:cs="Times New Roman"/>
          <w:b/>
          <w:lang w:val="pl-PL"/>
        </w:rPr>
        <w:t>§9</w:t>
      </w:r>
    </w:p>
    <w:p w14:paraId="453F3928" w14:textId="1921212E" w:rsidR="004F4EB7" w:rsidRPr="00340AB7" w:rsidRDefault="004F4EB7" w:rsidP="007D64AD">
      <w:pPr>
        <w:pStyle w:val="Standarduser"/>
        <w:numPr>
          <w:ilvl w:val="6"/>
          <w:numId w:val="13"/>
        </w:numPr>
        <w:spacing w:line="276" w:lineRule="auto"/>
        <w:ind w:left="426"/>
        <w:jc w:val="both"/>
        <w:rPr>
          <w:rFonts w:cs="Times New Roman"/>
          <w:lang w:val="pl-PL"/>
        </w:rPr>
      </w:pPr>
      <w:r w:rsidRPr="00340AB7">
        <w:rPr>
          <w:rFonts w:cs="Times New Roman"/>
          <w:lang w:val="pl-PL"/>
        </w:rPr>
        <w:t xml:space="preserve">Zakończenie </w:t>
      </w:r>
      <w:r w:rsidR="00574966">
        <w:rPr>
          <w:rFonts w:cs="Times New Roman"/>
          <w:lang w:val="pl-PL"/>
        </w:rPr>
        <w:t>realizacji przedmiotu Umowy</w:t>
      </w:r>
      <w:r w:rsidRPr="00340AB7">
        <w:rPr>
          <w:rFonts w:cs="Times New Roman"/>
          <w:lang w:val="pl-PL"/>
        </w:rPr>
        <w:t xml:space="preserve"> Wykonawca zgłasza Zamawiającemu </w:t>
      </w:r>
      <w:r w:rsidR="00D945B0">
        <w:rPr>
          <w:rFonts w:cs="Times New Roman"/>
          <w:lang w:val="pl-PL"/>
        </w:rPr>
        <w:t>w formie dokumentowej poprzez wiadomość elektroniczną</w:t>
      </w:r>
      <w:r w:rsidRPr="00340AB7">
        <w:rPr>
          <w:rFonts w:cs="Times New Roman"/>
          <w:lang w:val="pl-PL"/>
        </w:rPr>
        <w:t xml:space="preserve"> </w:t>
      </w:r>
      <w:r w:rsidR="00D945B0">
        <w:rPr>
          <w:rFonts w:cs="Times New Roman"/>
          <w:lang w:val="pl-PL"/>
        </w:rPr>
        <w:t>(</w:t>
      </w:r>
      <w:r w:rsidRPr="00340AB7">
        <w:rPr>
          <w:rFonts w:cs="Times New Roman"/>
          <w:lang w:val="pl-PL"/>
        </w:rPr>
        <w:t>e-mail</w:t>
      </w:r>
      <w:r w:rsidR="00D945B0">
        <w:rPr>
          <w:rFonts w:cs="Times New Roman"/>
          <w:lang w:val="pl-PL"/>
        </w:rPr>
        <w:t>)</w:t>
      </w:r>
      <w:r w:rsidRPr="00340AB7">
        <w:rPr>
          <w:rFonts w:cs="Times New Roman"/>
          <w:lang w:val="pl-PL"/>
        </w:rPr>
        <w:t xml:space="preserve"> na adres: ………………… lub faksem na nr …………….., z równoczesnym powiadomieniem inspektora nadzoru.</w:t>
      </w:r>
    </w:p>
    <w:p w14:paraId="25808CFF" w14:textId="77777777" w:rsidR="004F4EB7" w:rsidRPr="00340AB7" w:rsidRDefault="004F4EB7" w:rsidP="007D64AD">
      <w:pPr>
        <w:pStyle w:val="Standarduser"/>
        <w:numPr>
          <w:ilvl w:val="6"/>
          <w:numId w:val="13"/>
        </w:numPr>
        <w:spacing w:line="276" w:lineRule="auto"/>
        <w:ind w:left="426"/>
        <w:jc w:val="both"/>
        <w:rPr>
          <w:rFonts w:cs="Times New Roman"/>
          <w:b/>
          <w:lang w:val="pl-PL"/>
        </w:rPr>
      </w:pPr>
      <w:r w:rsidRPr="00340AB7">
        <w:rPr>
          <w:rFonts w:cs="Times New Roman"/>
          <w:lang w:val="pl-PL"/>
        </w:rPr>
        <w:t>Zamawiający zobowiązuje się przystąpić do odbioru wykonanych robót w ciągu 14 dni od daty zgłoszenia o ich zakończeniu.</w:t>
      </w:r>
      <w:r w:rsidRPr="00340AB7">
        <w:rPr>
          <w:rFonts w:cs="Times New Roman"/>
          <w:lang w:val="pl-PL"/>
        </w:rPr>
        <w:tab/>
      </w:r>
    </w:p>
    <w:p w14:paraId="4FADE7D4" w14:textId="77777777" w:rsidR="004F4EB7" w:rsidRPr="00340AB7" w:rsidRDefault="004F4EB7" w:rsidP="00340AB7">
      <w:pPr>
        <w:pStyle w:val="Standarduser"/>
        <w:spacing w:line="276" w:lineRule="auto"/>
        <w:ind w:left="426"/>
        <w:rPr>
          <w:rFonts w:cs="Times New Roman"/>
          <w:b/>
          <w:lang w:val="pl-PL"/>
        </w:rPr>
      </w:pPr>
    </w:p>
    <w:p w14:paraId="35C50B47" w14:textId="5D62F596" w:rsidR="007D64AD" w:rsidRPr="00340AB7" w:rsidRDefault="004F4EB7" w:rsidP="00574966">
      <w:pPr>
        <w:pStyle w:val="Standarduser"/>
        <w:spacing w:line="276" w:lineRule="auto"/>
        <w:jc w:val="center"/>
        <w:rPr>
          <w:rFonts w:cs="Times New Roman"/>
          <w:b/>
          <w:lang w:val="pl-PL"/>
        </w:rPr>
      </w:pPr>
      <w:r w:rsidRPr="00340AB7">
        <w:rPr>
          <w:rFonts w:cs="Times New Roman"/>
          <w:b/>
          <w:lang w:val="pl-PL"/>
        </w:rPr>
        <w:t>§10</w:t>
      </w:r>
    </w:p>
    <w:p w14:paraId="68F1A571" w14:textId="270298EF" w:rsidR="004F4EB7" w:rsidRPr="00340AB7" w:rsidRDefault="004F4EB7" w:rsidP="00340AB7">
      <w:pPr>
        <w:pStyle w:val="Standarduser"/>
        <w:numPr>
          <w:ilvl w:val="0"/>
          <w:numId w:val="15"/>
        </w:numPr>
        <w:tabs>
          <w:tab w:val="left" w:pos="360"/>
        </w:tabs>
        <w:spacing w:line="276" w:lineRule="auto"/>
        <w:ind w:left="426"/>
        <w:jc w:val="both"/>
        <w:rPr>
          <w:rFonts w:cs="Times New Roman"/>
          <w:lang w:val="pl-PL"/>
        </w:rPr>
      </w:pPr>
      <w:r w:rsidRPr="00340AB7">
        <w:rPr>
          <w:rFonts w:cs="Times New Roman"/>
          <w:bCs/>
          <w:lang w:val="pl-PL"/>
        </w:rPr>
        <w:t xml:space="preserve">Wykonawca udzieli </w:t>
      </w:r>
      <w:r w:rsidR="007D64AD">
        <w:rPr>
          <w:rFonts w:cs="Times New Roman"/>
          <w:bCs/>
          <w:lang w:val="pl-PL"/>
        </w:rPr>
        <w:t>Z</w:t>
      </w:r>
      <w:r w:rsidRPr="00340AB7">
        <w:rPr>
          <w:rFonts w:cs="Times New Roman"/>
          <w:bCs/>
          <w:lang w:val="pl-PL"/>
        </w:rPr>
        <w:t xml:space="preserve">amawiającemu gwarancji </w:t>
      </w:r>
      <w:r w:rsidR="007D64AD">
        <w:rPr>
          <w:rFonts w:cs="Times New Roman"/>
          <w:bCs/>
          <w:lang w:val="pl-PL"/>
        </w:rPr>
        <w:t xml:space="preserve">jakości </w:t>
      </w:r>
      <w:r w:rsidRPr="00340AB7">
        <w:rPr>
          <w:rFonts w:cs="Times New Roman"/>
          <w:bCs/>
          <w:lang w:val="pl-PL"/>
        </w:rPr>
        <w:t xml:space="preserve">na przedmiot </w:t>
      </w:r>
      <w:r w:rsidR="007D64AD">
        <w:rPr>
          <w:rFonts w:cs="Times New Roman"/>
          <w:bCs/>
          <w:lang w:val="pl-PL"/>
        </w:rPr>
        <w:t>U</w:t>
      </w:r>
      <w:r w:rsidRPr="00340AB7">
        <w:rPr>
          <w:rFonts w:cs="Times New Roman"/>
          <w:bCs/>
          <w:lang w:val="pl-PL"/>
        </w:rPr>
        <w:t>mowy, która wynosi:</w:t>
      </w:r>
      <w:r w:rsidR="00D945B0">
        <w:rPr>
          <w:rFonts w:cs="Times New Roman"/>
          <w:bCs/>
          <w:lang w:val="pl-PL"/>
        </w:rPr>
        <w:t xml:space="preserve"> </w:t>
      </w:r>
      <w:r w:rsidRPr="00340AB7">
        <w:rPr>
          <w:rFonts w:cs="Times New Roman"/>
          <w:bCs/>
          <w:lang w:val="pl-PL"/>
        </w:rPr>
        <w:t>…………..</w:t>
      </w:r>
    </w:p>
    <w:p w14:paraId="1964BD6A" w14:textId="77777777" w:rsidR="004F4EB7" w:rsidRPr="00340AB7" w:rsidRDefault="004F4EB7" w:rsidP="00340AB7">
      <w:pPr>
        <w:pStyle w:val="Standarduser"/>
        <w:numPr>
          <w:ilvl w:val="0"/>
          <w:numId w:val="15"/>
        </w:numPr>
        <w:tabs>
          <w:tab w:val="left" w:pos="360"/>
        </w:tabs>
        <w:spacing w:line="276" w:lineRule="auto"/>
        <w:ind w:left="426"/>
        <w:jc w:val="both"/>
        <w:rPr>
          <w:rFonts w:cs="Times New Roman"/>
          <w:lang w:val="pl-PL"/>
        </w:rPr>
      </w:pPr>
      <w:r w:rsidRPr="00340AB7">
        <w:rPr>
          <w:rFonts w:cs="Times New Roman"/>
          <w:lang w:val="pl-PL"/>
        </w:rPr>
        <w:t>Okres gwarancji rozpoczyna swój bieg od odebrania robót przez Zamawiającego.</w:t>
      </w:r>
    </w:p>
    <w:p w14:paraId="48C34B6C" w14:textId="77777777" w:rsidR="004F4EB7" w:rsidRPr="00340AB7" w:rsidRDefault="004F4EB7" w:rsidP="00340AB7">
      <w:pPr>
        <w:pStyle w:val="Standarduser"/>
        <w:numPr>
          <w:ilvl w:val="0"/>
          <w:numId w:val="15"/>
        </w:numPr>
        <w:tabs>
          <w:tab w:val="left" w:pos="360"/>
        </w:tabs>
        <w:spacing w:line="276" w:lineRule="auto"/>
        <w:ind w:left="426"/>
        <w:jc w:val="both"/>
        <w:rPr>
          <w:rFonts w:cs="Times New Roman"/>
          <w:lang w:val="pl-PL"/>
        </w:rPr>
      </w:pPr>
      <w:r w:rsidRPr="00340AB7">
        <w:rPr>
          <w:rFonts w:cs="Times New Roman"/>
          <w:lang w:val="pl-PL"/>
        </w:rPr>
        <w:t>Okres rękojmi za wady, wynoszący 5 lat, rozpoczyna się z dniem odebrania robót przez Zamawiającego.</w:t>
      </w:r>
    </w:p>
    <w:p w14:paraId="073145C1" w14:textId="77777777" w:rsidR="004F4EB7" w:rsidRPr="00340AB7" w:rsidRDefault="004F4EB7" w:rsidP="00340AB7">
      <w:pPr>
        <w:pStyle w:val="Standarduser"/>
        <w:spacing w:line="276" w:lineRule="auto"/>
        <w:ind w:left="284" w:firstLine="3255"/>
        <w:jc w:val="both"/>
        <w:rPr>
          <w:rFonts w:cs="Times New Roman"/>
          <w:lang w:val="pl-PL"/>
        </w:rPr>
      </w:pPr>
    </w:p>
    <w:p w14:paraId="084DB696" w14:textId="2DC0B9CA" w:rsidR="004F4EB7" w:rsidRPr="00340AB7" w:rsidRDefault="004F4EB7" w:rsidP="00340AB7">
      <w:pPr>
        <w:pStyle w:val="Standarduser"/>
        <w:spacing w:line="276" w:lineRule="auto"/>
        <w:jc w:val="center"/>
        <w:rPr>
          <w:rFonts w:cs="Times New Roman"/>
          <w:b/>
          <w:lang w:val="pl-PL"/>
        </w:rPr>
      </w:pPr>
      <w:r w:rsidRPr="00340AB7">
        <w:rPr>
          <w:rFonts w:cs="Times New Roman"/>
          <w:b/>
          <w:lang w:val="pl-PL"/>
        </w:rPr>
        <w:t>§11</w:t>
      </w:r>
    </w:p>
    <w:p w14:paraId="2862582F" w14:textId="77777777" w:rsidR="004F4EB7" w:rsidRPr="00340AB7" w:rsidRDefault="004F4EB7" w:rsidP="007D64AD">
      <w:pPr>
        <w:pStyle w:val="Standarduser"/>
        <w:numPr>
          <w:ilvl w:val="6"/>
          <w:numId w:val="16"/>
        </w:numPr>
        <w:spacing w:line="276" w:lineRule="auto"/>
        <w:ind w:left="426"/>
        <w:jc w:val="both"/>
        <w:rPr>
          <w:rFonts w:cs="Times New Roman"/>
          <w:lang w:val="pl-PL"/>
        </w:rPr>
      </w:pPr>
      <w:r w:rsidRPr="00340AB7">
        <w:rPr>
          <w:rFonts w:cs="Times New Roman"/>
          <w:lang w:val="pl-PL"/>
        </w:rPr>
        <w:t>Ustala się zabezpieczenie należytego wykonania umowy, zwane w dalszej części umowy „ZNWU”.</w:t>
      </w:r>
    </w:p>
    <w:p w14:paraId="5FDDC5AF" w14:textId="77777777" w:rsidR="004F4EB7" w:rsidRPr="00340AB7" w:rsidRDefault="004F4EB7" w:rsidP="007D64AD">
      <w:pPr>
        <w:pStyle w:val="Standarduser"/>
        <w:numPr>
          <w:ilvl w:val="6"/>
          <w:numId w:val="16"/>
        </w:numPr>
        <w:spacing w:line="276" w:lineRule="auto"/>
        <w:ind w:left="426"/>
        <w:jc w:val="both"/>
        <w:rPr>
          <w:rFonts w:cs="Times New Roman"/>
          <w:bCs/>
          <w:lang w:val="pl-PL"/>
        </w:rPr>
      </w:pPr>
      <w:r w:rsidRPr="00340AB7">
        <w:rPr>
          <w:rFonts w:cs="Times New Roman"/>
          <w:lang w:val="pl-PL"/>
        </w:rPr>
        <w:t>Wielkość ZNWU wynosi 5</w:t>
      </w:r>
      <w:r w:rsidRPr="00340AB7">
        <w:rPr>
          <w:rFonts w:cs="Times New Roman"/>
          <w:b/>
          <w:bCs/>
          <w:lang w:val="pl-PL"/>
        </w:rPr>
        <w:t>%</w:t>
      </w:r>
      <w:r w:rsidRPr="00340AB7">
        <w:rPr>
          <w:rFonts w:cs="Times New Roman"/>
          <w:lang w:val="pl-PL"/>
        </w:rPr>
        <w:t xml:space="preserve"> wynagrodzenia brutto.</w:t>
      </w:r>
    </w:p>
    <w:p w14:paraId="59F5B6C5" w14:textId="77777777" w:rsidR="004F4EB7" w:rsidRPr="00340AB7" w:rsidRDefault="004F4EB7" w:rsidP="007D64AD">
      <w:pPr>
        <w:pStyle w:val="Standarduser"/>
        <w:numPr>
          <w:ilvl w:val="6"/>
          <w:numId w:val="16"/>
        </w:numPr>
        <w:spacing w:line="276" w:lineRule="auto"/>
        <w:ind w:left="426"/>
        <w:jc w:val="both"/>
        <w:rPr>
          <w:rFonts w:cs="Times New Roman"/>
          <w:lang w:val="pl-PL"/>
        </w:rPr>
      </w:pPr>
      <w:r w:rsidRPr="00340AB7">
        <w:rPr>
          <w:rFonts w:cs="Times New Roman"/>
          <w:b/>
          <w:bCs/>
          <w:lang w:val="pl-PL"/>
        </w:rPr>
        <w:lastRenderedPageBreak/>
        <w:t xml:space="preserve">Strony potwierdzają, że </w:t>
      </w:r>
      <w:r w:rsidRPr="00340AB7">
        <w:rPr>
          <w:rFonts w:cs="Times New Roman"/>
          <w:bCs/>
          <w:lang w:val="pl-PL"/>
        </w:rPr>
        <w:t>ZNWU</w:t>
      </w:r>
      <w:r w:rsidRPr="00340AB7">
        <w:rPr>
          <w:rFonts w:cs="Times New Roman"/>
          <w:b/>
          <w:bCs/>
          <w:lang w:val="pl-PL"/>
        </w:rPr>
        <w:t xml:space="preserve"> </w:t>
      </w:r>
      <w:r w:rsidRPr="00340AB7">
        <w:rPr>
          <w:rFonts w:cs="Times New Roman"/>
          <w:lang w:val="pl-PL"/>
        </w:rPr>
        <w:t>zostało wniesione przez Wykonawcę w formie – ……………………………………..</w:t>
      </w:r>
    </w:p>
    <w:p w14:paraId="4271887F" w14:textId="77777777" w:rsidR="004F4EB7" w:rsidRPr="00340AB7" w:rsidRDefault="004F4EB7" w:rsidP="007D64AD">
      <w:pPr>
        <w:pStyle w:val="Standarduser"/>
        <w:numPr>
          <w:ilvl w:val="6"/>
          <w:numId w:val="16"/>
        </w:numPr>
        <w:spacing w:line="276" w:lineRule="auto"/>
        <w:ind w:left="426"/>
        <w:jc w:val="both"/>
        <w:rPr>
          <w:rFonts w:cs="Times New Roman"/>
          <w:lang w:val="pl-PL"/>
        </w:rPr>
      </w:pPr>
      <w:r w:rsidRPr="00340AB7">
        <w:rPr>
          <w:rFonts w:cs="Times New Roman"/>
          <w:lang w:val="pl-PL"/>
        </w:rPr>
        <w:t>Zasady zwrotu ZNWU:</w:t>
      </w:r>
    </w:p>
    <w:p w14:paraId="188E3D51" w14:textId="77777777" w:rsidR="004F4EB7" w:rsidRPr="00340AB7" w:rsidRDefault="004F4EB7" w:rsidP="007D64AD">
      <w:pPr>
        <w:pStyle w:val="Standarduser"/>
        <w:tabs>
          <w:tab w:val="left" w:pos="1080"/>
        </w:tabs>
        <w:spacing w:line="276" w:lineRule="auto"/>
        <w:jc w:val="both"/>
        <w:rPr>
          <w:rFonts w:cs="Times New Roman"/>
          <w:lang w:val="pl-PL"/>
        </w:rPr>
      </w:pPr>
      <w:r w:rsidRPr="00340AB7">
        <w:rPr>
          <w:rFonts w:cs="Times New Roman"/>
          <w:lang w:val="pl-PL"/>
        </w:rPr>
        <w:t>-</w:t>
      </w:r>
      <w:r w:rsidRPr="00340AB7">
        <w:rPr>
          <w:rFonts w:cs="Times New Roman"/>
          <w:b/>
          <w:bCs/>
          <w:lang w:val="pl-PL"/>
        </w:rPr>
        <w:t xml:space="preserve"> 70 %</w:t>
      </w:r>
      <w:r w:rsidRPr="00340AB7">
        <w:rPr>
          <w:rFonts w:cs="Times New Roman"/>
          <w:lang w:val="pl-PL"/>
        </w:rPr>
        <w:t xml:space="preserve"> ZNWU </w:t>
      </w:r>
      <w:r w:rsidRPr="00340AB7">
        <w:rPr>
          <w:rFonts w:cs="Times New Roman"/>
          <w:b/>
          <w:bCs/>
          <w:lang w:val="pl-PL"/>
        </w:rPr>
        <w:t>zostanie zwrócone</w:t>
      </w:r>
      <w:r w:rsidRPr="00340AB7">
        <w:rPr>
          <w:rFonts w:cs="Times New Roman"/>
          <w:lang w:val="pl-PL"/>
        </w:rPr>
        <w:t xml:space="preserve"> Wykonawcy</w:t>
      </w:r>
      <w:r w:rsidRPr="00340AB7">
        <w:rPr>
          <w:rFonts w:cs="Times New Roman"/>
          <w:b/>
          <w:bCs/>
          <w:lang w:val="pl-PL"/>
        </w:rPr>
        <w:t xml:space="preserve"> po upływie 30 dni od odbioru końcowego</w:t>
      </w:r>
      <w:r w:rsidRPr="00340AB7">
        <w:rPr>
          <w:rFonts w:cs="Times New Roman"/>
          <w:lang w:val="pl-PL"/>
        </w:rPr>
        <w:t xml:space="preserve"> </w:t>
      </w:r>
    </w:p>
    <w:p w14:paraId="23D3035A" w14:textId="77777777" w:rsidR="004F4EB7" w:rsidRPr="00340AB7" w:rsidRDefault="004F4EB7" w:rsidP="007D64AD">
      <w:pPr>
        <w:pStyle w:val="Standarduser"/>
        <w:tabs>
          <w:tab w:val="left" w:pos="360"/>
        </w:tabs>
        <w:spacing w:line="276" w:lineRule="auto"/>
        <w:jc w:val="both"/>
        <w:rPr>
          <w:rFonts w:cs="Times New Roman"/>
          <w:lang w:val="pl-PL"/>
        </w:rPr>
      </w:pPr>
      <w:r w:rsidRPr="00340AB7">
        <w:rPr>
          <w:rFonts w:cs="Times New Roman"/>
          <w:lang w:val="pl-PL"/>
        </w:rPr>
        <w:t xml:space="preserve">- </w:t>
      </w:r>
      <w:r w:rsidRPr="00340AB7">
        <w:rPr>
          <w:rFonts w:cs="Times New Roman"/>
          <w:b/>
          <w:bCs/>
          <w:lang w:val="pl-PL"/>
        </w:rPr>
        <w:t>30 %</w:t>
      </w:r>
      <w:r w:rsidRPr="00340AB7">
        <w:rPr>
          <w:rFonts w:cs="Times New Roman"/>
          <w:lang w:val="pl-PL"/>
        </w:rPr>
        <w:t xml:space="preserve"> ZNWU </w:t>
      </w:r>
      <w:r w:rsidRPr="00340AB7">
        <w:rPr>
          <w:rFonts w:cs="Times New Roman"/>
          <w:b/>
          <w:bCs/>
          <w:lang w:val="pl-PL"/>
        </w:rPr>
        <w:t>zostanie zwrócone</w:t>
      </w:r>
      <w:r w:rsidRPr="00340AB7">
        <w:rPr>
          <w:rFonts w:cs="Times New Roman"/>
          <w:lang w:val="pl-PL"/>
        </w:rPr>
        <w:t xml:space="preserve"> Wykonawcy</w:t>
      </w:r>
      <w:r w:rsidRPr="00340AB7">
        <w:rPr>
          <w:rFonts w:cs="Times New Roman"/>
          <w:b/>
          <w:bCs/>
          <w:lang w:val="pl-PL"/>
        </w:rPr>
        <w:t xml:space="preserve"> po upływie okresu rękojmi, </w:t>
      </w:r>
      <w:r w:rsidRPr="00340AB7">
        <w:rPr>
          <w:rFonts w:cs="Times New Roman"/>
          <w:lang w:val="pl-PL"/>
        </w:rPr>
        <w:t>nie wcześniej niż 15 dni po upływie okresu rękojmi za wady.</w:t>
      </w:r>
    </w:p>
    <w:p w14:paraId="71344CA3" w14:textId="77777777" w:rsidR="004F4EB7" w:rsidRPr="00340AB7" w:rsidRDefault="004F4EB7" w:rsidP="00340AB7">
      <w:pPr>
        <w:pStyle w:val="Standarduser"/>
        <w:tabs>
          <w:tab w:val="left" w:pos="360"/>
        </w:tabs>
        <w:spacing w:line="276" w:lineRule="auto"/>
        <w:jc w:val="both"/>
        <w:rPr>
          <w:rFonts w:cs="Times New Roman"/>
          <w:lang w:val="pl-PL"/>
        </w:rPr>
      </w:pP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p>
    <w:p w14:paraId="7E6D0B36" w14:textId="55A4532C" w:rsidR="004F4EB7" w:rsidRPr="00340AB7" w:rsidRDefault="004F4EB7" w:rsidP="00340AB7">
      <w:pPr>
        <w:pStyle w:val="Standarduser"/>
        <w:tabs>
          <w:tab w:val="left" w:pos="360"/>
        </w:tabs>
        <w:spacing w:line="276" w:lineRule="auto"/>
        <w:jc w:val="both"/>
        <w:rPr>
          <w:rFonts w:cs="Times New Roman"/>
          <w:b/>
          <w:lang w:val="pl-PL"/>
        </w:rPr>
      </w:pP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b/>
          <w:lang w:val="pl-PL"/>
        </w:rPr>
        <w:t>§12</w:t>
      </w:r>
    </w:p>
    <w:p w14:paraId="38541C84" w14:textId="77777777" w:rsidR="004F4EB7" w:rsidRPr="00340AB7" w:rsidRDefault="004F4EB7" w:rsidP="007D64AD">
      <w:pPr>
        <w:numPr>
          <w:ilvl w:val="0"/>
          <w:numId w:val="17"/>
        </w:numPr>
        <w:spacing w:line="276" w:lineRule="auto"/>
        <w:ind w:left="426" w:hanging="426"/>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Wszelkie zmiany i uzupełnienia umowy wymagają uprzedniej akceptacji stron i formy pisemnego aneksu, pod rygorem nieważności, muszą być dokonane przez umocowanych do tego przedstawicieli obu stron.</w:t>
      </w:r>
    </w:p>
    <w:p w14:paraId="0DD6BE36" w14:textId="77777777" w:rsidR="004F4EB7" w:rsidRPr="00340AB7" w:rsidRDefault="004F4EB7" w:rsidP="007D64AD">
      <w:pPr>
        <w:numPr>
          <w:ilvl w:val="0"/>
          <w:numId w:val="17"/>
        </w:numPr>
        <w:spacing w:line="276" w:lineRule="auto"/>
        <w:ind w:left="426" w:hanging="426"/>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Warunki zmian treści umowy wprowadzone na podstawie art. 455 ust. 1 pkt. 1 ustawy Prawo Zamówień Publicznych:</w:t>
      </w:r>
    </w:p>
    <w:p w14:paraId="024BD152" w14:textId="77777777" w:rsidR="004F4EB7" w:rsidRPr="00340AB7" w:rsidRDefault="004F4EB7" w:rsidP="007D64AD">
      <w:pPr>
        <w:numPr>
          <w:ilvl w:val="1"/>
          <w:numId w:val="17"/>
        </w:numPr>
        <w:tabs>
          <w:tab w:val="left" w:pos="851"/>
        </w:tabs>
        <w:spacing w:line="276" w:lineRule="auto"/>
        <w:ind w:left="851" w:hanging="425"/>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zmiana postanowień Umowy w stosunku do treści oferty Wykonawcy jest możliwa poprzez zmianę</w:t>
      </w:r>
      <w:r w:rsidRPr="00340AB7">
        <w:rPr>
          <w:rFonts w:ascii="Times New Roman" w:eastAsia="Times New Roman" w:hAnsi="Times New Roman"/>
          <w:bCs/>
          <w:color w:val="000000"/>
          <w:kern w:val="0"/>
          <w:lang w:eastAsia="ar-SA"/>
        </w:rPr>
        <w:t xml:space="preserve"> terminu</w:t>
      </w:r>
      <w:r w:rsidRPr="00340AB7">
        <w:rPr>
          <w:rFonts w:ascii="Times New Roman" w:eastAsia="Times New Roman" w:hAnsi="Times New Roman"/>
          <w:color w:val="000000"/>
          <w:kern w:val="0"/>
          <w:lang w:eastAsia="ar-SA"/>
        </w:rPr>
        <w:t xml:space="preserve"> zakończenia robót, a co za tym idzie terminu zakończenia umowy, w poniższych przypadkach:</w:t>
      </w:r>
    </w:p>
    <w:p w14:paraId="31A9F701"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niesprzyjające warunki atmosferyczne, uniemożliwiające wykonanie robót zgodnie z dokumentacją projektową i obowiązującymi przepisami;</w:t>
      </w:r>
    </w:p>
    <w:p w14:paraId="6075AE64"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konieczność wykonania prac archeologicznych lub innych na terenie budowy;</w:t>
      </w:r>
    </w:p>
    <w:p w14:paraId="1DB018AF"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wystąpienia siły wyższej;</w:t>
      </w:r>
    </w:p>
    <w:p w14:paraId="07AFA9B3"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nieprzekazania przez Zamawiającego Terenu budowy w terminie określonym</w:t>
      </w:r>
      <w:r w:rsidRPr="00340AB7">
        <w:rPr>
          <w:rFonts w:ascii="Times New Roman" w:eastAsia="Times New Roman" w:hAnsi="Times New Roman"/>
          <w:color w:val="000000"/>
          <w:kern w:val="0"/>
          <w:lang w:eastAsia="ar-SA"/>
        </w:rPr>
        <w:br/>
        <w:t>w umowie;</w:t>
      </w:r>
    </w:p>
    <w:p w14:paraId="790DED60" w14:textId="48343911"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wystąpieni</w:t>
      </w:r>
      <w:r w:rsidR="007D64AD">
        <w:rPr>
          <w:rFonts w:ascii="Times New Roman" w:eastAsia="Times New Roman" w:hAnsi="Times New Roman"/>
          <w:color w:val="000000"/>
          <w:kern w:val="0"/>
          <w:lang w:eastAsia="ar-SA"/>
        </w:rPr>
        <w:t>e</w:t>
      </w:r>
      <w:r w:rsidRPr="00340AB7">
        <w:rPr>
          <w:rFonts w:ascii="Times New Roman" w:eastAsia="Times New Roman" w:hAnsi="Times New Roman"/>
          <w:color w:val="000000"/>
          <w:kern w:val="0"/>
          <w:lang w:eastAsia="ar-SA"/>
        </w:rPr>
        <w:t xml:space="preserve"> opóźnienia w dokonaniu określonych czynności lub ich zaniechania przez właściwe organy administracji publicznej, które nie są następstwem okoliczności, za które Wykonawca ponosi odpowiedzialność;</w:t>
      </w:r>
    </w:p>
    <w:p w14:paraId="2658624E" w14:textId="51B5F828"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wystąpieni</w:t>
      </w:r>
      <w:r w:rsidR="007D64AD">
        <w:rPr>
          <w:rFonts w:ascii="Times New Roman" w:eastAsia="Times New Roman" w:hAnsi="Times New Roman"/>
          <w:color w:val="000000"/>
          <w:kern w:val="0"/>
          <w:lang w:eastAsia="ar-SA"/>
        </w:rPr>
        <w:t>e</w:t>
      </w:r>
      <w:r w:rsidRPr="00340AB7">
        <w:rPr>
          <w:rFonts w:ascii="Times New Roman" w:eastAsia="Times New Roman" w:hAnsi="Times New Roman"/>
          <w:color w:val="000000"/>
          <w:kern w:val="0"/>
          <w:lang w:eastAsia="ar-SA"/>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7C00981"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odmowy wydania przez właściwe organy decyzji, zezwoleń, uzgodnień itp.</w:t>
      </w:r>
      <w:r w:rsidRPr="00340AB7">
        <w:rPr>
          <w:rFonts w:ascii="Times New Roman" w:eastAsia="Times New Roman" w:hAnsi="Times New Roman"/>
          <w:color w:val="000000"/>
          <w:kern w:val="0"/>
          <w:lang w:eastAsia="ar-SA"/>
        </w:rPr>
        <w:br/>
        <w:t>z przyczyn niezawinionych przez Wykonawcę,</w:t>
      </w:r>
    </w:p>
    <w:p w14:paraId="0D395210"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 xml:space="preserve">wystąpienia robót zamiennych w oparciu o warunki określone w pkt. b, </w:t>
      </w:r>
    </w:p>
    <w:p w14:paraId="6B0DEC21"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wystąpienia robót dodatkowych,</w:t>
      </w:r>
    </w:p>
    <w:p w14:paraId="1028904C" w14:textId="77777777" w:rsidR="004F4EB7" w:rsidRPr="00340AB7" w:rsidRDefault="004F4EB7" w:rsidP="007D64AD">
      <w:pPr>
        <w:spacing w:line="276" w:lineRule="auto"/>
        <w:ind w:left="426"/>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Przedłużenie terminu wykonania robót następuje o czas obejmujący ilość dni niewykonywania robót z wyżej wymienionych przyczyn udokumentowanych wpisem w dzienniku budowy, potwierdzonych wpisem w dzienniku budowy przez inspektora nadzoru inwestorskiego.</w:t>
      </w:r>
    </w:p>
    <w:p w14:paraId="7F347312" w14:textId="77777777" w:rsidR="004F4EB7" w:rsidRPr="00340AB7" w:rsidRDefault="004F4EB7" w:rsidP="007D64AD">
      <w:pPr>
        <w:numPr>
          <w:ilvl w:val="1"/>
          <w:numId w:val="17"/>
        </w:numPr>
        <w:tabs>
          <w:tab w:val="left" w:pos="851"/>
        </w:tabs>
        <w:spacing w:line="276" w:lineRule="auto"/>
        <w:ind w:left="851" w:hanging="425"/>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 xml:space="preserve">zmiana postanowień umowy w stosunku do treści oferty Wykonawcy jest możliwa poprzez </w:t>
      </w:r>
      <w:r w:rsidRPr="00340AB7">
        <w:rPr>
          <w:rFonts w:ascii="Times New Roman" w:eastAsia="Times New Roman" w:hAnsi="Times New Roman"/>
          <w:bCs/>
          <w:color w:val="000000"/>
          <w:kern w:val="0"/>
          <w:lang w:eastAsia="ar-SA"/>
        </w:rPr>
        <w:t>zmianę sposobu wykonania przedmiotu</w:t>
      </w:r>
      <w:r w:rsidRPr="00340AB7">
        <w:rPr>
          <w:rFonts w:ascii="Times New Roman" w:eastAsia="Times New Roman" w:hAnsi="Times New Roman"/>
          <w:color w:val="000000"/>
          <w:kern w:val="0"/>
          <w:lang w:eastAsia="ar-SA"/>
        </w:rPr>
        <w:t xml:space="preserve"> umowy w przypadku:</w:t>
      </w:r>
    </w:p>
    <w:p w14:paraId="1A2F73F9"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wystąpienia Siły wyższej uniemożliwiającej wykonanie przedmiotu Umowy zgodnie z jej postanowieniami;</w:t>
      </w:r>
    </w:p>
    <w:p w14:paraId="2980E9CE"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lastRenderedPageBreak/>
        <w:t>zmian technologicznych– o ile są korzystne dla Zamawiającego,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51964F37"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konieczności zrealizowania jakiejkolwiek części robót, objętych przedmiotem Umowy, przy zastosowaniu odmiennych rozwiązań technicznych lub technologicznych, niż wskazane w dokumentacji projektowo-kosztorysowej, a wynikających ze stwierdzonych wad tej dokumentacji lub zmiany stanu prawnego w oparciu, o który je przygotowano, gdyby zastosowanie przewidzianych rozwiązań groziło niewykonaniem lub wykonaniem nienależytym przedmiotu Umowy - na żądanie Zamawiającego, na wniosek Wykonawcy oraz Projektanta;</w:t>
      </w:r>
    </w:p>
    <w:p w14:paraId="0E69C07C"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odbiegających w sposób istotny od przyjętych w dokumentacji projektowo-kosztorysowej warunków Terenu budowy, w szczególności napotkania nie zinwentaryzowanych lub błędnie zinwentaryzowanych sieci, instalacji lub innych obiektów budowlanych - na żądanie Zamawiającego, na wniosek Wykonawcy oraz Projektanta;</w:t>
      </w:r>
    </w:p>
    <w:p w14:paraId="0A09FDD0"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 xml:space="preserve">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który stanowić będzie różnicę pomiędzy kosztorysem dla robót podstawowych, o którym mowa a kosztorysem robót zamiennych. </w:t>
      </w:r>
    </w:p>
    <w:p w14:paraId="3C5AC0D8"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Na wniosek Wykonawcy i Projektanta roboty zamienne mogą zostać wprowadzone po złożeniu wniosku do Zamawiającego zawierającego zestawienie robót zamiennych wraz z kosztorysem różnicowym i jego zaakceptowaniu przez inspektora nadzoru inwestorskiego i Zamawiającego.</w:t>
      </w:r>
    </w:p>
    <w:p w14:paraId="00A505B9" w14:textId="77777777" w:rsidR="004F4EB7" w:rsidRPr="00340AB7" w:rsidRDefault="004F4EB7" w:rsidP="007D64AD">
      <w:pPr>
        <w:numPr>
          <w:ilvl w:val="2"/>
          <w:numId w:val="17"/>
        </w:numPr>
        <w:tabs>
          <w:tab w:val="left" w:pos="1134"/>
        </w:tabs>
        <w:spacing w:line="276" w:lineRule="auto"/>
        <w:ind w:left="1134" w:hanging="283"/>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konieczności usunięcia błędów lub wprowadzenia zmian w dokumentacji projektowo-kosztorysowej lub specyfikacji technicznej wykonania i odbioru robót.</w:t>
      </w:r>
    </w:p>
    <w:p w14:paraId="55D94939" w14:textId="77777777" w:rsidR="004F4EB7" w:rsidRPr="00340AB7" w:rsidRDefault="004F4EB7" w:rsidP="007D64AD">
      <w:pPr>
        <w:numPr>
          <w:ilvl w:val="1"/>
          <w:numId w:val="17"/>
        </w:numPr>
        <w:tabs>
          <w:tab w:val="left" w:pos="851"/>
        </w:tabs>
        <w:spacing w:line="276" w:lineRule="auto"/>
        <w:ind w:left="851" w:hanging="425"/>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 xml:space="preserve">zmiana postanowień umowy w zakresie </w:t>
      </w:r>
      <w:r w:rsidRPr="00340AB7">
        <w:rPr>
          <w:rFonts w:ascii="Times New Roman" w:eastAsia="Times New Roman" w:hAnsi="Times New Roman"/>
          <w:bCs/>
          <w:color w:val="000000"/>
          <w:kern w:val="0"/>
          <w:lang w:eastAsia="ar-SA"/>
        </w:rPr>
        <w:t>wysokości wynagrodzenia</w:t>
      </w:r>
      <w:r w:rsidRPr="00340AB7">
        <w:rPr>
          <w:rFonts w:ascii="Times New Roman" w:eastAsia="Times New Roman" w:hAnsi="Times New Roman"/>
          <w:color w:val="000000"/>
          <w:kern w:val="0"/>
          <w:lang w:eastAsia="ar-SA"/>
        </w:rPr>
        <w:t xml:space="preserve"> jest możliwa </w:t>
      </w:r>
      <w:r w:rsidRPr="00340AB7">
        <w:rPr>
          <w:rFonts w:ascii="Times New Roman" w:eastAsia="Times New Roman" w:hAnsi="Times New Roman"/>
          <w:kern w:val="0"/>
          <w:lang w:eastAsia="ar-SA"/>
        </w:rPr>
        <w:t>w przypadkach wskazanych w Umowie.</w:t>
      </w:r>
    </w:p>
    <w:p w14:paraId="0BDAE056" w14:textId="77777777" w:rsidR="004F4EB7" w:rsidRPr="00340AB7" w:rsidRDefault="004F4EB7" w:rsidP="007D64AD">
      <w:pPr>
        <w:numPr>
          <w:ilvl w:val="0"/>
          <w:numId w:val="17"/>
        </w:numPr>
        <w:spacing w:line="276" w:lineRule="auto"/>
        <w:ind w:left="284" w:hanging="284"/>
        <w:jc w:val="both"/>
        <w:rPr>
          <w:rFonts w:ascii="Times New Roman" w:eastAsia="Times New Roman" w:hAnsi="Times New Roman"/>
          <w:color w:val="000000"/>
          <w:kern w:val="0"/>
          <w:lang w:eastAsia="ar-SA"/>
        </w:rPr>
      </w:pPr>
      <w:r w:rsidRPr="00340AB7">
        <w:rPr>
          <w:rFonts w:ascii="Times New Roman" w:eastAsia="Times New Roman" w:hAnsi="Times New Roman"/>
          <w:color w:val="000000"/>
          <w:kern w:val="0"/>
          <w:lang w:eastAsia="ar-SA"/>
        </w:rPr>
        <w:t>Każdorazowa zmiana Umowy zainicjowana przez Wykonawcę może nastąpić wyłącznie za uprzednią zgodą Zamawiającego wyrażoną na piśmie pod rygorem nieważności.</w:t>
      </w:r>
    </w:p>
    <w:p w14:paraId="66DCECE6" w14:textId="77777777" w:rsidR="004F4EB7" w:rsidRPr="00340AB7" w:rsidRDefault="004F4EB7" w:rsidP="00340AB7">
      <w:pPr>
        <w:spacing w:line="276" w:lineRule="auto"/>
        <w:ind w:left="1080"/>
        <w:rPr>
          <w:rFonts w:ascii="Times New Roman" w:eastAsia="Times New Roman" w:hAnsi="Times New Roman"/>
          <w:color w:val="000000"/>
          <w:kern w:val="0"/>
          <w:lang w:eastAsia="ar-SA"/>
        </w:rPr>
      </w:pPr>
    </w:p>
    <w:p w14:paraId="44793375" w14:textId="63AAD2F4" w:rsidR="004F4EB7" w:rsidRPr="00340AB7" w:rsidRDefault="004F4EB7" w:rsidP="00340AB7">
      <w:pPr>
        <w:pStyle w:val="Standarduser"/>
        <w:tabs>
          <w:tab w:val="left" w:pos="720"/>
        </w:tabs>
        <w:spacing w:line="276" w:lineRule="auto"/>
        <w:jc w:val="center"/>
        <w:rPr>
          <w:rFonts w:cs="Times New Roman"/>
          <w:b/>
          <w:color w:val="000000"/>
          <w:lang w:val="pl-PL"/>
        </w:rPr>
      </w:pPr>
      <w:r w:rsidRPr="00340AB7">
        <w:rPr>
          <w:rFonts w:cs="Times New Roman"/>
          <w:b/>
          <w:color w:val="000000"/>
          <w:lang w:val="pl-PL"/>
        </w:rPr>
        <w:t>§13</w:t>
      </w:r>
    </w:p>
    <w:p w14:paraId="78B7EBAA" w14:textId="77777777" w:rsidR="004F4EB7" w:rsidRPr="00340AB7" w:rsidRDefault="004F4EB7" w:rsidP="00340AB7">
      <w:pPr>
        <w:pStyle w:val="Standarduser"/>
        <w:numPr>
          <w:ilvl w:val="3"/>
          <w:numId w:val="18"/>
        </w:numPr>
        <w:spacing w:line="276" w:lineRule="auto"/>
        <w:ind w:left="993"/>
        <w:jc w:val="both"/>
        <w:rPr>
          <w:rFonts w:cs="Times New Roman"/>
          <w:lang w:val="pl-PL"/>
        </w:rPr>
      </w:pPr>
      <w:r w:rsidRPr="00340AB7">
        <w:rPr>
          <w:rFonts w:cs="Times New Roman"/>
          <w:lang w:val="pl-PL"/>
        </w:rPr>
        <w:t>Koordynatorem prac ze strony Zamawiającego będzie P. Lidia Wójcik.</w:t>
      </w:r>
    </w:p>
    <w:p w14:paraId="42D8C2A2" w14:textId="77777777" w:rsidR="004F4EB7" w:rsidRPr="00340AB7" w:rsidRDefault="004F4EB7" w:rsidP="00340AB7">
      <w:pPr>
        <w:pStyle w:val="Standarduser"/>
        <w:numPr>
          <w:ilvl w:val="3"/>
          <w:numId w:val="18"/>
        </w:numPr>
        <w:spacing w:line="276" w:lineRule="auto"/>
        <w:ind w:left="993"/>
        <w:jc w:val="both"/>
        <w:rPr>
          <w:rFonts w:cs="Times New Roman"/>
          <w:lang w:val="pl-PL"/>
        </w:rPr>
      </w:pPr>
      <w:r w:rsidRPr="00340AB7">
        <w:rPr>
          <w:rFonts w:cs="Times New Roman"/>
          <w:lang w:val="pl-PL"/>
        </w:rPr>
        <w:t>Koordynatorem prac ze strony Wykonawcy będzie ….....................................</w:t>
      </w:r>
    </w:p>
    <w:p w14:paraId="10AF8DA8" w14:textId="77777777" w:rsidR="004F4EB7" w:rsidRPr="00340AB7" w:rsidRDefault="004F4EB7" w:rsidP="00340AB7">
      <w:pPr>
        <w:pStyle w:val="Standarduser"/>
        <w:spacing w:line="276" w:lineRule="auto"/>
        <w:jc w:val="both"/>
        <w:rPr>
          <w:rFonts w:cs="Times New Roman"/>
          <w:b/>
          <w:lang w:val="pl-PL"/>
        </w:rPr>
      </w:pP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r w:rsidRPr="00340AB7">
        <w:rPr>
          <w:rFonts w:cs="Times New Roman"/>
          <w:lang w:val="pl-PL"/>
        </w:rPr>
        <w:tab/>
      </w:r>
    </w:p>
    <w:p w14:paraId="39DA207A" w14:textId="2B6BD154" w:rsidR="004F4EB7" w:rsidRPr="00340AB7" w:rsidRDefault="004F4EB7" w:rsidP="00340AB7">
      <w:pPr>
        <w:pStyle w:val="Standarduser"/>
        <w:spacing w:line="276" w:lineRule="auto"/>
        <w:jc w:val="center"/>
        <w:rPr>
          <w:rFonts w:cs="Times New Roman"/>
          <w:b/>
          <w:lang w:val="pl-PL"/>
        </w:rPr>
      </w:pPr>
      <w:r w:rsidRPr="00340AB7">
        <w:rPr>
          <w:rFonts w:cs="Times New Roman"/>
          <w:b/>
          <w:lang w:val="pl-PL"/>
        </w:rPr>
        <w:t>§14</w:t>
      </w:r>
    </w:p>
    <w:p w14:paraId="001CB5E0" w14:textId="77777777" w:rsidR="004F4EB7" w:rsidRPr="00340AB7" w:rsidRDefault="004F4EB7" w:rsidP="007D64AD">
      <w:pPr>
        <w:pStyle w:val="Standarduser"/>
        <w:numPr>
          <w:ilvl w:val="3"/>
          <w:numId w:val="19"/>
        </w:numPr>
        <w:spacing w:line="276" w:lineRule="auto"/>
        <w:ind w:left="993" w:hanging="426"/>
        <w:jc w:val="both"/>
        <w:rPr>
          <w:rFonts w:cs="Times New Roman"/>
          <w:lang w:val="pl-PL"/>
        </w:rPr>
      </w:pPr>
      <w:r w:rsidRPr="00340AB7">
        <w:rPr>
          <w:rFonts w:cs="Times New Roman"/>
          <w:lang w:val="pl-PL"/>
        </w:rPr>
        <w:t xml:space="preserve">W sprawach nieuregulowanych niniejszą umową mają zastosowanie odpowiednie </w:t>
      </w:r>
      <w:r w:rsidRPr="00340AB7">
        <w:rPr>
          <w:rFonts w:cs="Times New Roman"/>
          <w:lang w:val="pl-PL"/>
        </w:rPr>
        <w:lastRenderedPageBreak/>
        <w:t xml:space="preserve">przepisy Kodeksu Cywilnego, oraz ustawy </w:t>
      </w:r>
      <w:proofErr w:type="spellStart"/>
      <w:r w:rsidRPr="00340AB7">
        <w:rPr>
          <w:rFonts w:cs="Times New Roman"/>
          <w:lang w:val="pl-PL"/>
        </w:rPr>
        <w:t>Pzp</w:t>
      </w:r>
      <w:proofErr w:type="spellEnd"/>
      <w:r w:rsidRPr="00340AB7">
        <w:rPr>
          <w:rFonts w:cs="Times New Roman"/>
          <w:lang w:val="pl-PL"/>
        </w:rPr>
        <w:t>.</w:t>
      </w:r>
    </w:p>
    <w:p w14:paraId="687A05C6" w14:textId="77777777" w:rsidR="004F4EB7" w:rsidRPr="00340AB7" w:rsidRDefault="004F4EB7" w:rsidP="007D64AD">
      <w:pPr>
        <w:pStyle w:val="Standarduser"/>
        <w:numPr>
          <w:ilvl w:val="3"/>
          <w:numId w:val="19"/>
        </w:numPr>
        <w:spacing w:line="276" w:lineRule="auto"/>
        <w:ind w:left="993" w:hanging="426"/>
        <w:jc w:val="both"/>
        <w:rPr>
          <w:rFonts w:cs="Times New Roman"/>
          <w:lang w:val="pl-PL"/>
        </w:rPr>
      </w:pPr>
      <w:r w:rsidRPr="00340AB7">
        <w:rPr>
          <w:rFonts w:cs="Times New Roman"/>
          <w:lang w:val="pl-PL"/>
        </w:rPr>
        <w:t>Wszelkie spory mogące wyniknąć na tle realizacji umowy rozstrzygać będzie Sąd powszechny właściwy miejscowo siedzibie Zamawiającego.</w:t>
      </w:r>
    </w:p>
    <w:p w14:paraId="2C3C6E00" w14:textId="77777777" w:rsidR="004F4EB7" w:rsidRPr="00340AB7" w:rsidRDefault="004F4EB7" w:rsidP="007D64AD">
      <w:pPr>
        <w:pStyle w:val="Standarduser"/>
        <w:numPr>
          <w:ilvl w:val="0"/>
          <w:numId w:val="19"/>
        </w:numPr>
        <w:spacing w:line="276" w:lineRule="auto"/>
        <w:ind w:left="993" w:hanging="426"/>
        <w:jc w:val="both"/>
        <w:rPr>
          <w:rFonts w:cs="Times New Roman"/>
          <w:lang w:val="pl-PL"/>
        </w:rPr>
      </w:pPr>
      <w:r w:rsidRPr="00340AB7">
        <w:rPr>
          <w:rFonts w:cs="Times New Roman"/>
          <w:lang w:val="pl-PL"/>
        </w:rPr>
        <w:t>Umowę sporządzono w 4-ch jednobrzmiących egzemplarzach, po 2 egzemplarze dla każdej ze Stron.</w:t>
      </w:r>
    </w:p>
    <w:p w14:paraId="2554BB89" w14:textId="77777777" w:rsidR="004F4EB7" w:rsidRPr="00340AB7" w:rsidRDefault="004F4EB7" w:rsidP="00340AB7">
      <w:pPr>
        <w:pStyle w:val="Standarduser"/>
        <w:spacing w:line="276" w:lineRule="auto"/>
        <w:jc w:val="both"/>
        <w:rPr>
          <w:rFonts w:cs="Times New Roman"/>
          <w:lang w:val="pl-PL"/>
        </w:rPr>
      </w:pPr>
    </w:p>
    <w:p w14:paraId="3EAB3FD3" w14:textId="77777777" w:rsidR="004F4EB7" w:rsidRPr="007D64AD" w:rsidRDefault="004F4EB7" w:rsidP="00340AB7">
      <w:pPr>
        <w:pStyle w:val="Standarduser"/>
        <w:spacing w:line="276" w:lineRule="auto"/>
        <w:jc w:val="both"/>
        <w:rPr>
          <w:rFonts w:cs="Times New Roman"/>
          <w:b/>
          <w:bCs/>
          <w:lang w:val="pl-PL"/>
        </w:rPr>
      </w:pPr>
      <w:r w:rsidRPr="007D64AD">
        <w:rPr>
          <w:rFonts w:cs="Times New Roman"/>
          <w:b/>
          <w:bCs/>
          <w:lang w:val="pl-PL"/>
        </w:rPr>
        <w:t>Załączniki:</w:t>
      </w:r>
    </w:p>
    <w:p w14:paraId="4ABC5F50" w14:textId="40E218E5" w:rsidR="004F4EB7" w:rsidRPr="00340AB7" w:rsidRDefault="004F4EB7" w:rsidP="007D64AD">
      <w:pPr>
        <w:pStyle w:val="Standarduser"/>
        <w:numPr>
          <w:ilvl w:val="0"/>
          <w:numId w:val="22"/>
        </w:numPr>
        <w:spacing w:line="276" w:lineRule="auto"/>
        <w:ind w:left="851" w:hanging="567"/>
        <w:jc w:val="both"/>
        <w:rPr>
          <w:rFonts w:cs="Times New Roman"/>
          <w:lang w:val="pl-PL"/>
        </w:rPr>
      </w:pPr>
      <w:r w:rsidRPr="00340AB7">
        <w:rPr>
          <w:rFonts w:cs="Times New Roman"/>
          <w:lang w:val="pl-PL"/>
        </w:rPr>
        <w:t>Opis Przedmiotu Zamówienia.</w:t>
      </w:r>
    </w:p>
    <w:p w14:paraId="37A15BDA" w14:textId="5A5FC2C8" w:rsidR="004F4EB7" w:rsidRPr="00340AB7" w:rsidRDefault="004F4EB7" w:rsidP="007D64AD">
      <w:pPr>
        <w:pStyle w:val="Standarduser"/>
        <w:numPr>
          <w:ilvl w:val="0"/>
          <w:numId w:val="22"/>
        </w:numPr>
        <w:spacing w:line="276" w:lineRule="auto"/>
        <w:ind w:left="851" w:hanging="567"/>
        <w:jc w:val="both"/>
        <w:rPr>
          <w:rFonts w:cs="Times New Roman"/>
          <w:lang w:val="pl-PL"/>
        </w:rPr>
      </w:pPr>
      <w:r w:rsidRPr="00340AB7">
        <w:rPr>
          <w:rFonts w:cs="Times New Roman"/>
          <w:lang w:val="pl-PL"/>
        </w:rPr>
        <w:t>Specyfikacja Techniczna Wykonania i Odbioru Robót Budowlanych</w:t>
      </w:r>
    </w:p>
    <w:p w14:paraId="444D813A" w14:textId="0B1E5932" w:rsidR="004F4EB7" w:rsidRPr="00340AB7" w:rsidRDefault="007D64AD" w:rsidP="007D64AD">
      <w:pPr>
        <w:pStyle w:val="Standarduser"/>
        <w:tabs>
          <w:tab w:val="left" w:pos="3600"/>
        </w:tabs>
        <w:spacing w:line="276" w:lineRule="auto"/>
        <w:jc w:val="both"/>
        <w:rPr>
          <w:rFonts w:cs="Times New Roman"/>
          <w:lang w:val="pl-PL"/>
        </w:rPr>
      </w:pPr>
      <w:r>
        <w:rPr>
          <w:rFonts w:cs="Times New Roman"/>
          <w:lang w:val="pl-PL"/>
        </w:rPr>
        <w:tab/>
      </w:r>
    </w:p>
    <w:p w14:paraId="6C636F66" w14:textId="77777777" w:rsidR="004F4EB7" w:rsidRPr="00340AB7" w:rsidRDefault="004F4EB7" w:rsidP="00340AB7">
      <w:pPr>
        <w:pStyle w:val="Standarduser"/>
        <w:spacing w:line="276" w:lineRule="auto"/>
        <w:jc w:val="both"/>
        <w:rPr>
          <w:rFonts w:cs="Times New Roman"/>
          <w:lang w:val="pl-PL"/>
        </w:rPr>
      </w:pPr>
    </w:p>
    <w:p w14:paraId="3DB59A62" w14:textId="77777777" w:rsidR="004F4EB7" w:rsidRPr="00340AB7" w:rsidRDefault="004F4EB7" w:rsidP="007D64AD">
      <w:pPr>
        <w:pStyle w:val="Textbodyuser"/>
        <w:spacing w:after="0" w:line="276" w:lineRule="auto"/>
        <w:rPr>
          <w:rFonts w:cs="Times New Roman"/>
          <w:lang w:val="pl-PL"/>
        </w:rPr>
      </w:pPr>
      <w:r w:rsidRPr="00340AB7">
        <w:rPr>
          <w:rFonts w:cs="Times New Roman"/>
          <w:b/>
          <w:color w:val="000000"/>
          <w:lang w:val="pl-PL"/>
        </w:rPr>
        <w:t>Z A M A W I A J Ą C Y :</w:t>
      </w:r>
      <w:r w:rsidRPr="00340AB7">
        <w:rPr>
          <w:rFonts w:cs="Times New Roman"/>
          <w:b/>
          <w:color w:val="000000"/>
          <w:lang w:val="pl-PL"/>
        </w:rPr>
        <w:tab/>
      </w:r>
      <w:r w:rsidRPr="00340AB7">
        <w:rPr>
          <w:rFonts w:cs="Times New Roman"/>
          <w:b/>
          <w:color w:val="000000"/>
          <w:lang w:val="pl-PL"/>
        </w:rPr>
        <w:tab/>
      </w:r>
      <w:r w:rsidRPr="00340AB7">
        <w:rPr>
          <w:rFonts w:cs="Times New Roman"/>
          <w:b/>
          <w:color w:val="000000"/>
          <w:lang w:val="pl-PL"/>
        </w:rPr>
        <w:tab/>
      </w:r>
      <w:r w:rsidRPr="00340AB7">
        <w:rPr>
          <w:rFonts w:cs="Times New Roman"/>
          <w:b/>
          <w:color w:val="000000"/>
          <w:lang w:val="pl-PL"/>
        </w:rPr>
        <w:tab/>
      </w:r>
      <w:r w:rsidRPr="00340AB7">
        <w:rPr>
          <w:rFonts w:cs="Times New Roman"/>
          <w:b/>
          <w:color w:val="000000"/>
          <w:lang w:val="pl-PL"/>
        </w:rPr>
        <w:tab/>
      </w:r>
      <w:r w:rsidRPr="00340AB7">
        <w:rPr>
          <w:rFonts w:cs="Times New Roman"/>
          <w:b/>
          <w:color w:val="000000"/>
          <w:lang w:val="pl-PL"/>
        </w:rPr>
        <w:tab/>
        <w:t>W Y K O N A W C A :</w:t>
      </w:r>
    </w:p>
    <w:p w14:paraId="7AF08507" w14:textId="77777777" w:rsidR="004F4EB7" w:rsidRPr="00340AB7" w:rsidRDefault="004F4EB7" w:rsidP="00340AB7">
      <w:pPr>
        <w:spacing w:line="276" w:lineRule="auto"/>
        <w:rPr>
          <w:rFonts w:ascii="Times New Roman" w:hAnsi="Times New Roman"/>
        </w:rPr>
      </w:pPr>
    </w:p>
    <w:p w14:paraId="5F94B0F4" w14:textId="77777777" w:rsidR="00BE0972" w:rsidRPr="00340AB7" w:rsidRDefault="00BE0972" w:rsidP="00340AB7">
      <w:pPr>
        <w:spacing w:line="276" w:lineRule="auto"/>
        <w:rPr>
          <w:rFonts w:ascii="Times New Roman" w:hAnsi="Times New Roman"/>
        </w:rPr>
      </w:pPr>
    </w:p>
    <w:sectPr w:rsidR="00BE0972" w:rsidRPr="00340AB7" w:rsidSect="00301B91">
      <w:headerReference w:type="default" r:id="rId8"/>
      <w:footerReference w:type="default" r:id="rId9"/>
      <w:pgSz w:w="11906" w:h="16838"/>
      <w:pgMar w:top="1417" w:right="1417" w:bottom="1417"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B681A" w14:textId="77777777" w:rsidR="00301B91" w:rsidRDefault="00301B91" w:rsidP="00301B91">
      <w:r>
        <w:separator/>
      </w:r>
    </w:p>
  </w:endnote>
  <w:endnote w:type="continuationSeparator" w:id="0">
    <w:p w14:paraId="7346B749" w14:textId="77777777" w:rsidR="00301B91" w:rsidRDefault="00301B91" w:rsidP="0030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626099"/>
      <w:docPartObj>
        <w:docPartGallery w:val="Page Numbers (Bottom of Page)"/>
        <w:docPartUnique/>
      </w:docPartObj>
    </w:sdtPr>
    <w:sdtContent>
      <w:p w14:paraId="7AED6AE7" w14:textId="77777777" w:rsidR="00301B91" w:rsidRDefault="00301B91">
        <w:pPr>
          <w:pStyle w:val="Stopka"/>
          <w:jc w:val="center"/>
        </w:pPr>
        <w:r>
          <w:fldChar w:fldCharType="begin"/>
        </w:r>
        <w:r>
          <w:instrText>PAGE   \* MERGEFORMAT</w:instrText>
        </w:r>
        <w:r>
          <w:fldChar w:fldCharType="separate"/>
        </w:r>
        <w:r>
          <w:t>2</w:t>
        </w:r>
        <w:r>
          <w:fldChar w:fldCharType="end"/>
        </w:r>
      </w:p>
    </w:sdtContent>
  </w:sdt>
  <w:p w14:paraId="445B430B" w14:textId="77777777" w:rsidR="00301B91" w:rsidRDefault="00301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94087" w14:textId="77777777" w:rsidR="00301B91" w:rsidRDefault="00301B91" w:rsidP="00301B91">
      <w:r>
        <w:separator/>
      </w:r>
    </w:p>
  </w:footnote>
  <w:footnote w:type="continuationSeparator" w:id="0">
    <w:p w14:paraId="59CD8910" w14:textId="77777777" w:rsidR="00301B91" w:rsidRDefault="00301B91" w:rsidP="0030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B6F78" w14:textId="062A3F4E" w:rsidR="00301B91" w:rsidRPr="00F31A73" w:rsidRDefault="00301B91" w:rsidP="00301B91">
    <w:pPr>
      <w:spacing w:line="237" w:lineRule="exact"/>
      <w:ind w:left="20" w:right="-290"/>
      <w:rPr>
        <w:rFonts w:ascii="Calibri" w:eastAsia="Calibri" w:hAnsi="Calibri" w:cs="Calibri"/>
      </w:rPr>
    </w:pPr>
    <w:r w:rsidRPr="003B0F10">
      <w:rPr>
        <w:rFonts w:ascii="Calibri" w:eastAsia="Calibri" w:hAnsi="Calibri" w:cs="Calibri"/>
        <w:b/>
        <w:bCs/>
        <w:spacing w:val="-1"/>
      </w:rPr>
      <w:t>ZP</w:t>
    </w:r>
    <w:r w:rsidRPr="003B0F10">
      <w:rPr>
        <w:rFonts w:ascii="Calibri" w:eastAsia="Calibri" w:hAnsi="Calibri" w:cs="Calibri"/>
        <w:b/>
        <w:bCs/>
        <w:spacing w:val="4"/>
      </w:rPr>
      <w:t xml:space="preserve"> </w:t>
    </w:r>
    <w:r w:rsidRPr="003B0F10">
      <w:rPr>
        <w:rFonts w:ascii="Calibri" w:eastAsia="Calibri" w:hAnsi="Calibri" w:cs="Calibri"/>
        <w:b/>
        <w:bCs/>
      </w:rPr>
      <w:t>–</w:t>
    </w:r>
    <w:r w:rsidRPr="003B0F10">
      <w:rPr>
        <w:rFonts w:ascii="Calibri" w:eastAsia="Calibri" w:hAnsi="Calibri" w:cs="Calibri"/>
        <w:b/>
        <w:bCs/>
        <w:spacing w:val="5"/>
      </w:rPr>
      <w:t xml:space="preserve"> </w:t>
    </w:r>
    <w:r w:rsidRPr="003B0F10">
      <w:rPr>
        <w:rFonts w:ascii="Calibri" w:eastAsia="Calibri" w:hAnsi="Calibri" w:cs="Calibri"/>
        <w:b/>
        <w:bCs/>
        <w:spacing w:val="-1"/>
      </w:rPr>
      <w:t>271‐</w:t>
    </w:r>
    <w:r w:rsidRPr="003B0F10">
      <w:rPr>
        <w:rFonts w:ascii="Calibri" w:eastAsia="Calibri" w:hAnsi="Calibri" w:cs="Calibri"/>
        <w:b/>
        <w:bCs/>
        <w:spacing w:val="5"/>
      </w:rPr>
      <w:t xml:space="preserve"> </w:t>
    </w:r>
    <w:r>
      <w:rPr>
        <w:rFonts w:ascii="Calibri" w:eastAsia="Calibri" w:hAnsi="Calibri" w:cs="Calibri"/>
        <w:b/>
        <w:bCs/>
        <w:spacing w:val="-1"/>
      </w:rPr>
      <w:t>8</w:t>
    </w:r>
    <w:r w:rsidRPr="003B0F10">
      <w:rPr>
        <w:rFonts w:ascii="Calibri" w:eastAsia="Calibri" w:hAnsi="Calibri" w:cs="Calibri"/>
        <w:b/>
        <w:bCs/>
        <w:spacing w:val="-1"/>
      </w:rPr>
      <w:t>/2024</w:t>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sidRPr="00F31A73">
      <w:rPr>
        <w:rFonts w:ascii="Calibri" w:eastAsia="Calibri" w:hAnsi="Calibri" w:cs="Calibri"/>
        <w:b/>
        <w:bCs/>
        <w:spacing w:val="8"/>
      </w:rPr>
      <w:t xml:space="preserve"> </w:t>
    </w:r>
    <w:r>
      <w:rPr>
        <w:rFonts w:ascii="Calibri" w:eastAsia="Calibri" w:hAnsi="Calibri" w:cs="Calibri"/>
        <w:b/>
        <w:bCs/>
        <w:spacing w:val="-1"/>
      </w:rPr>
      <w:t>3</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7"/>
      </w:rPr>
      <w:t>Projekt umowy</w:t>
    </w:r>
  </w:p>
  <w:p w14:paraId="4D8BA791" w14:textId="77777777" w:rsidR="00301B91" w:rsidRDefault="00301B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4A3970"/>
    <w:multiLevelType w:val="hybridMultilevel"/>
    <w:tmpl w:val="C6683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121437"/>
    <w:multiLevelType w:val="multilevel"/>
    <w:tmpl w:val="9DE01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F92A2A"/>
    <w:multiLevelType w:val="hybridMultilevel"/>
    <w:tmpl w:val="9DA402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03201D"/>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B71248"/>
    <w:multiLevelType w:val="hybridMultilevel"/>
    <w:tmpl w:val="8B362DB6"/>
    <w:lvl w:ilvl="0" w:tplc="09A4149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7E7E19"/>
    <w:multiLevelType w:val="hybridMultilevel"/>
    <w:tmpl w:val="B4DE4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FE0730"/>
    <w:multiLevelType w:val="hybridMultilevel"/>
    <w:tmpl w:val="D5F6FA8C"/>
    <w:lvl w:ilvl="0" w:tplc="7EE8FD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2E39B4">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911F2"/>
    <w:multiLevelType w:val="hybridMultilevel"/>
    <w:tmpl w:val="6E960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6F34F5"/>
    <w:multiLevelType w:val="hybridMultilevel"/>
    <w:tmpl w:val="92AE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8505B5"/>
    <w:multiLevelType w:val="hybridMultilevel"/>
    <w:tmpl w:val="DFB020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FA6510"/>
    <w:multiLevelType w:val="hybridMultilevel"/>
    <w:tmpl w:val="1A885028"/>
    <w:lvl w:ilvl="0" w:tplc="88BAF31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6B2F47"/>
    <w:multiLevelType w:val="hybridMultilevel"/>
    <w:tmpl w:val="8C647EE2"/>
    <w:lvl w:ilvl="0" w:tplc="547ECE72">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4AB94D0E"/>
    <w:multiLevelType w:val="hybridMultilevel"/>
    <w:tmpl w:val="62501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8C8008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98D45E9"/>
    <w:multiLevelType w:val="hybridMultilevel"/>
    <w:tmpl w:val="02B05A96"/>
    <w:lvl w:ilvl="0" w:tplc="A0763EB0">
      <w:start w:val="1"/>
      <w:numFmt w:val="decimal"/>
      <w:lvlText w:val="(%1)"/>
      <w:lvlJc w:val="left"/>
      <w:pPr>
        <w:ind w:left="720" w:hanging="360"/>
      </w:pPr>
      <w:rPr>
        <w:rFonts w:ascii="Times New Roman" w:eastAsia="Andale Sans U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A134F3F"/>
    <w:multiLevelType w:val="multilevel"/>
    <w:tmpl w:val="E4A29BD0"/>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D973A2D"/>
    <w:multiLevelType w:val="hybridMultilevel"/>
    <w:tmpl w:val="2EDC3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1A1D9C"/>
    <w:multiLevelType w:val="hybridMultilevel"/>
    <w:tmpl w:val="35206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3474FA"/>
    <w:multiLevelType w:val="multilevel"/>
    <w:tmpl w:val="BE206C6A"/>
    <w:lvl w:ilvl="0">
      <w:start w:val="1"/>
      <w:numFmt w:val="decimal"/>
      <w:lvlText w:val="%1."/>
      <w:lvlJc w:val="left"/>
      <w:pPr>
        <w:ind w:left="1080" w:hanging="360"/>
      </w:pPr>
      <w:rPr>
        <w:b w:val="0"/>
      </w:rPr>
    </w:lvl>
    <w:lvl w:ilvl="1">
      <w:start w:val="1"/>
      <w:numFmt w:val="lowerLetter"/>
      <w:lvlText w:val="%2)"/>
      <w:lvlJc w:val="left"/>
      <w:pPr>
        <w:tabs>
          <w:tab w:val="num" w:pos="1080"/>
        </w:tabs>
        <w:ind w:left="1440" w:hanging="360"/>
      </w:pPr>
      <w:rPr>
        <w:b w:val="0"/>
        <w:caps w:val="0"/>
        <w:smallCaps w:val="0"/>
        <w:strike w:val="0"/>
        <w:dstrike w:val="0"/>
        <w:vanish w:val="0"/>
        <w:webHidden w:val="0"/>
        <w:color w:val="000000"/>
        <w:position w:val="0"/>
        <w:sz w:val="24"/>
        <w:szCs w:val="24"/>
        <w:u w:val="none"/>
        <w:effect w:val="none"/>
        <w:vertAlign w:val="baseline"/>
        <w:specVanish w:val="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0F66C91"/>
    <w:multiLevelType w:val="hybridMultilevel"/>
    <w:tmpl w:val="3B160976"/>
    <w:lvl w:ilvl="0" w:tplc="D5C44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C05CA"/>
    <w:multiLevelType w:val="hybridMultilevel"/>
    <w:tmpl w:val="751E7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E426C27"/>
    <w:multiLevelType w:val="hybridMultilevel"/>
    <w:tmpl w:val="ACF488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27531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14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6370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7808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064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9929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3342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8953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87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3680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9114103">
    <w:abstractNumId w:val="0"/>
  </w:num>
  <w:num w:numId="12" w16cid:durableId="906190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4830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4198814">
    <w:abstractNumId w:val="14"/>
  </w:num>
  <w:num w:numId="15" w16cid:durableId="1655375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0779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842958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3638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3939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2226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5621112">
    <w:abstractNumId w:val="19"/>
  </w:num>
  <w:num w:numId="22" w16cid:durableId="19487347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70"/>
    <w:rsid w:val="000B3723"/>
    <w:rsid w:val="0020039B"/>
    <w:rsid w:val="002B5AB8"/>
    <w:rsid w:val="00301B91"/>
    <w:rsid w:val="00340AB7"/>
    <w:rsid w:val="003D1108"/>
    <w:rsid w:val="003D2D59"/>
    <w:rsid w:val="004F4EB7"/>
    <w:rsid w:val="00547370"/>
    <w:rsid w:val="005613C5"/>
    <w:rsid w:val="00574966"/>
    <w:rsid w:val="00651CA0"/>
    <w:rsid w:val="007A1DF9"/>
    <w:rsid w:val="007D64AD"/>
    <w:rsid w:val="00880413"/>
    <w:rsid w:val="00941D64"/>
    <w:rsid w:val="00A67C27"/>
    <w:rsid w:val="00AC4218"/>
    <w:rsid w:val="00BE0972"/>
    <w:rsid w:val="00C65621"/>
    <w:rsid w:val="00D945B0"/>
    <w:rsid w:val="00DD6C68"/>
    <w:rsid w:val="00EC6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D6B5E"/>
  <w15:chartTrackingRefBased/>
  <w15:docId w15:val="{3DFCDCCC-F9EF-4041-A0E3-6A989904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EB7"/>
    <w:pPr>
      <w:suppressAutoHyphens/>
      <w:spacing w:after="0" w:line="240" w:lineRule="auto"/>
    </w:pPr>
    <w:rPr>
      <w:rFonts w:ascii="Liberation Serif" w:eastAsia="SimSun" w:hAnsi="Liberation Serif" w:cs="Times New Roman"/>
      <w:sz w:val="24"/>
      <w:szCs w:val="24"/>
      <w14:ligatures w14:val="none"/>
    </w:rPr>
  </w:style>
  <w:style w:type="paragraph" w:styleId="Nagwek1">
    <w:name w:val="heading 1"/>
    <w:basedOn w:val="Normalny"/>
    <w:next w:val="Normalny"/>
    <w:link w:val="Nagwek1Znak"/>
    <w:qFormat/>
    <w:rsid w:val="005473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473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4737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4737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4737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4737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4737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4737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4737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737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4737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4737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4737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4737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4737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4737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4737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47370"/>
    <w:rPr>
      <w:rFonts w:eastAsiaTheme="majorEastAsia" w:cstheme="majorBidi"/>
      <w:color w:val="272727" w:themeColor="text1" w:themeTint="D8"/>
    </w:rPr>
  </w:style>
  <w:style w:type="paragraph" w:styleId="Tytu">
    <w:name w:val="Title"/>
    <w:basedOn w:val="Normalny"/>
    <w:next w:val="Normalny"/>
    <w:link w:val="TytuZnak"/>
    <w:uiPriority w:val="10"/>
    <w:qFormat/>
    <w:rsid w:val="00547370"/>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4737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4737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4737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47370"/>
    <w:pPr>
      <w:spacing w:before="160"/>
      <w:jc w:val="center"/>
    </w:pPr>
    <w:rPr>
      <w:i/>
      <w:iCs/>
      <w:color w:val="404040" w:themeColor="text1" w:themeTint="BF"/>
    </w:rPr>
  </w:style>
  <w:style w:type="character" w:customStyle="1" w:styleId="CytatZnak">
    <w:name w:val="Cytat Znak"/>
    <w:basedOn w:val="Domylnaczcionkaakapitu"/>
    <w:link w:val="Cytat"/>
    <w:uiPriority w:val="29"/>
    <w:rsid w:val="00547370"/>
    <w:rPr>
      <w:i/>
      <w:iCs/>
      <w:color w:val="404040" w:themeColor="text1" w:themeTint="BF"/>
    </w:rPr>
  </w:style>
  <w:style w:type="paragraph" w:styleId="Akapitzlist">
    <w:name w:val="List Paragraph"/>
    <w:basedOn w:val="Normalny"/>
    <w:qFormat/>
    <w:rsid w:val="00547370"/>
    <w:pPr>
      <w:ind w:left="720"/>
      <w:contextualSpacing/>
    </w:pPr>
  </w:style>
  <w:style w:type="character" w:styleId="Wyrnienieintensywne">
    <w:name w:val="Intense Emphasis"/>
    <w:basedOn w:val="Domylnaczcionkaakapitu"/>
    <w:uiPriority w:val="21"/>
    <w:qFormat/>
    <w:rsid w:val="00547370"/>
    <w:rPr>
      <w:i/>
      <w:iCs/>
      <w:color w:val="0F4761" w:themeColor="accent1" w:themeShade="BF"/>
    </w:rPr>
  </w:style>
  <w:style w:type="paragraph" w:styleId="Cytatintensywny">
    <w:name w:val="Intense Quote"/>
    <w:basedOn w:val="Normalny"/>
    <w:next w:val="Normalny"/>
    <w:link w:val="CytatintensywnyZnak"/>
    <w:uiPriority w:val="30"/>
    <w:qFormat/>
    <w:rsid w:val="005473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47370"/>
    <w:rPr>
      <w:i/>
      <w:iCs/>
      <w:color w:val="0F4761" w:themeColor="accent1" w:themeShade="BF"/>
    </w:rPr>
  </w:style>
  <w:style w:type="character" w:styleId="Odwoanieintensywne">
    <w:name w:val="Intense Reference"/>
    <w:basedOn w:val="Domylnaczcionkaakapitu"/>
    <w:uiPriority w:val="32"/>
    <w:qFormat/>
    <w:rsid w:val="00547370"/>
    <w:rPr>
      <w:b/>
      <w:bCs/>
      <w:smallCaps/>
      <w:color w:val="0F4761" w:themeColor="accent1" w:themeShade="BF"/>
      <w:spacing w:val="5"/>
    </w:rPr>
  </w:style>
  <w:style w:type="character" w:styleId="Hipercze">
    <w:name w:val="Hyperlink"/>
    <w:semiHidden/>
    <w:unhideWhenUsed/>
    <w:rsid w:val="004F4EB7"/>
    <w:rPr>
      <w:color w:val="000080"/>
      <w:u w:val="single"/>
    </w:rPr>
  </w:style>
  <w:style w:type="paragraph" w:customStyle="1" w:styleId="Standard">
    <w:name w:val="Standard"/>
    <w:rsid w:val="004F4EB7"/>
    <w:pPr>
      <w:suppressAutoHyphens/>
      <w:spacing w:after="0" w:line="240" w:lineRule="auto"/>
    </w:pPr>
    <w:rPr>
      <w:rFonts w:ascii="Liberation Serif" w:eastAsia="SimSun" w:hAnsi="Liberation Serif" w:cs="Arial"/>
      <w:sz w:val="24"/>
      <w:szCs w:val="24"/>
      <w:lang w:eastAsia="zh-CN" w:bidi="hi-IN"/>
      <w14:ligatures w14:val="none"/>
    </w:rPr>
  </w:style>
  <w:style w:type="paragraph" w:customStyle="1" w:styleId="WW-Normal">
    <w:name w:val="WW-Normal"/>
    <w:rsid w:val="004F4EB7"/>
    <w:pPr>
      <w:widowControl w:val="0"/>
      <w:suppressAutoHyphens/>
      <w:spacing w:after="0" w:line="240" w:lineRule="auto"/>
    </w:pPr>
    <w:rPr>
      <w:rFonts w:ascii="Times New Roman" w:eastAsia="Lucida Sans Unicode" w:hAnsi="Times New Roman" w:cs="Tahoma"/>
      <w:sz w:val="24"/>
      <w:szCs w:val="24"/>
      <w:lang w:eastAsia="zh-CN" w:bidi="hi-IN"/>
      <w14:ligatures w14:val="none"/>
    </w:rPr>
  </w:style>
  <w:style w:type="paragraph" w:customStyle="1" w:styleId="Standarduser">
    <w:name w:val="Standard (user)"/>
    <w:rsid w:val="004F4EB7"/>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customStyle="1" w:styleId="Zwykytekst">
    <w:name w:val="Zwyk?y tekst"/>
    <w:basedOn w:val="Standarduser"/>
    <w:rsid w:val="004F4EB7"/>
    <w:rPr>
      <w:rFonts w:ascii="Courier New" w:eastAsia="Courier New" w:hAnsi="Courier New" w:cs="Courier New"/>
    </w:rPr>
  </w:style>
  <w:style w:type="paragraph" w:customStyle="1" w:styleId="Textbodyuser">
    <w:name w:val="Text body (user)"/>
    <w:basedOn w:val="Standarduser"/>
    <w:rsid w:val="004F4EB7"/>
    <w:pPr>
      <w:spacing w:after="120"/>
    </w:pPr>
  </w:style>
  <w:style w:type="character" w:customStyle="1" w:styleId="citation-line">
    <w:name w:val="citation-line"/>
    <w:basedOn w:val="Domylnaczcionkaakapitu"/>
    <w:rsid w:val="004F4EB7"/>
  </w:style>
  <w:style w:type="paragraph" w:styleId="Nagwek">
    <w:name w:val="header"/>
    <w:basedOn w:val="Normalny"/>
    <w:link w:val="NagwekZnak"/>
    <w:uiPriority w:val="99"/>
    <w:unhideWhenUsed/>
    <w:rsid w:val="00301B91"/>
    <w:pPr>
      <w:tabs>
        <w:tab w:val="center" w:pos="4536"/>
        <w:tab w:val="right" w:pos="9072"/>
      </w:tabs>
    </w:pPr>
  </w:style>
  <w:style w:type="character" w:customStyle="1" w:styleId="NagwekZnak">
    <w:name w:val="Nagłówek Znak"/>
    <w:basedOn w:val="Domylnaczcionkaakapitu"/>
    <w:link w:val="Nagwek"/>
    <w:uiPriority w:val="99"/>
    <w:rsid w:val="00301B91"/>
    <w:rPr>
      <w:rFonts w:ascii="Liberation Serif" w:eastAsia="SimSun" w:hAnsi="Liberation Serif" w:cs="Times New Roman"/>
      <w:sz w:val="24"/>
      <w:szCs w:val="24"/>
      <w14:ligatures w14:val="none"/>
    </w:rPr>
  </w:style>
  <w:style w:type="paragraph" w:styleId="Stopka">
    <w:name w:val="footer"/>
    <w:basedOn w:val="Normalny"/>
    <w:link w:val="StopkaZnak"/>
    <w:uiPriority w:val="99"/>
    <w:unhideWhenUsed/>
    <w:rsid w:val="00301B91"/>
    <w:pPr>
      <w:tabs>
        <w:tab w:val="center" w:pos="4536"/>
        <w:tab w:val="right" w:pos="9072"/>
      </w:tabs>
    </w:pPr>
  </w:style>
  <w:style w:type="character" w:customStyle="1" w:styleId="StopkaZnak">
    <w:name w:val="Stopka Znak"/>
    <w:basedOn w:val="Domylnaczcionkaakapitu"/>
    <w:link w:val="Stopka"/>
    <w:uiPriority w:val="99"/>
    <w:rsid w:val="00301B91"/>
    <w:rPr>
      <w:rFonts w:ascii="Liberation Serif" w:eastAsia="SimSun" w:hAnsi="Liberation Serif"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5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4833</Words>
  <Characters>29004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12</cp:revision>
  <dcterms:created xsi:type="dcterms:W3CDTF">2024-05-22T11:23:00Z</dcterms:created>
  <dcterms:modified xsi:type="dcterms:W3CDTF">2024-05-23T06:10:00Z</dcterms:modified>
</cp:coreProperties>
</file>