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DD" w:rsidRDefault="000617DD" w:rsidP="000617DD">
      <w:pPr>
        <w:pStyle w:val="Tekstpodstawowy"/>
        <w:jc w:val="center"/>
      </w:pPr>
      <w:r>
        <w:rPr>
          <w:b/>
          <w:bCs/>
        </w:rPr>
        <w:t xml:space="preserve">Umowa Nr </w:t>
      </w:r>
      <w:r w:rsidR="00236D22">
        <w:rPr>
          <w:b/>
          <w:bCs/>
        </w:rPr>
        <w:t>……………………………</w:t>
      </w:r>
      <w:r w:rsidR="00F01D32">
        <w:rPr>
          <w:i/>
          <w:iCs/>
          <w:noProof/>
          <w:lang w:eastAsia="pl-PL"/>
        </w:rPr>
        <w:drawing>
          <wp:inline distT="0" distB="0" distL="0" distR="0">
            <wp:extent cx="1036320" cy="1009015"/>
            <wp:effectExtent l="0" t="0" r="0" b="0"/>
            <wp:docPr id="1" name="Obraz 1" descr="cid:part1.797B7103.25969A9F@trzcian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part1.797B7103.25969A9F@trzcianka.pl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DD" w:rsidRDefault="000617DD" w:rsidP="000617DD">
      <w:pPr>
        <w:pStyle w:val="Tekstpodstawowy"/>
      </w:pPr>
    </w:p>
    <w:p w:rsidR="000617DD" w:rsidRPr="00236D22" w:rsidRDefault="000617DD" w:rsidP="00987349">
      <w:pPr>
        <w:pStyle w:val="Tekstpodstawowy"/>
        <w:jc w:val="both"/>
        <w:rPr>
          <w:rFonts w:asciiTheme="minorHAnsi" w:hAnsiTheme="minorHAnsi" w:cstheme="minorHAnsi"/>
          <w:szCs w:val="24"/>
        </w:rPr>
      </w:pPr>
      <w:r w:rsidRPr="00236D22">
        <w:rPr>
          <w:rFonts w:asciiTheme="minorHAnsi" w:hAnsiTheme="minorHAnsi" w:cstheme="minorHAnsi"/>
          <w:szCs w:val="24"/>
        </w:rPr>
        <w:t xml:space="preserve">Umowa zawarta w dniu </w:t>
      </w:r>
      <w:r w:rsidR="00236D22" w:rsidRPr="00236D22">
        <w:rPr>
          <w:rFonts w:asciiTheme="minorHAnsi" w:hAnsiTheme="minorHAnsi" w:cstheme="minorHAnsi"/>
          <w:szCs w:val="24"/>
        </w:rPr>
        <w:t>………2021</w:t>
      </w:r>
      <w:r w:rsidRPr="00236D22">
        <w:rPr>
          <w:rFonts w:asciiTheme="minorHAnsi" w:hAnsiTheme="minorHAnsi" w:cstheme="minorHAnsi"/>
          <w:szCs w:val="24"/>
        </w:rPr>
        <w:t xml:space="preserve">r., w </w:t>
      </w:r>
      <w:r w:rsidR="00236D22" w:rsidRPr="00236D22">
        <w:rPr>
          <w:rFonts w:asciiTheme="minorHAnsi" w:hAnsiTheme="minorHAnsi" w:cstheme="minorHAnsi"/>
          <w:szCs w:val="24"/>
        </w:rPr>
        <w:t>Trzciance</w:t>
      </w:r>
      <w:r w:rsidRPr="00236D22">
        <w:rPr>
          <w:rFonts w:asciiTheme="minorHAnsi" w:hAnsiTheme="minorHAnsi" w:cstheme="minorHAnsi"/>
          <w:szCs w:val="24"/>
        </w:rPr>
        <w:t>, pomi</w:t>
      </w:r>
      <w:r w:rsidRPr="00236D22">
        <w:rPr>
          <w:rFonts w:asciiTheme="minorHAnsi" w:eastAsia="Arial" w:hAnsiTheme="minorHAnsi" w:cstheme="minorHAnsi"/>
          <w:szCs w:val="24"/>
        </w:rPr>
        <w:t>ędzy Gminą Trzcianka, ul. Sikorskiego 7, 64-980 Trzcianka, zwaną dalej ZAMAWIAJĄCYM, reprezentowaną przez:</w:t>
      </w:r>
    </w:p>
    <w:p w:rsidR="00236D22" w:rsidRPr="00236D22" w:rsidRDefault="00236D22" w:rsidP="00236D22">
      <w:pPr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236D22">
        <w:rPr>
          <w:rFonts w:asciiTheme="minorHAnsi" w:hAnsiTheme="minorHAnsi" w:cstheme="minorHAnsi"/>
          <w:b/>
          <w:sz w:val="24"/>
          <w:szCs w:val="24"/>
        </w:rPr>
        <w:t>Krzysztofa W. Jaworskiego</w:t>
      </w:r>
      <w:r w:rsidRPr="00236D22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236D22">
        <w:rPr>
          <w:rFonts w:asciiTheme="minorHAnsi" w:hAnsiTheme="minorHAnsi" w:cstheme="minorHAnsi"/>
          <w:sz w:val="24"/>
          <w:szCs w:val="24"/>
        </w:rPr>
        <w:tab/>
      </w:r>
      <w:r w:rsidRPr="00236D2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- Burmistrz</w:t>
      </w:r>
      <w:r w:rsidRPr="00236D22">
        <w:rPr>
          <w:rFonts w:asciiTheme="minorHAnsi" w:hAnsiTheme="minorHAnsi" w:cstheme="minorHAnsi"/>
          <w:sz w:val="24"/>
          <w:szCs w:val="24"/>
        </w:rPr>
        <w:t xml:space="preserve"> Trzcianki</w:t>
      </w:r>
    </w:p>
    <w:p w:rsidR="00236D22" w:rsidRPr="00236D22" w:rsidRDefault="00236D22" w:rsidP="00236D22">
      <w:pPr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236D22">
        <w:rPr>
          <w:rFonts w:asciiTheme="minorHAnsi" w:hAnsiTheme="minorHAnsi" w:cstheme="minorHAnsi"/>
          <w:sz w:val="24"/>
          <w:szCs w:val="24"/>
        </w:rPr>
        <w:t xml:space="preserve">przy kontrasygnacie Skarbnika Gminy </w:t>
      </w:r>
      <w:r w:rsidRPr="00236D22">
        <w:rPr>
          <w:rFonts w:asciiTheme="minorHAnsi" w:hAnsiTheme="minorHAnsi" w:cstheme="minorHAnsi"/>
          <w:sz w:val="24"/>
          <w:szCs w:val="24"/>
        </w:rPr>
        <w:tab/>
        <w:t xml:space="preserve">– </w:t>
      </w:r>
      <w:r>
        <w:rPr>
          <w:rFonts w:asciiTheme="minorHAnsi" w:hAnsiTheme="minorHAnsi" w:cstheme="minorHAnsi"/>
          <w:b/>
          <w:sz w:val="24"/>
          <w:szCs w:val="24"/>
        </w:rPr>
        <w:t>Joanna</w:t>
      </w:r>
      <w:r w:rsidRPr="00236D22">
        <w:rPr>
          <w:rFonts w:asciiTheme="minorHAnsi" w:hAnsiTheme="minorHAnsi" w:cstheme="minorHAnsi"/>
          <w:b/>
          <w:sz w:val="24"/>
          <w:szCs w:val="24"/>
        </w:rPr>
        <w:t xml:space="preserve"> Zieńko</w:t>
      </w:r>
      <w:r w:rsidRPr="00236D2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617DD" w:rsidRPr="00236D22" w:rsidRDefault="000617DD" w:rsidP="000617DD">
      <w:pPr>
        <w:pStyle w:val="Tekstpodstawowy"/>
        <w:rPr>
          <w:rFonts w:asciiTheme="minorHAnsi" w:hAnsiTheme="minorHAnsi" w:cstheme="minorHAnsi"/>
          <w:szCs w:val="24"/>
        </w:rPr>
      </w:pPr>
      <w:r w:rsidRPr="00236D22">
        <w:rPr>
          <w:rFonts w:asciiTheme="minorHAnsi" w:hAnsiTheme="minorHAnsi" w:cstheme="minorHAnsi"/>
          <w:szCs w:val="24"/>
        </w:rPr>
        <w:t>a</w:t>
      </w:r>
    </w:p>
    <w:p w:rsidR="000617DD" w:rsidRPr="00236D22" w:rsidRDefault="00236D22" w:rsidP="000617DD">
      <w:pPr>
        <w:pStyle w:val="Tekstpodstawowy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………………………………………………..</w:t>
      </w:r>
      <w:r w:rsidR="000617DD" w:rsidRPr="00236D22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………………………………………………..</w:t>
      </w:r>
    </w:p>
    <w:p w:rsidR="000617DD" w:rsidRPr="00236D22" w:rsidRDefault="000617DD" w:rsidP="000617DD">
      <w:pPr>
        <w:pStyle w:val="Tekstpodstawowy"/>
        <w:rPr>
          <w:rFonts w:asciiTheme="minorHAnsi" w:hAnsiTheme="minorHAnsi" w:cstheme="minorHAnsi"/>
          <w:szCs w:val="24"/>
        </w:rPr>
      </w:pPr>
      <w:r w:rsidRPr="00236D22">
        <w:rPr>
          <w:rFonts w:asciiTheme="minorHAnsi" w:hAnsiTheme="minorHAnsi" w:cstheme="minorHAnsi"/>
          <w:szCs w:val="24"/>
        </w:rPr>
        <w:t xml:space="preserve">NIP: </w:t>
      </w:r>
      <w:r w:rsidR="00236D22">
        <w:rPr>
          <w:rFonts w:asciiTheme="minorHAnsi" w:hAnsiTheme="minorHAnsi" w:cstheme="minorHAnsi"/>
          <w:szCs w:val="24"/>
        </w:rPr>
        <w:t>………………………………….</w:t>
      </w:r>
      <w:r w:rsidRPr="00236D22">
        <w:rPr>
          <w:rFonts w:asciiTheme="minorHAnsi" w:hAnsiTheme="minorHAnsi" w:cstheme="minorHAnsi"/>
          <w:szCs w:val="24"/>
        </w:rPr>
        <w:t xml:space="preserve">, REGON: </w:t>
      </w:r>
      <w:r w:rsidR="00236D22">
        <w:rPr>
          <w:rFonts w:asciiTheme="minorHAnsi" w:hAnsiTheme="minorHAnsi" w:cstheme="minorHAnsi"/>
          <w:szCs w:val="24"/>
        </w:rPr>
        <w:t>…………………………….</w:t>
      </w:r>
      <w:r w:rsidRPr="00236D22">
        <w:rPr>
          <w:rFonts w:asciiTheme="minorHAnsi" w:hAnsiTheme="minorHAnsi" w:cstheme="minorHAnsi"/>
          <w:szCs w:val="24"/>
        </w:rPr>
        <w:t>.</w:t>
      </w:r>
    </w:p>
    <w:p w:rsidR="000617DD" w:rsidRPr="00236D22" w:rsidRDefault="000617DD" w:rsidP="000617DD">
      <w:pPr>
        <w:pStyle w:val="Tekstpodstawowy"/>
        <w:rPr>
          <w:rFonts w:asciiTheme="minorHAnsi" w:hAnsiTheme="minorHAnsi" w:cstheme="minorHAnsi"/>
          <w:szCs w:val="24"/>
        </w:rPr>
      </w:pPr>
    </w:p>
    <w:p w:rsidR="000617DD" w:rsidRPr="00236D22" w:rsidRDefault="000617DD" w:rsidP="000617DD">
      <w:pPr>
        <w:pStyle w:val="Tekstpodstawowy"/>
        <w:rPr>
          <w:rFonts w:asciiTheme="minorHAnsi" w:eastAsia="Arial" w:hAnsiTheme="minorHAnsi" w:cstheme="minorHAnsi"/>
          <w:szCs w:val="24"/>
        </w:rPr>
      </w:pPr>
      <w:r w:rsidRPr="00236D22">
        <w:rPr>
          <w:rFonts w:asciiTheme="minorHAnsi" w:eastAsia="Arial" w:hAnsiTheme="minorHAnsi" w:cstheme="minorHAnsi"/>
          <w:szCs w:val="24"/>
        </w:rPr>
        <w:t xml:space="preserve">zwanym dalej </w:t>
      </w:r>
      <w:r w:rsidRPr="00236D22">
        <w:rPr>
          <w:rFonts w:asciiTheme="minorHAnsi" w:eastAsia="Arial" w:hAnsiTheme="minorHAnsi" w:cstheme="minorHAnsi"/>
          <w:b/>
          <w:szCs w:val="24"/>
        </w:rPr>
        <w:t>WYKONAWCĄ,</w:t>
      </w:r>
      <w:r w:rsidRPr="00236D22">
        <w:rPr>
          <w:rFonts w:asciiTheme="minorHAnsi" w:eastAsia="Arial" w:hAnsiTheme="minorHAnsi" w:cstheme="minorHAnsi"/>
          <w:szCs w:val="24"/>
        </w:rPr>
        <w:t xml:space="preserve"> reprezentowanym przez:</w:t>
      </w:r>
    </w:p>
    <w:p w:rsidR="000617DD" w:rsidRPr="00236D22" w:rsidRDefault="00236D22" w:rsidP="000617DD">
      <w:pPr>
        <w:pStyle w:val="Tekstpodstawowy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>…………………………………………………………………………</w:t>
      </w:r>
      <w:r w:rsidR="000617DD" w:rsidRPr="00236D22">
        <w:rPr>
          <w:rFonts w:asciiTheme="minorHAnsi" w:eastAsia="Arial" w:hAnsiTheme="minorHAnsi" w:cstheme="minorHAnsi"/>
          <w:szCs w:val="24"/>
        </w:rPr>
        <w:t>.</w:t>
      </w:r>
    </w:p>
    <w:p w:rsidR="000617DD" w:rsidRPr="00236D22" w:rsidRDefault="000617DD" w:rsidP="000617DD">
      <w:pPr>
        <w:pStyle w:val="Tekstpodstawowy"/>
        <w:rPr>
          <w:rFonts w:asciiTheme="minorHAnsi" w:hAnsiTheme="minorHAnsi" w:cstheme="minorHAnsi"/>
          <w:szCs w:val="24"/>
        </w:rPr>
      </w:pPr>
    </w:p>
    <w:p w:rsidR="000617DD" w:rsidRPr="00236D22" w:rsidRDefault="000617DD" w:rsidP="000617DD">
      <w:pPr>
        <w:pStyle w:val="Tekstpodstawowy"/>
        <w:rPr>
          <w:rFonts w:asciiTheme="minorHAnsi" w:hAnsiTheme="minorHAnsi" w:cstheme="minorHAnsi"/>
          <w:szCs w:val="24"/>
        </w:rPr>
      </w:pPr>
      <w:r w:rsidRPr="00236D22">
        <w:rPr>
          <w:rFonts w:asciiTheme="minorHAnsi" w:hAnsiTheme="minorHAnsi" w:cstheme="minorHAnsi"/>
          <w:szCs w:val="24"/>
        </w:rPr>
        <w:t>o następującej treści:</w:t>
      </w:r>
    </w:p>
    <w:p w:rsidR="0017485A" w:rsidRDefault="0017485A" w:rsidP="00B75288">
      <w:pPr>
        <w:suppressAutoHyphens w:val="0"/>
        <w:spacing w:before="280"/>
        <w:jc w:val="center"/>
        <w:rPr>
          <w:rFonts w:ascii="Calibri" w:hAnsi="Calibri" w:cs="Calibri"/>
          <w:b/>
          <w:bCs/>
          <w:kern w:val="0"/>
          <w:sz w:val="24"/>
          <w:szCs w:val="24"/>
          <w:lang w:eastAsia="pl-PL"/>
        </w:rPr>
      </w:pPr>
    </w:p>
    <w:p w:rsidR="00B75288" w:rsidRPr="00A71936" w:rsidRDefault="00B75288" w:rsidP="00B75288">
      <w:pPr>
        <w:suppressAutoHyphens w:val="0"/>
        <w:spacing w:before="280"/>
        <w:jc w:val="center"/>
        <w:rPr>
          <w:rFonts w:ascii="Calibri" w:hAnsi="Calibri" w:cs="Calibri"/>
        </w:rPr>
      </w:pPr>
      <w:r w:rsidRPr="00A71936">
        <w:rPr>
          <w:rFonts w:ascii="Calibri" w:hAnsi="Calibri" w:cs="Calibri"/>
          <w:b/>
          <w:bCs/>
          <w:kern w:val="0"/>
          <w:sz w:val="24"/>
          <w:szCs w:val="24"/>
          <w:lang w:eastAsia="pl-PL"/>
        </w:rPr>
        <w:t>§ 1</w:t>
      </w:r>
    </w:p>
    <w:p w:rsidR="00B75288" w:rsidRPr="001E6E15" w:rsidRDefault="00B75288" w:rsidP="00B75288">
      <w:pPr>
        <w:numPr>
          <w:ilvl w:val="0"/>
          <w:numId w:val="13"/>
        </w:numPr>
        <w:suppressAutoHyphens w:val="0"/>
        <w:ind w:left="340"/>
        <w:jc w:val="both"/>
        <w:rPr>
          <w:rFonts w:ascii="Calibri" w:hAnsi="Calibri" w:cs="Calibri"/>
        </w:rPr>
      </w:pPr>
      <w:r w:rsidRPr="00A71936">
        <w:rPr>
          <w:rFonts w:ascii="Calibri" w:hAnsi="Calibri" w:cs="Calibri"/>
          <w:kern w:val="0"/>
          <w:sz w:val="24"/>
          <w:szCs w:val="24"/>
          <w:lang w:eastAsia="pl-PL"/>
        </w:rPr>
        <w:t xml:space="preserve">Podstawą zawarcia umowy jest wynik </w:t>
      </w:r>
      <w:r>
        <w:rPr>
          <w:rFonts w:ascii="Calibri" w:hAnsi="Calibri" w:cs="Calibri"/>
          <w:kern w:val="0"/>
          <w:sz w:val="24"/>
          <w:szCs w:val="24"/>
          <w:lang w:eastAsia="pl-PL"/>
        </w:rPr>
        <w:t>zapytania ofertowego</w:t>
      </w:r>
      <w:r w:rsidRPr="001E6E15">
        <w:rPr>
          <w:rFonts w:ascii="Calibri" w:hAnsi="Calibri" w:cs="Calibri"/>
          <w:kern w:val="0"/>
          <w:sz w:val="24"/>
          <w:szCs w:val="24"/>
          <w:lang w:eastAsia="pl-PL"/>
        </w:rPr>
        <w:t>:</w:t>
      </w:r>
      <w:r>
        <w:rPr>
          <w:rFonts w:ascii="Calibri" w:hAnsi="Calibri" w:cs="Calibri"/>
          <w:kern w:val="0"/>
          <w:sz w:val="24"/>
          <w:szCs w:val="24"/>
          <w:lang w:eastAsia="pl-PL"/>
        </w:rPr>
        <w:t xml:space="preserve"> </w:t>
      </w:r>
      <w:r>
        <w:rPr>
          <w:rFonts w:ascii="Calibri" w:hAnsi="Calibri" w:cs="Calibri"/>
          <w:bCs/>
          <w:kern w:val="0"/>
          <w:sz w:val="24"/>
          <w:szCs w:val="24"/>
          <w:lang w:eastAsia="pl-PL"/>
        </w:rPr>
        <w:t>Dostawa paliwa na potrzeby Gminy Trzcianka na rok 2022.</w:t>
      </w:r>
    </w:p>
    <w:p w:rsidR="00B75288" w:rsidRPr="000C54A8" w:rsidRDefault="00B75288" w:rsidP="000C54A8">
      <w:pPr>
        <w:numPr>
          <w:ilvl w:val="0"/>
          <w:numId w:val="13"/>
        </w:numPr>
        <w:suppressAutoHyphens w:val="0"/>
        <w:ind w:left="340"/>
        <w:jc w:val="both"/>
        <w:rPr>
          <w:rFonts w:ascii="Calibri" w:hAnsi="Calibri" w:cs="Calibri"/>
        </w:rPr>
      </w:pPr>
      <w:r w:rsidRPr="001E6E15">
        <w:rPr>
          <w:rFonts w:ascii="Calibri" w:hAnsi="Calibri" w:cs="Calibri"/>
          <w:kern w:val="0"/>
          <w:sz w:val="24"/>
          <w:szCs w:val="24"/>
          <w:lang w:eastAsia="pl-PL"/>
        </w:rPr>
        <w:t>Integralnymi częściami umowy są:</w:t>
      </w:r>
    </w:p>
    <w:p w:rsidR="002616EB" w:rsidRPr="002616EB" w:rsidRDefault="00B75288" w:rsidP="00B75288">
      <w:pPr>
        <w:numPr>
          <w:ilvl w:val="1"/>
          <w:numId w:val="13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  <w:kern w:val="0"/>
          <w:sz w:val="24"/>
          <w:szCs w:val="24"/>
          <w:lang w:eastAsia="pl-PL"/>
        </w:rPr>
        <w:t xml:space="preserve"> </w:t>
      </w:r>
      <w:r w:rsidR="002616EB" w:rsidRPr="00A71936">
        <w:rPr>
          <w:rFonts w:ascii="Calibri" w:hAnsi="Calibri" w:cs="Calibri"/>
          <w:kern w:val="0"/>
          <w:sz w:val="24"/>
          <w:szCs w:val="24"/>
          <w:lang w:eastAsia="pl-PL"/>
        </w:rPr>
        <w:t>Oferta Wykonawcy, stanowiąca załącznik</w:t>
      </w:r>
      <w:r w:rsidR="002616EB">
        <w:rPr>
          <w:rFonts w:ascii="Calibri" w:hAnsi="Calibri" w:cs="Calibri"/>
          <w:kern w:val="0"/>
          <w:sz w:val="24"/>
          <w:szCs w:val="24"/>
          <w:lang w:eastAsia="pl-PL"/>
        </w:rPr>
        <w:t xml:space="preserve"> Nr 1</w:t>
      </w:r>
      <w:r w:rsidR="002616EB" w:rsidRPr="00A71936">
        <w:rPr>
          <w:rFonts w:ascii="Calibri" w:hAnsi="Calibri" w:cs="Calibri"/>
          <w:kern w:val="0"/>
          <w:sz w:val="24"/>
          <w:szCs w:val="24"/>
          <w:lang w:eastAsia="pl-PL"/>
        </w:rPr>
        <w:t xml:space="preserve"> do umowy.</w:t>
      </w:r>
    </w:p>
    <w:p w:rsidR="002616EB" w:rsidRPr="002616EB" w:rsidRDefault="0092757F" w:rsidP="00B75288">
      <w:pPr>
        <w:numPr>
          <w:ilvl w:val="1"/>
          <w:numId w:val="13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  <w:kern w:val="0"/>
          <w:sz w:val="24"/>
          <w:szCs w:val="24"/>
          <w:lang w:eastAsia="pl-PL"/>
        </w:rPr>
        <w:t xml:space="preserve"> </w:t>
      </w:r>
      <w:r w:rsidR="002616EB">
        <w:rPr>
          <w:rFonts w:ascii="Calibri" w:hAnsi="Calibri" w:cs="Calibri"/>
          <w:kern w:val="0"/>
          <w:sz w:val="24"/>
          <w:szCs w:val="24"/>
          <w:lang w:eastAsia="pl-PL"/>
        </w:rPr>
        <w:t xml:space="preserve">Opis przedmiotu zamówienia, </w:t>
      </w:r>
      <w:r w:rsidR="002616EB" w:rsidRPr="00A71936">
        <w:rPr>
          <w:rFonts w:ascii="Calibri" w:hAnsi="Calibri" w:cs="Calibri"/>
          <w:kern w:val="0"/>
          <w:sz w:val="24"/>
          <w:szCs w:val="24"/>
          <w:lang w:eastAsia="pl-PL"/>
        </w:rPr>
        <w:t>stanowiąca załącznik</w:t>
      </w:r>
      <w:r w:rsidR="002616EB">
        <w:rPr>
          <w:rFonts w:ascii="Calibri" w:hAnsi="Calibri" w:cs="Calibri"/>
          <w:kern w:val="0"/>
          <w:sz w:val="24"/>
          <w:szCs w:val="24"/>
          <w:lang w:eastAsia="pl-PL"/>
        </w:rPr>
        <w:t xml:space="preserve"> Nr 2</w:t>
      </w:r>
      <w:r w:rsidR="002616EB" w:rsidRPr="00A71936">
        <w:rPr>
          <w:rFonts w:ascii="Calibri" w:hAnsi="Calibri" w:cs="Calibri"/>
          <w:kern w:val="0"/>
          <w:sz w:val="24"/>
          <w:szCs w:val="24"/>
          <w:lang w:eastAsia="pl-PL"/>
        </w:rPr>
        <w:t xml:space="preserve"> do umowy</w:t>
      </w:r>
      <w:r w:rsidR="002616EB">
        <w:rPr>
          <w:rFonts w:ascii="Calibri" w:hAnsi="Calibri" w:cs="Calibri"/>
          <w:kern w:val="0"/>
          <w:sz w:val="24"/>
          <w:szCs w:val="24"/>
          <w:lang w:eastAsia="pl-PL"/>
        </w:rPr>
        <w:t>.</w:t>
      </w:r>
    </w:p>
    <w:p w:rsidR="00B75288" w:rsidRPr="00A71936" w:rsidRDefault="00B75288" w:rsidP="002616EB">
      <w:pPr>
        <w:suppressAutoHyphens w:val="0"/>
        <w:jc w:val="both"/>
        <w:rPr>
          <w:rFonts w:ascii="Calibri" w:hAnsi="Calibri" w:cs="Calibri"/>
        </w:rPr>
      </w:pPr>
    </w:p>
    <w:p w:rsidR="000617DD" w:rsidRPr="00236D22" w:rsidRDefault="000617DD" w:rsidP="000617DD">
      <w:pPr>
        <w:suppressAutoHyphens w:val="0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</w:p>
    <w:p w:rsidR="000617DD" w:rsidRPr="00236D22" w:rsidRDefault="000617DD" w:rsidP="000617DD">
      <w:pPr>
        <w:suppressAutoHyphens w:val="0"/>
        <w:jc w:val="center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b/>
          <w:bCs/>
          <w:kern w:val="0"/>
          <w:sz w:val="24"/>
          <w:szCs w:val="24"/>
          <w:lang w:eastAsia="pl-PL"/>
        </w:rPr>
        <w:t>§ 2.</w:t>
      </w:r>
    </w:p>
    <w:p w:rsidR="000617DD" w:rsidRPr="00236D22" w:rsidRDefault="000617DD" w:rsidP="000617DD">
      <w:pPr>
        <w:numPr>
          <w:ilvl w:val="0"/>
          <w:numId w:val="2"/>
        </w:numPr>
        <w:suppressAutoHyphens w:val="0"/>
        <w:spacing w:before="119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>Zamawiający zleca, a Wykonawca przyjmuje do realizacji wykonywanie dostaw paliw (benzyny bezołowiowej Pb95 i oleju napędowego ON) na potrzeby Gminy Trzcianka, w zakresie i ilościach określonym w załączniku nr 1 do umowy.</w:t>
      </w:r>
    </w:p>
    <w:p w:rsidR="000617DD" w:rsidRPr="00236D22" w:rsidRDefault="000617DD" w:rsidP="000617DD">
      <w:pPr>
        <w:numPr>
          <w:ilvl w:val="0"/>
          <w:numId w:val="2"/>
        </w:numPr>
        <w:suppressAutoHyphens w:val="0"/>
        <w:spacing w:before="119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>Określone przez Zamawiającego ilości dostaw poszczególnych rodzajów paliw mają charakter szacunkowy i Zamawiający zastrzega sobie prawo do zmiany tych ilości w każdym czasie.</w:t>
      </w:r>
    </w:p>
    <w:p w:rsidR="000617DD" w:rsidRPr="00236D22" w:rsidRDefault="000617DD" w:rsidP="000617DD">
      <w:pPr>
        <w:numPr>
          <w:ilvl w:val="0"/>
          <w:numId w:val="2"/>
        </w:numPr>
        <w:suppressAutoHyphens w:val="0"/>
        <w:spacing w:before="119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>Przedmiot umowy Wykonawca zrealizuje zgodnie z obowiązującymi przepisami oraz zasadami określonymi w załączniku nr 1 do umowy (w części „Opis przedmiotu zamówienia”).</w:t>
      </w:r>
    </w:p>
    <w:p w:rsidR="000617DD" w:rsidRPr="00236D22" w:rsidRDefault="000617DD" w:rsidP="000617DD">
      <w:pPr>
        <w:numPr>
          <w:ilvl w:val="0"/>
          <w:numId w:val="2"/>
        </w:numPr>
        <w:suppressAutoHyphens w:val="0"/>
        <w:spacing w:before="119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lastRenderedPageBreak/>
        <w:t>Wykonawca będzie wydawał paliwo wyłącznie do pojazdów Zamawiającego oraz do kanistrów, jeżeli odbierającym będą osoby upoważnione przez Zamawiającego. Wykaz pojazdów oraz osób upoważnionych do odbioru paliwa określony został w załączniku nr 3 do umowy.</w:t>
      </w:r>
    </w:p>
    <w:p w:rsidR="000617DD" w:rsidRPr="00236D22" w:rsidRDefault="000617DD" w:rsidP="000617DD">
      <w:pPr>
        <w:numPr>
          <w:ilvl w:val="0"/>
          <w:numId w:val="2"/>
        </w:numPr>
        <w:suppressAutoHyphens w:val="0"/>
        <w:spacing w:before="119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>Wykonawca będzie wydawał odbierającym paliwo pisemne potwierdzenie (w formie dowodu WZ) zawierające datę tankowania, ilość i rodzaj pobranego paliwa, cenę jednostkową obowiązującą na stacji paliw w momencie tankowania, cenę po zastosowaniu rabatu, numer rejestracyjny pojazdu, oznaczenie osoby odbierającej paliwo. Jeden egzemplarz dowodu WZ Wykonawca wydaje osobie odbierającej paliwo, drugi pozostawia sobie.</w:t>
      </w:r>
    </w:p>
    <w:p w:rsidR="000617DD" w:rsidRPr="00236D22" w:rsidRDefault="000617DD" w:rsidP="000617DD">
      <w:pPr>
        <w:suppressAutoHyphens w:val="0"/>
        <w:ind w:left="142" w:hanging="142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</w:p>
    <w:p w:rsidR="000617DD" w:rsidRPr="00236D22" w:rsidRDefault="000617DD" w:rsidP="000617DD">
      <w:pPr>
        <w:suppressAutoHyphens w:val="0"/>
        <w:jc w:val="center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b/>
          <w:bCs/>
          <w:kern w:val="0"/>
          <w:sz w:val="24"/>
          <w:szCs w:val="24"/>
          <w:lang w:eastAsia="pl-PL"/>
        </w:rPr>
        <w:t>§ 3.</w:t>
      </w:r>
    </w:p>
    <w:p w:rsidR="000617DD" w:rsidRPr="00236D22" w:rsidRDefault="000617DD" w:rsidP="000617D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Realizację przedmiotu umowy Wykonawca rozpocznie od dnia podpisania niniejszej umowy, a zakończy dnia </w:t>
      </w:r>
      <w:r w:rsidR="00926735">
        <w:rPr>
          <w:rFonts w:asciiTheme="minorHAnsi" w:hAnsiTheme="minorHAnsi" w:cstheme="minorHAnsi"/>
          <w:kern w:val="0"/>
          <w:sz w:val="24"/>
          <w:szCs w:val="24"/>
          <w:lang w:eastAsia="pl-PL"/>
        </w:rPr>
        <w:t>31.12.2022</w:t>
      </w: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roku.</w:t>
      </w:r>
    </w:p>
    <w:p w:rsidR="000617DD" w:rsidRPr="00236D22" w:rsidRDefault="000617DD" w:rsidP="000617D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>W razie naruszenia warunków umowy przez Wykonawcę lub Zamawiającego, stronom przysługuje prawo wypowiedzenia umowy z zachowaniem jednomiesięcznego okresu wypowiedzenia złożonego na piśmie, przypadającego na ostatni dzień miesiąca.</w:t>
      </w:r>
    </w:p>
    <w:p w:rsidR="000617DD" w:rsidRPr="00655E4D" w:rsidRDefault="000617DD" w:rsidP="000617D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655E4D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Umowa ulega rozwiązaniu przed terminem zakończenia jej obowiązywania, o którym mowa w ust. 1, w momencie wykorzystania maksymalnej wartości umowy ustalonej w § 4 ust. </w:t>
      </w:r>
      <w:r w:rsidR="000975C9" w:rsidRPr="00655E4D">
        <w:rPr>
          <w:rFonts w:asciiTheme="minorHAnsi" w:hAnsiTheme="minorHAnsi" w:cstheme="minorHAnsi"/>
          <w:kern w:val="0"/>
          <w:sz w:val="24"/>
          <w:szCs w:val="24"/>
          <w:lang w:eastAsia="pl-PL"/>
        </w:rPr>
        <w:t>4</w:t>
      </w:r>
      <w:r w:rsidR="00655E4D">
        <w:rPr>
          <w:rFonts w:asciiTheme="minorHAnsi" w:hAnsiTheme="minorHAnsi" w:cstheme="minorHAnsi"/>
          <w:kern w:val="0"/>
          <w:sz w:val="24"/>
          <w:szCs w:val="24"/>
          <w:lang w:eastAsia="pl-PL"/>
        </w:rPr>
        <w:t>.</w:t>
      </w:r>
    </w:p>
    <w:p w:rsidR="000617DD" w:rsidRPr="00236D22" w:rsidRDefault="000617DD" w:rsidP="000617DD">
      <w:pPr>
        <w:suppressAutoHyphens w:val="0"/>
        <w:jc w:val="center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</w:p>
    <w:p w:rsidR="000617DD" w:rsidRPr="00236D22" w:rsidRDefault="000617DD" w:rsidP="000617DD">
      <w:pPr>
        <w:suppressAutoHyphens w:val="0"/>
        <w:jc w:val="center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b/>
          <w:bCs/>
          <w:kern w:val="0"/>
          <w:sz w:val="24"/>
          <w:szCs w:val="24"/>
          <w:lang w:eastAsia="pl-PL"/>
        </w:rPr>
        <w:t>§ 4.</w:t>
      </w:r>
    </w:p>
    <w:p w:rsidR="000617DD" w:rsidRPr="00236D22" w:rsidRDefault="000617DD" w:rsidP="000617DD">
      <w:pPr>
        <w:numPr>
          <w:ilvl w:val="0"/>
          <w:numId w:val="4"/>
        </w:numPr>
        <w:suppressAutoHyphens w:val="0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>Wykonawca otrzymywał będzie wynagrodzenie za faktycznie dostarczoną ilość paliwa według cen jednostkowych brutto obowiązujących na stacji paliw Wykonawcy w dniu tankowania, pomniejszonych o stały rabat w wysokości:</w:t>
      </w:r>
    </w:p>
    <w:p w:rsidR="000617DD" w:rsidRPr="001954CE" w:rsidRDefault="002376E3" w:rsidP="000617DD">
      <w:pPr>
        <w:numPr>
          <w:ilvl w:val="1"/>
          <w:numId w:val="4"/>
        </w:numPr>
        <w:suppressAutoHyphens w:val="0"/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pl-PL"/>
        </w:rPr>
      </w:pPr>
      <w:r w:rsidRPr="001954CE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pl-PL"/>
        </w:rPr>
        <w:t>………..</w:t>
      </w:r>
      <w:r w:rsidR="00987349" w:rsidRPr="001954CE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pl-PL"/>
        </w:rPr>
        <w:t xml:space="preserve"> </w:t>
      </w:r>
      <w:r w:rsidR="000617DD" w:rsidRPr="001954CE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pl-PL"/>
        </w:rPr>
        <w:t>zł/dm</w:t>
      </w:r>
      <w:r w:rsidR="000617DD" w:rsidRPr="001954CE">
        <w:rPr>
          <w:rFonts w:asciiTheme="minorHAnsi" w:hAnsiTheme="minorHAnsi" w:cstheme="minorHAnsi"/>
          <w:color w:val="000000" w:themeColor="text1"/>
          <w:kern w:val="0"/>
          <w:sz w:val="24"/>
          <w:szCs w:val="24"/>
          <w:vertAlign w:val="superscript"/>
          <w:lang w:eastAsia="pl-PL"/>
        </w:rPr>
        <w:t>3</w:t>
      </w:r>
      <w:r w:rsidR="000617DD" w:rsidRPr="001954CE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pl-PL"/>
        </w:rPr>
        <w:t xml:space="preserve"> dla benzyny bezołowiowe Pb95;</w:t>
      </w:r>
    </w:p>
    <w:p w:rsidR="000617DD" w:rsidRPr="00236D22" w:rsidRDefault="002376E3" w:rsidP="000617DD">
      <w:pPr>
        <w:numPr>
          <w:ilvl w:val="1"/>
          <w:numId w:val="4"/>
        </w:numPr>
        <w:suppressAutoHyphens w:val="0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1954CE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pl-PL"/>
        </w:rPr>
        <w:t>………...zł</w:t>
      </w:r>
      <w:r w:rsidR="000617DD" w:rsidRPr="001954CE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pl-PL"/>
        </w:rPr>
        <w:t>/</w:t>
      </w:r>
      <w:r w:rsidR="000617DD"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>dm</w:t>
      </w:r>
      <w:r w:rsidR="000617DD" w:rsidRPr="00236D22">
        <w:rPr>
          <w:rFonts w:asciiTheme="minorHAnsi" w:hAnsiTheme="minorHAnsi" w:cstheme="minorHAnsi"/>
          <w:kern w:val="0"/>
          <w:sz w:val="24"/>
          <w:szCs w:val="24"/>
          <w:vertAlign w:val="superscript"/>
          <w:lang w:eastAsia="pl-PL"/>
        </w:rPr>
        <w:t>3</w:t>
      </w:r>
      <w:r w:rsidR="000617DD"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dla oleju napędowego ON</w:t>
      </w:r>
    </w:p>
    <w:p w:rsidR="000617DD" w:rsidRPr="00236D22" w:rsidRDefault="000617DD" w:rsidP="000617DD">
      <w:pPr>
        <w:suppressAutoHyphens w:val="0"/>
        <w:ind w:left="360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określony przez Wykonawcę w ofercie </w:t>
      </w:r>
      <w:r w:rsidR="0092757F">
        <w:rPr>
          <w:rFonts w:asciiTheme="minorHAnsi" w:hAnsiTheme="minorHAnsi" w:cstheme="minorHAnsi"/>
          <w:kern w:val="0"/>
          <w:sz w:val="24"/>
          <w:szCs w:val="24"/>
          <w:lang w:eastAsia="pl-PL"/>
        </w:rPr>
        <w:t>przetargowej - załącznik nr 1</w:t>
      </w: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do umowy.</w:t>
      </w:r>
    </w:p>
    <w:p w:rsidR="000617DD" w:rsidRDefault="000617DD" w:rsidP="000617DD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>Rabaty, o których mowa w ust. 1, nie ulegną zmianie przez cały okres obowiązywania umowy.</w:t>
      </w:r>
    </w:p>
    <w:p w:rsidR="000975C9" w:rsidRPr="00655E4D" w:rsidRDefault="000975C9" w:rsidP="000617DD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655E4D">
        <w:rPr>
          <w:rFonts w:asciiTheme="minorHAnsi" w:hAnsiTheme="minorHAnsi" w:cstheme="minorHAnsi"/>
          <w:kern w:val="0"/>
          <w:sz w:val="24"/>
          <w:szCs w:val="24"/>
          <w:lang w:eastAsia="pl-PL"/>
        </w:rPr>
        <w:t>Ustala się limit środków finansowych na realizacje przedmiotu umowy w wysokości 77.465,90 zł.</w:t>
      </w:r>
    </w:p>
    <w:p w:rsidR="000975C9" w:rsidRPr="00655E4D" w:rsidRDefault="000975C9" w:rsidP="000975C9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655E4D">
        <w:rPr>
          <w:rFonts w:asciiTheme="minorHAnsi" w:hAnsiTheme="minorHAnsi" w:cstheme="minorHAnsi"/>
          <w:kern w:val="0"/>
          <w:sz w:val="24"/>
          <w:szCs w:val="24"/>
          <w:lang w:eastAsia="pl-PL"/>
        </w:rPr>
        <w:t>Zamawiający dopuszcza możliwość zwiększenia limitu, o którym mowa w ust. 3, do wysokości 116.198,85 zł.</w:t>
      </w:r>
    </w:p>
    <w:p w:rsidR="000617DD" w:rsidRPr="00F817AE" w:rsidRDefault="000617DD" w:rsidP="000617DD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color w:val="FF0000"/>
          <w:kern w:val="0"/>
          <w:sz w:val="24"/>
          <w:szCs w:val="24"/>
          <w:lang w:eastAsia="pl-PL"/>
        </w:rPr>
      </w:pPr>
      <w:r w:rsidRPr="00F817AE">
        <w:rPr>
          <w:rFonts w:asciiTheme="minorHAnsi" w:hAnsiTheme="minorHAnsi" w:cstheme="minorHAnsi"/>
          <w:kern w:val="0"/>
          <w:sz w:val="24"/>
          <w:szCs w:val="24"/>
          <w:lang w:eastAsia="pl-PL"/>
        </w:rPr>
        <w:t>Łączne wynagrodzenie brutto za wykonanie przedmiotu umowy nie może przekroczyć kwoty</w:t>
      </w:r>
      <w:r w:rsidR="004A567E" w:rsidRPr="00F817AE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116.198,85</w:t>
      </w:r>
      <w:r w:rsidRPr="00F817AE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pl-PL"/>
        </w:rPr>
        <w:t xml:space="preserve"> zł /słownie: </w:t>
      </w:r>
      <w:r w:rsidR="004A567E" w:rsidRPr="00F817AE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pl-PL"/>
        </w:rPr>
        <w:t xml:space="preserve">sto szesnaście tysięcy </w:t>
      </w:r>
      <w:r w:rsidR="00F817AE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pl-PL"/>
        </w:rPr>
        <w:t xml:space="preserve">sto dziewięćdziesiąt osiem </w:t>
      </w:r>
      <w:r w:rsidR="001954CE" w:rsidRPr="00F817AE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pl-PL"/>
        </w:rPr>
        <w:t>zł</w:t>
      </w:r>
      <w:r w:rsidR="00F817AE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pl-PL"/>
        </w:rPr>
        <w:t>otych 85</w:t>
      </w:r>
      <w:r w:rsidR="00987349" w:rsidRPr="00F817AE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pl-PL"/>
        </w:rPr>
        <w:t>/10</w:t>
      </w:r>
      <w:r w:rsidR="00F817AE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pl-PL"/>
        </w:rPr>
        <w:t>0/</w:t>
      </w:r>
      <w:r w:rsidR="00987349" w:rsidRPr="00F817AE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pl-PL"/>
        </w:rPr>
        <w:t>.</w:t>
      </w:r>
      <w:r w:rsidRPr="00F817AE">
        <w:rPr>
          <w:rFonts w:asciiTheme="minorHAnsi" w:hAnsiTheme="minorHAnsi" w:cstheme="minorHAnsi"/>
          <w:color w:val="FF0000"/>
          <w:kern w:val="0"/>
          <w:sz w:val="24"/>
          <w:szCs w:val="24"/>
          <w:lang w:eastAsia="pl-PL"/>
        </w:rPr>
        <w:t xml:space="preserve"> </w:t>
      </w:r>
    </w:p>
    <w:p w:rsidR="000617DD" w:rsidRPr="00236D22" w:rsidRDefault="000617DD" w:rsidP="000617DD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>Wykonawcy nie przysługuje żadne roszczenie względem Zamawiającego w przypadku, gdy środki finansowe określone w ust. 3 nie zostaną w pełni wykorzystane do terminu zakończenia umowy.</w:t>
      </w:r>
    </w:p>
    <w:p w:rsidR="000617DD" w:rsidRPr="00236D22" w:rsidRDefault="000617DD" w:rsidP="000617DD">
      <w:pPr>
        <w:suppressAutoHyphens w:val="0"/>
        <w:ind w:left="142" w:hanging="142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</w:p>
    <w:p w:rsidR="000617DD" w:rsidRPr="00236D22" w:rsidRDefault="000617DD" w:rsidP="000617DD">
      <w:pPr>
        <w:suppressAutoHyphens w:val="0"/>
        <w:jc w:val="center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b/>
          <w:bCs/>
          <w:kern w:val="0"/>
          <w:sz w:val="24"/>
          <w:szCs w:val="24"/>
          <w:lang w:eastAsia="pl-PL"/>
        </w:rPr>
        <w:t>§ 5.</w:t>
      </w:r>
    </w:p>
    <w:p w:rsidR="000617DD" w:rsidRPr="00236D22" w:rsidRDefault="000617DD" w:rsidP="000617DD">
      <w:pPr>
        <w:suppressAutoHyphens w:val="0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>Wykonawca ponosi odpowiedzialność za wszelkie działania i zaniechania osób, przy pomocy których realizuje przedmiot umowy.</w:t>
      </w:r>
    </w:p>
    <w:p w:rsidR="000617DD" w:rsidRPr="00236D22" w:rsidRDefault="000617DD" w:rsidP="00987349">
      <w:pPr>
        <w:suppressAutoHyphens w:val="0"/>
        <w:rPr>
          <w:rFonts w:asciiTheme="minorHAnsi" w:hAnsiTheme="minorHAnsi" w:cstheme="minorHAnsi"/>
          <w:b/>
          <w:bCs/>
          <w:kern w:val="0"/>
          <w:sz w:val="24"/>
          <w:szCs w:val="24"/>
          <w:lang w:eastAsia="pl-PL"/>
        </w:rPr>
      </w:pPr>
    </w:p>
    <w:p w:rsidR="000617DD" w:rsidRPr="00236D22" w:rsidRDefault="000617DD" w:rsidP="000617DD">
      <w:pPr>
        <w:suppressAutoHyphens w:val="0"/>
        <w:jc w:val="center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b/>
          <w:bCs/>
          <w:kern w:val="0"/>
          <w:sz w:val="24"/>
          <w:szCs w:val="24"/>
          <w:lang w:eastAsia="pl-PL"/>
        </w:rPr>
        <w:t>§ 6.</w:t>
      </w:r>
    </w:p>
    <w:p w:rsidR="000617DD" w:rsidRPr="00236D22" w:rsidRDefault="000617DD" w:rsidP="000617D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lastRenderedPageBreak/>
        <w:t>Rozliczenie za wykonanie przedmiotu umowy odbywać się będzie fakturami wystawianymi w okresach miesięcznych.</w:t>
      </w:r>
    </w:p>
    <w:p w:rsidR="000617DD" w:rsidRPr="00236D22" w:rsidRDefault="000617DD" w:rsidP="000617D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>Każdorazowo po zakończeniu miesiąca kalendarzowego Wykonawca będzie wystawiać fakturę za realizację przedmiotu umowy. Do faktury Wykonawca dołącza zestawienie dowodów WZ, o których mowa w § 2 ust. 5, dostaw wykonanych w tym okresie.</w:t>
      </w:r>
    </w:p>
    <w:p w:rsidR="000617DD" w:rsidRPr="00236D22" w:rsidRDefault="000617DD" w:rsidP="000617D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Zapłata należności następować będzie w terminie </w:t>
      </w:r>
      <w:r w:rsidR="000C54A8" w:rsidRPr="00655E4D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pl-PL"/>
        </w:rPr>
        <w:t>14</w:t>
      </w:r>
      <w:r w:rsidR="00987349" w:rsidRPr="00655E4D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pl-PL"/>
        </w:rPr>
        <w:t xml:space="preserve"> </w:t>
      </w:r>
      <w:r w:rsidRPr="00655E4D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pl-PL"/>
        </w:rPr>
        <w:t>dni</w:t>
      </w: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o</w:t>
      </w:r>
      <w:r w:rsidR="00655E4D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d </w:t>
      </w: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>dnia otrzymania przez Zamawiającego prawidłowo wystawionej faktury.</w:t>
      </w:r>
    </w:p>
    <w:p w:rsidR="000617DD" w:rsidRPr="00236D22" w:rsidRDefault="000617DD" w:rsidP="000617D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>Za termin zapłaty wynagrodzenia Wykonawcy uznaje się datę obciążenia konta bankowego Zamawiającego.</w:t>
      </w:r>
    </w:p>
    <w:p w:rsidR="000617DD" w:rsidRPr="00236D22" w:rsidRDefault="000617DD" w:rsidP="000617D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>Faktury będą wystawiane na Zamawiającego: Gmina Trzcianka, ul. Sikorskiego 7,</w:t>
      </w:r>
    </w:p>
    <w:p w:rsidR="000617DD" w:rsidRPr="00236D22" w:rsidRDefault="000617DD" w:rsidP="00987349">
      <w:pPr>
        <w:suppressAutoHyphens w:val="0"/>
        <w:ind w:left="851" w:hanging="709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>64 - 980 Trzcianka, NIP: 763-20-94-861, REGON: 570791129.</w:t>
      </w:r>
    </w:p>
    <w:p w:rsidR="000617DD" w:rsidRPr="00236D22" w:rsidRDefault="000617DD" w:rsidP="000617DD">
      <w:pPr>
        <w:suppressAutoHyphens w:val="0"/>
        <w:ind w:left="142" w:hanging="142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</w:p>
    <w:p w:rsidR="000617DD" w:rsidRPr="00236D22" w:rsidRDefault="000617DD" w:rsidP="000617DD">
      <w:pPr>
        <w:suppressAutoHyphens w:val="0"/>
        <w:ind w:left="142" w:hanging="142"/>
        <w:jc w:val="center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</w:p>
    <w:p w:rsidR="000617DD" w:rsidRPr="00236D22" w:rsidRDefault="00655E4D" w:rsidP="000617DD">
      <w:pPr>
        <w:suppressAutoHyphens w:val="0"/>
        <w:ind w:left="142" w:hanging="142"/>
        <w:jc w:val="center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kern w:val="0"/>
          <w:sz w:val="24"/>
          <w:szCs w:val="24"/>
          <w:lang w:eastAsia="pl-PL"/>
        </w:rPr>
        <w:t>§ 7</w:t>
      </w:r>
      <w:r w:rsidR="000617DD" w:rsidRPr="00236D22">
        <w:rPr>
          <w:rFonts w:asciiTheme="minorHAnsi" w:hAnsiTheme="minorHAnsi" w:cstheme="minorHAnsi"/>
          <w:b/>
          <w:bCs/>
          <w:kern w:val="0"/>
          <w:sz w:val="24"/>
          <w:szCs w:val="24"/>
          <w:lang w:eastAsia="pl-PL"/>
        </w:rPr>
        <w:t>.</w:t>
      </w:r>
    </w:p>
    <w:p w:rsidR="000617DD" w:rsidRPr="00236D22" w:rsidRDefault="000617DD" w:rsidP="000617DD">
      <w:pPr>
        <w:numPr>
          <w:ilvl w:val="0"/>
          <w:numId w:val="7"/>
        </w:numPr>
        <w:suppressAutoHyphens w:val="0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>Strony postanawiają, że obowiązującą ich formą odszkodowania będą kary umowne.</w:t>
      </w:r>
    </w:p>
    <w:p w:rsidR="000617DD" w:rsidRPr="00236D22" w:rsidRDefault="000617DD" w:rsidP="000617DD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>Zamawiający ma prawo naliczenia Wykonawcy kary umownej:</w:t>
      </w:r>
    </w:p>
    <w:p w:rsidR="000617DD" w:rsidRPr="00236D22" w:rsidRDefault="000617DD" w:rsidP="000617DD">
      <w:pPr>
        <w:numPr>
          <w:ilvl w:val="1"/>
          <w:numId w:val="7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>jeżeli z przyczyn leżących po stronie Wykonawcy, Zamawiający nie będzie mógł zatankować paliwa, w wysokości 150 zł za każde naruszenie;</w:t>
      </w:r>
    </w:p>
    <w:p w:rsidR="000617DD" w:rsidRPr="00236D22" w:rsidRDefault="000617DD" w:rsidP="000617DD">
      <w:pPr>
        <w:numPr>
          <w:ilvl w:val="1"/>
          <w:numId w:val="7"/>
        </w:numPr>
        <w:suppressAutoHyphens w:val="0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w przypadku rozwiązania umowy z przyczyn leżących po stronie Wykonawcy, w wysokości 10 % </w:t>
      </w:r>
      <w:r w:rsidR="00655E4D">
        <w:rPr>
          <w:rFonts w:asciiTheme="minorHAnsi" w:hAnsiTheme="minorHAnsi" w:cstheme="minorHAnsi"/>
          <w:kern w:val="0"/>
          <w:sz w:val="24"/>
          <w:szCs w:val="24"/>
          <w:lang w:eastAsia="pl-PL"/>
        </w:rPr>
        <w:t>limitu</w:t>
      </w: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określonego w § 4 ust. 3.</w:t>
      </w:r>
    </w:p>
    <w:p w:rsidR="004A567E" w:rsidRPr="004A567E" w:rsidRDefault="000617DD" w:rsidP="00987349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>Jeżeli kara umowna, o której mowa w ust. 2, nie pokryje poniesionej szkody, Zamawiający może dochodzić odszkodowania uzupełniającego.</w:t>
      </w:r>
    </w:p>
    <w:p w:rsidR="001954CE" w:rsidRPr="00236D22" w:rsidRDefault="001954CE" w:rsidP="00987349">
      <w:pPr>
        <w:suppressAutoHyphens w:val="0"/>
        <w:rPr>
          <w:rFonts w:asciiTheme="minorHAnsi" w:hAnsiTheme="minorHAnsi" w:cstheme="minorHAnsi"/>
          <w:b/>
          <w:bCs/>
          <w:kern w:val="0"/>
          <w:sz w:val="24"/>
          <w:szCs w:val="24"/>
          <w:lang w:eastAsia="pl-PL"/>
        </w:rPr>
      </w:pPr>
    </w:p>
    <w:p w:rsidR="000617DD" w:rsidRPr="00236D22" w:rsidRDefault="00655E4D" w:rsidP="000617DD">
      <w:pPr>
        <w:suppressAutoHyphens w:val="0"/>
        <w:ind w:left="142" w:hanging="142"/>
        <w:jc w:val="center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kern w:val="0"/>
          <w:sz w:val="24"/>
          <w:szCs w:val="24"/>
          <w:lang w:eastAsia="pl-PL"/>
        </w:rPr>
        <w:t>§ 8</w:t>
      </w:r>
      <w:r w:rsidR="000617DD" w:rsidRPr="00236D22">
        <w:rPr>
          <w:rFonts w:asciiTheme="minorHAnsi" w:hAnsiTheme="minorHAnsi" w:cstheme="minorHAnsi"/>
          <w:b/>
          <w:bCs/>
          <w:kern w:val="0"/>
          <w:sz w:val="24"/>
          <w:szCs w:val="24"/>
          <w:lang w:eastAsia="pl-PL"/>
        </w:rPr>
        <w:t>.</w:t>
      </w:r>
    </w:p>
    <w:p w:rsidR="000617DD" w:rsidRPr="00236D22" w:rsidRDefault="000617DD" w:rsidP="000617DD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4A567E">
        <w:rPr>
          <w:rFonts w:asciiTheme="minorHAnsi" w:hAnsiTheme="minorHAnsi" w:cstheme="minorHAnsi"/>
          <w:kern w:val="0"/>
          <w:sz w:val="24"/>
          <w:szCs w:val="24"/>
          <w:lang w:eastAsia="pl-PL"/>
        </w:rPr>
        <w:t>Oprócz przypadków określonych w §</w:t>
      </w:r>
      <w:r w:rsidRPr="004A567E">
        <w:rPr>
          <w:rFonts w:asciiTheme="minorHAnsi" w:hAnsiTheme="minorHAnsi" w:cstheme="minorHAnsi"/>
          <w:b/>
          <w:bCs/>
          <w:kern w:val="0"/>
          <w:sz w:val="24"/>
          <w:szCs w:val="24"/>
          <w:lang w:eastAsia="pl-PL"/>
        </w:rPr>
        <w:t xml:space="preserve"> </w:t>
      </w:r>
      <w:r w:rsidR="004A567E">
        <w:rPr>
          <w:rFonts w:asciiTheme="minorHAnsi" w:hAnsiTheme="minorHAnsi" w:cstheme="minorHAnsi"/>
          <w:kern w:val="0"/>
          <w:sz w:val="24"/>
          <w:szCs w:val="24"/>
          <w:lang w:eastAsia="pl-PL"/>
        </w:rPr>
        <w:t>3</w:t>
      </w:r>
      <w:r w:rsidRPr="004A567E">
        <w:rPr>
          <w:rFonts w:asciiTheme="minorHAnsi" w:hAnsiTheme="minorHAnsi" w:cstheme="minorHAnsi"/>
          <w:kern w:val="0"/>
          <w:sz w:val="24"/>
          <w:szCs w:val="24"/>
          <w:lang w:eastAsia="pl-PL"/>
        </w:rPr>
        <w:t>,</w:t>
      </w: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Zamawiający może odstąpić od umowy w razie:</w:t>
      </w:r>
    </w:p>
    <w:p w:rsidR="000617DD" w:rsidRPr="00236D22" w:rsidRDefault="000617DD" w:rsidP="000617DD">
      <w:pPr>
        <w:numPr>
          <w:ilvl w:val="1"/>
          <w:numId w:val="8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>wystąpienia istotnej zmiany okoliczności powodującej, że wykonanie umowy nie leży w interesie publicznym, czego nie można było przewidzieć w chwili zawarcia umowy,</w:t>
      </w:r>
    </w:p>
    <w:p w:rsidR="000617DD" w:rsidRPr="00236D22" w:rsidRDefault="000617DD" w:rsidP="000617DD">
      <w:pPr>
        <w:numPr>
          <w:ilvl w:val="1"/>
          <w:numId w:val="8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>ogłoszenia upadłości lub rozwiązania Wykonawcy,</w:t>
      </w:r>
    </w:p>
    <w:p w:rsidR="000617DD" w:rsidRPr="00236D22" w:rsidRDefault="000617DD" w:rsidP="000617DD">
      <w:pPr>
        <w:numPr>
          <w:ilvl w:val="1"/>
          <w:numId w:val="8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>wszczęcia postępowania upadłościowego Wykonawcy,</w:t>
      </w:r>
    </w:p>
    <w:p w:rsidR="000617DD" w:rsidRPr="00236D22" w:rsidRDefault="000617DD" w:rsidP="000617DD">
      <w:pPr>
        <w:suppressAutoHyphens w:val="0"/>
        <w:ind w:left="360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>Odstąpienie od umowy może nastąpić w terminie 5 dni, licząc od dnia powzięcia wiadomości o powyższych okolicznościach.</w:t>
      </w:r>
    </w:p>
    <w:p w:rsidR="000617DD" w:rsidRPr="00236D22" w:rsidRDefault="000617DD" w:rsidP="000617DD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>W przypadku odstąpienia od umowy z przyczyn, o których mowa w ust.1, Wykonawca ma prawo żądać jedynie wynagrodzenia należnego za dostawy wykonane do dnia odstąpienia od umowy.</w:t>
      </w:r>
    </w:p>
    <w:p w:rsidR="000617DD" w:rsidRDefault="000617DD" w:rsidP="000617DD">
      <w:pPr>
        <w:suppressAutoHyphens w:val="0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</w:p>
    <w:p w:rsidR="001954CE" w:rsidRPr="00236D22" w:rsidRDefault="001954CE" w:rsidP="000617DD">
      <w:pPr>
        <w:suppressAutoHyphens w:val="0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</w:p>
    <w:p w:rsidR="000617DD" w:rsidRPr="00236D22" w:rsidRDefault="00655E4D" w:rsidP="000617DD">
      <w:pPr>
        <w:suppressAutoHyphens w:val="0"/>
        <w:ind w:left="142" w:hanging="142"/>
        <w:jc w:val="center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kern w:val="0"/>
          <w:sz w:val="24"/>
          <w:szCs w:val="24"/>
          <w:lang w:eastAsia="pl-PL"/>
        </w:rPr>
        <w:t>§ 9</w:t>
      </w:r>
      <w:r w:rsidR="000617DD" w:rsidRPr="00236D22">
        <w:rPr>
          <w:rFonts w:asciiTheme="minorHAnsi" w:hAnsiTheme="minorHAnsi" w:cstheme="minorHAnsi"/>
          <w:b/>
          <w:bCs/>
          <w:kern w:val="0"/>
          <w:sz w:val="24"/>
          <w:szCs w:val="24"/>
          <w:lang w:eastAsia="pl-PL"/>
        </w:rPr>
        <w:t>.</w:t>
      </w:r>
    </w:p>
    <w:p w:rsidR="000617DD" w:rsidRPr="00236D22" w:rsidRDefault="000617DD" w:rsidP="000617DD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>Zamawiający przewiduje możliwość wprowadzania odpowiednich zmian wysokości wynagrodzenia należnego wykonawcy, w przypadku zmiany:</w:t>
      </w:r>
    </w:p>
    <w:p w:rsidR="001954CE" w:rsidRPr="0017485A" w:rsidRDefault="000617DD" w:rsidP="0017485A">
      <w:pPr>
        <w:numPr>
          <w:ilvl w:val="1"/>
          <w:numId w:val="9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>stawki podatku od towarów i usług,</w:t>
      </w:r>
    </w:p>
    <w:p w:rsidR="000617DD" w:rsidRPr="00236D22" w:rsidRDefault="000617DD" w:rsidP="000617DD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>Zmiana postanowień umowy wymaga formy pisemnej pod rygorem nieważności.</w:t>
      </w:r>
    </w:p>
    <w:p w:rsidR="000617DD" w:rsidRPr="00236D22" w:rsidRDefault="000617DD" w:rsidP="000617DD">
      <w:pPr>
        <w:suppressAutoHyphens w:val="0"/>
        <w:ind w:left="142" w:hanging="142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</w:p>
    <w:p w:rsidR="001954CE" w:rsidRDefault="001954CE" w:rsidP="000617DD">
      <w:pPr>
        <w:suppressAutoHyphens w:val="0"/>
        <w:jc w:val="center"/>
        <w:rPr>
          <w:rFonts w:asciiTheme="minorHAnsi" w:hAnsiTheme="minorHAnsi" w:cstheme="minorHAnsi"/>
          <w:b/>
          <w:bCs/>
          <w:kern w:val="0"/>
          <w:sz w:val="24"/>
          <w:szCs w:val="24"/>
          <w:lang w:eastAsia="pl-PL"/>
        </w:rPr>
      </w:pPr>
    </w:p>
    <w:p w:rsidR="000617DD" w:rsidRPr="00236D22" w:rsidRDefault="00655E4D" w:rsidP="000617DD">
      <w:pPr>
        <w:suppressAutoHyphens w:val="0"/>
        <w:jc w:val="center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kern w:val="0"/>
          <w:sz w:val="24"/>
          <w:szCs w:val="24"/>
          <w:lang w:eastAsia="pl-PL"/>
        </w:rPr>
        <w:t>§ 10</w:t>
      </w:r>
      <w:r w:rsidR="000617DD" w:rsidRPr="00236D22">
        <w:rPr>
          <w:rFonts w:asciiTheme="minorHAnsi" w:hAnsiTheme="minorHAnsi" w:cstheme="minorHAnsi"/>
          <w:b/>
          <w:bCs/>
          <w:kern w:val="0"/>
          <w:sz w:val="24"/>
          <w:szCs w:val="24"/>
          <w:lang w:eastAsia="pl-PL"/>
        </w:rPr>
        <w:t>.</w:t>
      </w:r>
    </w:p>
    <w:p w:rsidR="000617DD" w:rsidRPr="00236D22" w:rsidRDefault="000617DD" w:rsidP="000617DD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>W sprawach nieuregulowanych niniejszą umową zastosowanie mają powszechnie obowiązujące przepisy, w szczególności Kodeksu cywilnego, Prawa zamówień publicznych.</w:t>
      </w:r>
    </w:p>
    <w:p w:rsidR="000617DD" w:rsidRPr="00236D22" w:rsidRDefault="000617DD" w:rsidP="000617DD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lastRenderedPageBreak/>
        <w:t>Właściwym do rozpatrzenia sporów wynikłych na tle realizacji niniejszej umowy jest Sąd właściwy dla siedziby Zamawiającego.</w:t>
      </w:r>
    </w:p>
    <w:p w:rsidR="000617DD" w:rsidRPr="00236D22" w:rsidRDefault="000617DD" w:rsidP="000617DD">
      <w:pPr>
        <w:suppressAutoHyphens w:val="0"/>
        <w:ind w:left="142" w:hanging="142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</w:p>
    <w:p w:rsidR="000617DD" w:rsidRPr="00236D22" w:rsidRDefault="00655E4D" w:rsidP="00987349">
      <w:pPr>
        <w:suppressAutoHyphens w:val="0"/>
        <w:jc w:val="center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kern w:val="0"/>
          <w:sz w:val="24"/>
          <w:szCs w:val="24"/>
          <w:lang w:eastAsia="pl-PL"/>
        </w:rPr>
        <w:t>§ 11</w:t>
      </w:r>
      <w:r w:rsidR="000617DD" w:rsidRPr="00236D22">
        <w:rPr>
          <w:rFonts w:asciiTheme="minorHAnsi" w:hAnsiTheme="minorHAnsi" w:cstheme="minorHAnsi"/>
          <w:b/>
          <w:bCs/>
          <w:kern w:val="0"/>
          <w:sz w:val="24"/>
          <w:szCs w:val="24"/>
          <w:lang w:eastAsia="pl-PL"/>
        </w:rPr>
        <w:t>.</w:t>
      </w:r>
    </w:p>
    <w:p w:rsidR="000617DD" w:rsidRPr="00236D22" w:rsidRDefault="00F01D32" w:rsidP="000617DD">
      <w:pPr>
        <w:suppressAutoHyphens w:val="0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kern w:val="0"/>
          <w:sz w:val="24"/>
          <w:szCs w:val="24"/>
          <w:lang w:eastAsia="pl-PL"/>
        </w:rPr>
        <w:t>Umowę sporządzono w 2</w:t>
      </w:r>
      <w:r w:rsidR="000617DD"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jednobrzmi</w:t>
      </w:r>
      <w:r>
        <w:rPr>
          <w:rFonts w:asciiTheme="minorHAnsi" w:hAnsiTheme="minorHAnsi" w:cstheme="minorHAnsi"/>
          <w:kern w:val="0"/>
          <w:sz w:val="24"/>
          <w:szCs w:val="24"/>
          <w:lang w:eastAsia="pl-PL"/>
        </w:rPr>
        <w:t>ących egzemplarzach, z których 1</w:t>
      </w:r>
      <w:r w:rsidR="000617DD"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otrzymuje Zamawiający a 1 Wykonawca.</w:t>
      </w:r>
    </w:p>
    <w:p w:rsidR="000617DD" w:rsidRDefault="000617DD" w:rsidP="000617DD">
      <w:pPr>
        <w:suppressAutoHyphens w:val="0"/>
        <w:ind w:left="363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</w:p>
    <w:p w:rsidR="001954CE" w:rsidRDefault="001954CE" w:rsidP="000617DD">
      <w:pPr>
        <w:suppressAutoHyphens w:val="0"/>
        <w:ind w:left="363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</w:p>
    <w:p w:rsidR="001954CE" w:rsidRPr="00236D22" w:rsidRDefault="001954CE" w:rsidP="000617DD">
      <w:pPr>
        <w:suppressAutoHyphens w:val="0"/>
        <w:ind w:left="363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</w:p>
    <w:p w:rsidR="000617DD" w:rsidRPr="00236D22" w:rsidRDefault="000617DD" w:rsidP="000C54A8">
      <w:pPr>
        <w:suppressAutoHyphens w:val="0"/>
        <w:ind w:left="363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kern w:val="0"/>
          <w:sz w:val="24"/>
          <w:szCs w:val="24"/>
          <w:u w:val="single"/>
          <w:lang w:eastAsia="pl-PL"/>
        </w:rPr>
        <w:t>Wykaz załączników ;</w:t>
      </w:r>
    </w:p>
    <w:p w:rsidR="000617DD" w:rsidRDefault="000C54A8" w:rsidP="002616EB">
      <w:pPr>
        <w:suppressAutoHyphens w:val="0"/>
        <w:ind w:left="363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kern w:val="0"/>
          <w:sz w:val="24"/>
          <w:szCs w:val="24"/>
          <w:lang w:eastAsia="pl-PL"/>
        </w:rPr>
        <w:t>Załącznik nr 1</w:t>
      </w:r>
      <w:r w:rsidR="000617DD"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</w:t>
      </w:r>
      <w:r w:rsidR="002616EB">
        <w:rPr>
          <w:rFonts w:asciiTheme="minorHAnsi" w:hAnsiTheme="minorHAnsi" w:cstheme="minorHAnsi"/>
          <w:kern w:val="0"/>
          <w:sz w:val="24"/>
          <w:szCs w:val="24"/>
          <w:lang w:eastAsia="pl-PL"/>
        </w:rPr>
        <w:t>–</w:t>
      </w:r>
      <w:r w:rsidR="000617DD"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Oferta Wykonawcy.</w:t>
      </w:r>
    </w:p>
    <w:p w:rsidR="002616EB" w:rsidRPr="00236D22" w:rsidRDefault="002616EB" w:rsidP="002616EB">
      <w:pPr>
        <w:suppressAutoHyphens w:val="0"/>
        <w:ind w:left="363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>
        <w:rPr>
          <w:rFonts w:ascii="Calibri" w:hAnsi="Calibri" w:cs="Calibri"/>
          <w:kern w:val="0"/>
          <w:sz w:val="24"/>
          <w:szCs w:val="24"/>
          <w:lang w:eastAsia="pl-PL"/>
        </w:rPr>
        <w:t>Załącznik nr 2 - Opis przedmiotu zamówienia.</w:t>
      </w:r>
    </w:p>
    <w:p w:rsidR="000617DD" w:rsidRPr="00236D22" w:rsidRDefault="002616EB" w:rsidP="000617DD">
      <w:pPr>
        <w:suppressAutoHyphens w:val="0"/>
        <w:ind w:left="363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kern w:val="0"/>
          <w:sz w:val="24"/>
          <w:szCs w:val="24"/>
          <w:lang w:eastAsia="pl-PL"/>
        </w:rPr>
        <w:t>Załącznik nr 3</w:t>
      </w:r>
      <w:r w:rsidR="000617DD" w:rsidRPr="00236D22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– Wykaz pojazdów i osób upoważnionych do odbioru paliwa.</w:t>
      </w:r>
    </w:p>
    <w:p w:rsidR="000617DD" w:rsidRPr="00236D22" w:rsidRDefault="000617DD" w:rsidP="000617DD">
      <w:pPr>
        <w:suppressAutoHyphens w:val="0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</w:p>
    <w:p w:rsidR="000617DD" w:rsidRPr="00236D22" w:rsidRDefault="000617DD" w:rsidP="000617DD">
      <w:pPr>
        <w:suppressAutoHyphens w:val="0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</w:p>
    <w:p w:rsidR="00987349" w:rsidRPr="00236D22" w:rsidRDefault="00987349" w:rsidP="000617DD">
      <w:pPr>
        <w:suppressAutoHyphens w:val="0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pl-PL"/>
        </w:rPr>
      </w:pPr>
    </w:p>
    <w:p w:rsidR="000617DD" w:rsidRPr="00236D22" w:rsidRDefault="000617DD" w:rsidP="000617DD">
      <w:pPr>
        <w:suppressAutoHyphens w:val="0"/>
        <w:jc w:val="center"/>
        <w:rPr>
          <w:rFonts w:asciiTheme="minorHAnsi" w:hAnsiTheme="minorHAnsi" w:cstheme="minorHAnsi"/>
          <w:b/>
          <w:bCs/>
          <w:kern w:val="0"/>
          <w:sz w:val="24"/>
          <w:szCs w:val="24"/>
          <w:lang w:eastAsia="pl-PL"/>
        </w:rPr>
      </w:pPr>
      <w:r w:rsidRPr="00236D22">
        <w:rPr>
          <w:rFonts w:asciiTheme="minorHAnsi" w:hAnsiTheme="minorHAnsi" w:cstheme="minorHAnsi"/>
          <w:b/>
          <w:kern w:val="0"/>
          <w:sz w:val="24"/>
          <w:szCs w:val="24"/>
          <w:lang w:eastAsia="pl-PL"/>
        </w:rPr>
        <w:t>ZAMAWIAJĄCY :                                    WYKONAWCA:</w:t>
      </w:r>
    </w:p>
    <w:p w:rsidR="00F00340" w:rsidRPr="00236D22" w:rsidRDefault="00F00340">
      <w:pPr>
        <w:rPr>
          <w:rFonts w:asciiTheme="minorHAnsi" w:hAnsiTheme="minorHAnsi" w:cstheme="minorHAnsi"/>
          <w:sz w:val="24"/>
          <w:szCs w:val="24"/>
        </w:rPr>
      </w:pPr>
    </w:p>
    <w:sectPr w:rsidR="00F00340" w:rsidRPr="00236D22" w:rsidSect="003E2CB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4E24E8" w15:done="0"/>
  <w15:commentEx w15:paraId="11EAB160" w15:done="0"/>
  <w15:commentEx w15:paraId="73A36239" w15:done="0"/>
  <w15:commentEx w15:paraId="5DFC274E" w15:done="0"/>
  <w15:commentEx w15:paraId="2D7CCC41" w15:done="0"/>
  <w15:commentEx w15:paraId="27B4A930" w15:done="0"/>
  <w15:commentEx w15:paraId="58CB6C87" w15:done="0"/>
  <w15:commentEx w15:paraId="0F0F6BEF" w15:done="0"/>
  <w15:commentEx w15:paraId="5DAC7116" w15:done="0"/>
  <w15:commentEx w15:paraId="3B7B3AD9" w15:done="0"/>
  <w15:commentEx w15:paraId="018D7938" w15:done="0"/>
  <w15:commentEx w15:paraId="2B6FF96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2E1F" w16cex:dateUtc="2021-11-26T11:52:00Z"/>
  <w16cex:commentExtensible w16cex:durableId="25642E2D" w16cex:dateUtc="2021-12-15T08:04:00Z"/>
  <w16cex:commentExtensible w16cex:durableId="25642E20" w16cex:dateUtc="2021-11-26T11:38:00Z"/>
  <w16cex:commentExtensible w16cex:durableId="25642E54" w16cex:dateUtc="2021-12-15T08:05:00Z"/>
  <w16cex:commentExtensible w16cex:durableId="25642E21" w16cex:dateUtc="2021-11-26T11:46:00Z"/>
  <w16cex:commentExtensible w16cex:durableId="25642E22" w16cex:dateUtc="2021-11-26T11:48:00Z"/>
  <w16cex:commentExtensible w16cex:durableId="25642E90" w16cex:dateUtc="2021-12-15T08:06:00Z"/>
  <w16cex:commentExtensible w16cex:durableId="25642E23" w16cex:dateUtc="2021-11-26T11:50:00Z"/>
  <w16cex:commentExtensible w16cex:durableId="25642E24" w16cex:dateUtc="2021-11-26T11:51:00Z"/>
  <w16cex:commentExtensible w16cex:durableId="25642ECB" w16cex:dateUtc="2021-12-15T08:07:00Z"/>
  <w16cex:commentExtensible w16cex:durableId="25642E25" w16cex:dateUtc="2021-11-26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64510D" w16cid:durableId="25642E1F"/>
  <w16cid:commentId w16cid:paraId="72AF37F4" w16cid:durableId="25642E2D"/>
  <w16cid:commentId w16cid:paraId="6EC0FC4F" w16cid:durableId="25642E20"/>
  <w16cid:commentId w16cid:paraId="3CD86BFC" w16cid:durableId="25642E54"/>
  <w16cid:commentId w16cid:paraId="7C9C6047" w16cid:durableId="25642E21"/>
  <w16cid:commentId w16cid:paraId="16266E1E" w16cid:durableId="25642E22"/>
  <w16cid:commentId w16cid:paraId="785CFAEC" w16cid:durableId="25642E90"/>
  <w16cid:commentId w16cid:paraId="5B5B4525" w16cid:durableId="25642E23"/>
  <w16cid:commentId w16cid:paraId="57788AE2" w16cid:durableId="25642E24"/>
  <w16cid:commentId w16cid:paraId="719B4CFF" w16cid:durableId="25642ECB"/>
  <w16cid:commentId w16cid:paraId="4674F643" w16cid:durableId="25642E2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A9C" w:rsidRDefault="00726A9C" w:rsidP="0017485A">
      <w:r>
        <w:separator/>
      </w:r>
    </w:p>
  </w:endnote>
  <w:endnote w:type="continuationSeparator" w:id="1">
    <w:p w:rsidR="00726A9C" w:rsidRDefault="00726A9C" w:rsidP="00174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11"/>
      <w:gridCol w:w="1066"/>
      <w:gridCol w:w="4111"/>
    </w:tblGrid>
    <w:tr w:rsidR="0017485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7485A" w:rsidRDefault="0017485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7485A" w:rsidRDefault="0017485A">
          <w:pPr>
            <w:pStyle w:val="Bezodstpw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Strona </w:t>
          </w:r>
          <w:r w:rsidR="004639FF">
            <w:rPr>
              <w:rFonts w:asciiTheme="majorHAnsi" w:hAnsiTheme="majorHAnsi"/>
              <w:b/>
              <w:noProof/>
            </w:rPr>
            <w:fldChar w:fldCharType="begin"/>
          </w:r>
          <w:r w:rsidR="003A3D98"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4639FF">
            <w:rPr>
              <w:rFonts w:asciiTheme="majorHAnsi" w:hAnsiTheme="majorHAnsi"/>
              <w:b/>
              <w:noProof/>
            </w:rPr>
            <w:fldChar w:fldCharType="separate"/>
          </w:r>
          <w:r w:rsidR="00F817AE">
            <w:rPr>
              <w:rFonts w:asciiTheme="majorHAnsi" w:hAnsiTheme="majorHAnsi"/>
              <w:b/>
              <w:noProof/>
            </w:rPr>
            <w:t>2</w:t>
          </w:r>
          <w:r w:rsidR="004639FF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7485A" w:rsidRDefault="0017485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7485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7485A" w:rsidRDefault="0017485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7485A" w:rsidRDefault="0017485A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7485A" w:rsidRDefault="0017485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7485A" w:rsidRDefault="001748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A9C" w:rsidRDefault="00726A9C" w:rsidP="0017485A">
      <w:r>
        <w:separator/>
      </w:r>
    </w:p>
  </w:footnote>
  <w:footnote w:type="continuationSeparator" w:id="1">
    <w:p w:rsidR="00726A9C" w:rsidRDefault="00726A9C" w:rsidP="00174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1D4AF85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  <w:b w:val="0"/>
        <w:bCs w:val="0"/>
        <w:kern w:val="2"/>
        <w:sz w:val="24"/>
        <w:szCs w:val="24"/>
        <w:lang w:eastAsia="zh-C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b w:val="0"/>
        <w:kern w:val="0"/>
        <w:sz w:val="24"/>
        <w:szCs w:val="24"/>
        <w:lang w:eastAsia="pl-P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9F10CD0"/>
    <w:multiLevelType w:val="multilevel"/>
    <w:tmpl w:val="6ADE3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0901E5E"/>
    <w:multiLevelType w:val="multilevel"/>
    <w:tmpl w:val="6ADE3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18352D4"/>
    <w:multiLevelType w:val="multilevel"/>
    <w:tmpl w:val="6ADE3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4D36B6D"/>
    <w:multiLevelType w:val="multilevel"/>
    <w:tmpl w:val="6ADE3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53B7A69"/>
    <w:multiLevelType w:val="multilevel"/>
    <w:tmpl w:val="4E6E4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D610C27"/>
    <w:multiLevelType w:val="hybridMultilevel"/>
    <w:tmpl w:val="B860BD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A92AFF"/>
    <w:multiLevelType w:val="hybridMultilevel"/>
    <w:tmpl w:val="4AF4F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7D0357"/>
    <w:multiLevelType w:val="hybridMultilevel"/>
    <w:tmpl w:val="B9AEC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60B24"/>
    <w:multiLevelType w:val="multilevel"/>
    <w:tmpl w:val="6ADE3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9654C6B"/>
    <w:multiLevelType w:val="multilevel"/>
    <w:tmpl w:val="6ADE3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65E3776E"/>
    <w:multiLevelType w:val="multilevel"/>
    <w:tmpl w:val="6ADE3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65F94A87"/>
    <w:multiLevelType w:val="multilevel"/>
    <w:tmpl w:val="6ADE3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told Putyrski">
    <w15:presenceInfo w15:providerId="AD" w15:userId="S-1-5-21-2214132522-554885174-2338839834-1162"/>
  </w15:person>
  <w15:person w15:author="Michał Birula">
    <w15:presenceInfo w15:providerId="Windows Live" w15:userId="852f169d7b82eb4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7DD"/>
    <w:rsid w:val="000617DD"/>
    <w:rsid w:val="00076DD7"/>
    <w:rsid w:val="000975C9"/>
    <w:rsid w:val="000C54A8"/>
    <w:rsid w:val="0017485A"/>
    <w:rsid w:val="001954CE"/>
    <w:rsid w:val="001B3198"/>
    <w:rsid w:val="001B7CAF"/>
    <w:rsid w:val="00236D22"/>
    <w:rsid w:val="002376E3"/>
    <w:rsid w:val="002616EB"/>
    <w:rsid w:val="002B5726"/>
    <w:rsid w:val="003A3D98"/>
    <w:rsid w:val="003E2CBB"/>
    <w:rsid w:val="004639FF"/>
    <w:rsid w:val="004A567E"/>
    <w:rsid w:val="004D4987"/>
    <w:rsid w:val="004F6835"/>
    <w:rsid w:val="00514862"/>
    <w:rsid w:val="00655E4D"/>
    <w:rsid w:val="00670B67"/>
    <w:rsid w:val="00726A9C"/>
    <w:rsid w:val="007C24FC"/>
    <w:rsid w:val="00902CEC"/>
    <w:rsid w:val="00926735"/>
    <w:rsid w:val="0092757F"/>
    <w:rsid w:val="00987349"/>
    <w:rsid w:val="0099518F"/>
    <w:rsid w:val="00A95A91"/>
    <w:rsid w:val="00B043FE"/>
    <w:rsid w:val="00B75288"/>
    <w:rsid w:val="00CA0DCD"/>
    <w:rsid w:val="00CB4BC7"/>
    <w:rsid w:val="00D76C11"/>
    <w:rsid w:val="00D77811"/>
    <w:rsid w:val="00D93DAC"/>
    <w:rsid w:val="00D9648A"/>
    <w:rsid w:val="00DA70AB"/>
    <w:rsid w:val="00EC0BB9"/>
    <w:rsid w:val="00EF16EA"/>
    <w:rsid w:val="00F00340"/>
    <w:rsid w:val="00F01D32"/>
    <w:rsid w:val="00F817AE"/>
    <w:rsid w:val="00F945D4"/>
    <w:rsid w:val="00FD6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DD"/>
    <w:pPr>
      <w:suppressAutoHyphens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617DD"/>
    <w:pPr>
      <w:spacing w:before="120"/>
    </w:pPr>
    <w:rPr>
      <w:rFonts w:ascii="Arial" w:hAnsi="Arial" w:cs="Arial"/>
      <w:sz w:val="24"/>
    </w:rPr>
  </w:style>
  <w:style w:type="paragraph" w:styleId="Tekstdymka">
    <w:name w:val="Balloon Text"/>
    <w:basedOn w:val="Normalny"/>
    <w:link w:val="TekstdymkaZnak"/>
    <w:rsid w:val="000C54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C54A8"/>
    <w:rPr>
      <w:rFonts w:ascii="Tahoma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CA0DC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A0DCD"/>
  </w:style>
  <w:style w:type="character" w:customStyle="1" w:styleId="TekstkomentarzaZnak">
    <w:name w:val="Tekst komentarza Znak"/>
    <w:basedOn w:val="Domylnaczcionkaakapitu"/>
    <w:link w:val="Tekstkomentarza"/>
    <w:semiHidden/>
    <w:rsid w:val="00CA0DCD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0D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A0DCD"/>
    <w:rPr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4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85A"/>
    <w:rPr>
      <w:kern w:val="1"/>
      <w:lang w:eastAsia="ar-SA"/>
    </w:rPr>
  </w:style>
  <w:style w:type="paragraph" w:styleId="Stopka">
    <w:name w:val="footer"/>
    <w:basedOn w:val="Normalny"/>
    <w:link w:val="StopkaZnak"/>
    <w:semiHidden/>
    <w:unhideWhenUsed/>
    <w:rsid w:val="00174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7485A"/>
    <w:rPr>
      <w:kern w:val="1"/>
      <w:lang w:eastAsia="ar-SA"/>
    </w:rPr>
  </w:style>
  <w:style w:type="paragraph" w:styleId="Bezodstpw">
    <w:name w:val="No Spacing"/>
    <w:link w:val="BezodstpwZnak"/>
    <w:uiPriority w:val="1"/>
    <w:qFormat/>
    <w:rsid w:val="0017485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485A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png@01D79FF0.16400220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347D-D84F-453D-A0B7-3DFAEB15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RPI</vt:lpstr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RPI</dc:title>
  <dc:creator>jswiatnicki</dc:creator>
  <cp:lastModifiedBy>pryczkowski</cp:lastModifiedBy>
  <cp:revision>2</cp:revision>
  <cp:lastPrinted>2018-01-08T07:04:00Z</cp:lastPrinted>
  <dcterms:created xsi:type="dcterms:W3CDTF">2021-12-17T08:22:00Z</dcterms:created>
  <dcterms:modified xsi:type="dcterms:W3CDTF">2021-12-17T08:22:00Z</dcterms:modified>
</cp:coreProperties>
</file>