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00E96" w14:textId="77777777" w:rsidR="00EA1E7A" w:rsidRPr="00D05C71" w:rsidRDefault="00EA1E7A" w:rsidP="00EA1E7A">
      <w:pPr>
        <w:pStyle w:val="NAZWASST"/>
      </w:pPr>
      <w:bookmarkStart w:id="0" w:name="_Toc47013464"/>
      <w:bookmarkStart w:id="1" w:name="_Toc58533512"/>
      <w:r w:rsidRPr="00D05C71">
        <w:t>D – 02.0</w:t>
      </w:r>
      <w:r>
        <w:t>0</w:t>
      </w:r>
      <w:r w:rsidRPr="00D05C71">
        <w:t>.0</w:t>
      </w:r>
      <w:r>
        <w:t>0</w:t>
      </w:r>
      <w:r w:rsidRPr="00D05C71">
        <w:t xml:space="preserve"> </w:t>
      </w:r>
      <w:bookmarkEnd w:id="0"/>
      <w:r>
        <w:t>ROBOTY ZIEMNE – WYMAGANIA OGÓLNE</w:t>
      </w:r>
      <w:bookmarkEnd w:id="1"/>
    </w:p>
    <w:p w14:paraId="76AC5A38"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4D0E0C5B"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2EFCDC32" w14:textId="77777777" w:rsidR="00EA1E7A" w:rsidRPr="00D05C71" w:rsidRDefault="00EA1E7A" w:rsidP="00EA1E7A">
      <w:pPr>
        <w:overflowPunct/>
        <w:autoSpaceDE/>
        <w:autoSpaceDN/>
        <w:adjustRightInd/>
        <w:ind w:firstLine="454"/>
        <w:jc w:val="center"/>
        <w:textAlignment w:val="auto"/>
        <w:rPr>
          <w:rFonts w:eastAsia="Calibri"/>
          <w:sz w:val="22"/>
          <w:szCs w:val="22"/>
          <w:lang w:eastAsia="en-US"/>
        </w:rPr>
      </w:pPr>
    </w:p>
    <w:p w14:paraId="35983B8A" w14:textId="77777777" w:rsidR="00EA1E7A" w:rsidRPr="00D05C71" w:rsidRDefault="00EA1E7A" w:rsidP="00EA1E7A">
      <w:pPr>
        <w:pStyle w:val="Nagwek1"/>
      </w:pPr>
      <w:r>
        <w:rPr>
          <w:lang w:val="pl-PL"/>
        </w:rPr>
        <w:t xml:space="preserve">1. </w:t>
      </w:r>
      <w:r w:rsidRPr="00D05C71">
        <w:t>wstęp</w:t>
      </w:r>
    </w:p>
    <w:p w14:paraId="2C30DAA7" w14:textId="77777777" w:rsidR="00EA1E7A" w:rsidRPr="00D05C71" w:rsidRDefault="00EA1E7A" w:rsidP="00EA1E7A">
      <w:pPr>
        <w:pStyle w:val="Nagwek2"/>
      </w:pPr>
      <w:r>
        <w:rPr>
          <w:lang w:val="pl-PL"/>
        </w:rPr>
        <w:t xml:space="preserve">1.1 </w:t>
      </w:r>
      <w:r w:rsidRPr="00D05C71">
        <w:t>Przedmiot STWiORB</w:t>
      </w:r>
    </w:p>
    <w:p w14:paraId="6940F103"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7B6AF0B4" w14:textId="77777777" w:rsidR="00EA1E7A" w:rsidRPr="004F2EF9" w:rsidRDefault="00EA1E7A" w:rsidP="00EA1E7A">
      <w:pPr>
        <w:pStyle w:val="Nagwek2"/>
      </w:pPr>
      <w:bookmarkStart w:id="2" w:name="_Toc495829637"/>
      <w:r w:rsidRPr="004F2EF9">
        <w:t>1.2. Zakres stosowania SST</w:t>
      </w:r>
      <w:bookmarkEnd w:id="2"/>
    </w:p>
    <w:p w14:paraId="50A129D1" w14:textId="77777777" w:rsidR="00EA1E7A" w:rsidRDefault="00EA1E7A" w:rsidP="00EA1E7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FE04AA9" w14:textId="38BC7424" w:rsidR="00A90744" w:rsidRDefault="000B6023" w:rsidP="00A90744">
      <w:pPr>
        <w:pStyle w:val="tekstost"/>
        <w:numPr>
          <w:ilvl w:val="0"/>
          <w:numId w:val="7"/>
        </w:numPr>
        <w:textAlignment w:val="auto"/>
        <w:rPr>
          <w:b/>
          <w:bCs/>
        </w:rPr>
      </w:pPr>
      <w:r w:rsidRPr="000B6023">
        <w:rPr>
          <w:rFonts w:eastAsia="Calibri" w:cs="Arial"/>
          <w:b/>
          <w:bCs/>
          <w:spacing w:val="-3"/>
          <w:szCs w:val="22"/>
          <w:lang w:eastAsia="en-US"/>
        </w:rPr>
        <w:t>Droga wojewódzka NR 550 odc. Kokocko od km 14+195 do km 14+375, dł. 0</w:t>
      </w:r>
      <w:r w:rsidR="00F0676F">
        <w:rPr>
          <w:rFonts w:eastAsia="Calibri" w:cs="Arial"/>
          <w:b/>
          <w:bCs/>
          <w:spacing w:val="-3"/>
          <w:szCs w:val="22"/>
          <w:lang w:eastAsia="en-US"/>
        </w:rPr>
        <w:t>,</w:t>
      </w:r>
      <w:r w:rsidRPr="000B6023">
        <w:rPr>
          <w:rFonts w:eastAsia="Calibri" w:cs="Arial"/>
          <w:b/>
          <w:bCs/>
          <w:spacing w:val="-3"/>
          <w:szCs w:val="22"/>
          <w:lang w:eastAsia="en-US"/>
        </w:rPr>
        <w:t>180 km</w:t>
      </w:r>
    </w:p>
    <w:p w14:paraId="51CE1DA7" w14:textId="77777777" w:rsidR="00EA1E7A" w:rsidRPr="004F2EF9" w:rsidRDefault="00EA1E7A" w:rsidP="00EA1E7A">
      <w:pPr>
        <w:pStyle w:val="Nagwek2"/>
      </w:pPr>
      <w:r w:rsidRPr="004F2EF9">
        <w:t>1.3. Zakres robót objętych SST</w:t>
      </w:r>
      <w:bookmarkEnd w:id="3"/>
    </w:p>
    <w:p w14:paraId="6B546AA1" w14:textId="77777777" w:rsidR="00EA1E7A" w:rsidRPr="004F2EF9" w:rsidRDefault="00EA1E7A" w:rsidP="00EA1E7A">
      <w:r w:rsidRPr="004F2EF9">
        <w:t>Ustalenia zawarte w niniejszej specyfikacji dotyczą zasad prowadzenia robót ziemnych w czasie budowy lub modernizacji dróg i obejmują:</w:t>
      </w:r>
    </w:p>
    <w:p w14:paraId="208B8FF6" w14:textId="77777777" w:rsidR="00EA1E7A" w:rsidRPr="004F2EF9" w:rsidRDefault="00EA1E7A" w:rsidP="00EA1E7A">
      <w:pPr>
        <w:pStyle w:val="Nagwek8"/>
      </w:pPr>
      <w:r w:rsidRPr="004F2EF9">
        <w:t>wykonanie wykopów w gruntach nieskalistych,</w:t>
      </w:r>
    </w:p>
    <w:p w14:paraId="251E9262" w14:textId="77777777" w:rsidR="00EA1E7A" w:rsidRPr="004F2EF9" w:rsidRDefault="00EA1E7A" w:rsidP="00EA1E7A">
      <w:pPr>
        <w:pStyle w:val="Nagwek8"/>
      </w:pPr>
      <w:r w:rsidRPr="004F2EF9">
        <w:t>wykonanie wykopów w gruntach skalistych,</w:t>
      </w:r>
    </w:p>
    <w:p w14:paraId="20E26E0E" w14:textId="77777777" w:rsidR="00EA1E7A" w:rsidRPr="004F2EF9" w:rsidRDefault="00EA1E7A" w:rsidP="00EA1E7A">
      <w:pPr>
        <w:pStyle w:val="Nagwek8"/>
      </w:pPr>
      <w:r w:rsidRPr="004F2EF9">
        <w:t>budowę nasypów drogowych,</w:t>
      </w:r>
    </w:p>
    <w:p w14:paraId="29A4C842" w14:textId="77777777" w:rsidR="00EA1E7A" w:rsidRPr="004F2EF9" w:rsidRDefault="00EA1E7A" w:rsidP="00EA1E7A">
      <w:pPr>
        <w:pStyle w:val="Nagwek8"/>
      </w:pPr>
      <w:r w:rsidRPr="004F2EF9">
        <w:t>pozyskiwanie gruntu z ukopu lub dokopu.</w:t>
      </w:r>
    </w:p>
    <w:p w14:paraId="31A35628" w14:textId="77777777" w:rsidR="00EA1E7A" w:rsidRDefault="00EA1E7A" w:rsidP="00EA1E7A">
      <w:pPr>
        <w:pStyle w:val="Nagwek2"/>
      </w:pPr>
      <w:r>
        <w:t xml:space="preserve">1.4 Określenia podstawowe </w:t>
      </w:r>
    </w:p>
    <w:p w14:paraId="622D0FA0" w14:textId="77777777" w:rsidR="00EA1E7A" w:rsidRDefault="00EA1E7A" w:rsidP="00EA1E7A">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75BD57D2" w14:textId="77777777" w:rsidR="00EA1E7A" w:rsidRDefault="00EA1E7A" w:rsidP="00EA1E7A">
      <w:r>
        <w:t xml:space="preserve">1.5.2. 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7BDF064D" w14:textId="77777777" w:rsidR="00EA1E7A" w:rsidRDefault="00EA1E7A" w:rsidP="00EA1E7A">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3601B148" w14:textId="77777777" w:rsidR="00EA1E7A" w:rsidRDefault="00EA1E7A" w:rsidP="00EA1E7A">
      <w:r>
        <w:t xml:space="preserve">1.5.4. Dokop - miejsce pozyskania gruntu do wykonania nasypów, położone poza pasem robót drogowych. </w:t>
      </w:r>
    </w:p>
    <w:p w14:paraId="79FAF3FD" w14:textId="77777777" w:rsidR="00EA1E7A" w:rsidRDefault="00EA1E7A" w:rsidP="00EA1E7A">
      <w:r>
        <w:t xml:space="preserve">1.5.5. 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2B6F3323" w14:textId="77777777" w:rsidR="00EA1E7A" w:rsidRDefault="00EA1E7A" w:rsidP="00EA1E7A">
      <w:r>
        <w:t xml:space="preserve">1.5.6. Gęstość objętościowa szkieletu – stosunek masy suchego szkieletu gruntu lub materiału antropogenicznego do objętości próbki. </w:t>
      </w:r>
    </w:p>
    <w:p w14:paraId="640993DD" w14:textId="77777777" w:rsidR="00EA1E7A" w:rsidRDefault="00EA1E7A" w:rsidP="00EA1E7A">
      <w:r>
        <w:t xml:space="preserve">1.5.7. Górna warstwa nasypu – nasyp znajdujący się w obrębie obliczeniowej głębokości  przemarzania, na którym wykonano warstwy konstrukcji nawierzchni. Wykonany z gruntów niewysadzinowych lub stabilizowanych hydraulicznie.  </w:t>
      </w:r>
    </w:p>
    <w:p w14:paraId="5E7A706E" w14:textId="77777777" w:rsidR="00EA1E7A" w:rsidRDefault="00EA1E7A" w:rsidP="00EA1E7A">
      <w:r>
        <w:t xml:space="preserve">1.5.8. Grunt – materiał powstały w wyniku procesów geologicznych (naturalnych) lub antropogenicznych, składający się z 3 faz: stałej, ciekłej i gazowej. </w:t>
      </w:r>
    </w:p>
    <w:p w14:paraId="1A38226D" w14:textId="77777777" w:rsidR="00EA1E7A" w:rsidRDefault="00EA1E7A" w:rsidP="00EA1E7A">
      <w:r>
        <w:t xml:space="preserve">1.5.9. Grunt organiczny – grunt z zawartością  substancji organicznej większą od 2,0 %. </w:t>
      </w:r>
    </w:p>
    <w:p w14:paraId="768D69BD" w14:textId="77777777" w:rsidR="00EA1E7A" w:rsidRDefault="00EA1E7A" w:rsidP="00EA1E7A">
      <w:r>
        <w:t xml:space="preserve">1.5.10. 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  </w:t>
      </w:r>
    </w:p>
    <w:p w14:paraId="2A1E7611" w14:textId="77777777" w:rsidR="00EA1E7A" w:rsidRDefault="00EA1E7A" w:rsidP="00EA1E7A">
      <w:r>
        <w:t xml:space="preserve">1.5.11. Humus (gleba) – przypowierzchniowa strefa gruntu (zwietrzałej skały) przeobrażona działalnością roślin, drobnoustrojów, zwierząt, stanowiąca grunt organiczny o właściwościach zapewniających prawidłowy rozwój roślinom. </w:t>
      </w:r>
    </w:p>
    <w:p w14:paraId="6DA42E22" w14:textId="77777777" w:rsidR="00EA1E7A" w:rsidRDefault="00EA1E7A" w:rsidP="00EA1E7A">
      <w:r>
        <w:t xml:space="preserve">1.5.12. 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 </w:t>
      </w:r>
    </w:p>
    <w:p w14:paraId="4E8AC4E3" w14:textId="77777777" w:rsidR="00EA1E7A" w:rsidRDefault="00EA1E7A" w:rsidP="00EA1E7A">
      <w:r>
        <w:t xml:space="preserve">1.5.13. Korona drogi – część przekroju poprzecznego drogi, obejmująca jezdnie z poboczami  i pasem dzielącym, pasy awaryjnego postoju, chodniki,  zatoki oraz ewentualne inne  elementy, położona pomiędzy górnymi krawędziami skarp. </w:t>
      </w:r>
    </w:p>
    <w:p w14:paraId="3CB02017" w14:textId="77777777" w:rsidR="00EA1E7A" w:rsidRDefault="00EA1E7A" w:rsidP="00EA1E7A">
      <w:r>
        <w:t xml:space="preserve">1.5.14. Korpus drogowy – cały nasyp oraz ta część wykopu, która jest ograniczona koroną drogi i wewnętrznymi skarpami rowów. </w:t>
      </w:r>
    </w:p>
    <w:p w14:paraId="4BCBF436" w14:textId="77777777" w:rsidR="00EA1E7A" w:rsidRDefault="00EA1E7A" w:rsidP="00EA1E7A">
      <w:r>
        <w:t xml:space="preserve">1.5.15. Materiał antropogeniczny – materiał powstały w wyniku bezpośredniej lub pośredniej  działalności człowieka (na przykład grunt ulepszony, odpad przemysłowy, materiał z recyklingu). </w:t>
      </w:r>
    </w:p>
    <w:p w14:paraId="6A649DFF" w14:textId="77777777" w:rsidR="00EA1E7A" w:rsidRDefault="00EA1E7A" w:rsidP="00EA1E7A">
      <w:r>
        <w:t xml:space="preserve">1.5.16. Materiał nasypowy – grunt lub materiał antropogeniczny użyty do budowy nasypu. </w:t>
      </w:r>
    </w:p>
    <w:p w14:paraId="310E2C6F" w14:textId="77777777" w:rsidR="00EA1E7A" w:rsidRDefault="00EA1E7A" w:rsidP="00EA1E7A">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07CB6E47" w14:textId="77777777" w:rsidR="00EA1E7A" w:rsidRDefault="00EA1E7A" w:rsidP="00EA1E7A">
      <w:r>
        <w:lastRenderedPageBreak/>
        <w:t xml:space="preserve">1.5.18. Materiał przydatny – grunt lub materiał antropogeniczny, którego właściwości umożliwiają wykorzystanie go jako materiał nasypowy bez stosowania dodatkowych zabiegów. </w:t>
      </w:r>
    </w:p>
    <w:p w14:paraId="22524601" w14:textId="77777777" w:rsidR="00EA1E7A" w:rsidRDefault="00EA1E7A" w:rsidP="00EA1E7A">
      <w:r>
        <w:t xml:space="preserve">1.5.19. Materiał ulepszony – grunt lub materiał antropogeniczny, którego właściwości zostały  zmienione, w efekcie czego spełnia on wymagania wynikające z przewidzianego  zastosowania. </w:t>
      </w:r>
    </w:p>
    <w:p w14:paraId="49544E48" w14:textId="77777777" w:rsidR="00EA1E7A" w:rsidRDefault="00EA1E7A" w:rsidP="00EA1E7A">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424C09A8" w14:textId="77777777" w:rsidR="00EA1E7A" w:rsidRDefault="00EA1E7A" w:rsidP="00EA1E7A">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A1B4247" w14:textId="77777777" w:rsidR="00EA1E7A" w:rsidRPr="00B019D6" w:rsidRDefault="00EA1E7A" w:rsidP="00EA1E7A">
      <w:r w:rsidRPr="00B019D6">
        <w:rPr>
          <w:position w:val="-26"/>
        </w:rPr>
        <w:object w:dxaOrig="780" w:dyaOrig="600" w14:anchorId="4888D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7" o:title=""/>
          </v:shape>
          <o:OLEObject Type="Embed" ProgID="Unknown" ShapeID="_x0000_i1025" DrawAspect="Content" ObjectID="_1771573391" r:id="rId8"/>
        </w:object>
      </w:r>
    </w:p>
    <w:p w14:paraId="02CA8C3E" w14:textId="77777777" w:rsidR="00EA1E7A" w:rsidRPr="00B019D6" w:rsidRDefault="00EA1E7A" w:rsidP="00EA1E7A">
      <w:r w:rsidRPr="00B019D6">
        <w:t>gdzie:</w:t>
      </w:r>
    </w:p>
    <w:p w14:paraId="2F72D01C" w14:textId="77777777" w:rsidR="00EA1E7A" w:rsidRPr="004E6C54" w:rsidRDefault="00EA1E7A" w:rsidP="00EA1E7A">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694BE" w14:textId="77777777" w:rsidR="00EA1E7A" w:rsidRPr="004E6C54" w:rsidRDefault="00EA1E7A" w:rsidP="00EA1E7A">
      <w:r w:rsidRPr="00B019D6">
        <w:rPr>
          <w:i/>
        </w:rPr>
        <w:sym w:font="Symbol" w:char="F072"/>
      </w:r>
      <w:r w:rsidRPr="00B019D6">
        <w:rPr>
          <w:vertAlign w:val="subscript"/>
        </w:rPr>
        <w:t>ds</w:t>
      </w:r>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2BA53450" w14:textId="77777777" w:rsidR="00EA1E7A" w:rsidRPr="002B7E3A" w:rsidRDefault="00EA1E7A" w:rsidP="00EA1E7A">
      <w:r w:rsidRPr="002B7E3A">
        <w:t>1.4.17. Wskaźnik różnoziarnistości - wielkość charakteryzująca zagęszczalność gruntów niespoistych, określona wg wzoru:</w:t>
      </w:r>
    </w:p>
    <w:p w14:paraId="7BD49B21" w14:textId="77777777" w:rsidR="00EA1E7A" w:rsidRPr="00B019D6" w:rsidRDefault="00EA1E7A" w:rsidP="00EA1E7A">
      <w:r w:rsidRPr="00B019D6">
        <w:rPr>
          <w:position w:val="-26"/>
        </w:rPr>
        <w:object w:dxaOrig="780" w:dyaOrig="600" w14:anchorId="45D23270">
          <v:shape id="_x0000_i1026" type="#_x0000_t75" style="width:39pt;height:30pt" o:ole="">
            <v:imagedata r:id="rId9" o:title=""/>
          </v:shape>
          <o:OLEObject Type="Embed" ProgID="Unknown" ShapeID="_x0000_i1026" DrawAspect="Content" ObjectID="_1771573392" r:id="rId10"/>
        </w:object>
      </w:r>
    </w:p>
    <w:p w14:paraId="2650386D" w14:textId="77777777" w:rsidR="00EA1E7A" w:rsidRPr="00B019D6" w:rsidRDefault="00EA1E7A" w:rsidP="00EA1E7A">
      <w:r w:rsidRPr="00B019D6">
        <w:t>gdzie:</w:t>
      </w:r>
    </w:p>
    <w:p w14:paraId="6E9175C0" w14:textId="77777777" w:rsidR="00EA1E7A" w:rsidRPr="004E6C54" w:rsidRDefault="00EA1E7A" w:rsidP="00EA1E7A">
      <w:r w:rsidRPr="00B019D6">
        <w:rPr>
          <w:i/>
        </w:rPr>
        <w:t>d</w:t>
      </w:r>
      <w:r w:rsidRPr="00781A1E">
        <w:rPr>
          <w:i/>
          <w:vertAlign w:val="subscript"/>
        </w:rPr>
        <w:t>60</w:t>
      </w:r>
      <w:r w:rsidRPr="004E6C54">
        <w:t>-średnica oczek sita, przez które przechodzi 60% gruntu, (mm),</w:t>
      </w:r>
    </w:p>
    <w:p w14:paraId="5D5F43E1" w14:textId="77777777" w:rsidR="00EA1E7A" w:rsidRPr="00DE7506" w:rsidRDefault="00EA1E7A" w:rsidP="00EA1E7A">
      <w:r w:rsidRPr="002B7E3A">
        <w:rPr>
          <w:i/>
        </w:rPr>
        <w:t>d</w:t>
      </w:r>
      <w:r w:rsidRPr="00D51818">
        <w:rPr>
          <w:i/>
          <w:vertAlign w:val="subscript"/>
        </w:rPr>
        <w:t>10</w:t>
      </w:r>
      <w:r w:rsidRPr="00DE7506">
        <w:t>-średnica oczek sita, przez które przechodzi 10% gruntu, (mm).</w:t>
      </w:r>
    </w:p>
    <w:p w14:paraId="2ABBF5C4" w14:textId="77777777" w:rsidR="00EA1E7A" w:rsidRPr="00DE7506" w:rsidRDefault="00EA1E7A" w:rsidP="00EA1E7A">
      <w:r w:rsidRPr="00DE7506">
        <w:t xml:space="preserve">1.4.18. Wskaźnik odkształcenia gruntu - wielkość charakteryzująca stan zagęszczenia gruntu, określona wg wzoru: </w:t>
      </w:r>
    </w:p>
    <w:p w14:paraId="07D030AE" w14:textId="77777777" w:rsidR="00EA1E7A" w:rsidRPr="00B019D6" w:rsidRDefault="00EA1E7A" w:rsidP="00EA1E7A">
      <w:r w:rsidRPr="00B019D6">
        <w:rPr>
          <w:position w:val="-26"/>
        </w:rPr>
        <w:object w:dxaOrig="720" w:dyaOrig="600" w14:anchorId="2BE5CC01">
          <v:shape id="_x0000_i1027" type="#_x0000_t75" style="width:36pt;height:30pt" o:ole="">
            <v:imagedata r:id="rId11" o:title=""/>
          </v:shape>
          <o:OLEObject Type="Embed" ProgID="Unknown" ShapeID="_x0000_i1027" DrawAspect="Content" ObjectID="_1771573393" r:id="rId12"/>
        </w:object>
      </w:r>
    </w:p>
    <w:p w14:paraId="58E839D5" w14:textId="77777777" w:rsidR="00EA1E7A" w:rsidRPr="00B019D6" w:rsidRDefault="00EA1E7A" w:rsidP="00EA1E7A">
      <w:r w:rsidRPr="00B019D6">
        <w:t>gdzie:</w:t>
      </w:r>
    </w:p>
    <w:p w14:paraId="5FFF8A2D" w14:textId="77777777" w:rsidR="00EA1E7A" w:rsidRPr="004E6C54" w:rsidRDefault="00EA1E7A" w:rsidP="00EA1E7A">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964CC78" w14:textId="77777777" w:rsidR="00EA1E7A" w:rsidRPr="00DE7506" w:rsidRDefault="00EA1E7A" w:rsidP="00EA1E7A">
      <w:r w:rsidRPr="002B7E3A">
        <w:rPr>
          <w:i/>
        </w:rPr>
        <w:t>E</w:t>
      </w:r>
      <w:r w:rsidRPr="00D51818">
        <w:rPr>
          <w:i/>
          <w:vertAlign w:val="subscript"/>
        </w:rPr>
        <w:t>2</w:t>
      </w:r>
      <w:r w:rsidRPr="00DE7506">
        <w:t>-moduł odkształcenia gruntu oznaczony w powtórnym obciążeniu badanej warstwy zgodnie z PN-S-02205:1998 [4].</w:t>
      </w:r>
    </w:p>
    <w:p w14:paraId="5B04F58D" w14:textId="77777777" w:rsidR="00EA1E7A" w:rsidRDefault="00EA1E7A" w:rsidP="00EA1E7A">
      <w:r>
        <w:t xml:space="preserve">1.5.22. Nasyp – budowla ziemna wykonana w obrębie pasa drogowego poprzez wbudowanie  materiału nasypowego w kontrolowany sposób polegający na układaniu i zagęszczaniu kolejnych warstw powyżej powierzchni terenu.  </w:t>
      </w:r>
    </w:p>
    <w:p w14:paraId="684D19E2" w14:textId="77777777" w:rsidR="00EA1E7A" w:rsidRDefault="00EA1E7A" w:rsidP="00EA1E7A">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70E6D003" w14:textId="77777777" w:rsidR="00EA1E7A" w:rsidRDefault="00EA1E7A" w:rsidP="00EA1E7A">
      <w:r>
        <w:t xml:space="preserve">  </w:t>
      </w:r>
    </w:p>
    <w:p w14:paraId="61C6E5EB" w14:textId="5DAF29A5" w:rsidR="00EA1E7A" w:rsidRDefault="00EA1E7A" w:rsidP="00EA1E7A">
      <w:pPr>
        <w:spacing w:after="96" w:line="259" w:lineRule="auto"/>
        <w:jc w:val="right"/>
      </w:pPr>
      <w:r w:rsidRPr="00E40EB3">
        <w:rPr>
          <w:noProof/>
        </w:rPr>
        <w:drawing>
          <wp:inline distT="0" distB="0" distL="0" distR="0" wp14:anchorId="29D0099F" wp14:editId="68569C18">
            <wp:extent cx="5585460" cy="63246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5460" cy="632460"/>
                    </a:xfrm>
                    <a:prstGeom prst="rect">
                      <a:avLst/>
                    </a:prstGeom>
                    <a:noFill/>
                    <a:ln>
                      <a:noFill/>
                    </a:ln>
                  </pic:spPr>
                </pic:pic>
              </a:graphicData>
            </a:graphic>
          </wp:inline>
        </w:drawing>
      </w:r>
      <w:r>
        <w:t xml:space="preserve"> </w:t>
      </w:r>
    </w:p>
    <w:p w14:paraId="266F58B1" w14:textId="77777777" w:rsidR="00EA1E7A" w:rsidRDefault="00EA1E7A" w:rsidP="00EA1E7A">
      <w:pPr>
        <w:spacing w:after="137" w:line="259" w:lineRule="auto"/>
        <w:ind w:left="659" w:right="17"/>
        <w:jc w:val="center"/>
      </w:pPr>
      <w:r>
        <w:t xml:space="preserve">Wykop </w:t>
      </w:r>
    </w:p>
    <w:p w14:paraId="18AA3C7E" w14:textId="77777777" w:rsidR="00EA1E7A" w:rsidRDefault="00EA1E7A" w:rsidP="00EA1E7A">
      <w:pPr>
        <w:spacing w:after="87" w:line="259" w:lineRule="auto"/>
        <w:ind w:right="5"/>
        <w:jc w:val="center"/>
      </w:pPr>
      <w:r>
        <w:t xml:space="preserve"> </w:t>
      </w:r>
    </w:p>
    <w:p w14:paraId="55DF7E78" w14:textId="1A446A53" w:rsidR="00EA1E7A" w:rsidRDefault="00EA1E7A" w:rsidP="00EA1E7A">
      <w:pPr>
        <w:spacing w:after="96" w:line="259" w:lineRule="auto"/>
        <w:jc w:val="right"/>
      </w:pPr>
      <w:r w:rsidRPr="00E40EB3">
        <w:rPr>
          <w:noProof/>
        </w:rPr>
        <w:drawing>
          <wp:inline distT="0" distB="0" distL="0" distR="0" wp14:anchorId="2D0DE8A3" wp14:editId="14EB19AB">
            <wp:extent cx="5585460" cy="80772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5460" cy="807720"/>
                    </a:xfrm>
                    <a:prstGeom prst="rect">
                      <a:avLst/>
                    </a:prstGeom>
                    <a:noFill/>
                    <a:ln>
                      <a:noFill/>
                    </a:ln>
                  </pic:spPr>
                </pic:pic>
              </a:graphicData>
            </a:graphic>
          </wp:inline>
        </w:drawing>
      </w:r>
      <w:r>
        <w:t xml:space="preserve"> </w:t>
      </w:r>
    </w:p>
    <w:p w14:paraId="7A03B37B" w14:textId="77777777" w:rsidR="00EA1E7A" w:rsidRDefault="00EA1E7A" w:rsidP="00EA1E7A">
      <w:pPr>
        <w:spacing w:after="139" w:line="259" w:lineRule="auto"/>
        <w:ind w:left="659" w:right="19"/>
        <w:jc w:val="center"/>
      </w:pPr>
      <w:r>
        <w:t xml:space="preserve">Nasyp </w:t>
      </w:r>
    </w:p>
    <w:p w14:paraId="7B09797B" w14:textId="77777777" w:rsidR="00EA1E7A" w:rsidRDefault="00EA1E7A" w:rsidP="00EA1E7A">
      <w:pPr>
        <w:spacing w:after="127"/>
        <w:ind w:left="718" w:right="69"/>
      </w:pPr>
      <w:r>
        <w:t xml:space="preserve">Rysunek 1.1. Lokalizacja niwelety robót ziemnych </w:t>
      </w:r>
    </w:p>
    <w:p w14:paraId="35865101" w14:textId="77777777" w:rsidR="00EA1E7A" w:rsidRDefault="00EA1E7A" w:rsidP="00EA1E7A">
      <w:r>
        <w:t xml:space="preserve"> </w:t>
      </w:r>
    </w:p>
    <w:p w14:paraId="7CDE6DCC" w14:textId="77777777" w:rsidR="00EA1E7A" w:rsidRDefault="00EA1E7A" w:rsidP="00EA1E7A">
      <w:r>
        <w:t xml:space="preserve">1.5.24. Obliczeniowa głębokość przemarzania - umowna głębokość przemarzania w danym rejonie, będąca głębokością przemarzania zredukowaną w zależności od obciążenia ruchem samochodowym i warunków gruntowo-wodnych.  </w:t>
      </w:r>
    </w:p>
    <w:p w14:paraId="7C273486" w14:textId="77777777" w:rsidR="00EA1E7A" w:rsidRDefault="00EA1E7A" w:rsidP="00EA1E7A">
      <w:r>
        <w:t xml:space="preserve">1.5.25. Odkład – miejsce wbudowania lub składowania gruntów pozyskanych w czasie  wykonywania wykopów, a nie wykorzystywanych do budowy nasypów lub innych robót. </w:t>
      </w:r>
    </w:p>
    <w:p w14:paraId="0716FDFB" w14:textId="77777777" w:rsidR="00EA1E7A" w:rsidRDefault="00EA1E7A" w:rsidP="00EA1E7A">
      <w:r>
        <w:t xml:space="preserve">1.5.26. Pas drogowy - wydzielony teren, przeznaczony pod drogę oraz urządzenia związane  z obsługą i ochroną drogi, obsługą ruchu i ochroną środowiska, a także zawierający rezerwę pod przyszłą rozbudowę drogi. </w:t>
      </w:r>
    </w:p>
    <w:p w14:paraId="181A3F0F" w14:textId="77777777" w:rsidR="00EA1E7A" w:rsidRDefault="00EA1E7A" w:rsidP="00EA1E7A">
      <w:r>
        <w:t xml:space="preserve">1.5.27. Pochylenie skarpy lub zbocza - kąt nachylenia powierzchni skarpy lub zbocza  do rzutu poziomego skarpy lub zbocza. </w:t>
      </w:r>
    </w:p>
    <w:p w14:paraId="41F1D0C1" w14:textId="77777777" w:rsidR="00EA1E7A" w:rsidRDefault="00EA1E7A" w:rsidP="00EA1E7A">
      <w:r>
        <w:lastRenderedPageBreak/>
        <w:t xml:space="preserve">1.5.28. Podłoże gruntowe budowli ziemnej (nasypu lub wykopu) – strefa gruntu rodzimego poniżej spodu budowli ziemnej, której właściwości mają wpływ na projektowanie,  wykonanie i eksploatację budowli ziemnej.  </w:t>
      </w:r>
    </w:p>
    <w:p w14:paraId="74E25FB1" w14:textId="77777777" w:rsidR="00EA1E7A" w:rsidRDefault="00EA1E7A" w:rsidP="00EA1E7A">
      <w:r>
        <w:t xml:space="preserve">1.5.29. Podłoże gruntowe nawierzchni - strefa gruntu rodzimego lub nasypowego poniżej spodu konstrukcji nawierzchni, której właściwości mają wpływ na projektowanie,  wykonanie i eksploatację nawierzchni. </w:t>
      </w:r>
    </w:p>
    <w:p w14:paraId="2B7DF280" w14:textId="77777777" w:rsidR="00EA1E7A" w:rsidRDefault="00EA1E7A" w:rsidP="00EA1E7A">
      <w:r>
        <w:t xml:space="preserve">1.5.30. 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 </w:t>
      </w:r>
    </w:p>
    <w:p w14:paraId="19CCF33E" w14:textId="77777777" w:rsidR="00EA1E7A" w:rsidRDefault="00EA1E7A" w:rsidP="00EA1E7A">
      <w:r>
        <w:t xml:space="preserve">1.5.31. Projekt robót ziemnych – projekt określający proces technologiczny wykonania budowli ziemnej, spełniającej wymagania wynikające z projektu geotechnicznego (jeżeli  był opracowany) i ustaleń Kontraktu.  </w:t>
      </w:r>
    </w:p>
    <w:p w14:paraId="669C43B9" w14:textId="77777777" w:rsidR="00EA1E7A" w:rsidRDefault="00EA1E7A" w:rsidP="00EA1E7A">
      <w:r>
        <w:t xml:space="preserve">1.5.32. Roboty ziemne – termin oznaczający wszystkie czynności związane z odspajaniem,  selekcjonowaniem, przemieszczaniem, profilowaniem, ulepszaniem oraz zagęszczaniem gruntów lub materiałów antropogenicznych. </w:t>
      </w:r>
    </w:p>
    <w:p w14:paraId="13DF04E0" w14:textId="77777777" w:rsidR="00EA1E7A" w:rsidRDefault="00EA1E7A" w:rsidP="00EA1E7A">
      <w:r>
        <w:t xml:space="preserve">1.5.33. Rów przydrożny (boczny) – rów biegnący wzdłuż drogi, służący do odprowadzenia wody z korony drogi, skarp lub przyległego terenu. </w:t>
      </w:r>
    </w:p>
    <w:p w14:paraId="6DCAB1BB" w14:textId="77777777" w:rsidR="00EA1E7A" w:rsidRDefault="00EA1E7A" w:rsidP="00EA1E7A">
      <w:r>
        <w:t xml:space="preserve">1.5.34. Rów stokowy – rów służący do zbierania i odprowadzania wody spływającej ze zbocza, wykonany ponad skarpą wykopu. </w:t>
      </w:r>
    </w:p>
    <w:p w14:paraId="14114128" w14:textId="77777777" w:rsidR="00EA1E7A" w:rsidRDefault="00EA1E7A" w:rsidP="00EA1E7A">
      <w:r>
        <w:t xml:space="preserve">1.5.35. Skała – występujący w warunkach naturalnych zespół minerałów, skonsolidowanych,  scementowanych  lub w inny sposób powiązanych ze sobą, nie dających się rozdrobnić ręcznie po namoczeniu w wodzie.  </w:t>
      </w:r>
    </w:p>
    <w:p w14:paraId="74FD567F" w14:textId="77777777" w:rsidR="00EA1E7A" w:rsidRDefault="00EA1E7A" w:rsidP="00EA1E7A">
      <w:r>
        <w:t xml:space="preserve">1.5.36. Skarpa – zewnętrzna boczna powierzchnia nasypu lub wykopu o kształcie i nachyleniu określonym w Dokumentacji Projektowej, spełniająca warunki stateczności i odwodnienia, zabezpieczona przed erozją. </w:t>
      </w:r>
    </w:p>
    <w:p w14:paraId="35EC4477" w14:textId="77777777" w:rsidR="00EA1E7A" w:rsidRDefault="00EA1E7A" w:rsidP="00EA1E7A">
      <w:r>
        <w:t xml:space="preserve">1.5.37. Warunki Wykonania i Odbioru Robót Budowlanych (STWiORB) – dokument opisujący zasady doboru materiałów, wykonania, odbioru, obmiaru oraz zasady płatności za wykonane roboty.  </w:t>
      </w:r>
    </w:p>
    <w:p w14:paraId="440B6CA9" w14:textId="77777777" w:rsidR="00EA1E7A" w:rsidRDefault="00EA1E7A" w:rsidP="00EA1E7A">
      <w:r>
        <w:t xml:space="preserve">1.5.38. Spoiwo – pojedynczy materiał wiążący lub połączone materiały wiążące, których wymieszanie z gruntem lub materiałem antropogenicznym zapewnia krótkoterminową  lub długoterminową poprawę właściwości.  </w:t>
      </w:r>
    </w:p>
    <w:p w14:paraId="05546AA9" w14:textId="77777777" w:rsidR="00EA1E7A" w:rsidRDefault="00EA1E7A" w:rsidP="00EA1E7A">
      <w:r>
        <w:t xml:space="preserve">1.5.39. Strefa nasypu – wydzielona część nasypu, na przykład podstawa lub górna część korpusu ziemnego, w odniesieniu do której zostały określone indywidualne wymagania. </w:t>
      </w:r>
    </w:p>
    <w:p w14:paraId="128C9204" w14:textId="77777777" w:rsidR="00EA1E7A" w:rsidRDefault="00EA1E7A" w:rsidP="00EA1E7A">
      <w:r>
        <w:t xml:space="preserve">1.5.40. Tymczasowa powierzchnia robót ziemnych - powierzchnia korony drogi, skarp i rowów w czasie wykonywania robót ziemnych. </w:t>
      </w:r>
    </w:p>
    <w:p w14:paraId="35CA54E8" w14:textId="77777777" w:rsidR="00EA1E7A" w:rsidRDefault="00EA1E7A" w:rsidP="00EA1E7A">
      <w:r>
        <w:t xml:space="preserve">1.5.41. Ukop – miejsce pozyskania gruntu do wykonania nasypów, położone w obrębie pasa robót drogowych </w:t>
      </w:r>
    </w:p>
    <w:p w14:paraId="2E281DA0" w14:textId="77777777" w:rsidR="00EA1E7A" w:rsidRDefault="00EA1E7A" w:rsidP="00EA1E7A">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540558B1" w14:textId="77777777" w:rsidR="00EA1E7A" w:rsidRDefault="00EA1E7A" w:rsidP="00EA1E7A">
      <w:r>
        <w:t xml:space="preserve">1.5.43. Urządzenia odwadniające - urządzenia i konstrukcje umożliwiające odprowadzenie  wód powierzchniowych i gruntowych z pasa drogowego. </w:t>
      </w:r>
    </w:p>
    <w:p w14:paraId="6C2868C6" w14:textId="77777777" w:rsidR="00EA1E7A" w:rsidRDefault="00EA1E7A" w:rsidP="00EA1E7A">
      <w:r>
        <w:t xml:space="preserve">1.5.44. Wilgotność – stosunek masy wody zawartej w próbce do masy szkieletu gruntu  lub materiału antropogenicznego. </w:t>
      </w:r>
    </w:p>
    <w:p w14:paraId="6548520A" w14:textId="77777777" w:rsidR="00EA1E7A" w:rsidRDefault="00EA1E7A" w:rsidP="00EA1E7A">
      <w:r>
        <w:t xml:space="preserve">1.5.45. Wilgotność optymalna – wilgotność gruntu lub materiału antropogenicznego, w której użycie konkretnej energii zagęszczania powoduje uzyskanie maksymalnej gęstości objętościowej szkieletu. </w:t>
      </w:r>
    </w:p>
    <w:p w14:paraId="228028DE" w14:textId="77777777" w:rsidR="00EA1E7A" w:rsidRDefault="00EA1E7A" w:rsidP="00EA1E7A">
      <w:r>
        <w:t xml:space="preserve">1.5.46. Wskaźnik jednorodności uziarnienia – wielkość charakteryzująca zagęszczalność gruntów niespoistych, określona według wzoru: </w:t>
      </w:r>
    </w:p>
    <w:p w14:paraId="29ACA152" w14:textId="77777777" w:rsidR="00EA1E7A" w:rsidRDefault="00EA1E7A" w:rsidP="00EA1E7A">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5EB58401" w14:textId="2E07713F" w:rsidR="00EA1E7A" w:rsidRDefault="00EA1E7A" w:rsidP="00EA1E7A">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Pr>
          <w:noProof/>
        </w:rPr>
        <mc:AlternateContent>
          <mc:Choice Requires="wpg">
            <w:drawing>
              <wp:inline distT="0" distB="0" distL="0" distR="0" wp14:anchorId="3FEF50F2" wp14:editId="36F3476A">
                <wp:extent cx="241300" cy="9525"/>
                <wp:effectExtent l="0" t="0" r="6350" b="9525"/>
                <wp:docPr id="51075" name="Grupa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1300" cy="9525"/>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EF13777" id="Grupa 51075" o:spid="_x0000_s1026" style="width:19pt;height:.75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">
                <v:shape id="Shape 63018" o:spid="_x0000_s1027" style="position:absolute;width:181356;height:9144;visibility:visible;mso-wrap-style:square;v-text-anchor:top" coordsize="1813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Yh8QA&#10;AADeAAAADwAAAGRycy9kb3ducmV2LnhtbERPTU8CMRC9k/gfmjHxBi2KhKwUYlQSDogR1/tkO2w3&#10;bqdrW5eFX28PJh5f3vdyPbhW9BRi41nDdKJAEFfeNFxrKD824wWImJANtp5Jw5kirFdXoyUWxp/4&#10;nfpDqkUO4VigBptSV0gZK0sO48R3xJk7+uAwZRhqaQKecrhr5a1Sc+mw4dxgsaMnS9XX4cdpeJG7&#10;+8XzpS97fv2efe7DsVT2Teub6+HxAUSiIf2L/9xbo2F+p6Z5b76Tr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mIfEAAAA3gAAAA8AAAAAAAAAAAAAAAAAmAIAAGRycy9k&#10;b3ducmV2LnhtbFBLBQYAAAAABAAEAPUAAACJAw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7496038F" w14:textId="77777777" w:rsidR="00EA1E7A" w:rsidRDefault="00EA1E7A" w:rsidP="00EA1E7A">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3A13860D" w14:textId="77777777" w:rsidR="00EA1E7A" w:rsidRDefault="00EA1E7A" w:rsidP="00EA1E7A">
      <w:r>
        <w:t xml:space="preserve">w którym: </w:t>
      </w:r>
    </w:p>
    <w:p w14:paraId="1A0A795E" w14:textId="77777777" w:rsidR="00EA1E7A" w:rsidRDefault="00EA1E7A" w:rsidP="00EA1E7A">
      <w:pPr>
        <w:numPr>
          <w:ilvl w:val="0"/>
          <w:numId w:val="6"/>
        </w:numPr>
      </w:pPr>
      <w:r>
        <w:t xml:space="preserve">d60   wymiar cząstek, których masa wraz z mniejszymi stanowi 60% masy próbki wysuszonej [mm], </w:t>
      </w:r>
    </w:p>
    <w:p w14:paraId="1EDEBA0E" w14:textId="77777777" w:rsidR="00EA1E7A" w:rsidRDefault="00EA1E7A" w:rsidP="00EA1E7A">
      <w:pPr>
        <w:numPr>
          <w:ilvl w:val="0"/>
          <w:numId w:val="6"/>
        </w:numPr>
      </w:pPr>
      <w:r>
        <w:t xml:space="preserve">d10   wymiar cząstek, których masa wraz z mniejszymi stanowi 10% masy próbki wysuszonej [mm]. </w:t>
      </w:r>
    </w:p>
    <w:p w14:paraId="619479AF" w14:textId="77777777" w:rsidR="00EA1E7A" w:rsidRDefault="00EA1E7A" w:rsidP="00EA1E7A">
      <w:r>
        <w:t xml:space="preserve">1.6.47. Wskaźnik odkształcenia gruntu - wielkość charakteryzująca stan zagęszczenia gruntu, określona według wzoru: </w:t>
      </w:r>
    </w:p>
    <w:p w14:paraId="180D1D2C" w14:textId="77777777" w:rsidR="00EA1E7A" w:rsidRDefault="00EA1E7A" w:rsidP="00EA1E7A">
      <w:pPr>
        <w:spacing w:line="259" w:lineRule="auto"/>
        <w:ind w:left="639"/>
        <w:jc w:val="center"/>
      </w:pPr>
      <w:r>
        <w:rPr>
          <w:rFonts w:ascii="Arial" w:eastAsia="Arial" w:hAnsi="Arial" w:cs="Arial"/>
          <w:i/>
        </w:rPr>
        <w:t>E</w:t>
      </w:r>
      <w:r>
        <w:rPr>
          <w:rFonts w:ascii="Arial" w:eastAsia="Arial" w:hAnsi="Arial" w:cs="Arial"/>
          <w:sz w:val="12"/>
        </w:rPr>
        <w:t>2</w:t>
      </w:r>
    </w:p>
    <w:p w14:paraId="4A24D85B" w14:textId="251EAAB3" w:rsidR="00EA1E7A" w:rsidRDefault="00EA1E7A" w:rsidP="00EA1E7A">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Pr>
          <w:noProof/>
        </w:rPr>
        <mc:AlternateContent>
          <mc:Choice Requires="wpg">
            <w:drawing>
              <wp:inline distT="0" distB="0" distL="0" distR="0" wp14:anchorId="5B011F5E" wp14:editId="7EC6A115">
                <wp:extent cx="228600" cy="8255"/>
                <wp:effectExtent l="0" t="0" r="19050" b="10795"/>
                <wp:docPr id="51076" name="Grupa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8255"/>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00804A13" id="Grupa 51076" o:spid="_x0000_s1026" style="width:18pt;height:.6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">
                <v:shape id="Shape 1988" o:spid="_x0000_s1027" style="position:absolute;width:171821;height:0;visibility:visible;mso-wrap-style:square;v-text-anchor:top" coordsize="1718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Ixh8cA&#10;AADdAAAADwAAAGRycy9kb3ducmV2LnhtbESPQWvCQBCF74X+h2UKvdVNpRUbXUUrBXuSJoV6HLJj&#10;EpudDbtbjf++cxC8zfDevPfNfDm4Tp0oxNazgedRBoq48rbl2sB3+fE0BRUTssXOMxm4UITl4v5u&#10;jrn1Z/6iU5FqJSEcczTQpNTnWseqIYdx5Hti0Q4+OEyyhlrbgGcJd50eZ9lEO2xZGhrs6b2h6rf4&#10;cwbKV/rZjTdFuT5uJl34fNlftoe9MY8Pw2oGKtGQbubr9dYK/ttUcOUbGUE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SMYfHAAAA3QAAAA8AAAAAAAAAAAAAAAAAmAIAAGRy&#10;cy9kb3ducmV2LnhtbFBLBQYAAAAABAAEAPUAAACMAwAAAAA=&#10;" path="m,l171821,e" filled="f" strokeweight=".17478mm">
                  <v:path arrowok="t" textboxrect="0,0,171821,0"/>
                </v:shape>
                <w10:anchorlock/>
              </v:group>
            </w:pict>
          </mc:Fallback>
        </mc:AlternateContent>
      </w:r>
      <w:r>
        <w:t xml:space="preserve"> </w:t>
      </w:r>
    </w:p>
    <w:p w14:paraId="028CFDD1" w14:textId="77777777" w:rsidR="00EA1E7A" w:rsidRDefault="00EA1E7A" w:rsidP="00EA1E7A">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75F1FDD5" w14:textId="77777777" w:rsidR="00EA1E7A" w:rsidRDefault="00EA1E7A" w:rsidP="00EA1E7A">
      <w:r>
        <w:t xml:space="preserve">gdzie: </w:t>
      </w:r>
    </w:p>
    <w:p w14:paraId="5FA3DC73" w14:textId="77777777" w:rsidR="00EA1E7A" w:rsidRDefault="00EA1E7A" w:rsidP="00EA1E7A">
      <w:pPr>
        <w:numPr>
          <w:ilvl w:val="0"/>
          <w:numId w:val="6"/>
        </w:numPr>
      </w:pPr>
      <w:r>
        <w:t xml:space="preserve">E1  pierwotny moduł odkształcenia [MPa], </w:t>
      </w:r>
    </w:p>
    <w:p w14:paraId="2C4D134D" w14:textId="77777777" w:rsidR="00EA1E7A" w:rsidRDefault="00EA1E7A" w:rsidP="00EA1E7A">
      <w:pPr>
        <w:numPr>
          <w:ilvl w:val="0"/>
          <w:numId w:val="6"/>
        </w:numPr>
      </w:pPr>
      <w:r>
        <w:t xml:space="preserve">E2  wtórny moduł odkształcenia [MPa]. </w:t>
      </w:r>
    </w:p>
    <w:p w14:paraId="23EA3D8D" w14:textId="77777777" w:rsidR="00EA1E7A" w:rsidRDefault="00EA1E7A" w:rsidP="00EA1E7A">
      <w:r>
        <w:t xml:space="preserve">1.5.48. Wskaźnik zagęszczenia gruntu – wielkość charakteryzująca stan zagęszczenia gruntu  lub materiału antropogenicznego, badana zgodnie z Załącznikiem 2 (procedura według normy BN-77/8931-12), określona według wzoru: </w:t>
      </w:r>
    </w:p>
    <w:p w14:paraId="6C48161F" w14:textId="77777777" w:rsidR="00EA1E7A" w:rsidRDefault="00EA1E7A" w:rsidP="00EA1E7A">
      <w:pPr>
        <w:spacing w:line="259" w:lineRule="auto"/>
        <w:ind w:left="1395"/>
        <w:jc w:val="center"/>
      </w:pPr>
      <w:r>
        <w:rPr>
          <w:rFonts w:ascii="Segoe UI Symbol" w:eastAsia="Segoe UI Symbol" w:hAnsi="Segoe UI Symbol" w:cs="Segoe UI Symbol"/>
          <w:sz w:val="25"/>
        </w:rPr>
        <w:t>r</w:t>
      </w:r>
      <w:r>
        <w:rPr>
          <w:rFonts w:ascii="Times New Roman" w:hAnsi="Times New Roman"/>
          <w:i/>
          <w:sz w:val="14"/>
        </w:rPr>
        <w:t>d</w:t>
      </w:r>
    </w:p>
    <w:p w14:paraId="2485A38A" w14:textId="03AEF8F1" w:rsidR="00EA1E7A" w:rsidRDefault="00EA1E7A" w:rsidP="00EA1E7A">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Pr>
          <w:noProof/>
        </w:rPr>
        <mc:AlternateContent>
          <mc:Choice Requires="wpg">
            <w:drawing>
              <wp:inline distT="0" distB="0" distL="0" distR="0" wp14:anchorId="551D2F9D" wp14:editId="3954C24E">
                <wp:extent cx="297180" cy="8255"/>
                <wp:effectExtent l="0" t="0" r="26670" b="10795"/>
                <wp:docPr id="51077" name="Grupa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7180" cy="8255"/>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095D3FFE" id="Grupa 51077" o:spid="_x0000_s1026" style="width:23.4pt;height:.6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">
                <v:shape id="Shape 2038" o:spid="_x0000_s1027" style="position:absolute;width:223576;height:0;visibility:visible;mso-wrap-style:square;v-text-anchor:top" coordsize="2235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ba8IA&#10;AADdAAAADwAAAGRycy9kb3ducmV2LnhtbERPy2rCQBTdF/yH4QrumolKpaSOUiyRCN1oS9aXzDUJ&#10;zdwJM9M8/t5ZFLo8nPf+OJlODOR8a1nBOklBEFdWt1wr+P7Kn19B+ICssbNMCmbycDwsnvaYaTvy&#10;lYZbqEUMYZ+hgiaEPpPSVw0Z9IntiSN3t85giNDVUjscY7jp5CZNd9Jgy7GhwZ5ODVU/t1+j4FK8&#10;6F1ebvX5/jGU13wePwdXK7VaTu9vIAJN4V/85y60gk26jXPjm/gE5O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4ltrwgAAAN0AAAAPAAAAAAAAAAAAAAAAAJgCAABkcnMvZG93&#10;bnJldi54bWxQSwUGAAAAAAQABAD1AAAAhwMAAAAA&#10;" path="m,l223576,e" filled="f" strokeweight=".17561mm">
                  <v:path arrowok="t" textboxrect="0,0,223576,0"/>
                </v:shape>
                <w10:anchorlock/>
              </v:group>
            </w:pict>
          </mc:Fallback>
        </mc:AlternateContent>
      </w:r>
    </w:p>
    <w:p w14:paraId="35DFBDC6" w14:textId="77777777" w:rsidR="00EA1E7A" w:rsidRDefault="00EA1E7A" w:rsidP="00EA1E7A">
      <w:pPr>
        <w:spacing w:line="259" w:lineRule="auto"/>
        <w:ind w:left="1421"/>
        <w:jc w:val="center"/>
      </w:pPr>
      <w:r>
        <w:rPr>
          <w:rFonts w:ascii="Segoe UI Symbol" w:eastAsia="Segoe UI Symbol" w:hAnsi="Segoe UI Symbol" w:cs="Segoe UI Symbol"/>
          <w:sz w:val="25"/>
        </w:rPr>
        <w:t>r</w:t>
      </w:r>
      <w:r>
        <w:rPr>
          <w:rFonts w:ascii="Times New Roman" w:hAnsi="Times New Roman"/>
          <w:i/>
          <w:sz w:val="21"/>
          <w:vertAlign w:val="subscript"/>
        </w:rPr>
        <w:t>ds</w:t>
      </w:r>
    </w:p>
    <w:p w14:paraId="63802A32" w14:textId="77777777" w:rsidR="00EA1E7A" w:rsidRDefault="00EA1E7A" w:rsidP="00EA1E7A">
      <w:r>
        <w:t xml:space="preserve"> </w:t>
      </w:r>
    </w:p>
    <w:p w14:paraId="46DFB521" w14:textId="77777777" w:rsidR="00EA1E7A" w:rsidRDefault="00EA1E7A" w:rsidP="00EA1E7A">
      <w:r>
        <w:t xml:space="preserve">w którym:  </w:t>
      </w:r>
    </w:p>
    <w:p w14:paraId="0F347B39" w14:textId="77777777" w:rsidR="00EA1E7A" w:rsidRDefault="00EA1E7A" w:rsidP="00EA1E7A">
      <w:pPr>
        <w:numPr>
          <w:ilvl w:val="0"/>
          <w:numId w:val="6"/>
        </w:numPr>
      </w:pPr>
      <w:r>
        <w:lastRenderedPageBreak/>
        <w:t xml:space="preserve">rd  gęstość objętościowa szkieletu gruntu w nasypie [kg/m3], </w:t>
      </w:r>
    </w:p>
    <w:p w14:paraId="6B67F114" w14:textId="77777777" w:rsidR="00EA1E7A" w:rsidRDefault="00EA1E7A" w:rsidP="00EA1E7A">
      <w:pPr>
        <w:numPr>
          <w:ilvl w:val="0"/>
          <w:numId w:val="6"/>
        </w:numPr>
      </w:pPr>
      <w:r>
        <w:t xml:space="preserve">rds  maksymalna gęstość objętościowa szkieletu gruntu zagęszczonego wg normalnej próby Proctora [kg/m3]. </w:t>
      </w:r>
    </w:p>
    <w:p w14:paraId="0D986F06" w14:textId="77777777" w:rsidR="00EA1E7A" w:rsidRDefault="00EA1E7A" w:rsidP="00EA1E7A">
      <w:r>
        <w:t xml:space="preserve">1.5.49. Wykop - budowla ziemna  wykonana w obrębie pasa drogowego, w postaci odpowiednio ukształtowanej przestrzeni powstałej w wyniku usunięcia z niej gruntu. </w:t>
      </w:r>
    </w:p>
    <w:p w14:paraId="2BE7FC3E" w14:textId="77777777" w:rsidR="00EA1E7A" w:rsidRDefault="00EA1E7A" w:rsidP="00EA1E7A">
      <w:r>
        <w:t xml:space="preserve">1.5.50. Wysokość nasypu lub głębokość wykopu – różnica rzędnej terenu i rzędnej niwelety robót ziemnych wyznaczona w osi drogi. </w:t>
      </w:r>
    </w:p>
    <w:p w14:paraId="7DC49FCD" w14:textId="77777777" w:rsidR="00EA1E7A" w:rsidRDefault="00EA1E7A" w:rsidP="00EA1E7A">
      <w:r>
        <w:t xml:space="preserve">1.5.51. Wzmocnione podłoże nasypu - warstwa gruntu rodzimego, lub materiału antropogenicznego, ulepszonego przez działanie mechaniczne, chemiczne lub wykonanie elementów wzmacniających, w celu poprawienia jego stateczności, zmniejszenia osiadań lub ujednolicenia podłoża gruntowego. </w:t>
      </w:r>
    </w:p>
    <w:p w14:paraId="7B336E09" w14:textId="77777777" w:rsidR="00EA1E7A" w:rsidRDefault="00EA1E7A" w:rsidP="00EA1E7A">
      <w:r>
        <w:t xml:space="preserve">1.5.52. Zagęszczanie – zwiększanie gęstości objętościowej szkieletu gruntu lub materiału antropogenicznego z zastosowaniem procesu mechanicznego, w celu uzyskania  wymaganych właściwości korpusu ziemnego lub pojedynczej warstwy. </w:t>
      </w:r>
    </w:p>
    <w:p w14:paraId="7F114521" w14:textId="77777777" w:rsidR="00EA1E7A" w:rsidRDefault="00EA1E7A" w:rsidP="00EA1E7A">
      <w:r>
        <w:t xml:space="preserve">1.5.53. Zbocze (stok) - naturalna pochyła powierzchnia terenu w obrębie pasa drogowego  lub  przyległego do drogi. </w:t>
      </w:r>
    </w:p>
    <w:p w14:paraId="5495F88D" w14:textId="77777777" w:rsidR="00EA1E7A" w:rsidRDefault="00EA1E7A" w:rsidP="00EA1E7A">
      <w:r>
        <w:t>Pozostałe określenia podstawowe podane w niniejszych SWiORB są zgodne z odpowiednimi polskimi normami i z definicjami podanymi w SWiORB D-M 00.00.00 "Wymagania Ogólne" oraz w przepisach związanych wyszczególnionych w pkt. 10 niniejszego SWiORB.</w:t>
      </w:r>
    </w:p>
    <w:p w14:paraId="186D12EA" w14:textId="77777777" w:rsidR="00EA1E7A" w:rsidRDefault="00EA1E7A" w:rsidP="00EA1E7A">
      <w:r>
        <w:t xml:space="preserve">1.5.54 Inzynier/Inspektor Nadzoru – należy traktować jako Zamawiającego lub przedstawiciela Zamawiającego </w:t>
      </w:r>
    </w:p>
    <w:p w14:paraId="2B7B5EBF" w14:textId="77777777" w:rsidR="00EA1E7A" w:rsidRDefault="00EA1E7A" w:rsidP="00EA1E7A">
      <w:pPr>
        <w:pStyle w:val="Nagwek2"/>
      </w:pPr>
      <w:r>
        <w:t xml:space="preserve">1.6 Ogólne wymagania dotyczące robót </w:t>
      </w:r>
    </w:p>
    <w:p w14:paraId="36EE80A8" w14:textId="77777777" w:rsidR="00EA1E7A" w:rsidRDefault="00EA1E7A" w:rsidP="00EA1E7A">
      <w:r>
        <w:t xml:space="preserve">Ogólne wymagania dotyczące robót podano w STWiORB D-M 00.00.00 "Wymagania Ogólne". </w:t>
      </w:r>
    </w:p>
    <w:p w14:paraId="76CA7A81" w14:textId="77777777" w:rsidR="00EA1E7A" w:rsidRDefault="00EA1E7A" w:rsidP="00EA1E7A">
      <w:pPr>
        <w:pStyle w:val="Nagwek1"/>
      </w:pPr>
      <w:r>
        <w:t xml:space="preserve">2. MATERIAŁY </w:t>
      </w:r>
    </w:p>
    <w:p w14:paraId="50CAA006" w14:textId="77777777" w:rsidR="00EA1E7A" w:rsidRDefault="00EA1E7A" w:rsidP="00EA1E7A">
      <w:pPr>
        <w:pStyle w:val="Nagwek2"/>
      </w:pPr>
      <w:r>
        <w:t xml:space="preserve">2.1 Ogólne wymagania dotyczące materiałów </w:t>
      </w:r>
    </w:p>
    <w:p w14:paraId="0869D515" w14:textId="77777777" w:rsidR="00EA1E7A" w:rsidRDefault="00EA1E7A" w:rsidP="00EA1E7A">
      <w:r>
        <w:t xml:space="preserve">2.1.1. Ogólne wymagania dotyczące materiałów podano w STWiORB D-M 00.00.00, Wymagania ogólne" punkt 2. </w:t>
      </w:r>
    </w:p>
    <w:p w14:paraId="5F20445E" w14:textId="77777777" w:rsidR="00EA1E7A" w:rsidRDefault="00EA1E7A" w:rsidP="00EA1E7A">
      <w:pPr>
        <w:pStyle w:val="Nagwek2"/>
      </w:pPr>
      <w:r>
        <w:t xml:space="preserve">2.2 Podział gruntów i materiałów nasypowych </w:t>
      </w:r>
    </w:p>
    <w:p w14:paraId="73EBBDC3" w14:textId="77777777" w:rsidR="00EA1E7A" w:rsidRDefault="00EA1E7A" w:rsidP="00EA1E7A">
      <w:r w:rsidRPr="004F2EF9">
        <w:rPr>
          <w:b/>
        </w:rPr>
        <w:t>2.2.1.</w:t>
      </w:r>
      <w:r>
        <w:t xml:space="preserve"> W robotach ziemnych wykorzystuje się grunty i materiały antropogeniczne. Grunty  i materiały antropogeniczne wymagają oceny ze względu na wymagania wynikające  z Dokumentacji Projektowej. </w:t>
      </w:r>
    </w:p>
    <w:p w14:paraId="35DBC618" w14:textId="77777777" w:rsidR="00EA1E7A" w:rsidRDefault="00EA1E7A" w:rsidP="00EA1E7A">
      <w:r w:rsidRPr="004F2EF9">
        <w:rPr>
          <w:b/>
        </w:rPr>
        <w:t>2.2.2.</w:t>
      </w:r>
      <w:r>
        <w:t xml:space="preserve"> 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 </w:t>
      </w:r>
    </w:p>
    <w:p w14:paraId="4B4B620E" w14:textId="77777777" w:rsidR="00EA1E7A" w:rsidRDefault="00EA1E7A" w:rsidP="00EA1E7A">
      <w:r w:rsidRPr="004F2EF9">
        <w:rPr>
          <w:b/>
        </w:rPr>
        <w:t>2.2.3.</w:t>
      </w:r>
      <w:r>
        <w:t xml:space="preserve"> Podziału gruntów ze względu na uziarnienie dokonuje się zgodnie z normą PN-86/B02480 „Grunty budowlane. Określenia, symbole, podział i opis gruntów. </w:t>
      </w:r>
    </w:p>
    <w:p w14:paraId="25FD9D09" w14:textId="77777777" w:rsidR="00EA1E7A" w:rsidRDefault="00EA1E7A" w:rsidP="00EA1E7A">
      <w:r w:rsidRPr="004F2EF9">
        <w:rPr>
          <w:b/>
        </w:rPr>
        <w:t>2.2.4.</w:t>
      </w:r>
      <w:r>
        <w:t xml:space="preserve"> 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 </w:t>
      </w:r>
    </w:p>
    <w:p w14:paraId="0D7E35F8" w14:textId="77777777" w:rsidR="00EA1E7A" w:rsidRDefault="00EA1E7A" w:rsidP="00EA1E7A">
      <w:r>
        <w:t xml:space="preserve">Wysadzinowość materiałów antropogenicznych należy oceniać na podstawie  indywidualnych badań, z uwzględnieniem pochodzenia materiału i jego właściwości. </w:t>
      </w:r>
    </w:p>
    <w:p w14:paraId="3DE91A73" w14:textId="77777777" w:rsidR="00EA1E7A" w:rsidRDefault="00EA1E7A" w:rsidP="00EA1E7A">
      <w:r w:rsidRPr="004F2EF9">
        <w:rPr>
          <w:b/>
        </w:rPr>
        <w:t>2.2.5.</w:t>
      </w:r>
      <w:r>
        <w:t xml:space="preserve"> W Tablicy 2.2. określono podział gruntów i materiałów antropogenicznych ze względu  na ich przydatność do budowy nasypów.  </w:t>
      </w:r>
    </w:p>
    <w:p w14:paraId="32A87FD3" w14:textId="77777777" w:rsidR="00EA1E7A" w:rsidRDefault="00EA1E7A" w:rsidP="00EA1E7A">
      <w:r w:rsidRPr="004F2EF9">
        <w:rPr>
          <w:b/>
        </w:rPr>
        <w:t>2.2.6</w:t>
      </w:r>
      <w:r>
        <w:t xml:space="preserve">. Do budowy nasypów nieprzydatne są materiały nie spełniające wymagań podanych  </w:t>
      </w:r>
    </w:p>
    <w:p w14:paraId="053C9786" w14:textId="77777777" w:rsidR="00EA1E7A" w:rsidRDefault="00EA1E7A" w:rsidP="00EA1E7A">
      <w:r>
        <w:t xml:space="preserve">w Tablicy 2.2, z uwzględnieniem zapisów punktu 2.2.8. W szczególności nieprzydatne są następujące grunty i materiały antropogeniczne, przy czym nieprzydatność może mieć charakter trwały lub czasowy: </w:t>
      </w:r>
    </w:p>
    <w:p w14:paraId="008DA94E" w14:textId="77777777" w:rsidR="00EA1E7A" w:rsidRDefault="00EA1E7A" w:rsidP="00EA1E7A">
      <w:r>
        <w:t xml:space="preserve">a) organiczne (tj. o zawartości substancji organicznych ponad 2 %) </w:t>
      </w:r>
    </w:p>
    <w:p w14:paraId="55A4BC99" w14:textId="77777777" w:rsidR="00EA1E7A" w:rsidRDefault="00EA1E7A" w:rsidP="00EA1E7A">
      <w:r>
        <w:t xml:space="preserve">b) równoziarniste (o wskaźniku jednorodności uziarnienia Cu&lt;2,5), </w:t>
      </w:r>
    </w:p>
    <w:p w14:paraId="2BE41A51" w14:textId="77777777" w:rsidR="00EA1E7A" w:rsidRDefault="00EA1E7A" w:rsidP="00EA1E7A">
      <w:r>
        <w:t xml:space="preserve">c) spoiste granicy płynności wL większej od 60 %, </w:t>
      </w:r>
    </w:p>
    <w:p w14:paraId="68D26778" w14:textId="77777777" w:rsidR="00EA1E7A" w:rsidRDefault="00EA1E7A" w:rsidP="00EA1E7A">
      <w:r>
        <w:t xml:space="preserve">d) zasolone (o zawartość soli powyżej 2 %), </w:t>
      </w:r>
    </w:p>
    <w:p w14:paraId="6AD862D3" w14:textId="77777777" w:rsidR="00EA1E7A" w:rsidRDefault="00EA1E7A" w:rsidP="00EA1E7A">
      <w:r>
        <w:t xml:space="preserve">e) zawierające substancje szkodliwe dla środowiska naturalnego w ilościach większych niż dopuszczono w obowiązujących przepisach,  </w:t>
      </w:r>
    </w:p>
    <w:p w14:paraId="0A5418A4" w14:textId="77777777" w:rsidR="00EA1E7A" w:rsidRDefault="00EA1E7A" w:rsidP="00EA1E7A">
      <w:r>
        <w:t xml:space="preserve">f) w stanie zamarzniętym, </w:t>
      </w:r>
    </w:p>
    <w:p w14:paraId="5741F2EA" w14:textId="77777777" w:rsidR="00EA1E7A" w:rsidRDefault="00EA1E7A" w:rsidP="00EA1E7A">
      <w:r>
        <w:t xml:space="preserve">g) przewilgocone i nawodnione, </w:t>
      </w:r>
    </w:p>
    <w:p w14:paraId="1810E2B6" w14:textId="77777777" w:rsidR="00EA1E7A" w:rsidRDefault="00EA1E7A" w:rsidP="00EA1E7A">
      <w:r>
        <w:t xml:space="preserve">h) podatne na samozapalenie (tj. nieodwęglone – zawierające powyżej 20% części palnych), z wyjątkiem przepalonych odpadów z węgla kamiennego, </w:t>
      </w:r>
    </w:p>
    <w:p w14:paraId="5AD62294" w14:textId="77777777" w:rsidR="00EA1E7A" w:rsidRDefault="00EA1E7A" w:rsidP="00EA1E7A">
      <w:r>
        <w:t xml:space="preserve">i) antropogeniczne podatne na przeobrażenia fizyko-chemiczne, w wyniku których  dochodzi do zmian objętościowych. </w:t>
      </w:r>
    </w:p>
    <w:p w14:paraId="63F96606" w14:textId="77777777" w:rsidR="00EA1E7A" w:rsidRDefault="00EA1E7A" w:rsidP="00EA1E7A">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71CBE159" w14:textId="77777777" w:rsidR="00EA1E7A" w:rsidRDefault="00EA1E7A" w:rsidP="00EA1E7A">
      <w:r w:rsidRPr="004F2EF9">
        <w:rPr>
          <w:b/>
        </w:rPr>
        <w:t>2.2.8.</w:t>
      </w:r>
      <w:r>
        <w:t xml:space="preserve">  Grunty o wskaźniku jednorodności uziarnienia 2,5≤Cu&lt;3,0 można stosować pod warunkiem wykazania możliwości uzyskania wymaganego wskaźnika zagęszczenia Is. Metodę doprowadzenia gruntów o wskaźniku jednorodności uziarnienia 2,5≤Cu&lt;3,0 do wymaganego wskaźnika zagęszczenia opracuje Wykonawca i przedstawi </w:t>
      </w:r>
    </w:p>
    <w:p w14:paraId="35910620" w14:textId="77777777" w:rsidR="00EA1E7A" w:rsidRDefault="00EA1E7A" w:rsidP="00EA1E7A">
      <w:r>
        <w:lastRenderedPageBreak/>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17A4B798" w14:textId="77777777" w:rsidR="00EA1E7A" w:rsidRDefault="00EA1E7A" w:rsidP="00EA1E7A">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2523FE03" w14:textId="77777777" w:rsidR="00EA1E7A" w:rsidRDefault="00EA1E7A" w:rsidP="00EA1E7A">
      <w:r>
        <w:t xml:space="preserve">  </w:t>
      </w:r>
    </w:p>
    <w:p w14:paraId="70D490FA" w14:textId="77777777" w:rsidR="00EA1E7A" w:rsidRDefault="00EA1E7A" w:rsidP="00EA1E7A">
      <w:r>
        <w:t xml:space="preserve">Tablica 2.1 Podział gruntów pod względem wysadzinowości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EA1E7A" w:rsidRPr="004F2EF9" w14:paraId="420E1141" w14:textId="77777777" w:rsidTr="00391AEA">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5CAC97F" w14:textId="77777777" w:rsidR="00EA1E7A" w:rsidRPr="004F2EF9" w:rsidRDefault="00EA1E7A" w:rsidP="00391AEA">
            <w:pPr>
              <w:pStyle w:val="Bezodstpw"/>
            </w:pPr>
            <w:r w:rsidRPr="004F2EF9">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6FA0DE95" w14:textId="77777777" w:rsidR="00EA1E7A" w:rsidRPr="004F2EF9" w:rsidRDefault="00EA1E7A" w:rsidP="00391AEA">
            <w:pPr>
              <w:pStyle w:val="Bezodstpw"/>
            </w:pPr>
            <w:r w:rsidRPr="004F2EF9">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0987E4FB" w14:textId="77777777" w:rsidR="00EA1E7A" w:rsidRPr="004F2EF9" w:rsidRDefault="00EA1E7A" w:rsidP="00391AEA">
            <w:pPr>
              <w:pStyle w:val="Bezodstpw"/>
            </w:pPr>
            <w:r w:rsidRPr="004F2EF9">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3D68258F" w14:textId="77777777" w:rsidR="00EA1E7A" w:rsidRPr="004F2EF9" w:rsidRDefault="00EA1E7A" w:rsidP="00391AEA">
            <w:pPr>
              <w:pStyle w:val="Bezodstpw"/>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5F75B783" w14:textId="77777777" w:rsidR="00EA1E7A" w:rsidRPr="004F2EF9" w:rsidRDefault="00EA1E7A" w:rsidP="00391AEA">
            <w:pPr>
              <w:pStyle w:val="Bezodstpw"/>
            </w:pPr>
            <w:r w:rsidRPr="004F2EF9">
              <w:t xml:space="preserve">Grupy gruntów </w:t>
            </w:r>
          </w:p>
        </w:tc>
      </w:tr>
      <w:tr w:rsidR="00EA1E7A" w:rsidRPr="004F2EF9" w14:paraId="610D28F9" w14:textId="77777777" w:rsidTr="00391AEA">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30B8BD56"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A445419"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6A5B2456" w14:textId="77777777" w:rsidR="00EA1E7A" w:rsidRPr="004F2EF9" w:rsidRDefault="00EA1E7A" w:rsidP="00391AEA">
            <w:pPr>
              <w:pStyle w:val="Bezodstpw"/>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8DEE9A" w14:textId="77777777" w:rsidR="00EA1E7A" w:rsidRPr="004F2EF9" w:rsidRDefault="00EA1E7A" w:rsidP="00391AEA">
            <w:pPr>
              <w:pStyle w:val="Bezodstpw"/>
            </w:pPr>
            <w:r w:rsidRPr="004F2EF9">
              <w:t xml:space="preserve">niewysadzinowe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077158" w14:textId="77777777" w:rsidR="00EA1E7A" w:rsidRPr="004F2EF9" w:rsidRDefault="00EA1E7A" w:rsidP="00391AEA">
            <w:pPr>
              <w:pStyle w:val="Bezodstpw"/>
            </w:pPr>
            <w:r w:rsidRPr="004F2EF9">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5943049" w14:textId="77777777" w:rsidR="00EA1E7A" w:rsidRPr="004F2EF9" w:rsidRDefault="00EA1E7A" w:rsidP="00391AEA">
            <w:pPr>
              <w:pStyle w:val="Bezodstpw"/>
            </w:pPr>
            <w:r w:rsidRPr="004F2EF9">
              <w:t xml:space="preserve">wysadzinowe </w:t>
            </w:r>
          </w:p>
        </w:tc>
      </w:tr>
      <w:tr w:rsidR="00EA1E7A" w:rsidRPr="004F2EF9" w14:paraId="371A0EAF" w14:textId="77777777" w:rsidTr="00391AEA">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50E9CB19" w14:textId="77777777" w:rsidR="00EA1E7A" w:rsidRPr="004F2EF9" w:rsidRDefault="00EA1E7A" w:rsidP="00391AEA">
            <w:pPr>
              <w:pStyle w:val="Bezodstpw"/>
            </w:pPr>
            <w:r w:rsidRPr="004F2EF9">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421547A" w14:textId="77777777" w:rsidR="00EA1E7A" w:rsidRPr="004F2EF9" w:rsidRDefault="00EA1E7A" w:rsidP="00391AEA">
            <w:pPr>
              <w:pStyle w:val="Bezodstpw"/>
            </w:pPr>
            <w:r w:rsidRPr="004F2EF9">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DB2905A" w14:textId="77777777" w:rsidR="00EA1E7A" w:rsidRPr="004F2EF9" w:rsidRDefault="00EA1E7A" w:rsidP="00391AEA">
            <w:pPr>
              <w:pStyle w:val="Bezodstpw"/>
            </w:pPr>
            <w:r w:rsidRPr="004F2EF9">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4658CA33" w14:textId="77777777" w:rsidR="00EA1E7A" w:rsidRPr="004F2EF9" w:rsidRDefault="00EA1E7A" w:rsidP="00391AEA">
            <w:pPr>
              <w:pStyle w:val="Bezodstpw"/>
            </w:pPr>
            <w:r w:rsidRPr="004F2EF9">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751E9F5" w14:textId="77777777" w:rsidR="00EA1E7A" w:rsidRPr="004F2EF9" w:rsidRDefault="00EA1E7A" w:rsidP="00391AEA">
            <w:pPr>
              <w:pStyle w:val="Bezodstpw"/>
            </w:pPr>
            <w:r w:rsidRPr="004F2EF9">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7C893743" w14:textId="77777777" w:rsidR="00EA1E7A" w:rsidRPr="004F2EF9" w:rsidRDefault="00EA1E7A" w:rsidP="00391AEA">
            <w:pPr>
              <w:pStyle w:val="Bezodstpw"/>
            </w:pPr>
            <w:r w:rsidRPr="004F2EF9">
              <w:t xml:space="preserve">5 </w:t>
            </w:r>
          </w:p>
        </w:tc>
      </w:tr>
      <w:tr w:rsidR="00EA1E7A" w:rsidRPr="004F2EF9" w14:paraId="4B79903F" w14:textId="77777777" w:rsidTr="00391AEA">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7DB22776" w14:textId="77777777" w:rsidR="00EA1E7A" w:rsidRPr="004F2EF9" w:rsidRDefault="00EA1E7A" w:rsidP="00391AEA">
            <w:pPr>
              <w:pStyle w:val="Bezodstpw"/>
            </w:pPr>
            <w:r w:rsidRPr="004F2EF9">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36A0DC8B" w14:textId="77777777" w:rsidR="00EA1E7A" w:rsidRPr="004F2EF9" w:rsidRDefault="00EA1E7A" w:rsidP="00391AEA">
            <w:pPr>
              <w:pStyle w:val="Bezodstpw"/>
            </w:pPr>
            <w:r w:rsidRPr="004F2EF9">
              <w:t xml:space="preserve">Zawartość cząstek </w:t>
            </w:r>
          </w:p>
          <w:p w14:paraId="543991F1" w14:textId="77777777" w:rsidR="00EA1E7A" w:rsidRPr="004F2EF9" w:rsidRDefault="00EA1E7A" w:rsidP="00391AEA">
            <w:pPr>
              <w:pStyle w:val="Bezodstpw"/>
            </w:pPr>
            <w:r w:rsidRPr="004F2EF9">
              <w:rPr>
                <w:rFonts w:eastAsia="Segoe UI Symbol" w:cs="Segoe UI Symbol"/>
              </w:rPr>
              <w:t></w:t>
            </w:r>
            <w:r w:rsidRPr="004F2EF9">
              <w:t xml:space="preserve"> 0,075 mm</w:t>
            </w:r>
            <w:r w:rsidRPr="004F2EF9">
              <w:rPr>
                <w:vertAlign w:val="superscript"/>
              </w:rPr>
              <w:t>1)</w:t>
            </w:r>
            <w:r w:rsidRPr="004F2EF9">
              <w:t xml:space="preserve"> </w:t>
            </w:r>
            <w:r w:rsidRPr="004F2EF9">
              <w:rPr>
                <w:rFonts w:eastAsia="Segoe UI Symbol" w:cs="Segoe UI Symbol"/>
              </w:rPr>
              <w:t></w:t>
            </w:r>
            <w:r w:rsidRPr="004F2EF9">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3FA0B566" w14:textId="77777777" w:rsidR="00EA1E7A" w:rsidRPr="004F2EF9" w:rsidRDefault="00EA1E7A" w:rsidP="00391AEA">
            <w:pPr>
              <w:pStyle w:val="Bezodstpw"/>
            </w:pPr>
            <w:r w:rsidRPr="004F2EF9">
              <w:t xml:space="preserve"> </w:t>
            </w:r>
          </w:p>
          <w:p w14:paraId="135BE4A5" w14:textId="77777777" w:rsidR="00EA1E7A" w:rsidRPr="004F2EF9" w:rsidRDefault="00EA1E7A" w:rsidP="00391AEA">
            <w:pPr>
              <w:pStyle w:val="Bezodstpw"/>
            </w:pPr>
            <w:r w:rsidRPr="004F2EF9">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75F5892" w14:textId="77777777" w:rsidR="00EA1E7A" w:rsidRPr="004F2EF9" w:rsidRDefault="00EA1E7A" w:rsidP="00391AEA">
            <w:pPr>
              <w:pStyle w:val="Bezodstpw"/>
            </w:pPr>
            <w:r w:rsidRPr="004F2EF9">
              <w:t xml:space="preserve"> </w:t>
            </w:r>
          </w:p>
          <w:p w14:paraId="2FD5AF95" w14:textId="77777777" w:rsidR="00EA1E7A" w:rsidRPr="004F2EF9" w:rsidRDefault="00EA1E7A" w:rsidP="00391AEA">
            <w:pPr>
              <w:pStyle w:val="Bezodstpw"/>
            </w:pPr>
            <w:r w:rsidRPr="004F2EF9">
              <w:rPr>
                <w:rFonts w:eastAsia="Segoe UI Symbol" w:cs="Segoe UI Symbol"/>
              </w:rPr>
              <w:t>&lt;</w:t>
            </w:r>
            <w:r w:rsidRPr="004F2EF9">
              <w:t xml:space="preserve">15 </w:t>
            </w:r>
          </w:p>
          <w:p w14:paraId="33BDB91A" w14:textId="77777777" w:rsidR="00EA1E7A" w:rsidRPr="004F2EF9" w:rsidRDefault="00EA1E7A" w:rsidP="00391AEA">
            <w:pPr>
              <w:pStyle w:val="Bezodstpw"/>
            </w:pPr>
            <w:r w:rsidRPr="004F2EF9">
              <w:rPr>
                <w:rFonts w:eastAsia="Segoe UI Symbol" w:cs="Segoe UI Symbol"/>
              </w:rPr>
              <w:t>&lt;</w:t>
            </w:r>
            <w:r w:rsidRPr="004F2EF9">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1072E959" w14:textId="77777777" w:rsidR="00EA1E7A" w:rsidRPr="004F2EF9" w:rsidRDefault="00EA1E7A" w:rsidP="00391AEA">
            <w:pPr>
              <w:pStyle w:val="Bezodstpw"/>
            </w:pPr>
            <w:r w:rsidRPr="004F2EF9">
              <w:t xml:space="preserve"> </w:t>
            </w:r>
          </w:p>
          <w:p w14:paraId="236EB913" w14:textId="77777777" w:rsidR="00EA1E7A" w:rsidRPr="004F2EF9" w:rsidRDefault="00EA1E7A" w:rsidP="00391AEA">
            <w:pPr>
              <w:pStyle w:val="Bezodstpw"/>
            </w:pPr>
            <w:r w:rsidRPr="004F2EF9">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69BEDB27" w14:textId="77777777" w:rsidR="00EA1E7A" w:rsidRPr="004F2EF9" w:rsidRDefault="00EA1E7A" w:rsidP="00391AEA">
            <w:pPr>
              <w:pStyle w:val="Bezodstpw"/>
            </w:pPr>
            <w:r w:rsidRPr="004F2EF9">
              <w:t xml:space="preserve"> </w:t>
            </w:r>
          </w:p>
          <w:p w14:paraId="59EA4B6C" w14:textId="77777777" w:rsidR="00EA1E7A" w:rsidRPr="004F2EF9" w:rsidRDefault="00EA1E7A" w:rsidP="00391AEA">
            <w:pPr>
              <w:pStyle w:val="Bezodstpw"/>
            </w:pPr>
            <w:r w:rsidRPr="004F2EF9">
              <w:rPr>
                <w:rFonts w:eastAsia="Segoe UI Symbol" w:cs="Segoe UI Symbol"/>
              </w:rPr>
              <w:t>&gt;</w:t>
            </w:r>
            <w:r w:rsidRPr="004F2EF9">
              <w:t xml:space="preserve">30 </w:t>
            </w:r>
          </w:p>
          <w:p w14:paraId="0C5C496D" w14:textId="77777777" w:rsidR="00EA1E7A" w:rsidRPr="004F2EF9" w:rsidRDefault="00EA1E7A" w:rsidP="00391AEA">
            <w:pPr>
              <w:pStyle w:val="Bezodstpw"/>
            </w:pPr>
            <w:r w:rsidRPr="004F2EF9">
              <w:rPr>
                <w:rFonts w:eastAsia="Segoe UI Symbol" w:cs="Segoe UI Symbol"/>
              </w:rPr>
              <w:t>&gt;</w:t>
            </w:r>
            <w:r w:rsidRPr="004F2EF9">
              <w:t xml:space="preserve"> 10 </w:t>
            </w:r>
          </w:p>
        </w:tc>
      </w:tr>
      <w:tr w:rsidR="00EA1E7A" w:rsidRPr="004F2EF9" w14:paraId="57C49866" w14:textId="77777777" w:rsidTr="00391AEA">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119F9CD4" w14:textId="77777777" w:rsidR="00EA1E7A" w:rsidRPr="004F2EF9" w:rsidRDefault="00EA1E7A" w:rsidP="00391AEA">
            <w:pPr>
              <w:pStyle w:val="Bezodstpw"/>
            </w:pPr>
            <w:r w:rsidRPr="004F2EF9">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3501F9F" w14:textId="77777777" w:rsidR="00EA1E7A" w:rsidRPr="004F2EF9" w:rsidRDefault="00EA1E7A" w:rsidP="00391AEA">
            <w:pPr>
              <w:pStyle w:val="Bezodstpw"/>
            </w:pPr>
            <w:r w:rsidRPr="004F2EF9">
              <w:t xml:space="preserve">Wskaźnik piaskowy </w:t>
            </w:r>
          </w:p>
          <w:p w14:paraId="23D9EFDA" w14:textId="77777777" w:rsidR="00EA1E7A" w:rsidRPr="004F2EF9" w:rsidRDefault="00EA1E7A" w:rsidP="00391AEA">
            <w:pPr>
              <w:pStyle w:val="Bezodstpw"/>
            </w:pPr>
            <w:r w:rsidRPr="004F2EF9">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AD356E8" w14:textId="77777777" w:rsidR="00EA1E7A" w:rsidRPr="004F2EF9" w:rsidRDefault="00EA1E7A" w:rsidP="00391AEA">
            <w:pPr>
              <w:pStyle w:val="Bezodstpw"/>
            </w:pPr>
            <w:r w:rsidRPr="004F2EF9">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18BA04E2" w14:textId="77777777" w:rsidR="00EA1E7A" w:rsidRPr="004F2EF9" w:rsidRDefault="00EA1E7A" w:rsidP="00391AEA">
            <w:pPr>
              <w:pStyle w:val="Bezodstpw"/>
            </w:pPr>
            <w:r w:rsidRPr="004F2EF9">
              <w:rPr>
                <w:rFonts w:eastAsia="Segoe UI Symbol" w:cs="Segoe UI Symbol"/>
              </w:rPr>
              <w:t>&gt;</w:t>
            </w:r>
            <w:r w:rsidRPr="004F2EF9">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335A1CA8" w14:textId="77777777" w:rsidR="00EA1E7A" w:rsidRPr="004F2EF9" w:rsidRDefault="00EA1E7A" w:rsidP="00391AEA">
            <w:pPr>
              <w:pStyle w:val="Bezodstpw"/>
            </w:pPr>
            <w:r w:rsidRPr="004F2EF9">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30A289B" w14:textId="77777777" w:rsidR="00EA1E7A" w:rsidRPr="004F2EF9" w:rsidRDefault="00EA1E7A" w:rsidP="00391AEA">
            <w:pPr>
              <w:pStyle w:val="Bezodstpw"/>
            </w:pPr>
            <w:r w:rsidRPr="004F2EF9">
              <w:rPr>
                <w:rFonts w:eastAsia="Segoe UI Symbol" w:cs="Segoe UI Symbol"/>
              </w:rPr>
              <w:t>&lt;</w:t>
            </w:r>
            <w:r w:rsidRPr="004F2EF9">
              <w:t xml:space="preserve"> 25 </w:t>
            </w:r>
          </w:p>
        </w:tc>
      </w:tr>
      <w:tr w:rsidR="00EA1E7A" w:rsidRPr="004F2EF9" w14:paraId="35117B9A" w14:textId="77777777" w:rsidTr="00391AEA">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2C1775F2" w14:textId="77777777" w:rsidR="00EA1E7A" w:rsidRPr="004F2EF9" w:rsidRDefault="00EA1E7A" w:rsidP="00391AEA">
            <w:pPr>
              <w:pStyle w:val="Bezodstpw"/>
            </w:pPr>
            <w:r w:rsidRPr="004F2EF9">
              <w:rPr>
                <w:rFonts w:eastAsia="Verdana" w:cs="Verdana"/>
                <w:i/>
                <w:color w:val="808080"/>
              </w:rPr>
              <w:t xml:space="preserve">Informacja uzupełniająca </w:t>
            </w:r>
          </w:p>
          <w:p w14:paraId="1B14862E" w14:textId="77777777" w:rsidR="00EA1E7A" w:rsidRPr="004F2EF9" w:rsidRDefault="00EA1E7A" w:rsidP="00391AEA">
            <w:pPr>
              <w:pStyle w:val="Bezodstpw"/>
            </w:pPr>
            <w:r w:rsidRPr="004F2EF9">
              <w:rPr>
                <w:rFonts w:eastAsia="Verdana" w:cs="Verdana"/>
                <w:i/>
                <w:color w:val="808080"/>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7D6C4E33" w14:textId="77777777" w:rsidR="00EA1E7A" w:rsidRPr="004F2EF9" w:rsidRDefault="00EA1E7A" w:rsidP="00391AEA">
            <w:pPr>
              <w:pStyle w:val="Bezodstpw"/>
            </w:pPr>
            <w:r w:rsidRPr="004F2EF9">
              <w:rPr>
                <w:rFonts w:eastAsia="Verdana" w:cs="Verdana"/>
                <w:i/>
                <w:color w:val="808080"/>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3F010346" w14:textId="77777777" w:rsidR="00EA1E7A" w:rsidRPr="004F2EF9" w:rsidRDefault="00EA1E7A" w:rsidP="00391AEA">
            <w:pPr>
              <w:pStyle w:val="Bezodstpw"/>
            </w:pPr>
            <w:r w:rsidRPr="004F2EF9">
              <w:rPr>
                <w:rFonts w:eastAsia="Verdana" w:cs="Verdana"/>
                <w:i/>
                <w:color w:val="808080"/>
              </w:rPr>
              <w:t xml:space="preserve">rumosz </w:t>
            </w:r>
          </w:p>
          <w:p w14:paraId="24E75AF0" w14:textId="77777777" w:rsidR="00EA1E7A" w:rsidRPr="004F2EF9" w:rsidRDefault="00EA1E7A" w:rsidP="00391AEA">
            <w:pPr>
              <w:pStyle w:val="Bezodstpw"/>
            </w:pPr>
            <w:r w:rsidRPr="004F2EF9">
              <w:rPr>
                <w:rFonts w:eastAsia="Verdana" w:cs="Verdana"/>
                <w:i/>
                <w:color w:val="808080"/>
              </w:rPr>
              <w:t xml:space="preserve">niegliniasty żwir pospółka piasek gruby piasek średni </w:t>
            </w:r>
          </w:p>
          <w:p w14:paraId="5A98801A" w14:textId="77777777" w:rsidR="00EA1E7A" w:rsidRPr="004F2EF9" w:rsidRDefault="00EA1E7A" w:rsidP="00391AEA">
            <w:pPr>
              <w:pStyle w:val="Bezodstpw"/>
            </w:pPr>
            <w:r w:rsidRPr="004F2EF9">
              <w:rPr>
                <w:rFonts w:eastAsia="Verdana" w:cs="Verdana"/>
                <w:i/>
                <w:color w:val="808080"/>
              </w:rPr>
              <w:t xml:space="preserve">piasek drobny </w:t>
            </w:r>
          </w:p>
          <w:p w14:paraId="27775A43" w14:textId="77777777" w:rsidR="00EA1E7A" w:rsidRPr="004F2EF9" w:rsidRDefault="00EA1E7A" w:rsidP="00391AEA">
            <w:pPr>
              <w:pStyle w:val="Bezodstpw"/>
            </w:pPr>
            <w:r w:rsidRPr="004F2EF9">
              <w:rPr>
                <w:rFonts w:eastAsia="Verdana" w:cs="Verdana"/>
                <w:i/>
                <w:color w:val="808080"/>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28CE76A3" w14:textId="77777777" w:rsidR="00EA1E7A" w:rsidRPr="004F2EF9" w:rsidRDefault="00EA1E7A" w:rsidP="00391AEA">
            <w:pPr>
              <w:pStyle w:val="Bezodstpw"/>
            </w:pPr>
            <w:r w:rsidRPr="004F2EF9">
              <w:rPr>
                <w:rFonts w:eastAsia="Verdana" w:cs="Verdana"/>
                <w:i/>
                <w:color w:val="808080"/>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13AA0AD5" w14:textId="77777777" w:rsidR="00EA1E7A" w:rsidRPr="004F2EF9" w:rsidRDefault="00EA1E7A" w:rsidP="00391AEA">
            <w:pPr>
              <w:pStyle w:val="Bezodstpw"/>
            </w:pPr>
            <w:r w:rsidRPr="004F2EF9">
              <w:rPr>
                <w:rFonts w:eastAsia="Verdana" w:cs="Verdana"/>
                <w:i/>
                <w:color w:val="808080"/>
              </w:rPr>
              <w:t xml:space="preserve">mało wysadzinowe glina piaszczysta zwięzła, glina zwięzła, glina pylasta zwięzła </w:t>
            </w:r>
          </w:p>
          <w:p w14:paraId="7D6E4905" w14:textId="77777777" w:rsidR="00EA1E7A" w:rsidRPr="004F2EF9" w:rsidRDefault="00EA1E7A" w:rsidP="00391AEA">
            <w:pPr>
              <w:pStyle w:val="Bezodstpw"/>
            </w:pPr>
            <w:r w:rsidRPr="004F2EF9">
              <w:rPr>
                <w:rFonts w:eastAsia="Verdana" w:cs="Verdana"/>
                <w:i/>
                <w:color w:val="808080"/>
              </w:rPr>
              <w:t xml:space="preserve">ił, ił piaszczysty, ił </w:t>
            </w:r>
          </w:p>
          <w:p w14:paraId="0AF43523" w14:textId="77777777" w:rsidR="00EA1E7A" w:rsidRPr="004F2EF9" w:rsidRDefault="00EA1E7A" w:rsidP="00391AEA">
            <w:pPr>
              <w:pStyle w:val="Bezodstpw"/>
            </w:pPr>
            <w:r w:rsidRPr="004F2EF9">
              <w:rPr>
                <w:rFonts w:eastAsia="Verdana" w:cs="Verdana"/>
                <w:i/>
                <w:color w:val="808080"/>
              </w:rPr>
              <w:t xml:space="preserve">pylasty </w:t>
            </w:r>
          </w:p>
          <w:p w14:paraId="55A73DFB" w14:textId="77777777" w:rsidR="00EA1E7A" w:rsidRPr="004F2EF9" w:rsidRDefault="00EA1E7A" w:rsidP="00391AEA">
            <w:pPr>
              <w:pStyle w:val="Bezodstpw"/>
            </w:pPr>
            <w:r w:rsidRPr="004F2EF9">
              <w:rPr>
                <w:rFonts w:eastAsia="Verdana" w:cs="Verdana"/>
                <w:i/>
                <w:color w:val="808080"/>
              </w:rPr>
              <w:t xml:space="preserve"> </w:t>
            </w:r>
          </w:p>
          <w:p w14:paraId="0C019DDA" w14:textId="77777777" w:rsidR="00EA1E7A" w:rsidRPr="004F2EF9" w:rsidRDefault="00EA1E7A" w:rsidP="00391AEA">
            <w:pPr>
              <w:pStyle w:val="Bezodstpw"/>
            </w:pPr>
            <w:r w:rsidRPr="004F2EF9">
              <w:rPr>
                <w:rFonts w:eastAsia="Verdana" w:cs="Verdana"/>
                <w:i/>
                <w:color w:val="808080"/>
              </w:rPr>
              <w:t xml:space="preserve">bardzo wysadzinowe piasek gliniasty pył, pył piaszczysty glina piaszczysta, glina, glina pylasta ił warwowy </w:t>
            </w:r>
          </w:p>
        </w:tc>
      </w:tr>
    </w:tbl>
    <w:p w14:paraId="7ABFA0C1" w14:textId="77777777" w:rsidR="00EA1E7A" w:rsidRDefault="00EA1E7A" w:rsidP="00EA1E7A"/>
    <w:p w14:paraId="2486F5D7" w14:textId="77777777" w:rsidR="00EA1E7A" w:rsidRDefault="00EA1E7A" w:rsidP="00EA1E7A">
      <w:r>
        <w:t xml:space="preserve"> </w:t>
      </w:r>
    </w:p>
    <w:p w14:paraId="6891F7F8" w14:textId="77777777" w:rsidR="00EA1E7A" w:rsidRDefault="00EA1E7A" w:rsidP="00EA1E7A">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EA1E7A" w14:paraId="752F20B9" w14:textId="77777777" w:rsidTr="00391AEA">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42E2CE25" w14:textId="77777777" w:rsidR="00EA1E7A" w:rsidRPr="00740044" w:rsidRDefault="00EA1E7A" w:rsidP="00391AEA">
            <w:pPr>
              <w:pStyle w:val="Bezodstpw"/>
            </w:pPr>
            <w:r w:rsidRPr="00740044">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120B2E3F" w14:textId="77777777" w:rsidR="00EA1E7A" w:rsidRPr="00740044" w:rsidRDefault="00EA1E7A" w:rsidP="00391AEA">
            <w:pPr>
              <w:pStyle w:val="Bezodstpw"/>
            </w:pPr>
            <w:r w:rsidRPr="00740044">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51F9E154" w14:textId="77777777" w:rsidR="00EA1E7A" w:rsidRPr="00740044" w:rsidRDefault="00EA1E7A" w:rsidP="00391AEA">
            <w:pPr>
              <w:pStyle w:val="Bezodstpw"/>
            </w:pPr>
            <w:r w:rsidRPr="00740044">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7A46476D" w14:textId="77777777" w:rsidR="00EA1E7A" w:rsidRPr="00740044" w:rsidRDefault="00EA1E7A" w:rsidP="00391AEA">
            <w:pPr>
              <w:pStyle w:val="Bezodstpw"/>
            </w:pPr>
            <w:r w:rsidRPr="00740044">
              <w:t xml:space="preserve">Treść zastrzeżenia </w:t>
            </w:r>
          </w:p>
        </w:tc>
      </w:tr>
      <w:tr w:rsidR="00EA1E7A" w14:paraId="16919AE7" w14:textId="77777777" w:rsidTr="00391AEA">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2C074A6D" w14:textId="77777777" w:rsidR="00EA1E7A" w:rsidRPr="00740044" w:rsidRDefault="00EA1E7A" w:rsidP="00391AEA">
            <w:pPr>
              <w:pStyle w:val="Bezodstpw"/>
            </w:pPr>
            <w:r w:rsidRPr="00740044">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2EBEFCC2" w14:textId="77777777" w:rsidR="00EA1E7A" w:rsidRPr="00740044" w:rsidRDefault="00EA1E7A" w:rsidP="00391AEA">
            <w:pPr>
              <w:pStyle w:val="Bezodstpw"/>
            </w:pPr>
            <w:r w:rsidRPr="00740044">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6FF36B0D" w14:textId="77777777" w:rsidR="00EA1E7A" w:rsidRPr="00740044" w:rsidRDefault="00EA1E7A" w:rsidP="00391AEA">
            <w:pPr>
              <w:pStyle w:val="Bezodstpw"/>
            </w:pPr>
            <w:r w:rsidRPr="00740044">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685EC3FC" w14:textId="77777777" w:rsidR="00EA1E7A" w:rsidRPr="00740044" w:rsidRDefault="00EA1E7A" w:rsidP="00391AEA">
            <w:pPr>
              <w:pStyle w:val="Bezodstpw"/>
            </w:pPr>
            <w:r w:rsidRPr="00740044">
              <w:t xml:space="preserve">4 </w:t>
            </w:r>
          </w:p>
        </w:tc>
      </w:tr>
      <w:tr w:rsidR="00EA1E7A" w14:paraId="68FA3AA7" w14:textId="77777777" w:rsidTr="00391AEA">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6AF04929" w14:textId="77777777" w:rsidR="00EA1E7A" w:rsidRPr="00740044" w:rsidRDefault="00EA1E7A" w:rsidP="00391AEA">
            <w:pPr>
              <w:pStyle w:val="Bezodstpw"/>
            </w:pPr>
            <w:r w:rsidRPr="00740044">
              <w:t xml:space="preserve">Na dolne warstwy </w:t>
            </w:r>
          </w:p>
          <w:p w14:paraId="1F33A168" w14:textId="77777777" w:rsidR="00EA1E7A" w:rsidRPr="00740044" w:rsidRDefault="00EA1E7A" w:rsidP="00391AEA">
            <w:pPr>
              <w:pStyle w:val="Bezodstpw"/>
            </w:pPr>
            <w:r w:rsidRPr="00740044">
              <w:t xml:space="preserve">nasypów </w:t>
            </w:r>
          </w:p>
          <w:p w14:paraId="1AC3E1D5" w14:textId="77777777" w:rsidR="00EA1E7A" w:rsidRPr="00740044" w:rsidRDefault="00EA1E7A" w:rsidP="00391AEA">
            <w:pPr>
              <w:pStyle w:val="Bezodstpw"/>
            </w:pPr>
            <w:r w:rsidRPr="00740044">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67BB740E" w14:textId="77777777" w:rsidR="00EA1E7A" w:rsidRPr="00740044" w:rsidRDefault="00EA1E7A" w:rsidP="00391AEA">
            <w:pPr>
              <w:pStyle w:val="Bezodstpw"/>
            </w:pPr>
            <w:r w:rsidRPr="00740044">
              <w:t xml:space="preserve">Rozdrobnione grunty skaliste twarde oraz grunty kamieniste, </w:t>
            </w:r>
          </w:p>
          <w:p w14:paraId="1D602876" w14:textId="77777777" w:rsidR="00EA1E7A" w:rsidRPr="00740044" w:rsidRDefault="00EA1E7A" w:rsidP="00391AEA">
            <w:pPr>
              <w:pStyle w:val="Bezodstpw"/>
            </w:pPr>
            <w:r w:rsidRPr="00740044">
              <w:t xml:space="preserve">zwietrzelinowe, rumosze i otoczaki </w:t>
            </w:r>
          </w:p>
          <w:p w14:paraId="0CFCF583" w14:textId="77777777" w:rsidR="00EA1E7A" w:rsidRPr="00740044" w:rsidRDefault="00EA1E7A" w:rsidP="00391AEA">
            <w:pPr>
              <w:pStyle w:val="Bezodstpw"/>
            </w:pPr>
            <w:r w:rsidRPr="00740044">
              <w:t xml:space="preserve">Żwiry i pospółki, również gliniaste </w:t>
            </w:r>
          </w:p>
          <w:p w14:paraId="5F63505F" w14:textId="77777777" w:rsidR="00EA1E7A" w:rsidRPr="00740044" w:rsidRDefault="00EA1E7A" w:rsidP="00391AEA">
            <w:pPr>
              <w:pStyle w:val="Bezodstpw"/>
            </w:pPr>
            <w:r w:rsidRPr="00740044">
              <w:t xml:space="preserve">Piaski grubo, średnio i drobnoziarniste, naturalne i łamane </w:t>
            </w:r>
          </w:p>
          <w:p w14:paraId="000F25AE" w14:textId="77777777" w:rsidR="00EA1E7A" w:rsidRPr="00740044" w:rsidRDefault="00EA1E7A" w:rsidP="00391AEA">
            <w:pPr>
              <w:pStyle w:val="Bezodstpw"/>
            </w:pPr>
            <w:r w:rsidRPr="00740044">
              <w:t>Piaski gliniaste z domieszką frakcji żwirowokamienistej (morenowe) o wskaźniku jednorodności uziarnienia C</w:t>
            </w:r>
            <w:r w:rsidRPr="00740044">
              <w:rPr>
                <w:vertAlign w:val="subscript"/>
              </w:rPr>
              <w:t>u</w:t>
            </w:r>
            <w:r w:rsidRPr="00740044">
              <w:rPr>
                <w:rFonts w:ascii="Segoe UI Symbol" w:eastAsia="Segoe UI Symbol" w:hAnsi="Segoe UI Symbol" w:cs="Segoe UI Symbol"/>
              </w:rPr>
              <w:t></w:t>
            </w:r>
            <w:r w:rsidRPr="00740044">
              <w:t xml:space="preserve">15,0 </w:t>
            </w:r>
          </w:p>
          <w:p w14:paraId="60253D88" w14:textId="77777777" w:rsidR="00EA1E7A" w:rsidRPr="00740044" w:rsidRDefault="00EA1E7A" w:rsidP="00391AEA">
            <w:pPr>
              <w:pStyle w:val="Bezodstpw"/>
            </w:pPr>
            <w:r w:rsidRPr="00740044">
              <w:t xml:space="preserve">Żużle wielkopiecowe i inne metalurgiczne ze </w:t>
            </w:r>
          </w:p>
          <w:p w14:paraId="0FB66287" w14:textId="77777777" w:rsidR="00EA1E7A" w:rsidRPr="00740044" w:rsidRDefault="00EA1E7A" w:rsidP="00391AEA">
            <w:pPr>
              <w:pStyle w:val="Bezodstpw"/>
            </w:pPr>
            <w:r w:rsidRPr="00740044">
              <w:lastRenderedPageBreak/>
              <w:t xml:space="preserve">starych zwałów (powyżej 5 lat) </w:t>
            </w:r>
          </w:p>
          <w:p w14:paraId="62EE872B" w14:textId="77777777" w:rsidR="00EA1E7A" w:rsidRPr="00740044" w:rsidRDefault="00EA1E7A" w:rsidP="00391AEA">
            <w:pPr>
              <w:pStyle w:val="Bezodstpw"/>
            </w:pPr>
            <w:r w:rsidRPr="00740044">
              <w:t xml:space="preserve">Łupki przywęgłowe przepalone </w:t>
            </w:r>
          </w:p>
          <w:p w14:paraId="73C46A50" w14:textId="77777777" w:rsidR="00EA1E7A" w:rsidRPr="00740044" w:rsidRDefault="00EA1E7A" w:rsidP="00391AEA">
            <w:pPr>
              <w:pStyle w:val="Bezodstpw"/>
            </w:pPr>
            <w:r w:rsidRPr="00740044">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12F7C44" w14:textId="77777777" w:rsidR="00EA1E7A" w:rsidRPr="00740044" w:rsidRDefault="00EA1E7A" w:rsidP="00391AEA">
            <w:pPr>
              <w:pStyle w:val="Bezodstpw"/>
            </w:pPr>
            <w:r w:rsidRPr="00740044">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F2AA0" w14:textId="77777777" w:rsidR="00EA1E7A" w:rsidRPr="00740044" w:rsidRDefault="00EA1E7A" w:rsidP="00391AEA">
            <w:pPr>
              <w:pStyle w:val="Bezodstpw"/>
            </w:pPr>
            <w:r w:rsidRPr="00740044">
              <w:t xml:space="preserve">gdy pory w gruncie skalistym będą </w:t>
            </w:r>
          </w:p>
          <w:p w14:paraId="31D30183" w14:textId="77777777" w:rsidR="00EA1E7A" w:rsidRPr="00740044" w:rsidRDefault="00EA1E7A" w:rsidP="00391AEA">
            <w:pPr>
              <w:pStyle w:val="Bezodstpw"/>
            </w:pPr>
            <w:r w:rsidRPr="00740044">
              <w:t xml:space="preserve">wypełnione gruntem lub materiałem </w:t>
            </w:r>
          </w:p>
          <w:p w14:paraId="06EDB9B6" w14:textId="77777777" w:rsidR="00EA1E7A" w:rsidRPr="00740044" w:rsidRDefault="00EA1E7A" w:rsidP="00391AEA">
            <w:pPr>
              <w:pStyle w:val="Bezodstpw"/>
            </w:pPr>
            <w:r w:rsidRPr="00740044">
              <w:t xml:space="preserve">drobnoziarnistym </w:t>
            </w:r>
          </w:p>
        </w:tc>
      </w:tr>
      <w:tr w:rsidR="00EA1E7A" w14:paraId="03B2A880" w14:textId="77777777" w:rsidTr="00391AEA">
        <w:trPr>
          <w:trHeight w:val="634"/>
        </w:trPr>
        <w:tc>
          <w:tcPr>
            <w:tcW w:w="0" w:type="auto"/>
            <w:vMerge/>
            <w:tcBorders>
              <w:top w:val="nil"/>
              <w:left w:val="double" w:sz="4" w:space="0" w:color="000000"/>
              <w:bottom w:val="nil"/>
              <w:right w:val="single" w:sz="6" w:space="0" w:color="000000"/>
            </w:tcBorders>
            <w:shd w:val="clear" w:color="auto" w:fill="auto"/>
          </w:tcPr>
          <w:p w14:paraId="62A91A11"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C59F29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BD5536" w14:textId="77777777" w:rsidR="00EA1E7A" w:rsidRPr="00740044" w:rsidRDefault="00EA1E7A" w:rsidP="00391AEA">
            <w:pPr>
              <w:pStyle w:val="Bezodstpw"/>
            </w:pPr>
            <w:r w:rsidRPr="00740044">
              <w:t xml:space="preserve">2. Zwietrzeliny i rumosze gliniaste 3. Piaski pylaste, piaski gliniaste, </w:t>
            </w:r>
          </w:p>
          <w:p w14:paraId="077AF334" w14:textId="77777777" w:rsidR="00EA1E7A" w:rsidRPr="00740044" w:rsidRDefault="00EA1E7A" w:rsidP="00391AEA">
            <w:pPr>
              <w:pStyle w:val="Bezodstpw"/>
            </w:pPr>
            <w:r w:rsidRPr="00740044">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2D0CBAA" w14:textId="77777777" w:rsidR="00EA1E7A" w:rsidRPr="00740044" w:rsidRDefault="00EA1E7A" w:rsidP="00391AEA">
            <w:pPr>
              <w:pStyle w:val="Bezodstpw"/>
            </w:pPr>
            <w:r w:rsidRPr="00740044">
              <w:t xml:space="preserve">gdy będą wbudowane w miejsca </w:t>
            </w:r>
          </w:p>
          <w:p w14:paraId="6F21EDF4" w14:textId="77777777" w:rsidR="00EA1E7A" w:rsidRPr="00740044" w:rsidRDefault="00EA1E7A" w:rsidP="00391AEA">
            <w:pPr>
              <w:pStyle w:val="Bezodstpw"/>
            </w:pPr>
            <w:r w:rsidRPr="00740044">
              <w:t xml:space="preserve">suche lub zabezpieczone od wód gruntowych i powierzchniowych </w:t>
            </w:r>
          </w:p>
        </w:tc>
      </w:tr>
      <w:tr w:rsidR="00EA1E7A" w14:paraId="36BDF507" w14:textId="77777777" w:rsidTr="00391AEA">
        <w:trPr>
          <w:trHeight w:val="522"/>
        </w:trPr>
        <w:tc>
          <w:tcPr>
            <w:tcW w:w="0" w:type="auto"/>
            <w:vMerge/>
            <w:tcBorders>
              <w:top w:val="nil"/>
              <w:left w:val="double" w:sz="4" w:space="0" w:color="000000"/>
              <w:bottom w:val="nil"/>
              <w:right w:val="single" w:sz="6" w:space="0" w:color="000000"/>
            </w:tcBorders>
            <w:shd w:val="clear" w:color="auto" w:fill="auto"/>
          </w:tcPr>
          <w:p w14:paraId="77F6D78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3B7CD4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4C130F" w14:textId="77777777" w:rsidR="00EA1E7A" w:rsidRPr="00740044" w:rsidRDefault="00EA1E7A" w:rsidP="00391AEA">
            <w:pPr>
              <w:pStyle w:val="Bezodstpw"/>
            </w:pPr>
            <w:r w:rsidRPr="00740044">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7A840B99" w14:textId="77777777" w:rsidR="00EA1E7A" w:rsidRPr="00740044" w:rsidRDefault="00EA1E7A" w:rsidP="00391AEA">
            <w:pPr>
              <w:pStyle w:val="Bezodstpw"/>
            </w:pPr>
            <w:r w:rsidRPr="00740044">
              <w:t xml:space="preserve">do nasypów nie wyższych niż 3 m, zabezpieczonych przed zawilgoceniem </w:t>
            </w:r>
          </w:p>
        </w:tc>
      </w:tr>
      <w:tr w:rsidR="00EA1E7A" w14:paraId="33F2C412" w14:textId="77777777" w:rsidTr="00391AEA">
        <w:trPr>
          <w:trHeight w:val="392"/>
        </w:trPr>
        <w:tc>
          <w:tcPr>
            <w:tcW w:w="0" w:type="auto"/>
            <w:vMerge/>
            <w:tcBorders>
              <w:top w:val="nil"/>
              <w:left w:val="double" w:sz="4" w:space="0" w:color="000000"/>
              <w:bottom w:val="nil"/>
              <w:right w:val="single" w:sz="6" w:space="0" w:color="000000"/>
            </w:tcBorders>
            <w:shd w:val="clear" w:color="auto" w:fill="auto"/>
          </w:tcPr>
          <w:p w14:paraId="306DDE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1FF3B8A"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79BC3B9" w14:textId="77777777" w:rsidR="00EA1E7A" w:rsidRPr="00740044" w:rsidRDefault="00EA1E7A" w:rsidP="00391AEA">
            <w:pPr>
              <w:pStyle w:val="Bezodstpw"/>
            </w:pPr>
            <w:r w:rsidRPr="00740044">
              <w:t xml:space="preserve">5. Gliny piaszczyste, gliny i gliny pylaste oraz inne o  </w:t>
            </w:r>
          </w:p>
          <w:p w14:paraId="6DB05896" w14:textId="77777777" w:rsidR="00EA1E7A" w:rsidRPr="00740044" w:rsidRDefault="00EA1E7A" w:rsidP="00391AEA">
            <w:pPr>
              <w:pStyle w:val="Bezodstpw"/>
            </w:pPr>
            <w:r w:rsidRPr="00740044">
              <w:t>w</w:t>
            </w:r>
            <w:r w:rsidRPr="00740044">
              <w:rPr>
                <w:vertAlign w:val="subscript"/>
              </w:rPr>
              <w:t>L</w:t>
            </w:r>
            <w:r w:rsidRPr="00740044">
              <w:rPr>
                <w:rFonts w:ascii="Segoe UI Symbol" w:eastAsia="Segoe UI Symbol" w:hAnsi="Segoe UI Symbol" w:cs="Segoe UI Symbol"/>
              </w:rPr>
              <w:t></w:t>
            </w:r>
            <w:r w:rsidRPr="00740044">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143752B" w14:textId="77777777" w:rsidR="00EA1E7A" w:rsidRPr="00740044" w:rsidRDefault="00EA1E7A" w:rsidP="00391AEA">
            <w:pPr>
              <w:pStyle w:val="Bezodstpw"/>
            </w:pPr>
            <w:r w:rsidRPr="00740044">
              <w:t xml:space="preserve">w miejscach suchych  lub przejściowo zawilgoconych </w:t>
            </w:r>
          </w:p>
        </w:tc>
      </w:tr>
      <w:tr w:rsidR="00EA1E7A" w14:paraId="5417B5B2" w14:textId="77777777" w:rsidTr="00391AEA">
        <w:trPr>
          <w:trHeight w:val="714"/>
        </w:trPr>
        <w:tc>
          <w:tcPr>
            <w:tcW w:w="0" w:type="auto"/>
            <w:vMerge/>
            <w:tcBorders>
              <w:top w:val="nil"/>
              <w:left w:val="double" w:sz="4" w:space="0" w:color="000000"/>
              <w:bottom w:val="nil"/>
              <w:right w:val="single" w:sz="6" w:space="0" w:color="000000"/>
            </w:tcBorders>
            <w:shd w:val="clear" w:color="auto" w:fill="auto"/>
          </w:tcPr>
          <w:p w14:paraId="0358AB07"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BA5DFC4"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65332" w14:textId="77777777" w:rsidR="00EA1E7A" w:rsidRPr="00740044" w:rsidRDefault="00EA1E7A" w:rsidP="00391AEA">
            <w:pPr>
              <w:pStyle w:val="Bezodstpw"/>
            </w:pPr>
            <w:r w:rsidRPr="00740044">
              <w:t>6. Gliny piaszczyste zwięzłe, gliny zwięzłe i gliny pylaste zwięzłe oraz inne grunty o granicy płynności w</w:t>
            </w:r>
            <w:r w:rsidRPr="00740044">
              <w:rPr>
                <w:vertAlign w:val="subscript"/>
              </w:rPr>
              <w:t>L</w:t>
            </w:r>
            <w:r w:rsidRPr="00740044">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27BB5" w14:textId="77777777" w:rsidR="00EA1E7A" w:rsidRPr="00740044" w:rsidRDefault="00EA1E7A" w:rsidP="00391AEA">
            <w:pPr>
              <w:pStyle w:val="Bezodstpw"/>
            </w:pPr>
            <w:r w:rsidRPr="00740044">
              <w:t xml:space="preserve">do nasypów nie wyższych niż 3 m: zabezpieczonych przed </w:t>
            </w:r>
          </w:p>
          <w:p w14:paraId="04C0A0BB" w14:textId="77777777" w:rsidR="00EA1E7A" w:rsidRPr="00740044" w:rsidRDefault="00EA1E7A" w:rsidP="00391AEA">
            <w:pPr>
              <w:pStyle w:val="Bezodstpw"/>
            </w:pPr>
            <w:r w:rsidRPr="00740044">
              <w:t xml:space="preserve">zawilgoceniem lub po ulepszeniu </w:t>
            </w:r>
          </w:p>
          <w:p w14:paraId="6CE2CE78" w14:textId="77777777" w:rsidR="00EA1E7A" w:rsidRPr="00740044" w:rsidRDefault="00EA1E7A" w:rsidP="00391AEA">
            <w:pPr>
              <w:pStyle w:val="Bezodstpw"/>
            </w:pPr>
            <w:r w:rsidRPr="00740044">
              <w:t xml:space="preserve">spoiwami </w:t>
            </w:r>
          </w:p>
        </w:tc>
      </w:tr>
      <w:tr w:rsidR="00EA1E7A" w14:paraId="3AF8592E" w14:textId="77777777" w:rsidTr="00391AEA">
        <w:trPr>
          <w:trHeight w:val="570"/>
        </w:trPr>
        <w:tc>
          <w:tcPr>
            <w:tcW w:w="0" w:type="auto"/>
            <w:vMerge/>
            <w:tcBorders>
              <w:top w:val="nil"/>
              <w:left w:val="double" w:sz="4" w:space="0" w:color="000000"/>
              <w:bottom w:val="nil"/>
              <w:right w:val="single" w:sz="6" w:space="0" w:color="000000"/>
            </w:tcBorders>
            <w:shd w:val="clear" w:color="auto" w:fill="auto"/>
          </w:tcPr>
          <w:p w14:paraId="2CA26148"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7AC50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6388C" w14:textId="77777777" w:rsidR="00EA1E7A" w:rsidRPr="00740044" w:rsidRDefault="00EA1E7A" w:rsidP="00391AEA">
            <w:pPr>
              <w:pStyle w:val="Bezodstpw"/>
            </w:pPr>
            <w:r w:rsidRPr="00740044">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7142EF2" w14:textId="77777777" w:rsidR="00EA1E7A" w:rsidRPr="00740044" w:rsidRDefault="00EA1E7A" w:rsidP="00391AEA">
            <w:pPr>
              <w:pStyle w:val="Bezodstpw"/>
            </w:pPr>
            <w:r w:rsidRPr="00740044">
              <w:t xml:space="preserve">gdy zwierciadło wody gruntowej </w:t>
            </w:r>
          </w:p>
          <w:p w14:paraId="0C59DCD3" w14:textId="77777777" w:rsidR="00EA1E7A" w:rsidRPr="00740044" w:rsidRDefault="00EA1E7A" w:rsidP="00391AEA">
            <w:pPr>
              <w:pStyle w:val="Bezodstpw"/>
            </w:pPr>
            <w:r w:rsidRPr="00740044">
              <w:t xml:space="preserve">znajduje się na głębokości większej od kapilarności biernej gruntu </w:t>
            </w:r>
          </w:p>
          <w:p w14:paraId="6E793522" w14:textId="77777777" w:rsidR="00EA1E7A" w:rsidRPr="00740044" w:rsidRDefault="00EA1E7A" w:rsidP="00391AEA">
            <w:pPr>
              <w:pStyle w:val="Bezodstpw"/>
            </w:pPr>
            <w:r w:rsidRPr="00740044">
              <w:t xml:space="preserve">podłoża </w:t>
            </w:r>
          </w:p>
        </w:tc>
      </w:tr>
      <w:tr w:rsidR="00EA1E7A" w14:paraId="66D4658A" w14:textId="77777777" w:rsidTr="00391AEA">
        <w:trPr>
          <w:trHeight w:val="448"/>
        </w:trPr>
        <w:tc>
          <w:tcPr>
            <w:tcW w:w="0" w:type="auto"/>
            <w:vMerge/>
            <w:tcBorders>
              <w:top w:val="nil"/>
              <w:left w:val="double" w:sz="4" w:space="0" w:color="000000"/>
              <w:bottom w:val="nil"/>
              <w:right w:val="single" w:sz="6" w:space="0" w:color="000000"/>
            </w:tcBorders>
            <w:shd w:val="clear" w:color="auto" w:fill="auto"/>
          </w:tcPr>
          <w:p w14:paraId="64820F0D"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8861A7"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7172E24" w14:textId="77777777" w:rsidR="00EA1E7A" w:rsidRPr="00740044" w:rsidRDefault="00EA1E7A" w:rsidP="00391AEA">
            <w:pPr>
              <w:pStyle w:val="Bezodstpw"/>
            </w:pPr>
            <w:r w:rsidRPr="00740044">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F51F943" w14:textId="77777777" w:rsidR="00EA1E7A" w:rsidRPr="00740044" w:rsidRDefault="00EA1E7A" w:rsidP="00391AEA">
            <w:pPr>
              <w:pStyle w:val="Bezodstpw"/>
            </w:pPr>
            <w:r w:rsidRPr="00740044">
              <w:t xml:space="preserve">o ograniczonej podatności na rozpad - łączne straty masy do 5% </w:t>
            </w:r>
          </w:p>
        </w:tc>
      </w:tr>
      <w:tr w:rsidR="00EA1E7A" w14:paraId="532A3FEF" w14:textId="77777777" w:rsidTr="00391AEA">
        <w:trPr>
          <w:trHeight w:val="446"/>
        </w:trPr>
        <w:tc>
          <w:tcPr>
            <w:tcW w:w="0" w:type="auto"/>
            <w:vMerge/>
            <w:tcBorders>
              <w:top w:val="nil"/>
              <w:left w:val="double" w:sz="4" w:space="0" w:color="000000"/>
              <w:bottom w:val="nil"/>
              <w:right w:val="single" w:sz="6" w:space="0" w:color="000000"/>
            </w:tcBorders>
            <w:shd w:val="clear" w:color="auto" w:fill="auto"/>
          </w:tcPr>
          <w:p w14:paraId="7D48560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B19C7F3"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7189B1C" w14:textId="77777777" w:rsidR="00EA1E7A" w:rsidRPr="00740044" w:rsidRDefault="00EA1E7A" w:rsidP="00391AEA">
            <w:pPr>
              <w:pStyle w:val="Bezodstpw"/>
            </w:pPr>
            <w:r w:rsidRPr="00740044">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56032EE1" w14:textId="77777777" w:rsidR="00EA1E7A" w:rsidRPr="00740044" w:rsidRDefault="00EA1E7A" w:rsidP="00391AEA">
            <w:pPr>
              <w:pStyle w:val="Bezodstpw"/>
            </w:pPr>
            <w:r w:rsidRPr="00740044">
              <w:t xml:space="preserve">gdy wolne przestrzenie zostaną wypełnione materiałem drobnoziarnistym </w:t>
            </w:r>
          </w:p>
        </w:tc>
      </w:tr>
      <w:tr w:rsidR="00EA1E7A" w14:paraId="49EA4090" w14:textId="77777777" w:rsidTr="00391AEA">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16E397A2"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43CD33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C804CD0" w14:textId="77777777" w:rsidR="00EA1E7A" w:rsidRPr="00740044" w:rsidRDefault="00EA1E7A" w:rsidP="00391AEA">
            <w:pPr>
              <w:pStyle w:val="Bezodstpw"/>
            </w:pPr>
            <w:r w:rsidRPr="00740044">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010F7AE4" w14:textId="77777777" w:rsidR="00EA1E7A" w:rsidRPr="00740044" w:rsidRDefault="00EA1E7A" w:rsidP="00391AEA">
            <w:pPr>
              <w:pStyle w:val="Bezodstpw"/>
            </w:pPr>
            <w:r w:rsidRPr="00740044">
              <w:t xml:space="preserve">gdy zalegają w miejscach suchych lub są izolowane od wody </w:t>
            </w:r>
          </w:p>
        </w:tc>
      </w:tr>
      <w:tr w:rsidR="00EA1E7A" w14:paraId="627DD341" w14:textId="77777777" w:rsidTr="00391AEA">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3ABBB5F2" w14:textId="77777777" w:rsidR="00EA1E7A" w:rsidRPr="00740044" w:rsidRDefault="00EA1E7A" w:rsidP="00391AEA">
            <w:pPr>
              <w:pStyle w:val="Bezodstpw"/>
            </w:pPr>
            <w:r w:rsidRPr="00740044">
              <w:t xml:space="preserve">Na górne warstwy </w:t>
            </w:r>
          </w:p>
          <w:p w14:paraId="4E3FDDDA" w14:textId="77777777" w:rsidR="00EA1E7A" w:rsidRPr="00740044" w:rsidRDefault="00EA1E7A" w:rsidP="00391AEA">
            <w:pPr>
              <w:pStyle w:val="Bezodstpw"/>
            </w:pPr>
            <w:r w:rsidRPr="00740044">
              <w:t xml:space="preserve">nasypów w strefie </w:t>
            </w:r>
          </w:p>
          <w:p w14:paraId="032EE557" w14:textId="77777777" w:rsidR="00EA1E7A" w:rsidRPr="00740044" w:rsidRDefault="00EA1E7A" w:rsidP="00391AEA">
            <w:pPr>
              <w:pStyle w:val="Bezodstpw"/>
            </w:pPr>
            <w:r w:rsidRPr="00740044">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920F8B9" w14:textId="77777777" w:rsidR="00EA1E7A" w:rsidRPr="00740044" w:rsidRDefault="00EA1E7A" w:rsidP="00391AEA">
            <w:pPr>
              <w:pStyle w:val="Bezodstpw"/>
            </w:pPr>
            <w:r w:rsidRPr="00740044">
              <w:t xml:space="preserve">Żwiry i pospółki </w:t>
            </w:r>
          </w:p>
          <w:p w14:paraId="40F29AF0" w14:textId="77777777" w:rsidR="00EA1E7A" w:rsidRPr="00740044" w:rsidRDefault="00EA1E7A" w:rsidP="00391AEA">
            <w:pPr>
              <w:pStyle w:val="Bezodstpw"/>
            </w:pPr>
            <w:r w:rsidRPr="00740044">
              <w:t xml:space="preserve">Piaski grubo i średnio- ziarniste </w:t>
            </w:r>
          </w:p>
          <w:p w14:paraId="362ECFD7" w14:textId="77777777" w:rsidR="00EA1E7A" w:rsidRPr="00740044" w:rsidRDefault="00EA1E7A" w:rsidP="00391AEA">
            <w:pPr>
              <w:pStyle w:val="Bezodstpw"/>
            </w:pPr>
            <w:r w:rsidRPr="00740044">
              <w:t xml:space="preserve">Iłołupki przywęglowe przepalone zawierające mniej niż 15% ziaren mniejszych od 0,075 mm 4. Wysiewki kamienne o </w:t>
            </w:r>
          </w:p>
          <w:p w14:paraId="3CE83F1A" w14:textId="77777777" w:rsidR="00EA1E7A" w:rsidRPr="00740044" w:rsidRDefault="00EA1E7A" w:rsidP="00391AEA">
            <w:pPr>
              <w:pStyle w:val="Bezodstpw"/>
            </w:pPr>
            <w:r w:rsidRPr="00740044">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C993AD" w14:textId="77777777" w:rsidR="00EA1E7A" w:rsidRPr="00740044" w:rsidRDefault="00EA1E7A" w:rsidP="00391AEA">
            <w:pPr>
              <w:pStyle w:val="Bezodstpw"/>
            </w:pPr>
            <w:r w:rsidRPr="00740044">
              <w:t xml:space="preserve">Żwiry i pospółki gliniaste </w:t>
            </w:r>
          </w:p>
          <w:p w14:paraId="34331569" w14:textId="77777777" w:rsidR="00EA1E7A" w:rsidRPr="00740044" w:rsidRDefault="00EA1E7A" w:rsidP="00391AEA">
            <w:pPr>
              <w:pStyle w:val="Bezodstpw"/>
            </w:pPr>
            <w:r w:rsidRPr="00740044">
              <w:t xml:space="preserve">Piaski pylaste i gliniaste </w:t>
            </w:r>
          </w:p>
          <w:p w14:paraId="26C93483" w14:textId="77777777" w:rsidR="00EA1E7A" w:rsidRPr="00740044" w:rsidRDefault="00EA1E7A" w:rsidP="00391AEA">
            <w:pPr>
              <w:pStyle w:val="Bezodstpw"/>
            </w:pPr>
            <w:r w:rsidRPr="00740044">
              <w:t xml:space="preserve">Pyły piaszczyste i pyły 4. Gliny o granicy płynności mniejszej niż 35% </w:t>
            </w:r>
          </w:p>
          <w:p w14:paraId="0FF0577D" w14:textId="77777777" w:rsidR="00EA1E7A" w:rsidRPr="00740044" w:rsidRDefault="00EA1E7A" w:rsidP="00391AEA">
            <w:pPr>
              <w:pStyle w:val="Bezodstpw"/>
            </w:pPr>
            <w:r w:rsidRPr="00740044">
              <w:t xml:space="preserve">Mieszaniny popiołowo-żużlowe z węgla kamiennego </w:t>
            </w:r>
          </w:p>
          <w:p w14:paraId="12591E58" w14:textId="77777777" w:rsidR="00EA1E7A" w:rsidRPr="00740044" w:rsidRDefault="00EA1E7A" w:rsidP="00391AEA">
            <w:pPr>
              <w:pStyle w:val="Bezodstpw"/>
            </w:pPr>
            <w:r w:rsidRPr="00740044">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FEDD7D4" w14:textId="77777777" w:rsidR="00EA1E7A" w:rsidRPr="00740044" w:rsidRDefault="00EA1E7A" w:rsidP="00391AEA">
            <w:pPr>
              <w:pStyle w:val="Bezodstpw"/>
            </w:pPr>
            <w:r w:rsidRPr="00740044">
              <w:t xml:space="preserve">pod warunkiem ulepszenia tych gruntów spoiwami, takimi jak: cement, wapno, aktywne popioły, spoiwa drogowe itp. </w:t>
            </w:r>
          </w:p>
        </w:tc>
      </w:tr>
      <w:tr w:rsidR="00EA1E7A" w14:paraId="7F7082B1" w14:textId="77777777" w:rsidTr="00391AEA">
        <w:trPr>
          <w:trHeight w:val="538"/>
        </w:trPr>
        <w:tc>
          <w:tcPr>
            <w:tcW w:w="0" w:type="auto"/>
            <w:vMerge/>
            <w:tcBorders>
              <w:top w:val="nil"/>
              <w:left w:val="double" w:sz="4" w:space="0" w:color="000000"/>
              <w:bottom w:val="nil"/>
              <w:right w:val="single" w:sz="6" w:space="0" w:color="000000"/>
            </w:tcBorders>
            <w:shd w:val="clear" w:color="auto" w:fill="auto"/>
          </w:tcPr>
          <w:p w14:paraId="101E4C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56B217F"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9F0FD66" w14:textId="77777777" w:rsidR="00EA1E7A" w:rsidRPr="00740044" w:rsidRDefault="00EA1E7A" w:rsidP="00391AEA">
            <w:pPr>
              <w:pStyle w:val="Bezodstpw"/>
            </w:pPr>
            <w:r w:rsidRPr="00740044">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1D35FA10" w14:textId="77777777" w:rsidR="00EA1E7A" w:rsidRPr="00740044" w:rsidRDefault="00EA1E7A" w:rsidP="00391AEA">
            <w:pPr>
              <w:pStyle w:val="Bezodstpw"/>
            </w:pPr>
            <w:r w:rsidRPr="00740044">
              <w:t xml:space="preserve">drobnoziarniste i nie rozpadowe: </w:t>
            </w:r>
          </w:p>
          <w:p w14:paraId="3AC700A5" w14:textId="77777777" w:rsidR="00EA1E7A" w:rsidRPr="00740044" w:rsidRDefault="00EA1E7A" w:rsidP="00391AEA">
            <w:pPr>
              <w:pStyle w:val="Bezodstpw"/>
            </w:pPr>
            <w:r w:rsidRPr="00740044">
              <w:t xml:space="preserve">straty masy do 1% </w:t>
            </w:r>
          </w:p>
        </w:tc>
      </w:tr>
      <w:tr w:rsidR="00EA1E7A" w14:paraId="4A966EA4" w14:textId="77777777" w:rsidTr="00391AEA">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1A52CED1"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75D4EDF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BAB005" w14:textId="77777777" w:rsidR="00EA1E7A" w:rsidRPr="00740044" w:rsidRDefault="00EA1E7A" w:rsidP="00391AEA">
            <w:pPr>
              <w:pStyle w:val="Bezodstpw"/>
            </w:pPr>
            <w:r w:rsidRPr="00740044">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8FF70C8" w14:textId="77777777" w:rsidR="00EA1E7A" w:rsidRPr="00740044" w:rsidRDefault="00EA1E7A" w:rsidP="00391AEA">
            <w:pPr>
              <w:pStyle w:val="Bezodstpw"/>
            </w:pPr>
            <w:r w:rsidRPr="00740044">
              <w:t>o wskaźniku nośności w</w:t>
            </w:r>
            <w:r w:rsidRPr="00740044">
              <w:rPr>
                <w:vertAlign w:val="subscript"/>
              </w:rPr>
              <w:t xml:space="preserve">noś </w:t>
            </w:r>
            <w:r w:rsidRPr="00740044">
              <w:t xml:space="preserve">≥ 10 </w:t>
            </w:r>
          </w:p>
        </w:tc>
      </w:tr>
      <w:tr w:rsidR="00EA1E7A" w14:paraId="2A60E622" w14:textId="77777777" w:rsidTr="00391AEA">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81F5615" w14:textId="77777777" w:rsidR="00EA1E7A" w:rsidRPr="00740044" w:rsidRDefault="00EA1E7A" w:rsidP="00391AEA">
            <w:pPr>
              <w:pStyle w:val="Bezodstpw"/>
            </w:pPr>
            <w:r w:rsidRPr="00740044">
              <w:t xml:space="preserve">W wykopach i miejscach </w:t>
            </w:r>
          </w:p>
          <w:p w14:paraId="35362890" w14:textId="77777777" w:rsidR="00EA1E7A" w:rsidRPr="00740044" w:rsidRDefault="00EA1E7A" w:rsidP="00391AEA">
            <w:pPr>
              <w:pStyle w:val="Bezodstpw"/>
            </w:pPr>
            <w:r w:rsidRPr="00740044">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9BEFA58" w14:textId="77777777" w:rsidR="00EA1E7A" w:rsidRPr="00740044" w:rsidRDefault="00EA1E7A" w:rsidP="00391AEA">
            <w:pPr>
              <w:pStyle w:val="Bezodstpw"/>
            </w:pPr>
            <w:r w:rsidRPr="00740044">
              <w:t xml:space="preserve">Grunty niewysadzinowe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E970099" w14:textId="77777777" w:rsidR="00EA1E7A" w:rsidRPr="00740044" w:rsidRDefault="00EA1E7A" w:rsidP="00391AEA">
            <w:pPr>
              <w:pStyle w:val="Bezodstpw"/>
            </w:pPr>
            <w:r w:rsidRPr="00740044">
              <w:t xml:space="preserve">Grunty wątpliwe i wysadzinowe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71FEC685" w14:textId="77777777" w:rsidR="00EA1E7A" w:rsidRPr="00740044" w:rsidRDefault="00EA1E7A" w:rsidP="00391AEA">
            <w:pPr>
              <w:pStyle w:val="Bezodstpw"/>
            </w:pPr>
            <w:r w:rsidRPr="00740044">
              <w:t xml:space="preserve">gdy są ulepszane spoiwami </w:t>
            </w:r>
          </w:p>
          <w:p w14:paraId="5612CD75" w14:textId="77777777" w:rsidR="00EA1E7A" w:rsidRPr="00740044" w:rsidRDefault="00EA1E7A" w:rsidP="00391AEA">
            <w:pPr>
              <w:pStyle w:val="Bezodstpw"/>
            </w:pPr>
            <w:r w:rsidRPr="00740044">
              <w:t xml:space="preserve">(cementem, wapnem, aktywnymi popiołami, spoiwami drogowymi itp.) </w:t>
            </w:r>
          </w:p>
        </w:tc>
      </w:tr>
    </w:tbl>
    <w:p w14:paraId="62697E04" w14:textId="77777777" w:rsidR="00EA1E7A" w:rsidRDefault="00EA1E7A" w:rsidP="00EA1E7A"/>
    <w:p w14:paraId="04144D3A" w14:textId="77777777" w:rsidR="00EA1E7A" w:rsidRDefault="00EA1E7A" w:rsidP="00EA1E7A"/>
    <w:p w14:paraId="19E36185" w14:textId="77777777" w:rsidR="00EA1E7A" w:rsidRDefault="00EA1E7A" w:rsidP="00EA1E7A">
      <w:r>
        <w:t xml:space="preserve">*W przypadku zaprojektowania warstwy ulepszonego podłoża jest ona włączona do górnej warstwy nasypu. </w:t>
      </w:r>
    </w:p>
    <w:p w14:paraId="4320EEAD" w14:textId="77777777" w:rsidR="00EA1E7A" w:rsidRDefault="00EA1E7A" w:rsidP="00EA1E7A">
      <w:pPr>
        <w:pStyle w:val="Nagwek2"/>
      </w:pPr>
      <w:r>
        <w:t xml:space="preserve">2.3 Zasady wykorzystania gruntów oraz materiałów antropogenicznych </w:t>
      </w:r>
    </w:p>
    <w:p w14:paraId="61714800" w14:textId="77777777" w:rsidR="00EA1E7A" w:rsidRDefault="00EA1E7A" w:rsidP="00EA1E7A">
      <w:r w:rsidRPr="004F2EF9">
        <w:rPr>
          <w:b/>
        </w:rPr>
        <w:t>2.3.1.</w:t>
      </w:r>
      <w:r>
        <w:t xml:space="preserve"> Do budowy nasypów można stosować grunty pochodzące z wykopu, ukopu lub dokopu  albo materiały antropogeniczne. Zasady wykorzystania pozyskiwanych gruntów oraz materiałów antropogenicznych do budowy nasypów podano w punkcie 5.4. </w:t>
      </w:r>
    </w:p>
    <w:p w14:paraId="51E40A15" w14:textId="77777777" w:rsidR="00EA1E7A" w:rsidRDefault="00EA1E7A" w:rsidP="00EA1E7A">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3463988D" w14:textId="77777777" w:rsidR="00EA1E7A" w:rsidRDefault="00EA1E7A" w:rsidP="00EA1E7A">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6BE039A7" w14:textId="77777777" w:rsidR="00EA1E7A" w:rsidRDefault="00EA1E7A" w:rsidP="00EA1E7A">
      <w:r>
        <w:t xml:space="preserve">a)właściwości stałych (wewnętrznych) związanych z pochodzeniem (np. uziarnienie,  stopień plastyczności, zawartość części organicznych), </w:t>
      </w:r>
    </w:p>
    <w:p w14:paraId="1410B31B" w14:textId="77777777" w:rsidR="00EA1E7A" w:rsidRDefault="00EA1E7A" w:rsidP="00EA1E7A">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5FB3DAF7" w14:textId="77777777" w:rsidR="00EA1E7A" w:rsidRDefault="00EA1E7A" w:rsidP="00EA1E7A">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11E40C80" w14:textId="77777777" w:rsidR="00EA1E7A" w:rsidRDefault="00EA1E7A" w:rsidP="00EA1E7A">
      <w:r w:rsidRPr="004F2EF9">
        <w:rPr>
          <w:b/>
        </w:rPr>
        <w:t>2.3.5.</w:t>
      </w:r>
      <w:r>
        <w:t xml:space="preserve"> W górnej warstwie nasypu, do głębokości przemarzania, należy stosować materiały  nasypowe odporne na działanie mrozu - grunty niewysadzinowe lub odporne materiały  antropogeniczne (na przykład inne grunty po ulepszeniu, żużle nierozpadowe). Ocenę  wysadzinowości należy przeprowadzić na podstawie ustaleń punktu 2.2.4. Jako głębokość przemarzania należy przyjąć obliczeniową głębokość przemarzania, określoną zgodnie z zasadami podanymi w punkcie 2.3.6. </w:t>
      </w:r>
    </w:p>
    <w:p w14:paraId="74C04B03" w14:textId="77777777" w:rsidR="00EA1E7A" w:rsidRDefault="00EA1E7A" w:rsidP="00EA1E7A">
      <w:r w:rsidRPr="004F2EF9">
        <w:rPr>
          <w:b/>
        </w:rPr>
        <w:t>2.3.6.</w:t>
      </w:r>
      <w:r>
        <w:t xml:space="preserve"> Obliczeniową głębokość przemarzania podłoża nawierzchni należy określić jako głębokość przemarzania hz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w:t>
      </w:r>
      <w:r>
        <w:lastRenderedPageBreak/>
        <w:t xml:space="preserve">zmniejszona wartość, wynikająca z zastosowania warstw ochronnych, powinna być równoważna głębokości przemarzania hz podanej w KTKNPiP oraz KTNS.  </w:t>
      </w:r>
    </w:p>
    <w:p w14:paraId="100A9AFE" w14:textId="77777777" w:rsidR="00EA1E7A" w:rsidRDefault="00EA1E7A" w:rsidP="00EA1E7A">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 D-02.03.01. „Roboty ziemne. Wykonywanie nasypów”. </w:t>
      </w:r>
    </w:p>
    <w:p w14:paraId="01E8C124" w14:textId="77777777" w:rsidR="00EA1E7A" w:rsidRDefault="00EA1E7A" w:rsidP="00EA1E7A">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 </w:t>
      </w:r>
    </w:p>
    <w:p w14:paraId="594644C3" w14:textId="77777777" w:rsidR="00EA1E7A" w:rsidRDefault="00EA1E7A" w:rsidP="00EA1E7A">
      <w:r>
        <w:t xml:space="preserve"> </w:t>
      </w:r>
    </w:p>
    <w:p w14:paraId="77C8E001" w14:textId="77777777" w:rsidR="00EA1E7A" w:rsidRDefault="00EA1E7A" w:rsidP="00EA1E7A">
      <w:pPr>
        <w:pStyle w:val="Nagwek2"/>
      </w:pPr>
      <w:r>
        <w:t xml:space="preserve">2.4 Materiały do wykonania warstwy ulepszonego podłoża  </w:t>
      </w:r>
    </w:p>
    <w:p w14:paraId="70467E2C" w14:textId="77777777" w:rsidR="00EA1E7A" w:rsidRDefault="00EA1E7A" w:rsidP="00EA1E7A">
      <w:r w:rsidRPr="004F2EF9">
        <w:rPr>
          <w:b/>
        </w:rPr>
        <w:t>2.4.1.</w:t>
      </w:r>
      <w:r>
        <w:t xml:space="preserve"> Warstwa ulepszonego podłoża może być wykonana z następujących materiałów: mieszanek niezwiązanych, gruntów lub materiałów antropogenicznych stabilizowanych spoiwem, gruntów niewysadzinowych. </w:t>
      </w:r>
    </w:p>
    <w:p w14:paraId="5B6348E8" w14:textId="77777777" w:rsidR="00EA1E7A" w:rsidRDefault="00EA1E7A" w:rsidP="00EA1E7A">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 </w:t>
      </w:r>
    </w:p>
    <w:p w14:paraId="0AF0CDEB" w14:textId="77777777" w:rsidR="00EA1E7A" w:rsidRDefault="00EA1E7A" w:rsidP="00EA1E7A">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 </w:t>
      </w:r>
    </w:p>
    <w:p w14:paraId="5318577C" w14:textId="77777777" w:rsidR="00EA1E7A" w:rsidRDefault="00EA1E7A" w:rsidP="00EA1E7A">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67E102D7" w14:textId="77777777" w:rsidR="00EA1E7A" w:rsidRDefault="00EA1E7A" w:rsidP="00EA1E7A">
      <w:r w:rsidRPr="004F2EF9">
        <w:rPr>
          <w:b/>
        </w:rPr>
        <w:t>2.4.5.</w:t>
      </w:r>
      <w:r>
        <w:t xml:space="preserve"> Gruntami niewysadzinowymi do warstwy ulepszonego podłoża mogą być grunty  lub materiały antropogeniczne spełniające wymagania opisane w STWiORB, dedykowanych gruntom lub materiałom przeznaczonym do ulepszenia podłoża. </w:t>
      </w:r>
    </w:p>
    <w:p w14:paraId="3E36E74B" w14:textId="77777777" w:rsidR="00EA1E7A" w:rsidRDefault="00EA1E7A" w:rsidP="00EA1E7A">
      <w:pPr>
        <w:pStyle w:val="Nagwek2"/>
      </w:pPr>
      <w:r>
        <w:t xml:space="preserve">2.5 Geosyntetyki </w:t>
      </w:r>
    </w:p>
    <w:p w14:paraId="5B540561" w14:textId="77777777" w:rsidR="00EA1E7A" w:rsidRDefault="00EA1E7A" w:rsidP="00EA1E7A">
      <w:r w:rsidRPr="004F2EF9">
        <w:rPr>
          <w:b/>
        </w:rPr>
        <w:t>2.5.1.</w:t>
      </w:r>
      <w:r>
        <w:t xml:space="preserve"> Właściwości geosyntetyków stosowanych w robotach ziemnych powinny być zgodne  z wymaganiami normy PN-EN ISO 13251 oraz szczegółowymi wymaganiami określonymi w Dokumentacji Projektowej. </w:t>
      </w:r>
    </w:p>
    <w:p w14:paraId="415F51F9" w14:textId="77777777" w:rsidR="00EA1E7A" w:rsidRDefault="00EA1E7A" w:rsidP="00EA1E7A">
      <w:r>
        <w:t xml:space="preserve"> </w:t>
      </w:r>
    </w:p>
    <w:p w14:paraId="00D8A157" w14:textId="77777777" w:rsidR="00EA1E7A" w:rsidRDefault="00EA1E7A" w:rsidP="00EA1E7A">
      <w:pPr>
        <w:pStyle w:val="Nagwek1"/>
      </w:pPr>
      <w:r>
        <w:t xml:space="preserve">3. SPRZĘT </w:t>
      </w:r>
    </w:p>
    <w:p w14:paraId="11B23EF4" w14:textId="77777777" w:rsidR="00EA1E7A" w:rsidRDefault="00EA1E7A" w:rsidP="00EA1E7A">
      <w:pPr>
        <w:pStyle w:val="Nagwek2"/>
      </w:pPr>
      <w:r>
        <w:t xml:space="preserve">3.1 Ogólne wymagania dotyczące sprzętu </w:t>
      </w:r>
    </w:p>
    <w:p w14:paraId="7E25E0E4" w14:textId="77777777" w:rsidR="00EA1E7A" w:rsidRDefault="00EA1E7A" w:rsidP="00EA1E7A">
      <w:r>
        <w:t xml:space="preserve">Ogólne wymagania dotyczące sprzętu podano w STWiORB D-M 00.00.00, Wymagania ogólne" punkt 3. </w:t>
      </w:r>
    </w:p>
    <w:p w14:paraId="0E3196C3" w14:textId="77777777" w:rsidR="00EA1E7A" w:rsidRDefault="00EA1E7A" w:rsidP="00EA1E7A">
      <w:pPr>
        <w:pStyle w:val="Nagwek2"/>
      </w:pPr>
      <w:r>
        <w:t xml:space="preserve">3.2 Sprzęt do robót ziemnych </w:t>
      </w:r>
    </w:p>
    <w:p w14:paraId="1F715F61" w14:textId="77777777" w:rsidR="00EA1E7A" w:rsidRDefault="00EA1E7A" w:rsidP="00EA1E7A">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5B64C9FA" w14:textId="77777777" w:rsidR="00EA1E7A" w:rsidRDefault="00EA1E7A" w:rsidP="00EA1E7A">
      <w:r>
        <w:t xml:space="preserve">Wykonawca przystępujący do wykonania robót ziemnych powinien wykazać  się możliwością korzystania z następującego sprzętu: </w:t>
      </w:r>
    </w:p>
    <w:p w14:paraId="44A56F6F" w14:textId="77777777" w:rsidR="00EA1E7A" w:rsidRDefault="00EA1E7A" w:rsidP="00EA1E7A">
      <w:pPr>
        <w:pStyle w:val="Nagwek8"/>
      </w:pPr>
      <w:r>
        <w:t xml:space="preserve">do odspajania i wydobywania gruntów (narzędzia mechaniczne, młoty pneumatyczne, zrywarki, koparki, koparki do gruntów nawodnionych, ładowarki, wiertarki mechaniczne itp.), </w:t>
      </w:r>
    </w:p>
    <w:p w14:paraId="19B0D995" w14:textId="77777777" w:rsidR="00EA1E7A" w:rsidRDefault="00EA1E7A" w:rsidP="00EA1E7A">
      <w:pPr>
        <w:pStyle w:val="Nagwek8"/>
      </w:pPr>
      <w:r>
        <w:t xml:space="preserve">do jednoczesnego wydobywania i przemieszczania gruntów (spycharki, zgarniarki, równiarki, urządzenia do hydromechanizacji itp.), </w:t>
      </w:r>
    </w:p>
    <w:p w14:paraId="3097DDF4" w14:textId="77777777" w:rsidR="00EA1E7A" w:rsidRDefault="00EA1E7A" w:rsidP="00EA1E7A">
      <w:pPr>
        <w:pStyle w:val="Nagwek8"/>
      </w:pPr>
      <w:r>
        <w:t xml:space="preserve">do transportu mas ziemnych (samochody wywrotki, samochody skrzyniowe, wozidła, taśmociągi itp.), </w:t>
      </w:r>
    </w:p>
    <w:p w14:paraId="4D2AB5A7" w14:textId="77777777" w:rsidR="00EA1E7A" w:rsidRDefault="00EA1E7A" w:rsidP="00EA1E7A">
      <w:pPr>
        <w:pStyle w:val="Nagwek8"/>
      </w:pPr>
      <w:r>
        <w:t xml:space="preserve">zagęszczającego (walce, ubijaki, płyty wibracyjne itp.), </w:t>
      </w:r>
    </w:p>
    <w:p w14:paraId="7A87A39A" w14:textId="77777777" w:rsidR="00EA1E7A" w:rsidRDefault="00EA1E7A" w:rsidP="00EA1E7A">
      <w:pPr>
        <w:pStyle w:val="Nagwek8"/>
      </w:pPr>
      <w:r>
        <w:t xml:space="preserve">do ręcznego odspajania gruntów, </w:t>
      </w:r>
    </w:p>
    <w:p w14:paraId="409C4647" w14:textId="77777777" w:rsidR="00EA1E7A" w:rsidRDefault="00EA1E7A" w:rsidP="00EA1E7A">
      <w:pPr>
        <w:pStyle w:val="Nagwek8"/>
      </w:pPr>
      <w:r>
        <w:t xml:space="preserve">do układania geosyntetyków, o ile jest wymagany. </w:t>
      </w:r>
    </w:p>
    <w:p w14:paraId="4640EB08" w14:textId="77777777" w:rsidR="00EA1E7A" w:rsidRDefault="00EA1E7A" w:rsidP="00EA1E7A">
      <w:r>
        <w:t xml:space="preserve">Wykonawca przystępujący do wykonania robót w gruntach skalistych powinien wykazać się dodatkowo, możliwością korzystania z następującego sprzętu: </w:t>
      </w:r>
    </w:p>
    <w:p w14:paraId="4385788F" w14:textId="77777777" w:rsidR="00EA1E7A" w:rsidRDefault="00EA1E7A" w:rsidP="00EA1E7A">
      <w:pPr>
        <w:pStyle w:val="Nagwek8"/>
      </w:pPr>
      <w:r>
        <w:t xml:space="preserve">sprężarek spalinowych, </w:t>
      </w:r>
    </w:p>
    <w:p w14:paraId="726ED9F1" w14:textId="77777777" w:rsidR="00EA1E7A" w:rsidRDefault="00EA1E7A" w:rsidP="00EA1E7A">
      <w:pPr>
        <w:pStyle w:val="Nagwek8"/>
      </w:pPr>
      <w:r>
        <w:t xml:space="preserve">młotów mechanicznych, </w:t>
      </w:r>
    </w:p>
    <w:p w14:paraId="21ABE425" w14:textId="77777777" w:rsidR="00EA1E7A" w:rsidRDefault="00EA1E7A" w:rsidP="00EA1E7A">
      <w:pPr>
        <w:pStyle w:val="Nagwek8"/>
      </w:pPr>
      <w:r>
        <w:t xml:space="preserve">zrywarek mechanicznych, </w:t>
      </w:r>
    </w:p>
    <w:p w14:paraId="5A5C2101" w14:textId="77777777" w:rsidR="00EA1E7A" w:rsidRDefault="00EA1E7A" w:rsidP="00EA1E7A">
      <w:pPr>
        <w:pStyle w:val="Nagwek8"/>
      </w:pPr>
      <w:r>
        <w:t xml:space="preserve">wiertarek mechanicznych i wiertnic, </w:t>
      </w:r>
    </w:p>
    <w:p w14:paraId="1B6AFABB" w14:textId="77777777" w:rsidR="00EA1E7A" w:rsidRDefault="00EA1E7A" w:rsidP="00EA1E7A">
      <w:pPr>
        <w:pStyle w:val="Nagwek8"/>
      </w:pPr>
      <w:r>
        <w:t xml:space="preserve">środków do załadunku i transportu gruntu skalistego. </w:t>
      </w:r>
    </w:p>
    <w:p w14:paraId="7221A9D4" w14:textId="77777777" w:rsidR="00EA1E7A" w:rsidRDefault="00EA1E7A" w:rsidP="00EA1E7A">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107D1850" w14:textId="77777777" w:rsidR="00EA1E7A" w:rsidRDefault="00EA1E7A" w:rsidP="00EA1E7A">
      <w:r>
        <w:lastRenderedPageBreak/>
        <w:t xml:space="preserve">Dobór sprzętu zagęszczającego powinien być uzależniony od rodzaju zagęszczanego gruntu oraz zakresu prac. W tablicy 3.1 podano, dla różnych rodzajów gruntów, orientacyjne dane przy doborze podstawowego sprzętu zagęszczającego.  </w:t>
      </w:r>
    </w:p>
    <w:p w14:paraId="2A1A76ED" w14:textId="77777777" w:rsidR="00EA1E7A" w:rsidRDefault="00EA1E7A" w:rsidP="00EA1E7A">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54512EF9" w14:textId="77777777" w:rsidR="00EA1E7A" w:rsidRDefault="00EA1E7A" w:rsidP="00EA1E7A">
      <w:r>
        <w:t xml:space="preserve">Sprzęt wykorzystywany przez Wykonawcę do prowadzenia robót ziemnych powinien  być sprawny, posiadać aktualne wszelkie przeglądy oraz dokumenty wymagane  do dopuszczenia do użytkowania.  </w:t>
      </w:r>
    </w:p>
    <w:p w14:paraId="4983EE3C" w14:textId="77777777" w:rsidR="00EA1E7A" w:rsidRDefault="00EA1E7A" w:rsidP="00EA1E7A">
      <w:r>
        <w:t xml:space="preserve">Do wykonania warstwy ulepszonego podłoża Wykonawca powinien stosować sprzęt  odpowiedni do technologii wykonania ulepszenia, spełniający wymagania, określone w STWiORB dotyczącej tych robót. </w:t>
      </w:r>
    </w:p>
    <w:p w14:paraId="65573D3A" w14:textId="77777777" w:rsidR="00EA1E7A" w:rsidRDefault="00EA1E7A" w:rsidP="00EA1E7A">
      <w:r>
        <w:t xml:space="preserve">Do transportu, składowania, przenoszenia i układania geosyntetyków Wykonawca powinien stosować sprzęt i środki nie powodujące uszkodzeń geosyntetyków. </w:t>
      </w:r>
    </w:p>
    <w:p w14:paraId="5ED4B435" w14:textId="77777777" w:rsidR="00EA1E7A" w:rsidRDefault="00EA1E7A" w:rsidP="00EA1E7A">
      <w:r>
        <w:t xml:space="preserve">Sprzęt wykorzystywany do prowadzenia robót ziemnych musi być zatwierdzony  przez Inżyniera/Inspektora nadzoru. </w:t>
      </w:r>
    </w:p>
    <w:p w14:paraId="211242CD" w14:textId="77777777" w:rsidR="00EA1E7A" w:rsidRDefault="00EA1E7A" w:rsidP="00EA1E7A">
      <w:r>
        <w:t xml:space="preserve"> </w:t>
      </w:r>
    </w:p>
    <w:p w14:paraId="54997B61" w14:textId="77777777" w:rsidR="00EA1E7A" w:rsidRDefault="00EA1E7A" w:rsidP="00EA1E7A">
      <w:r>
        <w:t xml:space="preserve"> </w:t>
      </w:r>
    </w:p>
    <w:p w14:paraId="1F1F07F7" w14:textId="77777777" w:rsidR="00EA1E7A" w:rsidRDefault="00EA1E7A" w:rsidP="00EA1E7A">
      <w:r>
        <w:t xml:space="preserve"> </w:t>
      </w:r>
    </w:p>
    <w:p w14:paraId="04814C67" w14:textId="77777777" w:rsidR="00EA1E7A" w:rsidRDefault="00EA1E7A" w:rsidP="00EA1E7A">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EA1E7A" w14:paraId="2E13F906" w14:textId="77777777" w:rsidTr="00391AEA">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6F5CAB56" w14:textId="77777777" w:rsidR="00EA1E7A" w:rsidRPr="00740044" w:rsidRDefault="00EA1E7A" w:rsidP="00391AEA">
            <w:pPr>
              <w:pStyle w:val="Bezodstpw"/>
            </w:pPr>
            <w:r w:rsidRPr="00740044">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5125EA9E" w14:textId="77777777" w:rsidR="00EA1E7A" w:rsidRPr="00740044" w:rsidRDefault="00EA1E7A" w:rsidP="00391AEA">
            <w:pPr>
              <w:pStyle w:val="Bezodstpw"/>
            </w:pPr>
            <w:r w:rsidRPr="00740044">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36A68A4A" w14:textId="77777777" w:rsidR="00EA1E7A" w:rsidRPr="00740044" w:rsidRDefault="00EA1E7A" w:rsidP="00391AEA">
            <w:pPr>
              <w:pStyle w:val="Bezodstpw"/>
            </w:pPr>
            <w:r w:rsidRPr="00740044">
              <w:t xml:space="preserve">Uwagi o przydatności maszyn </w:t>
            </w:r>
          </w:p>
        </w:tc>
      </w:tr>
      <w:tr w:rsidR="00EA1E7A" w14:paraId="756B815D" w14:textId="77777777" w:rsidTr="00391AEA">
        <w:trPr>
          <w:trHeight w:val="226"/>
        </w:trPr>
        <w:tc>
          <w:tcPr>
            <w:tcW w:w="0" w:type="auto"/>
            <w:vMerge/>
            <w:tcBorders>
              <w:top w:val="nil"/>
              <w:left w:val="double" w:sz="4" w:space="0" w:color="000000"/>
              <w:bottom w:val="nil"/>
              <w:right w:val="single" w:sz="6" w:space="0" w:color="000000"/>
            </w:tcBorders>
            <w:shd w:val="clear" w:color="auto" w:fill="auto"/>
          </w:tcPr>
          <w:p w14:paraId="4F45213D" w14:textId="77777777" w:rsidR="00EA1E7A" w:rsidRPr="00740044" w:rsidRDefault="00EA1E7A" w:rsidP="00391AEA">
            <w:pPr>
              <w:pStyle w:val="Bezodstpw"/>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2A18F4A2" w14:textId="77777777" w:rsidR="00EA1E7A" w:rsidRPr="00740044" w:rsidRDefault="00EA1E7A" w:rsidP="00391AEA">
            <w:pPr>
              <w:pStyle w:val="Bezodstpw"/>
            </w:pPr>
            <w:r w:rsidRPr="00740044">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A6DABAB" w14:textId="77777777" w:rsidR="00EA1E7A" w:rsidRPr="00740044" w:rsidRDefault="00EA1E7A" w:rsidP="00391AEA">
            <w:pPr>
              <w:pStyle w:val="Bezodstpw"/>
            </w:pPr>
            <w:r w:rsidRPr="00740044">
              <w:t xml:space="preserve">pyły gliny, iły </w:t>
            </w:r>
          </w:p>
        </w:tc>
        <w:tc>
          <w:tcPr>
            <w:tcW w:w="0" w:type="auto"/>
            <w:vMerge/>
            <w:tcBorders>
              <w:top w:val="nil"/>
              <w:left w:val="single" w:sz="6" w:space="0" w:color="000000"/>
              <w:bottom w:val="nil"/>
              <w:right w:val="double" w:sz="4" w:space="0" w:color="000000"/>
            </w:tcBorders>
            <w:shd w:val="clear" w:color="auto" w:fill="auto"/>
          </w:tcPr>
          <w:p w14:paraId="7C5F772A" w14:textId="77777777" w:rsidR="00EA1E7A" w:rsidRPr="00740044" w:rsidRDefault="00EA1E7A" w:rsidP="00391AEA">
            <w:pPr>
              <w:pStyle w:val="Bezodstpw"/>
            </w:pPr>
          </w:p>
        </w:tc>
      </w:tr>
      <w:tr w:rsidR="00EA1E7A" w14:paraId="163E2ABB" w14:textId="77777777" w:rsidTr="00391AEA">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84EB769" w14:textId="77777777" w:rsidR="00EA1E7A" w:rsidRPr="00740044" w:rsidRDefault="00EA1E7A" w:rsidP="00391AEA">
            <w:pPr>
              <w:pStyle w:val="Bezodstpw"/>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DEFCE7" w14:textId="77777777" w:rsidR="00EA1E7A" w:rsidRPr="00740044" w:rsidRDefault="00EA1E7A" w:rsidP="00391AEA">
            <w:pPr>
              <w:pStyle w:val="Bezodstpw"/>
            </w:pPr>
            <w:r w:rsidRPr="00740044">
              <w:t xml:space="preserve">grubość </w:t>
            </w:r>
          </w:p>
          <w:p w14:paraId="0B9907E2" w14:textId="77777777" w:rsidR="00EA1E7A" w:rsidRPr="00740044" w:rsidRDefault="00EA1E7A" w:rsidP="00391AEA">
            <w:pPr>
              <w:pStyle w:val="Bezodstpw"/>
            </w:pPr>
            <w:r w:rsidRPr="00740044">
              <w:t xml:space="preserve">warstwy </w:t>
            </w:r>
          </w:p>
          <w:p w14:paraId="08D0140A" w14:textId="77777777" w:rsidR="00EA1E7A" w:rsidRPr="00740044" w:rsidRDefault="00EA1E7A" w:rsidP="00391AEA">
            <w:pPr>
              <w:pStyle w:val="Bezodstpw"/>
            </w:pPr>
            <w:r w:rsidRPr="00740044">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19D7A2F" w14:textId="77777777" w:rsidR="00EA1E7A" w:rsidRPr="00740044" w:rsidRDefault="00EA1E7A" w:rsidP="00391AEA">
            <w:pPr>
              <w:pStyle w:val="Bezodstpw"/>
            </w:pPr>
            <w:r w:rsidRPr="00740044">
              <w:t xml:space="preserve">liczba </w:t>
            </w:r>
          </w:p>
          <w:p w14:paraId="0165198C" w14:textId="77777777" w:rsidR="00EA1E7A" w:rsidRPr="00740044" w:rsidRDefault="00EA1E7A" w:rsidP="00391AEA">
            <w:pPr>
              <w:pStyle w:val="Bezodstpw"/>
            </w:pPr>
            <w:r w:rsidRPr="00740044">
              <w:t>przejść n ***</w:t>
            </w:r>
            <w:r w:rsidRPr="00740044">
              <w:rPr>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E91B361" w14:textId="77777777" w:rsidR="00EA1E7A" w:rsidRPr="00740044" w:rsidRDefault="00EA1E7A" w:rsidP="00391AEA">
            <w:pPr>
              <w:pStyle w:val="Bezodstpw"/>
            </w:pPr>
            <w:r w:rsidRPr="00740044">
              <w:t xml:space="preserve">grubość </w:t>
            </w:r>
          </w:p>
          <w:p w14:paraId="569B4776" w14:textId="77777777" w:rsidR="00EA1E7A" w:rsidRPr="00740044" w:rsidRDefault="00EA1E7A" w:rsidP="00391AEA">
            <w:pPr>
              <w:pStyle w:val="Bezodstpw"/>
            </w:pPr>
            <w:r w:rsidRPr="00740044">
              <w:t xml:space="preserve">warstwy </w:t>
            </w:r>
          </w:p>
          <w:p w14:paraId="1E115A31" w14:textId="77777777" w:rsidR="00EA1E7A" w:rsidRPr="00740044" w:rsidRDefault="00EA1E7A" w:rsidP="00391AEA">
            <w:pPr>
              <w:pStyle w:val="Bezodstpw"/>
            </w:pPr>
            <w:r w:rsidRPr="00740044">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ABDBD34" w14:textId="77777777" w:rsidR="00EA1E7A" w:rsidRPr="00740044" w:rsidRDefault="00EA1E7A" w:rsidP="00391AEA">
            <w:pPr>
              <w:pStyle w:val="Bezodstpw"/>
            </w:pPr>
            <w:r w:rsidRPr="00740044">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7C103E97" w14:textId="77777777" w:rsidR="00EA1E7A" w:rsidRPr="00740044" w:rsidRDefault="00EA1E7A" w:rsidP="00391AEA">
            <w:pPr>
              <w:pStyle w:val="Bezodstpw"/>
            </w:pPr>
          </w:p>
        </w:tc>
      </w:tr>
      <w:tr w:rsidR="00EA1E7A" w14:paraId="6B14F8F3" w14:textId="77777777" w:rsidTr="00391AEA">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69FA15C8" w14:textId="77777777" w:rsidR="00EA1E7A" w:rsidRPr="00740044" w:rsidRDefault="00EA1E7A" w:rsidP="00391AEA">
            <w:pPr>
              <w:pStyle w:val="Bezodstpw"/>
            </w:pPr>
            <w:r w:rsidRPr="00740044">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3A228F4B" w14:textId="77777777" w:rsidR="00EA1E7A" w:rsidRPr="00740044" w:rsidRDefault="00EA1E7A" w:rsidP="00391AEA">
            <w:pPr>
              <w:pStyle w:val="Bezodstpw"/>
            </w:pPr>
            <w:r w:rsidRPr="00740044">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AE010D4" w14:textId="77777777" w:rsidR="00EA1E7A" w:rsidRPr="00740044" w:rsidRDefault="00EA1E7A" w:rsidP="00391AEA">
            <w:pPr>
              <w:pStyle w:val="Bezodstpw"/>
            </w:pPr>
            <w:r w:rsidRPr="00740044">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0F27406" w14:textId="77777777" w:rsidR="00EA1E7A" w:rsidRPr="00740044" w:rsidRDefault="00EA1E7A" w:rsidP="00391AEA">
            <w:pPr>
              <w:pStyle w:val="Bezodstpw"/>
            </w:pPr>
            <w:r w:rsidRPr="00740044">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059F04E" w14:textId="77777777" w:rsidR="00EA1E7A" w:rsidRPr="00740044" w:rsidRDefault="00EA1E7A" w:rsidP="00391AEA">
            <w:pPr>
              <w:pStyle w:val="Bezodstpw"/>
            </w:pPr>
            <w:r w:rsidRPr="00740044">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2564D048" w14:textId="77777777" w:rsidR="00EA1E7A" w:rsidRPr="00740044" w:rsidRDefault="00EA1E7A" w:rsidP="00391AEA">
            <w:pPr>
              <w:pStyle w:val="Bezodstpw"/>
            </w:pPr>
            <w:r w:rsidRPr="00740044">
              <w:t xml:space="preserve">Do zagęszczania górnych warstw podłoża. Zalecane do codziennego wygładzania (przywałowania) </w:t>
            </w:r>
          </w:p>
          <w:p w14:paraId="27971BDF" w14:textId="77777777" w:rsidR="00EA1E7A" w:rsidRPr="00740044" w:rsidRDefault="00EA1E7A" w:rsidP="00391AEA">
            <w:pPr>
              <w:pStyle w:val="Bezodstpw"/>
            </w:pPr>
            <w:r w:rsidRPr="00740044">
              <w:t xml:space="preserve">gruntów spoistych w miejscu pobrania i w nasypie </w:t>
            </w:r>
          </w:p>
        </w:tc>
      </w:tr>
      <w:tr w:rsidR="00EA1E7A" w14:paraId="3017278F" w14:textId="77777777" w:rsidTr="00391AEA">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E9F724C" w14:textId="77777777" w:rsidR="00EA1E7A" w:rsidRPr="00740044" w:rsidRDefault="00EA1E7A" w:rsidP="00391AEA">
            <w:pPr>
              <w:pStyle w:val="Bezodstpw"/>
            </w:pPr>
            <w:r w:rsidRPr="00740044">
              <w:t xml:space="preserve">Walce statyczne okołkowane </w:t>
            </w:r>
          </w:p>
          <w:p w14:paraId="65F0965D" w14:textId="77777777" w:rsidR="00EA1E7A" w:rsidRPr="00740044" w:rsidRDefault="00EA1E7A" w:rsidP="00391AEA">
            <w:pPr>
              <w:pStyle w:val="Bezodstpw"/>
            </w:pPr>
            <w:r w:rsidRPr="00740044">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555EF" w14:textId="77777777" w:rsidR="00EA1E7A" w:rsidRPr="00740044" w:rsidRDefault="00EA1E7A" w:rsidP="00391AEA">
            <w:pPr>
              <w:pStyle w:val="Bezodstpw"/>
            </w:pPr>
            <w:r w:rsidRPr="00740044">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7E9E1A" w14:textId="77777777" w:rsidR="00EA1E7A" w:rsidRPr="00740044" w:rsidRDefault="00EA1E7A" w:rsidP="00391AEA">
            <w:pPr>
              <w:pStyle w:val="Bezodstpw"/>
            </w:pPr>
            <w:r w:rsidRPr="00740044">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83EA9D" w14:textId="77777777" w:rsidR="00EA1E7A" w:rsidRPr="00740044" w:rsidRDefault="00EA1E7A" w:rsidP="00391AEA">
            <w:pPr>
              <w:pStyle w:val="Bezodstpw"/>
            </w:pPr>
            <w:r w:rsidRPr="00740044">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CC7875" w14:textId="77777777" w:rsidR="00EA1E7A" w:rsidRPr="00740044" w:rsidRDefault="00EA1E7A" w:rsidP="00391AEA">
            <w:pPr>
              <w:pStyle w:val="Bezodstpw"/>
            </w:pPr>
            <w:r w:rsidRPr="00740044">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035EECF" w14:textId="77777777" w:rsidR="00EA1E7A" w:rsidRPr="00740044" w:rsidRDefault="00EA1E7A" w:rsidP="00391AEA">
            <w:pPr>
              <w:pStyle w:val="Bezodstpw"/>
            </w:pPr>
            <w:r w:rsidRPr="00740044">
              <w:t xml:space="preserve">Nie nadają się do gruntów nawodnionych </w:t>
            </w:r>
          </w:p>
        </w:tc>
      </w:tr>
      <w:tr w:rsidR="00EA1E7A" w14:paraId="65239530" w14:textId="77777777" w:rsidTr="00391AEA">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5560D0" w14:textId="77777777" w:rsidR="00EA1E7A" w:rsidRPr="00740044" w:rsidRDefault="00EA1E7A" w:rsidP="00391AEA">
            <w:pPr>
              <w:pStyle w:val="Bezodstpw"/>
            </w:pPr>
            <w:r w:rsidRPr="00740044">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FAE7A" w14:textId="77777777" w:rsidR="00EA1E7A" w:rsidRPr="00740044" w:rsidRDefault="00EA1E7A" w:rsidP="00391AEA">
            <w:pPr>
              <w:pStyle w:val="Bezodstpw"/>
            </w:pPr>
            <w:r w:rsidRPr="00740044">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8570E3" w14:textId="77777777" w:rsidR="00EA1E7A" w:rsidRPr="00740044" w:rsidRDefault="00EA1E7A" w:rsidP="00391AEA">
            <w:pPr>
              <w:pStyle w:val="Bezodstpw"/>
            </w:pPr>
            <w:r w:rsidRPr="00740044">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489A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6B0248"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435BBF" w14:textId="77777777" w:rsidR="00EA1E7A" w:rsidRPr="00740044" w:rsidRDefault="00EA1E7A" w:rsidP="00391AEA">
            <w:pPr>
              <w:pStyle w:val="Bezodstpw"/>
            </w:pPr>
            <w:r w:rsidRPr="00740044">
              <w:t xml:space="preserve">Mało przydatne w gruntach spoistych. </w:t>
            </w:r>
          </w:p>
        </w:tc>
      </w:tr>
      <w:tr w:rsidR="00EA1E7A" w14:paraId="3D7C1BDC" w14:textId="77777777" w:rsidTr="00391AEA">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11F345F" w14:textId="77777777" w:rsidR="00EA1E7A" w:rsidRPr="00740044" w:rsidRDefault="00EA1E7A" w:rsidP="00391AEA">
            <w:pPr>
              <w:pStyle w:val="Bezodstpw"/>
            </w:pPr>
            <w:r w:rsidRPr="00740044">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28E37F" w14:textId="77777777" w:rsidR="00EA1E7A" w:rsidRPr="00740044" w:rsidRDefault="00EA1E7A" w:rsidP="00391AEA">
            <w:pPr>
              <w:pStyle w:val="Bezodstpw"/>
            </w:pPr>
            <w:r w:rsidRPr="00740044">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C67D0"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1766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D2E183" w14:textId="77777777" w:rsidR="00EA1E7A" w:rsidRPr="00740044" w:rsidRDefault="00EA1E7A" w:rsidP="00391AEA">
            <w:pPr>
              <w:pStyle w:val="Bezodstpw"/>
            </w:pPr>
            <w:r w:rsidRPr="00740044">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2250A2" w14:textId="77777777" w:rsidR="00EA1E7A" w:rsidRPr="00740044" w:rsidRDefault="00EA1E7A" w:rsidP="00391AEA">
            <w:pPr>
              <w:pStyle w:val="Bezodstpw"/>
            </w:pPr>
            <w:r w:rsidRPr="00740044">
              <w:t xml:space="preserve">Do gruntów spoistych przydatne są walce średnie i ciężkie. </w:t>
            </w:r>
          </w:p>
        </w:tc>
      </w:tr>
      <w:tr w:rsidR="00EA1E7A" w14:paraId="66A1024D" w14:textId="77777777" w:rsidTr="00391AEA">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D45ABEC" w14:textId="77777777" w:rsidR="00EA1E7A" w:rsidRPr="00740044" w:rsidRDefault="00EA1E7A" w:rsidP="00391AEA">
            <w:pPr>
              <w:pStyle w:val="Bezodstpw"/>
            </w:pPr>
            <w:r w:rsidRPr="00740044">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E1773E" w14:textId="77777777" w:rsidR="00EA1E7A" w:rsidRPr="00740044" w:rsidRDefault="00EA1E7A" w:rsidP="00391AEA">
            <w:pPr>
              <w:pStyle w:val="Bezodstpw"/>
            </w:pPr>
            <w:r w:rsidRPr="00740044">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A85EB0" w14:textId="77777777" w:rsidR="00EA1E7A" w:rsidRPr="00740044" w:rsidRDefault="00EA1E7A" w:rsidP="00391AEA">
            <w:pPr>
              <w:pStyle w:val="Bezodstpw"/>
            </w:pPr>
            <w:r w:rsidRPr="00740044">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4565A0"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585CE0"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3EFEE97" w14:textId="77777777" w:rsidR="00EA1E7A" w:rsidRPr="00740044" w:rsidRDefault="00EA1E7A" w:rsidP="00391AEA">
            <w:pPr>
              <w:pStyle w:val="Bezodstpw"/>
            </w:pPr>
            <w:r w:rsidRPr="00740044">
              <w:t xml:space="preserve">Zalecane do piasków pylastych i gliniastych, pospółek gliniastych i glin piaszczystych. </w:t>
            </w:r>
          </w:p>
        </w:tc>
      </w:tr>
      <w:tr w:rsidR="00EA1E7A" w14:paraId="31CE96F0" w14:textId="77777777" w:rsidTr="00391AEA">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E22FF2" w14:textId="77777777" w:rsidR="00EA1E7A" w:rsidRPr="00740044" w:rsidRDefault="00EA1E7A" w:rsidP="00391AEA">
            <w:pPr>
              <w:pStyle w:val="Bezodstpw"/>
            </w:pPr>
            <w:r w:rsidRPr="00740044">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626F1" w14:textId="77777777" w:rsidR="00EA1E7A" w:rsidRPr="00740044" w:rsidRDefault="00EA1E7A" w:rsidP="00391AEA">
            <w:pPr>
              <w:pStyle w:val="Bezodstpw"/>
            </w:pPr>
            <w:r w:rsidRPr="00740044">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209EBA"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621BB" w14:textId="77777777" w:rsidR="00EA1E7A" w:rsidRPr="00740044" w:rsidRDefault="00EA1E7A" w:rsidP="00391AEA">
            <w:pPr>
              <w:pStyle w:val="Bezodstpw"/>
            </w:pPr>
            <w:r w:rsidRPr="00740044">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F8ECCE" w14:textId="77777777" w:rsidR="00EA1E7A" w:rsidRPr="00740044" w:rsidRDefault="00EA1E7A" w:rsidP="00391AEA">
            <w:pPr>
              <w:pStyle w:val="Bezodstpw"/>
            </w:pPr>
            <w:r w:rsidRPr="00740044">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5A18DED" w14:textId="77777777" w:rsidR="00EA1E7A" w:rsidRPr="00740044" w:rsidRDefault="00EA1E7A" w:rsidP="00391AEA">
            <w:pPr>
              <w:pStyle w:val="Bezodstpw"/>
            </w:pPr>
            <w:r w:rsidRPr="00740044">
              <w:t xml:space="preserve">Zalecane do zasypek wąskich przekopów </w:t>
            </w:r>
          </w:p>
        </w:tc>
      </w:tr>
      <w:tr w:rsidR="00EA1E7A" w14:paraId="18769F19" w14:textId="77777777" w:rsidTr="00391AEA">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D8146DC" w14:textId="77777777" w:rsidR="00EA1E7A" w:rsidRPr="00740044" w:rsidRDefault="00EA1E7A" w:rsidP="00391AEA">
            <w:pPr>
              <w:pStyle w:val="Bezodstpw"/>
            </w:pPr>
            <w:r w:rsidRPr="00740044">
              <w:t xml:space="preserve">Ubijaki szybkouderzające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3883F50" w14:textId="77777777" w:rsidR="00EA1E7A" w:rsidRPr="00740044" w:rsidRDefault="00EA1E7A" w:rsidP="00391AEA">
            <w:pPr>
              <w:pStyle w:val="Bezodstpw"/>
            </w:pPr>
            <w:r w:rsidRPr="00740044">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CF1AE49" w14:textId="77777777" w:rsidR="00EA1E7A" w:rsidRPr="00740044" w:rsidRDefault="00EA1E7A" w:rsidP="00391AEA">
            <w:pPr>
              <w:pStyle w:val="Bezodstpw"/>
            </w:pPr>
            <w:r w:rsidRPr="00740044">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B818A3" w14:textId="77777777" w:rsidR="00EA1E7A" w:rsidRPr="00740044" w:rsidRDefault="00EA1E7A" w:rsidP="00391AEA">
            <w:pPr>
              <w:pStyle w:val="Bezodstpw"/>
            </w:pPr>
            <w:r w:rsidRPr="00740044">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795F131" w14:textId="77777777" w:rsidR="00EA1E7A" w:rsidRPr="00740044" w:rsidRDefault="00EA1E7A" w:rsidP="00391AEA">
            <w:pPr>
              <w:pStyle w:val="Bezodstpw"/>
            </w:pPr>
            <w:r w:rsidRPr="00740044">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E52C5B0" w14:textId="77777777" w:rsidR="00EA1E7A" w:rsidRPr="00740044" w:rsidRDefault="00EA1E7A" w:rsidP="00391AEA">
            <w:pPr>
              <w:pStyle w:val="Bezodstpw"/>
            </w:pPr>
            <w:r w:rsidRPr="00740044">
              <w:t xml:space="preserve">Zalecane do zasypek wąskich przekopów </w:t>
            </w:r>
          </w:p>
        </w:tc>
      </w:tr>
    </w:tbl>
    <w:p w14:paraId="19C2315D" w14:textId="77777777" w:rsidR="00EA1E7A" w:rsidRDefault="00EA1E7A" w:rsidP="00EA1E7A">
      <w:r>
        <w:t xml:space="preserve">*) Walce statyczne są mało przydatne w gruntach kamienistych. </w:t>
      </w:r>
    </w:p>
    <w:p w14:paraId="49EC87DD" w14:textId="77777777" w:rsidR="00EA1E7A" w:rsidRDefault="00EA1E7A" w:rsidP="00EA1E7A">
      <w:r>
        <w:t xml:space="preserve">**) Wibracyjnie należy zagęszczać warstwy grubości </w:t>
      </w:r>
      <w:r>
        <w:t xml:space="preserve"> 15 cm, cieńsze warstwy należy zagęszczać statycznie. </w:t>
      </w:r>
    </w:p>
    <w:p w14:paraId="12250347" w14:textId="77777777" w:rsidR="00EA1E7A" w:rsidRDefault="00EA1E7A" w:rsidP="00EA1E7A">
      <w:r>
        <w:t xml:space="preserve">***) Wartości orientacyjne, właściwe należy ustalić na odcinku próbnym. </w:t>
      </w:r>
    </w:p>
    <w:p w14:paraId="30FB740A" w14:textId="77777777" w:rsidR="00EA1E7A" w:rsidRDefault="00EA1E7A" w:rsidP="00EA1E7A">
      <w:r>
        <w:t xml:space="preserve"> </w:t>
      </w:r>
    </w:p>
    <w:p w14:paraId="399F74C8" w14:textId="77777777" w:rsidR="00EA1E7A" w:rsidRDefault="00EA1E7A" w:rsidP="00EA1E7A">
      <w:pPr>
        <w:pStyle w:val="Nagwek1"/>
      </w:pPr>
      <w:r>
        <w:t xml:space="preserve">4. TRANSPORT </w:t>
      </w:r>
    </w:p>
    <w:p w14:paraId="354FEBA2" w14:textId="77777777" w:rsidR="00EA1E7A" w:rsidRDefault="00EA1E7A" w:rsidP="00EA1E7A">
      <w:pPr>
        <w:pStyle w:val="Nagwek2"/>
      </w:pPr>
      <w:r>
        <w:t xml:space="preserve">4.1 Ogólne wymagania dotyczące transportu </w:t>
      </w:r>
    </w:p>
    <w:p w14:paraId="560F6A8F" w14:textId="77777777" w:rsidR="00EA1E7A" w:rsidRDefault="00EA1E7A" w:rsidP="00EA1E7A">
      <w:r>
        <w:t xml:space="preserve">Ogólne wymagania dotyczące transportu podano w STWiORB D-M 00.00.00, Wymagania ogólne" punkt 4. </w:t>
      </w:r>
    </w:p>
    <w:p w14:paraId="2877DF72" w14:textId="77777777" w:rsidR="00EA1E7A" w:rsidRDefault="00EA1E7A" w:rsidP="00EA1E7A">
      <w:pPr>
        <w:pStyle w:val="Nagwek2"/>
      </w:pPr>
      <w:r>
        <w:t xml:space="preserve">4.2 Transport gruntów </w:t>
      </w:r>
    </w:p>
    <w:p w14:paraId="19C3D6AF" w14:textId="77777777" w:rsidR="00EA1E7A" w:rsidRDefault="00EA1E7A" w:rsidP="00EA1E7A">
      <w:r w:rsidRPr="004F2EF9">
        <w:rPr>
          <w:b/>
        </w:rPr>
        <w:t>4.2.1.</w:t>
      </w:r>
      <w:r>
        <w:t xml:space="preserve"> Wybór środków transportowych oraz metod transportu powinien być dostosowany  </w:t>
      </w:r>
    </w:p>
    <w:p w14:paraId="090FA8E1" w14:textId="77777777" w:rsidR="00EA1E7A" w:rsidRDefault="00EA1E7A" w:rsidP="00EA1E7A">
      <w:r>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38CE8725" w14:textId="77777777" w:rsidR="00EA1E7A" w:rsidRDefault="00EA1E7A" w:rsidP="00EA1E7A">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66237440" w14:textId="77777777" w:rsidR="00EA1E7A" w:rsidRDefault="00EA1E7A" w:rsidP="00EA1E7A">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792FA4F8" w14:textId="77777777" w:rsidR="00EA1E7A" w:rsidRDefault="00EA1E7A" w:rsidP="00EA1E7A">
      <w:r w:rsidRPr="004F2EF9">
        <w:rPr>
          <w:b/>
        </w:rPr>
        <w:lastRenderedPageBreak/>
        <w:t xml:space="preserve">4.2.4. </w:t>
      </w:r>
      <w:r>
        <w:t xml:space="preserve">Należy przestrzegać ograniczeń dotyczących ruchu budowlanego, podanych w punkcie 5.7. STWiORB D-02.01.01. „Roboty ziemne. Wykonanie wykopów” i w punkcie 5.16 STWiORB D-02.03.01. „Roboty ziemne. Wykonywanie nasypów”. </w:t>
      </w:r>
    </w:p>
    <w:p w14:paraId="33D8C99C" w14:textId="77777777" w:rsidR="00EA1E7A" w:rsidRDefault="00EA1E7A" w:rsidP="00EA1E7A">
      <w:r w:rsidRPr="004F2EF9">
        <w:rPr>
          <w:b/>
        </w:rPr>
        <w:t>4.2.5.</w:t>
      </w:r>
      <w:r>
        <w:t xml:space="preserve"> Zwiększenie odległości transportu ponad odległości zatwierdzone nie może być podstawą roszczeń Wykonawcy, dotyczących dodatkowej zapłaty za transport. </w:t>
      </w:r>
    </w:p>
    <w:p w14:paraId="1EBB47E8" w14:textId="77777777" w:rsidR="00EA1E7A" w:rsidRDefault="00EA1E7A" w:rsidP="00EA1E7A">
      <w:r w:rsidRPr="004F2EF9">
        <w:rPr>
          <w:b/>
        </w:rPr>
        <w:t>4.2.6.</w:t>
      </w:r>
      <w:r>
        <w:t xml:space="preserve"> Materiały sypkie należy przewozić w sposób eliminujący możliwość wysypywania,  pylenia  oraz innego zanieczyszczenia środowiska. </w:t>
      </w:r>
    </w:p>
    <w:p w14:paraId="11C247C8" w14:textId="77777777" w:rsidR="00EA1E7A" w:rsidRDefault="00EA1E7A" w:rsidP="00EA1E7A">
      <w:pPr>
        <w:pStyle w:val="Nagwek2"/>
      </w:pPr>
      <w:r>
        <w:t xml:space="preserve">4.3 Transport i składowanie geosyntetyków </w:t>
      </w:r>
    </w:p>
    <w:p w14:paraId="6548757B" w14:textId="77777777" w:rsidR="00EA1E7A" w:rsidRDefault="00EA1E7A" w:rsidP="00EA1E7A">
      <w:r w:rsidRPr="004F2EF9">
        <w:rPr>
          <w:b/>
        </w:rPr>
        <w:t>4.3.1.</w:t>
      </w:r>
      <w:r>
        <w:t xml:space="preserve"> Wykonawca powinien zadbać, aby transport, przenoszenie i przechowywanie  geosyntetyków były wykonywane w sposób oraz w warunkach nie powodujących  mechanicznych lub chemicznych uszkodzeń.  </w:t>
      </w:r>
    </w:p>
    <w:p w14:paraId="27CFE7DF" w14:textId="77777777" w:rsidR="00EA1E7A" w:rsidRDefault="00EA1E7A" w:rsidP="00EA1E7A">
      <w:r w:rsidRPr="004F2EF9">
        <w:rPr>
          <w:b/>
        </w:rPr>
        <w:t>4.3.2.</w:t>
      </w:r>
      <w:r>
        <w:t xml:space="preserve"> 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  </w:t>
      </w:r>
    </w:p>
    <w:p w14:paraId="6DFF16F9" w14:textId="77777777" w:rsidR="00EA1E7A" w:rsidRDefault="00EA1E7A" w:rsidP="00EA1E7A">
      <w:pPr>
        <w:pStyle w:val="Nagwek1"/>
      </w:pPr>
      <w:r>
        <w:t xml:space="preserve">5. WYKONANIE ROBÓT </w:t>
      </w:r>
    </w:p>
    <w:p w14:paraId="6E213ACD" w14:textId="77777777" w:rsidR="00EA1E7A" w:rsidRDefault="00EA1E7A" w:rsidP="00EA1E7A">
      <w:pPr>
        <w:pStyle w:val="Nagwek2"/>
      </w:pPr>
      <w:r>
        <w:t xml:space="preserve">5.1 Ogólne zasady dotyczące wykonania robót </w:t>
      </w:r>
    </w:p>
    <w:p w14:paraId="0BD9BD7E" w14:textId="77777777" w:rsidR="00EA1E7A" w:rsidRDefault="00EA1E7A" w:rsidP="00EA1E7A">
      <w:r w:rsidRPr="004F2EF9">
        <w:rPr>
          <w:b/>
        </w:rPr>
        <w:t>5.1.1.</w:t>
      </w:r>
      <w:r>
        <w:t xml:space="preserve"> 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B47375B" w14:textId="77777777" w:rsidR="00EA1E7A" w:rsidRDefault="00EA1E7A" w:rsidP="00EA1E7A">
      <w:r w:rsidRPr="004F2EF9">
        <w:rPr>
          <w:b/>
        </w:rPr>
        <w:t>5.1.2.</w:t>
      </w:r>
      <w:r>
        <w:t xml:space="preserve"> 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 </w:t>
      </w:r>
    </w:p>
    <w:p w14:paraId="36237AD2" w14:textId="77777777" w:rsidR="00EA1E7A" w:rsidRDefault="00EA1E7A" w:rsidP="00EA1E7A">
      <w:r w:rsidRPr="004F2EF9">
        <w:rPr>
          <w:b/>
        </w:rPr>
        <w:t>5.1.3.</w:t>
      </w:r>
      <w:r>
        <w:t xml:space="preserve"> Roboty ziemne powinny być wykonane zgodnie z Dokumentacją Projektową, zapisami Kontraktu, zapisami STWiORB D-02.01.01. ”Roboty ziemne. Wykonanie wykopów”  i STWiORB D-02.03.01 ”Roboty ziemne. Wykonanie nasypów” oraz poleceniami  Inżyniera/Inspektora nadzoru. </w:t>
      </w:r>
    </w:p>
    <w:p w14:paraId="0A2B9F30" w14:textId="77777777" w:rsidR="00EA1E7A" w:rsidRDefault="00EA1E7A" w:rsidP="00EA1E7A">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4686A032" w14:textId="77777777" w:rsidR="00EA1E7A" w:rsidRDefault="00EA1E7A" w:rsidP="00EA1E7A">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35BC7B00" w14:textId="77777777" w:rsidR="00EA1E7A" w:rsidRDefault="00EA1E7A" w:rsidP="00EA1E7A">
      <w:r w:rsidRPr="004F2EF9">
        <w:rPr>
          <w:b/>
        </w:rPr>
        <w:t>5.1.6.</w:t>
      </w:r>
      <w:r>
        <w:t xml:space="preserve"> Obciążanie nasypów oraz skarp wykopów obciążeniami większymi niż określone  w Dokumentacji Projektowej jest niedopuszczalne. </w:t>
      </w:r>
    </w:p>
    <w:p w14:paraId="1AC78ADD" w14:textId="77777777" w:rsidR="00EA1E7A" w:rsidRDefault="00EA1E7A" w:rsidP="00EA1E7A">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74270E48" w14:textId="77777777" w:rsidR="00EA1E7A" w:rsidRDefault="00EA1E7A" w:rsidP="00EA1E7A">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 </w:t>
      </w:r>
    </w:p>
    <w:p w14:paraId="195BE3BC" w14:textId="77777777" w:rsidR="00EA1E7A" w:rsidRDefault="00EA1E7A" w:rsidP="00EA1E7A">
      <w:pPr>
        <w:pStyle w:val="Nagwek2"/>
      </w:pPr>
      <w:r>
        <w:t xml:space="preserve">5.2 Projekt geotechniczny </w:t>
      </w:r>
    </w:p>
    <w:p w14:paraId="753C5545" w14:textId="77777777" w:rsidR="00EA1E7A" w:rsidRDefault="00EA1E7A" w:rsidP="00EA1E7A">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 </w:t>
      </w:r>
    </w:p>
    <w:p w14:paraId="26A03E31" w14:textId="77777777" w:rsidR="00EA1E7A" w:rsidRDefault="00EA1E7A" w:rsidP="00EA1E7A">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6C7E96AB" w14:textId="77777777" w:rsidR="00EA1E7A" w:rsidRDefault="00EA1E7A" w:rsidP="00EA1E7A">
      <w:pPr>
        <w:pStyle w:val="Nagwek2"/>
      </w:pPr>
      <w:r>
        <w:t xml:space="preserve">5.3. Projekt robót ziemnych </w:t>
      </w:r>
    </w:p>
    <w:p w14:paraId="4F671927" w14:textId="77777777" w:rsidR="00EA1E7A" w:rsidRDefault="00EA1E7A" w:rsidP="00EA1E7A">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413CD0E6" w14:textId="77777777" w:rsidR="00EA1E7A" w:rsidRDefault="00EA1E7A" w:rsidP="00EA1E7A">
      <w:r>
        <w:t>5</w:t>
      </w:r>
      <w:r w:rsidRPr="004F2EF9">
        <w:rPr>
          <w:b/>
        </w:rPr>
        <w:t xml:space="preserve">.3.2. </w:t>
      </w:r>
      <w: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5526D854" w14:textId="77777777" w:rsidR="00EA1E7A" w:rsidRDefault="00EA1E7A" w:rsidP="00EA1E7A">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4E45E103" w14:textId="77777777" w:rsidR="00EA1E7A" w:rsidRDefault="00EA1E7A" w:rsidP="00EA1E7A">
      <w:pPr>
        <w:pStyle w:val="Nagwek2"/>
      </w:pPr>
      <w:r>
        <w:lastRenderedPageBreak/>
        <w:t xml:space="preserve">5.4 Zasady wykorzystania gruntów i materiałów do budowy nasypów </w:t>
      </w:r>
    </w:p>
    <w:p w14:paraId="69D60967" w14:textId="77777777" w:rsidR="00EA1E7A" w:rsidRDefault="00EA1E7A" w:rsidP="00EA1E7A">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5333A20A" w14:textId="77777777" w:rsidR="00EA1E7A" w:rsidRDefault="00EA1E7A" w:rsidP="00EA1E7A">
      <w:r w:rsidRPr="004F2EF9">
        <w:rPr>
          <w:b/>
        </w:rPr>
        <w:t>5.4.2.</w:t>
      </w:r>
      <w:r>
        <w:t xml:space="preserve"> Grunty przydatne do budowy nasypów mogą być wywiezione poza teren budowy,  </w:t>
      </w:r>
    </w:p>
    <w:p w14:paraId="7EDC2981" w14:textId="77777777" w:rsidR="00EA1E7A" w:rsidRDefault="00EA1E7A" w:rsidP="00EA1E7A">
      <w:r>
        <w:t xml:space="preserve">za zezwoleniem lub na polecenie Inżyniera/Inspektora nadzoru, tylko wówczas, gdy stanowią nadmiar objętości robót ziemnych i nie zostaną zagospodarowane na placu budowy. </w:t>
      </w:r>
    </w:p>
    <w:p w14:paraId="5F312BD4" w14:textId="77777777" w:rsidR="00EA1E7A" w:rsidRDefault="00EA1E7A" w:rsidP="00EA1E7A">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7C6B487E" w14:textId="77777777" w:rsidR="00EA1E7A" w:rsidRDefault="00EA1E7A" w:rsidP="00EA1E7A">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 </w:t>
      </w:r>
    </w:p>
    <w:p w14:paraId="3AC8F9DE" w14:textId="77777777" w:rsidR="00EA1E7A" w:rsidRDefault="00EA1E7A" w:rsidP="00EA1E7A">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4B26894C" w14:textId="77777777" w:rsidR="00EA1E7A" w:rsidRDefault="00EA1E7A" w:rsidP="00EA1E7A">
      <w:pPr>
        <w:pStyle w:val="Nagwek2"/>
      </w:pPr>
      <w:r>
        <w:t xml:space="preserve">5.5 Zasady składowania gruntów i materiałów do budowy nasypów </w:t>
      </w:r>
    </w:p>
    <w:p w14:paraId="206E05AC" w14:textId="77777777" w:rsidR="00EA1E7A" w:rsidRDefault="00EA1E7A" w:rsidP="00EA1E7A">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37DC61E4" w14:textId="77777777" w:rsidR="00EA1E7A" w:rsidRDefault="00EA1E7A" w:rsidP="00EA1E7A">
      <w:r w:rsidRPr="004F2EF9">
        <w:rPr>
          <w:b/>
        </w:rPr>
        <w:t>5.5.2.</w:t>
      </w:r>
      <w:r>
        <w:t xml:space="preserve"> Składowanie gruntów i materiałów przez Wykonawcę nie może powodować zagrożenia  stateczności wykopów i nasypów.  </w:t>
      </w:r>
    </w:p>
    <w:p w14:paraId="1CA42978" w14:textId="77777777" w:rsidR="00EA1E7A" w:rsidRDefault="00EA1E7A" w:rsidP="00EA1E7A">
      <w:r w:rsidRPr="004F2EF9">
        <w:rPr>
          <w:b/>
        </w:rPr>
        <w:t>5.5.3.</w:t>
      </w:r>
      <w:r>
        <w:t xml:space="preserve"> Jeżeli Wykonawca tymczasowo składuje grunt lub materiał przydatny, jest zobowiązany chronić je przed negatywnym wpływem czynników atmosferycznych w celu uniknięcia ich degradacji.  </w:t>
      </w:r>
    </w:p>
    <w:p w14:paraId="60D79890" w14:textId="77777777" w:rsidR="00EA1E7A" w:rsidRDefault="00EA1E7A" w:rsidP="00EA1E7A">
      <w:pPr>
        <w:pStyle w:val="Nagwek2"/>
      </w:pPr>
      <w:r>
        <w:t xml:space="preserve">5.6 Dokładność wykonania wykopów i nasypów </w:t>
      </w:r>
    </w:p>
    <w:p w14:paraId="4A04C073" w14:textId="77777777" w:rsidR="00EA1E7A" w:rsidRDefault="00EA1E7A" w:rsidP="00EA1E7A">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3357EA73" w14:textId="77777777" w:rsidR="00EA1E7A" w:rsidRDefault="00EA1E7A" w:rsidP="00EA1E7A">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4EC9FC1E" w14:textId="77777777" w:rsidR="00EA1E7A" w:rsidRDefault="00EA1E7A" w:rsidP="00EA1E7A">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35D9E989" w14:textId="77777777" w:rsidR="00EA1E7A" w:rsidRDefault="00EA1E7A" w:rsidP="00EA1E7A">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03E0F00F" w14:textId="77777777" w:rsidR="00EA1E7A" w:rsidRDefault="00EA1E7A" w:rsidP="00EA1E7A">
      <w:pPr>
        <w:pStyle w:val="Nagwek2"/>
      </w:pPr>
      <w:r>
        <w:t xml:space="preserve">5.7 Odwodnienie pasa robót ziemnych </w:t>
      </w:r>
    </w:p>
    <w:p w14:paraId="67662745" w14:textId="77777777" w:rsidR="00EA1E7A" w:rsidRDefault="00EA1E7A" w:rsidP="00EA1E7A">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54FD6845" w14:textId="77777777" w:rsidR="00EA1E7A" w:rsidRDefault="00EA1E7A" w:rsidP="00EA1E7A">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1895EF9E" w14:textId="77777777" w:rsidR="00EA1E7A" w:rsidRDefault="00EA1E7A" w:rsidP="00EA1E7A">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 </w:t>
      </w:r>
    </w:p>
    <w:p w14:paraId="4B163DFD" w14:textId="77777777" w:rsidR="00EA1E7A" w:rsidRDefault="00EA1E7A" w:rsidP="00EA1E7A">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2F54F897" w14:textId="77777777" w:rsidR="00EA1E7A" w:rsidRDefault="00EA1E7A" w:rsidP="00EA1E7A">
      <w:r w:rsidRPr="004F2EF9">
        <w:rPr>
          <w:b/>
        </w:rPr>
        <w:t>5.7.5.</w:t>
      </w:r>
      <w:r>
        <w:t xml:space="preserve"> Szczegółowe wymagania w zakresie odwodnienia robót ziemnych podczas wykonywania wykopów i nasypów określono w STWiORB D-02.01.01. „Roboty ziemne. Wykonanie wykopów”, punkt 5.5 i w STWiORB D-02.03.01 „Roboty ziemne. Wykonanie nasypów”, punkt 5. </w:t>
      </w:r>
    </w:p>
    <w:p w14:paraId="69D17EFC" w14:textId="77777777" w:rsidR="00EA1E7A" w:rsidRDefault="00EA1E7A" w:rsidP="00EA1E7A">
      <w:pPr>
        <w:pStyle w:val="Nagwek2"/>
      </w:pPr>
      <w:r>
        <w:t xml:space="preserve">5.8 Rowy </w:t>
      </w:r>
    </w:p>
    <w:p w14:paraId="25018A5A" w14:textId="77777777" w:rsidR="00EA1E7A" w:rsidRDefault="00EA1E7A" w:rsidP="00EA1E7A">
      <w:r>
        <w:t xml:space="preserve">Rowy boczne i rowy stokowe powinny być wykonane zgodnie z Dokumentacją Projektową i STWiORB.  </w:t>
      </w:r>
    </w:p>
    <w:p w14:paraId="47255B63" w14:textId="77777777" w:rsidR="00EA1E7A" w:rsidRDefault="00EA1E7A" w:rsidP="00EA1E7A">
      <w:r>
        <w:t xml:space="preserve">Szerokość dna i głębokość rowu nie mogą różnić się od wymiarów projektowanych o więcej niż +/- 5 cm. </w:t>
      </w:r>
    </w:p>
    <w:p w14:paraId="7F2FC3BF" w14:textId="77777777" w:rsidR="00EA1E7A" w:rsidRDefault="00EA1E7A" w:rsidP="00EA1E7A">
      <w:r>
        <w:t xml:space="preserve">Pochylenie podłużne dna rowu nie powinno różnić się od projektowanego o więcej  niż 0,05%. </w:t>
      </w:r>
    </w:p>
    <w:p w14:paraId="66756DF8" w14:textId="77777777" w:rsidR="00EA1E7A" w:rsidRDefault="00EA1E7A" w:rsidP="00EA1E7A">
      <w:r>
        <w:lastRenderedPageBreak/>
        <w:t xml:space="preserve">Dokładność wykonania skarp rowów powinna być zgodna z określoną w punkcie 5.6. </w:t>
      </w:r>
    </w:p>
    <w:p w14:paraId="4208BF66" w14:textId="77777777" w:rsidR="00EA1E7A" w:rsidRDefault="00EA1E7A" w:rsidP="00EA1E7A">
      <w:r>
        <w:t xml:space="preserve">Wykonawca jest zobowiązany utrzymywać drożność rowów w czasie realizacji inwestycji w zakresie wynikającym z wpływu robót na funkcjonowanie istniejącego układu odwodnienia. </w:t>
      </w:r>
    </w:p>
    <w:p w14:paraId="64A39301" w14:textId="77777777" w:rsidR="00EA1E7A" w:rsidRDefault="00EA1E7A" w:rsidP="00EA1E7A">
      <w:pPr>
        <w:pStyle w:val="Nagwek2"/>
      </w:pPr>
      <w:r>
        <w:t xml:space="preserve">5.9 Układanie geosyntetyków </w:t>
      </w:r>
    </w:p>
    <w:p w14:paraId="724B7D3A" w14:textId="77777777" w:rsidR="00EA1E7A" w:rsidRDefault="00EA1E7A" w:rsidP="00EA1E7A">
      <w:r w:rsidRPr="004F2EF9">
        <w:rPr>
          <w:b/>
        </w:rPr>
        <w:t>5.9.1.</w:t>
      </w:r>
      <w:r>
        <w:t xml:space="preserve"> 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 </w:t>
      </w:r>
    </w:p>
    <w:p w14:paraId="5510218A" w14:textId="77777777" w:rsidR="00EA1E7A" w:rsidRDefault="00EA1E7A" w:rsidP="00EA1E7A">
      <w:r w:rsidRPr="004F2EF9">
        <w:rPr>
          <w:b/>
        </w:rPr>
        <w:t>5.9.2.</w:t>
      </w:r>
      <w:r>
        <w:t xml:space="preserve"> 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 </w:t>
      </w:r>
    </w:p>
    <w:p w14:paraId="66E3948E" w14:textId="77777777" w:rsidR="00EA1E7A" w:rsidRDefault="00EA1E7A" w:rsidP="00EA1E7A">
      <w:r w:rsidRPr="004F2EF9">
        <w:rPr>
          <w:b/>
        </w:rPr>
        <w:t>5.9.3</w:t>
      </w:r>
      <w:r>
        <w:t xml:space="preserve">. 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t>
      </w:r>
    </w:p>
    <w:p w14:paraId="43C6FB3B" w14:textId="77777777" w:rsidR="00EA1E7A" w:rsidRDefault="00EA1E7A" w:rsidP="00EA1E7A">
      <w:r w:rsidRPr="004F2EF9">
        <w:rPr>
          <w:b/>
        </w:rPr>
        <w:t>5.9.4.</w:t>
      </w:r>
      <w:r>
        <w:t xml:space="preserve"> 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w:t>
      </w:r>
    </w:p>
    <w:p w14:paraId="43A0D2A3" w14:textId="77777777" w:rsidR="00EA1E7A" w:rsidRDefault="00EA1E7A" w:rsidP="00EA1E7A">
      <w:r w:rsidRPr="004F2EF9">
        <w:rPr>
          <w:b/>
        </w:rPr>
        <w:t>5.9.5.</w:t>
      </w:r>
      <w:r>
        <w:t xml:space="preserve"> W przypadku uszkodzenia geosyntetyku, pełniącego funkcję warstwy odcinającej należy, w uzgodnieniu z Inżynierem/ Inspektorem nadzoru , przykryć uszkodzone miejsce pasem geosyntetyku na długości i szerokości większej o co najmniej 1 metr od obszaru uszkodzonego. </w:t>
      </w:r>
    </w:p>
    <w:p w14:paraId="0BBD86A4" w14:textId="77777777" w:rsidR="00EA1E7A" w:rsidRDefault="00EA1E7A" w:rsidP="00EA1E7A">
      <w:r w:rsidRPr="004F2EF9">
        <w:rPr>
          <w:b/>
        </w:rPr>
        <w:t>5.9.6.</w:t>
      </w:r>
      <w:r>
        <w:t xml:space="preserve"> W przypadku uszkodzenia geosyntetyku pełniącego funkcję zbrojenia sposób postępowania należy ustalić w porozumieniu z Projektantem. </w:t>
      </w:r>
    </w:p>
    <w:p w14:paraId="00E309BD" w14:textId="77777777" w:rsidR="00EA1E7A" w:rsidRDefault="00EA1E7A" w:rsidP="00EA1E7A">
      <w:r w:rsidRPr="004F2EF9">
        <w:rPr>
          <w:b/>
        </w:rPr>
        <w:t>5.9.7.</w:t>
      </w:r>
      <w:r>
        <w:t xml:space="preserve">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 </w:t>
      </w:r>
    </w:p>
    <w:p w14:paraId="20F94811" w14:textId="77777777" w:rsidR="00EA1E7A" w:rsidRPr="004F2EF9" w:rsidRDefault="00EA1E7A" w:rsidP="00EA1E7A">
      <w:pPr>
        <w:pStyle w:val="Nagwek2"/>
        <w:rPr>
          <w:b w:val="0"/>
        </w:rPr>
      </w:pPr>
      <w:r w:rsidRPr="004F2EF9">
        <w:rPr>
          <w:b w:val="0"/>
        </w:rPr>
        <w:t xml:space="preserve">5.10 Powierzchnia podłoża gruntowego nawierzchni  </w:t>
      </w:r>
    </w:p>
    <w:p w14:paraId="164E74B1" w14:textId="77777777" w:rsidR="00EA1E7A" w:rsidRDefault="00EA1E7A" w:rsidP="00EA1E7A">
      <w:r w:rsidRPr="004F2EF9">
        <w:t>5.10.1.</w:t>
      </w:r>
      <w:r>
        <w:t xml:space="preserve"> Szczegółowe wymagania dotyczące robót związanych z ostatecznym ukształtowaniem  powierzchni podłoża gruntowego nawierzchni w wykopach i nasypach podano w </w:t>
      </w:r>
    </w:p>
    <w:p w14:paraId="5ADF7856" w14:textId="77777777" w:rsidR="00EA1E7A" w:rsidRDefault="00EA1E7A" w:rsidP="00EA1E7A">
      <w:r>
        <w:t>STWiORB D-02.01.01. „Roboty ziemne. Wykonanie wykopów”, punkt 5 i w STWiORB D-</w:t>
      </w:r>
    </w:p>
    <w:p w14:paraId="4A186F1E" w14:textId="77777777" w:rsidR="00EA1E7A" w:rsidRDefault="00EA1E7A" w:rsidP="00EA1E7A">
      <w:r>
        <w:t xml:space="preserve">02.03.01 „Roboty ziemne. Wykonanie nasypów”, punkt 5.  </w:t>
      </w:r>
    </w:p>
    <w:p w14:paraId="266BBB66" w14:textId="77777777" w:rsidR="00EA1E7A" w:rsidRDefault="00EA1E7A" w:rsidP="00EA1E7A">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0E01084E" w14:textId="77777777" w:rsidR="00EA1E7A" w:rsidRDefault="00EA1E7A" w:rsidP="00EA1E7A">
      <w:r w:rsidRPr="004F2EF9">
        <w:rPr>
          <w:b/>
        </w:rPr>
        <w:t>5.10.3.</w:t>
      </w:r>
      <w:r>
        <w:t xml:space="preserve"> Jeżeli występuje warstwa ulepszonego podłoża z gruntu lub materiału antropogenicznego stabilizowanego spoiwem to należy ją wykonać zgodnie z zasadami, określonymi w odpowiednich STWiORB. </w:t>
      </w:r>
    </w:p>
    <w:p w14:paraId="58A8606A" w14:textId="77777777" w:rsidR="00EA1E7A" w:rsidRDefault="00EA1E7A" w:rsidP="00EA1E7A">
      <w:r w:rsidRPr="004F2EF9">
        <w:rPr>
          <w:b/>
        </w:rPr>
        <w:t>5.10.4.</w:t>
      </w:r>
      <w:r>
        <w:t xml:space="preserve"> Jeżeli występuje warstwa ulepszonego podłoża z gruntu niewysadzinowego, materiału  antropogenicznego lub mieszanki niezwiązanej to należy ją wykonać zgodnie z zasadami, określonymi w odpowiednich STWiORB. </w:t>
      </w:r>
    </w:p>
    <w:p w14:paraId="4E87B8AB" w14:textId="77777777" w:rsidR="00EA1E7A" w:rsidRDefault="00EA1E7A" w:rsidP="00EA1E7A">
      <w:pPr>
        <w:pStyle w:val="Nagwek2"/>
      </w:pPr>
      <w:r>
        <w:t xml:space="preserve">5.11 Wymagania dotyczące zagęszczenia  </w:t>
      </w:r>
    </w:p>
    <w:p w14:paraId="47C4631E" w14:textId="77777777" w:rsidR="00EA1E7A" w:rsidRDefault="00EA1E7A" w:rsidP="00EA1E7A">
      <w:r w:rsidRPr="004F2EF9">
        <w:rPr>
          <w:b/>
        </w:rPr>
        <w:t>5.11.1.</w:t>
      </w:r>
      <w:r>
        <w:t xml:space="preserve"> Roboty ziemne należy wykonać w sposób zapewniający uzyskanie wymaganych wskaźników zagęszczenia Is korpusu ziemnego, określonych w STWiORB. Wskaźnik zagęszczenia należy badać zgodnie z zasadami podanymi w Załączniku 2 i obliczać według wzoru określonego w p. 1.6.48. </w:t>
      </w:r>
    </w:p>
    <w:p w14:paraId="541B5E6C" w14:textId="77777777" w:rsidR="00EA1E7A" w:rsidRDefault="00EA1E7A" w:rsidP="00EA1E7A">
      <w:r w:rsidRPr="004F2EF9">
        <w:rPr>
          <w:b/>
        </w:rPr>
        <w:t>5.11.2.</w:t>
      </w:r>
      <w:r>
        <w:t xml:space="preserve"> 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Is w wykopach podano w STWiORB D-02.01.01. ”Roboty ziemne. Wykonanie wykopów”. Szczegółowe wymagania dotyczące wartości wskaźników zagęszczenia Is w nasypach podano w STWiORB D-02.01.03. ”Roboty ziemne. Wykonanie nasypów” oraz na rysunkach Z1.1 oraz Z.1.2. w załączniku 1. </w:t>
      </w:r>
    </w:p>
    <w:p w14:paraId="39023DFC" w14:textId="77777777" w:rsidR="00EA1E7A" w:rsidRDefault="00EA1E7A" w:rsidP="00EA1E7A">
      <w:r w:rsidRPr="004F2EF9">
        <w:rPr>
          <w:b/>
        </w:rPr>
        <w:t>5.11.3.</w:t>
      </w:r>
      <w:r>
        <w:t xml:space="preserve"> 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2610C3D7" w14:textId="77777777" w:rsidR="00EA1E7A" w:rsidRDefault="00EA1E7A" w:rsidP="00EA1E7A">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w:t>
      </w:r>
      <w:r>
        <w:lastRenderedPageBreak/>
        <w:t xml:space="preserve">jednocześnie jest spełnione wymaganie dotyczące maksymalnej wartości wskaźnika odkształcenia Io oraz minimalnej wartości wtórnego modułu odkształcenia E2. </w:t>
      </w:r>
    </w:p>
    <w:p w14:paraId="6C35DA08" w14:textId="77777777" w:rsidR="00EA1E7A" w:rsidRDefault="00EA1E7A" w:rsidP="00EA1E7A">
      <w:r w:rsidRPr="004F2EF9">
        <w:rPr>
          <w:b/>
        </w:rPr>
        <w:t>5.11.5.</w:t>
      </w:r>
      <w:r>
        <w:t xml:space="preserve"> Maksymalne wartości wskaźnika odkształcenia, w zależności od rodzaju gruntu lub </w:t>
      </w:r>
    </w:p>
    <w:p w14:paraId="68FA5752" w14:textId="77777777" w:rsidR="00EA1E7A" w:rsidRDefault="00EA1E7A" w:rsidP="00EA1E7A">
      <w:r>
        <w:t xml:space="preserve">innego materiału w badanej warstwie, określono w Tablicy 5.1.   </w:t>
      </w:r>
    </w:p>
    <w:p w14:paraId="66F4CCB6" w14:textId="77777777" w:rsidR="00EA1E7A" w:rsidRDefault="00EA1E7A" w:rsidP="00EA1E7A">
      <w:r>
        <w:t xml:space="preserve">Inżynier/ Inspektor nadzoru  może dopuścić stosowanie wartości określonych w Tablicy </w:t>
      </w:r>
    </w:p>
    <w:p w14:paraId="585E5FD8" w14:textId="77777777" w:rsidR="00EA1E7A" w:rsidRDefault="00EA1E7A" w:rsidP="00EA1E7A">
      <w:r>
        <w:t xml:space="preserve">5.1 w przypadku niewielkiego zakresu robót i dużej jednorodności gruntu/materiału w ocenianej warstwie, z zastrzeżeniem treści punktu 6.1.3. niniejszych STWiORB. </w:t>
      </w:r>
    </w:p>
    <w:p w14:paraId="378FD9BB" w14:textId="77777777" w:rsidR="00EA1E7A" w:rsidRDefault="00EA1E7A" w:rsidP="00EA1E7A">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EA1E7A" w14:paraId="4D7E9301" w14:textId="77777777" w:rsidTr="00391AEA">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4A0A2DE" w14:textId="77777777" w:rsidR="00EA1E7A" w:rsidRPr="00740044" w:rsidRDefault="00EA1E7A" w:rsidP="00391AEA">
            <w:pPr>
              <w:pStyle w:val="Bezodstpw"/>
            </w:pPr>
            <w:r w:rsidRPr="00740044">
              <w:t>Grunt lub materiał</w:t>
            </w:r>
            <w:r w:rsidRPr="00740044">
              <w:rPr>
                <w:b/>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194E083" w14:textId="77777777" w:rsidR="00EA1E7A" w:rsidRPr="00740044" w:rsidRDefault="00EA1E7A" w:rsidP="00391AEA">
            <w:pPr>
              <w:pStyle w:val="Bezodstpw"/>
            </w:pPr>
            <w:r w:rsidRPr="00740044">
              <w:rPr>
                <w:b/>
              </w:rPr>
              <w:t xml:space="preserve">Maksymalna wartość wskaźnika odkształcenia </w:t>
            </w:r>
          </w:p>
          <w:p w14:paraId="0775CE78" w14:textId="77777777" w:rsidR="00EA1E7A" w:rsidRPr="00740044" w:rsidRDefault="00EA1E7A" w:rsidP="00391AEA">
            <w:pPr>
              <w:pStyle w:val="Bezodstpw"/>
            </w:pPr>
            <w:r w:rsidRPr="00740044">
              <w:rPr>
                <w:b/>
              </w:rPr>
              <w:t>I</w:t>
            </w:r>
            <w:r w:rsidRPr="00740044">
              <w:rPr>
                <w:b/>
                <w:vertAlign w:val="subscript"/>
              </w:rPr>
              <w:t>o</w:t>
            </w:r>
            <w:r w:rsidRPr="00740044">
              <w:rPr>
                <w:b/>
              </w:rPr>
              <w:t xml:space="preserve"> </w:t>
            </w:r>
          </w:p>
        </w:tc>
      </w:tr>
      <w:tr w:rsidR="00EA1E7A" w14:paraId="1CE42AAB" w14:textId="77777777" w:rsidTr="00391AEA">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0BDA7D29"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80041AB" w14:textId="07635944" w:rsidR="00EA1E7A" w:rsidRPr="00740044" w:rsidRDefault="00EA1E7A" w:rsidP="00391AEA">
            <w:pPr>
              <w:pStyle w:val="Bezodstpw"/>
            </w:pPr>
            <w:r w:rsidRPr="00740044">
              <w:rPr>
                <w:noProof/>
                <w:lang w:eastAsia="pl-PL"/>
              </w:rPr>
              <w:drawing>
                <wp:inline distT="0" distB="0" distL="0" distR="0" wp14:anchorId="2403705A" wp14:editId="5C91C638">
                  <wp:extent cx="1798320" cy="2819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98320" cy="281940"/>
                          </a:xfrm>
                          <a:prstGeom prst="rect">
                            <a:avLst/>
                          </a:prstGeom>
                          <a:noFill/>
                          <a:ln>
                            <a:noFill/>
                          </a:ln>
                        </pic:spPr>
                      </pic:pic>
                    </a:graphicData>
                  </a:graphic>
                </wp:inline>
              </w:drawing>
            </w:r>
          </w:p>
        </w:tc>
      </w:tr>
      <w:tr w:rsidR="00EA1E7A" w14:paraId="70BA43BB"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845AB06"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23BEFB45" w14:textId="77777777" w:rsidR="00EA1E7A" w:rsidRPr="00740044" w:rsidRDefault="00EA1E7A" w:rsidP="00391AEA">
            <w:pPr>
              <w:pStyle w:val="Bezodstpw"/>
            </w:pPr>
          </w:p>
        </w:tc>
      </w:tr>
      <w:tr w:rsidR="00EA1E7A" w14:paraId="38E64EA2" w14:textId="77777777" w:rsidTr="00391AEA">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C54995" w14:textId="77777777" w:rsidR="00EA1E7A" w:rsidRPr="00740044" w:rsidRDefault="00EA1E7A" w:rsidP="00391AEA">
            <w:pPr>
              <w:pStyle w:val="Bezodstpw"/>
            </w:pPr>
            <w:r w:rsidRPr="00740044">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0FA49B4B" w14:textId="77777777" w:rsidR="00EA1E7A" w:rsidRPr="00740044" w:rsidRDefault="00EA1E7A" w:rsidP="00391AEA">
            <w:pPr>
              <w:pStyle w:val="Bezodstpw"/>
            </w:pPr>
            <w:r w:rsidRPr="00740044">
              <w:t xml:space="preserve">2,2 </w:t>
            </w:r>
          </w:p>
        </w:tc>
      </w:tr>
      <w:tr w:rsidR="00EA1E7A" w14:paraId="16425A91"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6637424" w14:textId="77777777" w:rsidR="00EA1E7A" w:rsidRPr="00740044" w:rsidRDefault="00EA1E7A" w:rsidP="00391AEA">
            <w:pPr>
              <w:pStyle w:val="Bezodstpw"/>
            </w:pPr>
            <w:r w:rsidRPr="00740044">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606B7A5E" w14:textId="77777777" w:rsidR="00EA1E7A" w:rsidRPr="00740044" w:rsidRDefault="00EA1E7A" w:rsidP="00391AEA">
            <w:pPr>
              <w:pStyle w:val="Bezodstpw"/>
            </w:pPr>
            <w:r w:rsidRPr="00740044">
              <w:t xml:space="preserve">2,0 </w:t>
            </w:r>
          </w:p>
        </w:tc>
      </w:tr>
      <w:tr w:rsidR="00EA1E7A" w14:paraId="0253F00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0A992E2B" w14:textId="77777777" w:rsidR="00EA1E7A" w:rsidRPr="00740044" w:rsidRDefault="00EA1E7A" w:rsidP="00391AEA">
            <w:pPr>
              <w:pStyle w:val="Bezodstpw"/>
            </w:pPr>
            <w:r w:rsidRPr="00740044">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318CD1A8" w14:textId="77777777" w:rsidR="00EA1E7A" w:rsidRPr="00740044" w:rsidRDefault="00EA1E7A" w:rsidP="00391AEA">
            <w:pPr>
              <w:pStyle w:val="Bezodstpw"/>
            </w:pPr>
            <w:r w:rsidRPr="00740044">
              <w:t xml:space="preserve">3,0 </w:t>
            </w:r>
          </w:p>
        </w:tc>
      </w:tr>
      <w:tr w:rsidR="00EA1E7A" w14:paraId="44F0539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92CEA47" w14:textId="77777777" w:rsidR="00EA1E7A" w:rsidRPr="00740044" w:rsidRDefault="00EA1E7A" w:rsidP="00391AEA">
            <w:pPr>
              <w:pStyle w:val="Bezodstpw"/>
            </w:pPr>
            <w:r w:rsidRPr="00740044">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B24918A" w14:textId="77777777" w:rsidR="00EA1E7A" w:rsidRPr="00740044" w:rsidRDefault="00EA1E7A" w:rsidP="00391AEA">
            <w:pPr>
              <w:pStyle w:val="Bezodstpw"/>
            </w:pPr>
            <w:r w:rsidRPr="00740044">
              <w:t xml:space="preserve">4,0 </w:t>
            </w:r>
          </w:p>
        </w:tc>
      </w:tr>
      <w:tr w:rsidR="00EA1E7A" w14:paraId="1857D2E8" w14:textId="77777777" w:rsidTr="00391AEA">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52C4B13C" w14:textId="77777777" w:rsidR="00EA1E7A" w:rsidRPr="00740044" w:rsidRDefault="00EA1E7A" w:rsidP="00391AEA">
            <w:pPr>
              <w:pStyle w:val="Bezodstpw"/>
            </w:pPr>
            <w:r w:rsidRPr="00740044">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5ED026A8" w14:textId="77777777" w:rsidR="00EA1E7A" w:rsidRPr="00740044" w:rsidRDefault="00EA1E7A" w:rsidP="00391AEA">
            <w:pPr>
              <w:pStyle w:val="Bezodstpw"/>
            </w:pPr>
            <w:r w:rsidRPr="00740044">
              <w:t xml:space="preserve">wartość należy określić  </w:t>
            </w:r>
          </w:p>
          <w:p w14:paraId="7267EF64" w14:textId="77777777" w:rsidR="00EA1E7A" w:rsidRPr="00740044" w:rsidRDefault="00EA1E7A" w:rsidP="00391AEA">
            <w:pPr>
              <w:pStyle w:val="Bezodstpw"/>
            </w:pPr>
            <w:r w:rsidRPr="00740044">
              <w:t xml:space="preserve">na podstawie badań </w:t>
            </w:r>
          </w:p>
        </w:tc>
      </w:tr>
    </w:tbl>
    <w:p w14:paraId="7C42C041" w14:textId="77777777" w:rsidR="00EA1E7A" w:rsidRDefault="00EA1E7A" w:rsidP="00EA1E7A"/>
    <w:p w14:paraId="27D683BD" w14:textId="77777777" w:rsidR="00EA1E7A" w:rsidRDefault="00EA1E7A" w:rsidP="00EA1E7A">
      <w:r w:rsidRPr="004F2EF9">
        <w:rPr>
          <w:b/>
        </w:rPr>
        <w:t>5.11.6.</w:t>
      </w:r>
      <w:r>
        <w:t xml:space="preserve"> 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6B88A287" w14:textId="77777777" w:rsidR="00EA1E7A" w:rsidRDefault="00EA1E7A" w:rsidP="00EA1E7A">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Is z wartościami modułu dynamicznego Evd w odniesieniu do gruntów i materiałów stosowanych w konkretnym przypadku oraz spełnienie zapisów p. 5.12.5. i p. 6.1.3. niniejszych STWiORB. W przypadku stosowania płyt LPD o różnych konstrukcjach korelację należy ustalić dla każdego typu urządzenia. </w:t>
      </w:r>
    </w:p>
    <w:p w14:paraId="73D01013" w14:textId="77777777" w:rsidR="00EA1E7A" w:rsidRDefault="00EA1E7A" w:rsidP="00EA1E7A">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10058CA3" w14:textId="77777777" w:rsidR="00EA1E7A" w:rsidRDefault="00EA1E7A" w:rsidP="00EA1E7A">
      <w:pPr>
        <w:pStyle w:val="Nagwek2"/>
      </w:pPr>
      <w:r>
        <w:t xml:space="preserve">5.12 Wymagania dotyczące nośności  </w:t>
      </w:r>
    </w:p>
    <w:p w14:paraId="3FF0F3B3" w14:textId="77777777" w:rsidR="00EA1E7A" w:rsidRDefault="00EA1E7A" w:rsidP="00EA1E7A">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STWiORB D-02.01.01. ”Roboty ziemne. Wykonanie wykopów”. Szczegółowe wymagania dotyczące wartości modułu odkształcenia E2 w nasypach podano w STWiORB D-02.03.01. ”Roboty ziemne. Wykonanie nasypów”. Schematy z podanymi wartościami w wykopach i w nasypach podano w załączniku 1. </w:t>
      </w:r>
    </w:p>
    <w:p w14:paraId="19C1F37F" w14:textId="77777777" w:rsidR="00EA1E7A" w:rsidRDefault="00EA1E7A" w:rsidP="00EA1E7A">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 </w:t>
      </w:r>
    </w:p>
    <w:p w14:paraId="40A6FDF8" w14:textId="77777777" w:rsidR="00EA1E7A" w:rsidRDefault="00EA1E7A" w:rsidP="00EA1E7A">
      <w:r w:rsidRPr="004F2EF9">
        <w:rPr>
          <w:b/>
        </w:rPr>
        <w:t>5.12.3.</w:t>
      </w:r>
      <w:r>
        <w:t xml:space="preserve"> Moduł odkształcenia należy obliczać według wzoru określonego w p. 1.6.20 na podstawie badania według zasad podanych w Załączniku 2. Wartości modułów można </w:t>
      </w:r>
    </w:p>
    <w:p w14:paraId="6169DAB9" w14:textId="77777777" w:rsidR="00EA1E7A" w:rsidRDefault="00EA1E7A" w:rsidP="00EA1E7A">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34F8DDEC" w14:textId="77777777" w:rsidR="00EA1E7A" w:rsidRDefault="00EA1E7A" w:rsidP="00EA1E7A">
      <w:r w:rsidRPr="004F2EF9">
        <w:rPr>
          <w:b/>
        </w:rPr>
        <w:t>5.12.4.</w:t>
      </w:r>
      <w:r>
        <w:t xml:space="preserve"> 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p>
    <w:p w14:paraId="4A668418" w14:textId="77777777" w:rsidR="00EA1E7A" w:rsidRDefault="00EA1E7A" w:rsidP="00EA1E7A">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 </w:t>
      </w:r>
    </w:p>
    <w:p w14:paraId="59E672FF" w14:textId="77777777" w:rsidR="00EA1E7A" w:rsidRDefault="00EA1E7A" w:rsidP="00EA1E7A">
      <w:r>
        <w:lastRenderedPageBreak/>
        <w:t xml:space="preserve"> </w:t>
      </w:r>
    </w:p>
    <w:p w14:paraId="78D67826" w14:textId="77777777" w:rsidR="00EA1E7A" w:rsidRDefault="00EA1E7A" w:rsidP="00EA1E7A">
      <w:pPr>
        <w:pStyle w:val="Nagwek1"/>
      </w:pPr>
      <w:r>
        <w:t xml:space="preserve">6. KONTROLA JAKOŚCI ROBÓT </w:t>
      </w:r>
    </w:p>
    <w:p w14:paraId="56CC5000" w14:textId="77777777" w:rsidR="00EA1E7A" w:rsidRDefault="00EA1E7A" w:rsidP="00EA1E7A">
      <w:pPr>
        <w:pStyle w:val="Nagwek2"/>
      </w:pPr>
      <w:r>
        <w:t xml:space="preserve">6.1 Ogólne wymagania dotyczące kontroli jakości robót </w:t>
      </w:r>
    </w:p>
    <w:p w14:paraId="7725F620" w14:textId="77777777" w:rsidR="00EA1E7A" w:rsidRDefault="00EA1E7A" w:rsidP="00EA1E7A">
      <w:r w:rsidRPr="004F2EF9">
        <w:rPr>
          <w:b/>
        </w:rPr>
        <w:t>6.1.1.</w:t>
      </w:r>
      <w:r>
        <w:t xml:space="preserve"> Ogólne wymagania dotyczące kontroli jakości robót podano w STWiORB D-M 00.00.00, Wymagania ogólne". </w:t>
      </w:r>
    </w:p>
    <w:p w14:paraId="06601992" w14:textId="77777777" w:rsidR="00EA1E7A" w:rsidRDefault="00EA1E7A" w:rsidP="00EA1E7A">
      <w:r>
        <w:t xml:space="preserve">Badania i pomiary dzielą się na: </w:t>
      </w:r>
    </w:p>
    <w:p w14:paraId="2FC1B7E7" w14:textId="77777777" w:rsidR="00EA1E7A" w:rsidRDefault="00EA1E7A" w:rsidP="00EA1E7A">
      <w:r>
        <w:t xml:space="preserve">–badania i pomiary Wykonawcy – w ramach własnego nadzoru </w:t>
      </w:r>
    </w:p>
    <w:p w14:paraId="35B8E5CC" w14:textId="77777777" w:rsidR="00EA1E7A" w:rsidRDefault="00EA1E7A" w:rsidP="00EA1E7A">
      <w:r>
        <w:t xml:space="preserve">–badania i pomiary kontrolne – w ramach nadzoru Zamawiającego. </w:t>
      </w:r>
    </w:p>
    <w:p w14:paraId="11548486" w14:textId="77777777" w:rsidR="00EA1E7A" w:rsidRDefault="00EA1E7A" w:rsidP="00EA1E7A">
      <w:r>
        <w:t xml:space="preserve">W uzasadnionych przypadkach w ramach badań i pomiarów kontrolnych dopuszcza się wykonanie badań i pomiarów kontrolnych dodatkowych i/lub badań i pomiarów arbitrażowych. </w:t>
      </w:r>
    </w:p>
    <w:p w14:paraId="726CD21B" w14:textId="77777777" w:rsidR="00EA1E7A" w:rsidRDefault="00EA1E7A" w:rsidP="00EA1E7A">
      <w:r>
        <w:t xml:space="preserve">Badania obejmują: </w:t>
      </w:r>
    </w:p>
    <w:p w14:paraId="53C5564F" w14:textId="77777777" w:rsidR="00EA1E7A" w:rsidRDefault="00EA1E7A" w:rsidP="00EA1E7A">
      <w:r>
        <w:t xml:space="preserve">–pobranie próbek, </w:t>
      </w:r>
    </w:p>
    <w:p w14:paraId="548D0252" w14:textId="77777777" w:rsidR="00EA1E7A" w:rsidRDefault="00EA1E7A" w:rsidP="00EA1E7A">
      <w:r>
        <w:t xml:space="preserve">–zapakowanie próbek do wysyłki, </w:t>
      </w:r>
    </w:p>
    <w:p w14:paraId="409ED3AA" w14:textId="77777777" w:rsidR="00EA1E7A" w:rsidRDefault="00EA1E7A" w:rsidP="00EA1E7A">
      <w:r>
        <w:t xml:space="preserve">–transport próbek z miejsca pobrania do placówki wykonującej badania, </w:t>
      </w:r>
    </w:p>
    <w:p w14:paraId="282AEC5D" w14:textId="77777777" w:rsidR="00EA1E7A" w:rsidRDefault="00EA1E7A" w:rsidP="00EA1E7A">
      <w:r>
        <w:t xml:space="preserve">–przeprowadzenie badania, </w:t>
      </w:r>
    </w:p>
    <w:p w14:paraId="11BA69D4" w14:textId="77777777" w:rsidR="00EA1E7A" w:rsidRDefault="00EA1E7A" w:rsidP="00EA1E7A">
      <w:r>
        <w:t xml:space="preserve">–sprawozdanie z badań.  </w:t>
      </w:r>
    </w:p>
    <w:p w14:paraId="377AACC7" w14:textId="77777777" w:rsidR="00EA1E7A" w:rsidRDefault="00EA1E7A" w:rsidP="00EA1E7A">
      <w:r>
        <w:t xml:space="preserve">Pomiary obejmują terenową weryfikację zrealizowanych robót. </w:t>
      </w:r>
    </w:p>
    <w:p w14:paraId="7843220F" w14:textId="77777777" w:rsidR="00EA1E7A" w:rsidRDefault="00EA1E7A" w:rsidP="00EA1E7A">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427E9C80" w14:textId="77777777" w:rsidR="00EA1E7A" w:rsidRDefault="00EA1E7A" w:rsidP="00EA1E7A">
      <w:r w:rsidRPr="004F2EF9">
        <w:rPr>
          <w:b/>
        </w:rPr>
        <w:t>6.1.3.</w:t>
      </w:r>
      <w:r>
        <w:t xml:space="preserve"> 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 </w:t>
      </w:r>
    </w:p>
    <w:p w14:paraId="0E46A881" w14:textId="77777777" w:rsidR="00EA1E7A" w:rsidRDefault="00EA1E7A" w:rsidP="00EA1E7A">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47BB13B6" w14:textId="77777777" w:rsidR="00EA1E7A" w:rsidRDefault="00EA1E7A" w:rsidP="00EA1E7A">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6EF00575" w14:textId="77777777" w:rsidR="00EA1E7A" w:rsidRDefault="00EA1E7A" w:rsidP="00EA1E7A">
      <w:r>
        <w:t xml:space="preserve">Inżynier Kontraktu/Inspektor Nadzoru decyduje o miejscach pobierania próbek i wyznaczeniu odcinków częściowych ocenianego odcinka budowy tzn. dziennej działce roboczej.  </w:t>
      </w:r>
    </w:p>
    <w:p w14:paraId="090E3944" w14:textId="77777777" w:rsidR="00EA1E7A" w:rsidRDefault="00EA1E7A" w:rsidP="00EA1E7A">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01B79E94" w14:textId="77777777" w:rsidR="00EA1E7A" w:rsidRDefault="00EA1E7A" w:rsidP="00EA1E7A">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7C4B4211" w14:textId="77777777" w:rsidR="00EA1E7A" w:rsidRDefault="00EA1E7A" w:rsidP="00EA1E7A">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6E32901E" w14:textId="77777777" w:rsidR="00EA1E7A" w:rsidRDefault="00EA1E7A" w:rsidP="00EA1E7A">
      <w:r>
        <w:t xml:space="preserve"> </w:t>
      </w:r>
    </w:p>
    <w:p w14:paraId="24CFCF1A" w14:textId="77777777" w:rsidR="00EA1E7A" w:rsidRDefault="00EA1E7A" w:rsidP="00EA1E7A">
      <w:r>
        <w:t xml:space="preserve"> </w:t>
      </w:r>
    </w:p>
    <w:p w14:paraId="5348EA31" w14:textId="77777777" w:rsidR="00EA1E7A" w:rsidRDefault="00EA1E7A" w:rsidP="00EA1E7A">
      <w:pPr>
        <w:pStyle w:val="Nagwek2"/>
      </w:pPr>
      <w:r>
        <w:t xml:space="preserve">6.2 Badania i pomiary przed przystąpieniem do robót ziemnych </w:t>
      </w:r>
    </w:p>
    <w:p w14:paraId="2F4D3A29" w14:textId="77777777" w:rsidR="00EA1E7A" w:rsidRDefault="00EA1E7A" w:rsidP="00EA1E7A">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40BD0100" w14:textId="77777777" w:rsidR="00EA1E7A" w:rsidRDefault="00EA1E7A" w:rsidP="00EA1E7A">
      <w:r w:rsidRPr="004F2EF9">
        <w:rPr>
          <w:b/>
        </w:rPr>
        <w:t>6.2.2.</w:t>
      </w:r>
      <w:r>
        <w:t xml:space="preserve"> Przed zastosowaniem geosyntetyków w robotach ziemnych, Wykonawca powinien  </w:t>
      </w:r>
    </w:p>
    <w:p w14:paraId="2DDC2921" w14:textId="77777777" w:rsidR="00EA1E7A" w:rsidRDefault="00EA1E7A" w:rsidP="00EA1E7A">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 </w:t>
      </w:r>
    </w:p>
    <w:p w14:paraId="72229F71" w14:textId="77777777" w:rsidR="00EA1E7A" w:rsidRDefault="00EA1E7A" w:rsidP="00EA1E7A">
      <w:r w:rsidRPr="004F2EF9">
        <w:rPr>
          <w:b/>
        </w:rPr>
        <w:lastRenderedPageBreak/>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354BA4B1" w14:textId="77777777" w:rsidR="00EA1E7A" w:rsidRDefault="00EA1E7A" w:rsidP="00EA1E7A">
      <w:r w:rsidRPr="004F2EF9">
        <w:rPr>
          <w:b/>
        </w:rPr>
        <w:t>6.2.4.</w:t>
      </w:r>
      <w:r>
        <w:t xml:space="preserve"> 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Inżyniera/Inspektora nadzoru. </w:t>
      </w:r>
    </w:p>
    <w:p w14:paraId="31F9F0D8" w14:textId="77777777" w:rsidR="00EA1E7A" w:rsidRDefault="00EA1E7A" w:rsidP="00EA1E7A">
      <w:pPr>
        <w:pStyle w:val="Nagwek2"/>
      </w:pPr>
      <w:r>
        <w:t xml:space="preserve">6.3 Badania i pomiary w czasie realizacji robót ziemnych </w:t>
      </w:r>
    </w:p>
    <w:p w14:paraId="5C996070" w14:textId="77777777" w:rsidR="00EA1E7A" w:rsidRDefault="00EA1E7A" w:rsidP="00EA1E7A">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w:t>
      </w:r>
    </w:p>
    <w:p w14:paraId="03159DF4" w14:textId="77777777" w:rsidR="00EA1E7A" w:rsidRDefault="00EA1E7A" w:rsidP="00EA1E7A">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6F595761" w14:textId="77777777" w:rsidR="00EA1E7A" w:rsidRDefault="00EA1E7A" w:rsidP="00EA1E7A">
      <w:r>
        <w:t xml:space="preserve">•właściwe ujęcie i odprowadzenie wód opadowych, </w:t>
      </w:r>
    </w:p>
    <w:p w14:paraId="517A17DB" w14:textId="77777777" w:rsidR="00EA1E7A" w:rsidRDefault="00EA1E7A" w:rsidP="00EA1E7A">
      <w:r>
        <w:t xml:space="preserve">•właściwe ujęcie i odprowadzenie wysięków wodnych, </w:t>
      </w:r>
    </w:p>
    <w:p w14:paraId="53F20174" w14:textId="77777777" w:rsidR="00EA1E7A" w:rsidRDefault="00EA1E7A" w:rsidP="00EA1E7A">
      <w:r>
        <w:t xml:space="preserve">•właściwe prowadzenie prac aby nie powodować nawadniania gruntów w wykopie  lub w nasypie. </w:t>
      </w:r>
    </w:p>
    <w:p w14:paraId="062E9144" w14:textId="77777777" w:rsidR="00EA1E7A" w:rsidRDefault="00EA1E7A" w:rsidP="00EA1E7A">
      <w:r w:rsidRPr="004F2EF9">
        <w:rPr>
          <w:b/>
        </w:rPr>
        <w:t>6.3.3.</w:t>
      </w:r>
      <w:r>
        <w:t xml:space="preserve"> Sprawdzenie wykonania skarp polega na sprawdzeniu zgodności robót z wymaganiami  dotyczącymi: </w:t>
      </w:r>
    </w:p>
    <w:p w14:paraId="4387942D" w14:textId="77777777" w:rsidR="00EA1E7A" w:rsidRDefault="00EA1E7A" w:rsidP="00EA1E7A">
      <w:r>
        <w:t xml:space="preserve">•pochyleń i dokładności wykonania skarp określonych w tablicy 6.1.,  </w:t>
      </w:r>
    </w:p>
    <w:p w14:paraId="434C5E36" w14:textId="77777777" w:rsidR="00EA1E7A" w:rsidRDefault="00EA1E7A" w:rsidP="00EA1E7A">
      <w:r>
        <w:t xml:space="preserve">•wykonania umocnień powierzchni skarp, sformułowanymi w Dokumentacji Projektowej lub w Projekcie Geotechnicznym. </w:t>
      </w:r>
    </w:p>
    <w:p w14:paraId="63C70B9E" w14:textId="77777777" w:rsidR="00EA1E7A" w:rsidRDefault="00EA1E7A" w:rsidP="00EA1E7A">
      <w:r w:rsidRPr="004F2EF9">
        <w:rPr>
          <w:b/>
        </w:rPr>
        <w:t>6.3.4.</w:t>
      </w:r>
      <w:r>
        <w:t xml:space="preserve"> Zakres czynności wchodzących w zakres sprawdzenia jakości robót w czasie wykonywania wykopów określono w STWiORB D-02.01.01 „Roboty ziemne. Wykonywanie wykopów”. </w:t>
      </w:r>
    </w:p>
    <w:p w14:paraId="6615899B" w14:textId="77777777" w:rsidR="00EA1E7A" w:rsidRDefault="00EA1E7A" w:rsidP="00EA1E7A">
      <w:r w:rsidRPr="004F2EF9">
        <w:rPr>
          <w:b/>
        </w:rPr>
        <w:t>6.3.5.</w:t>
      </w:r>
      <w:r>
        <w:t xml:space="preserve"> Szczegółowy zakres czynności wchodzących w zakres sprawdzenia jakości robót w czasie wykonywania nasypów oraz ukopów, dokopów i odkładów, określono w STWiORB D-02.03.01. „Roboty ziemne. Wykonywanie nasypów”. </w:t>
      </w:r>
    </w:p>
    <w:p w14:paraId="634CFE03" w14:textId="77777777" w:rsidR="00EA1E7A" w:rsidRDefault="00EA1E7A" w:rsidP="00EA1E7A">
      <w:pPr>
        <w:pStyle w:val="Nagwek2"/>
      </w:pPr>
      <w:r>
        <w:t xml:space="preserve">6.4 Badania do odbioru korpusu ziemnego </w:t>
      </w:r>
    </w:p>
    <w:p w14:paraId="1BB998DA" w14:textId="77777777" w:rsidR="00EA1E7A" w:rsidRDefault="00EA1E7A" w:rsidP="00EA1E7A">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 </w:t>
      </w:r>
    </w:p>
    <w:p w14:paraId="3A299BEB" w14:textId="77777777" w:rsidR="00EA1E7A" w:rsidRDefault="00EA1E7A" w:rsidP="00EA1E7A">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14:paraId="694F4D1A" w14:textId="77777777" w:rsidR="00EA1E7A" w:rsidRDefault="00EA1E7A" w:rsidP="00EA1E7A">
      <w:r w:rsidRPr="004F2EF9">
        <w:rPr>
          <w:b/>
        </w:rPr>
        <w:t>6.4.3.</w:t>
      </w:r>
      <w:r>
        <w:t xml:space="preserve"> Częstotliwość oraz zakres badań i pomiarów cech geometrycznych budowli ziemnej  do odbioru robót ziemnych podano w tablicy 6.1. </w:t>
      </w:r>
    </w:p>
    <w:p w14:paraId="224DCA45" w14:textId="77777777" w:rsidR="00EA1E7A" w:rsidRDefault="00EA1E7A" w:rsidP="00EA1E7A">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EA1E7A" w14:paraId="5D21E622" w14:textId="77777777" w:rsidTr="00391AEA">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D557B28" w14:textId="77777777" w:rsidR="00EA1E7A" w:rsidRPr="00740044" w:rsidRDefault="00EA1E7A" w:rsidP="00391AEA">
            <w:pPr>
              <w:pStyle w:val="Bezodstpw"/>
            </w:pPr>
            <w:r w:rsidRPr="00740044">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6268F2" w14:textId="77777777" w:rsidR="00EA1E7A" w:rsidRPr="00740044" w:rsidRDefault="00EA1E7A" w:rsidP="00391AEA">
            <w:pPr>
              <w:pStyle w:val="Bezodstpw"/>
            </w:pPr>
            <w:r w:rsidRPr="00740044">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610DB1" w14:textId="77777777" w:rsidR="00EA1E7A" w:rsidRPr="00740044" w:rsidRDefault="00EA1E7A" w:rsidP="00391AEA">
            <w:pPr>
              <w:pStyle w:val="Bezodstpw"/>
            </w:pPr>
            <w:r w:rsidRPr="00740044">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235709DB" w14:textId="77777777" w:rsidR="00EA1E7A" w:rsidRPr="00740044" w:rsidRDefault="00EA1E7A" w:rsidP="00391AEA">
            <w:pPr>
              <w:pStyle w:val="Bezodstpw"/>
            </w:pPr>
            <w:r w:rsidRPr="00740044">
              <w:t xml:space="preserve">Tolerancje wykonania robót </w:t>
            </w:r>
          </w:p>
        </w:tc>
      </w:tr>
      <w:tr w:rsidR="00EA1E7A" w14:paraId="06F80A46" w14:textId="77777777" w:rsidTr="00391AEA">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8867C71" w14:textId="77777777" w:rsidR="00EA1E7A" w:rsidRPr="00740044" w:rsidRDefault="00EA1E7A" w:rsidP="00391AEA">
            <w:pPr>
              <w:pStyle w:val="Bezodstpw"/>
            </w:pPr>
            <w:r w:rsidRPr="00740044">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60EFF0" w14:textId="77777777" w:rsidR="00EA1E7A" w:rsidRPr="00740044" w:rsidRDefault="00EA1E7A" w:rsidP="00391AEA">
            <w:pPr>
              <w:pStyle w:val="Bezodstpw"/>
            </w:pPr>
            <w:r w:rsidRPr="00740044">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53E1B1D0" w14:textId="77777777" w:rsidR="00EA1E7A" w:rsidRPr="00740044" w:rsidRDefault="00EA1E7A" w:rsidP="00391AEA">
            <w:pPr>
              <w:pStyle w:val="Bezodstpw"/>
            </w:pPr>
            <w:r w:rsidRPr="00740044">
              <w:t xml:space="preserve">Pomiar taśmą, szablonem, łatą o długości 3 m i poziomicą lub niwelatorem, w odstępach co 200 m na prostych, w </w:t>
            </w:r>
          </w:p>
          <w:p w14:paraId="146F5A6C" w14:textId="77777777" w:rsidR="00EA1E7A" w:rsidRPr="00740044" w:rsidRDefault="00EA1E7A" w:rsidP="00391AEA">
            <w:pPr>
              <w:pStyle w:val="Bezodstpw"/>
            </w:pPr>
            <w:r w:rsidRPr="00740044">
              <w:t xml:space="preserve">punktach głównych łuku, co 100 m na </w:t>
            </w:r>
          </w:p>
          <w:p w14:paraId="0EEC9D41" w14:textId="77777777" w:rsidR="00EA1E7A" w:rsidRPr="00740044" w:rsidRDefault="00EA1E7A" w:rsidP="00391AEA">
            <w:pPr>
              <w:pStyle w:val="Bezodstpw"/>
            </w:pPr>
            <w:r w:rsidRPr="00740044">
              <w:t xml:space="preserve">łukach o R </w:t>
            </w:r>
            <w:r w:rsidRPr="00740044">
              <w:rPr>
                <w:rFonts w:ascii="Segoe UI Symbol" w:eastAsia="Segoe UI Symbol" w:hAnsi="Segoe UI Symbol" w:cs="Segoe UI Symbol"/>
              </w:rPr>
              <w:t></w:t>
            </w:r>
            <w:r w:rsidRPr="00740044">
              <w:t xml:space="preserve"> 100 m co 50 m na łukach o </w:t>
            </w:r>
          </w:p>
          <w:p w14:paraId="26598D0C" w14:textId="77777777" w:rsidR="00EA1E7A" w:rsidRPr="00740044" w:rsidRDefault="00EA1E7A" w:rsidP="00391AEA">
            <w:pPr>
              <w:pStyle w:val="Bezodstpw"/>
            </w:pPr>
            <w:r w:rsidRPr="00740044">
              <w:t xml:space="preserve">R </w:t>
            </w:r>
            <w:r w:rsidRPr="00740044">
              <w:rPr>
                <w:rFonts w:ascii="Segoe UI Symbol" w:eastAsia="Segoe UI Symbol" w:hAnsi="Segoe UI Symbol" w:cs="Segoe UI Symbol"/>
              </w:rPr>
              <w:t></w:t>
            </w:r>
            <w:r w:rsidRPr="00740044">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484D54F" w14:textId="77777777" w:rsidR="00EA1E7A" w:rsidRPr="00740044" w:rsidRDefault="00EA1E7A" w:rsidP="00391AEA">
            <w:pPr>
              <w:pStyle w:val="Bezodstpw"/>
            </w:pPr>
            <w:r w:rsidRPr="00740044">
              <w:t xml:space="preserve">≤ +5 cm  </w:t>
            </w:r>
          </w:p>
        </w:tc>
      </w:tr>
      <w:tr w:rsidR="00EA1E7A" w14:paraId="04F50FCA" w14:textId="77777777" w:rsidTr="00391AEA">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4AED959" w14:textId="77777777" w:rsidR="00EA1E7A" w:rsidRPr="00740044" w:rsidRDefault="00EA1E7A" w:rsidP="00391AEA">
            <w:pPr>
              <w:pStyle w:val="Bezodstpw"/>
            </w:pPr>
            <w:r w:rsidRPr="00740044">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2D514D4" w14:textId="77777777" w:rsidR="00EA1E7A" w:rsidRPr="00740044" w:rsidRDefault="00EA1E7A" w:rsidP="00391AEA">
            <w:pPr>
              <w:pStyle w:val="Bezodstpw"/>
            </w:pPr>
            <w:r w:rsidRPr="00740044">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738CFFA0"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3378BA6" w14:textId="77777777" w:rsidR="00EA1E7A" w:rsidRPr="00740044" w:rsidRDefault="00EA1E7A" w:rsidP="00391AEA">
            <w:pPr>
              <w:pStyle w:val="Bezodstpw"/>
            </w:pPr>
            <w:r w:rsidRPr="00740044">
              <w:t xml:space="preserve">± 5 cm </w:t>
            </w:r>
          </w:p>
        </w:tc>
      </w:tr>
      <w:tr w:rsidR="00EA1E7A" w14:paraId="24BF006C" w14:textId="77777777" w:rsidTr="00391AEA">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86B5981" w14:textId="77777777" w:rsidR="00EA1E7A" w:rsidRPr="00740044" w:rsidRDefault="00EA1E7A" w:rsidP="00391AEA">
            <w:pPr>
              <w:pStyle w:val="Bezodstpw"/>
            </w:pPr>
            <w:r w:rsidRPr="00740044">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557F45" w14:textId="77777777" w:rsidR="00EA1E7A" w:rsidRPr="00740044" w:rsidRDefault="00EA1E7A" w:rsidP="00391AEA">
            <w:pPr>
              <w:pStyle w:val="Bezodstpw"/>
            </w:pPr>
            <w:r w:rsidRPr="00740044">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40006DAE"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B7C9076" w14:textId="77777777" w:rsidR="00EA1E7A" w:rsidRPr="00740044" w:rsidRDefault="00EA1E7A" w:rsidP="00391AEA">
            <w:pPr>
              <w:pStyle w:val="Bezodstpw"/>
            </w:pPr>
            <w:r w:rsidRPr="00740044">
              <w:t xml:space="preserve">± 5 cm </w:t>
            </w:r>
          </w:p>
        </w:tc>
      </w:tr>
      <w:tr w:rsidR="00EA1E7A" w14:paraId="338CDC5B" w14:textId="77777777" w:rsidTr="00391AEA">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E7FE4F5" w14:textId="77777777" w:rsidR="00EA1E7A" w:rsidRPr="00740044" w:rsidRDefault="00EA1E7A" w:rsidP="00391AEA">
            <w:pPr>
              <w:pStyle w:val="Bezodstpw"/>
            </w:pPr>
            <w:r w:rsidRPr="00740044">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B7F6DE9" w14:textId="77777777" w:rsidR="00EA1E7A" w:rsidRPr="00740044" w:rsidRDefault="00EA1E7A" w:rsidP="00391AEA">
            <w:pPr>
              <w:pStyle w:val="Bezodstpw"/>
            </w:pPr>
            <w:r w:rsidRPr="00740044">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02A8547F"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EBE3F3E" w14:textId="77777777" w:rsidR="00EA1E7A" w:rsidRPr="00740044" w:rsidRDefault="00EA1E7A" w:rsidP="00391AEA">
            <w:pPr>
              <w:pStyle w:val="Bezodstpw"/>
            </w:pPr>
            <w:r w:rsidRPr="00740044">
              <w:t xml:space="preserve">Nie więcej niż -3 cm lub +1 cm </w:t>
            </w:r>
          </w:p>
        </w:tc>
      </w:tr>
      <w:tr w:rsidR="00EA1E7A" w14:paraId="642533F5" w14:textId="77777777" w:rsidTr="00391AEA">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3DEE6DB2" w14:textId="77777777" w:rsidR="00EA1E7A" w:rsidRPr="00740044" w:rsidRDefault="00EA1E7A" w:rsidP="00391AEA">
            <w:pPr>
              <w:pStyle w:val="Bezodstpw"/>
            </w:pPr>
            <w:r w:rsidRPr="00740044">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308F2" w14:textId="77777777" w:rsidR="00EA1E7A" w:rsidRPr="00740044" w:rsidRDefault="00EA1E7A" w:rsidP="00391AEA">
            <w:pPr>
              <w:pStyle w:val="Bezodstpw"/>
            </w:pPr>
            <w:r w:rsidRPr="00740044">
              <w:t xml:space="preserve">Pochylenie skarp </w:t>
            </w:r>
          </w:p>
        </w:tc>
        <w:tc>
          <w:tcPr>
            <w:tcW w:w="0" w:type="auto"/>
            <w:vMerge/>
            <w:tcBorders>
              <w:top w:val="nil"/>
              <w:left w:val="single" w:sz="6" w:space="0" w:color="000000"/>
              <w:bottom w:val="nil"/>
              <w:right w:val="single" w:sz="6" w:space="0" w:color="000000"/>
            </w:tcBorders>
            <w:shd w:val="clear" w:color="auto" w:fill="auto"/>
          </w:tcPr>
          <w:p w14:paraId="4CAB3076"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5E6F0525" w14:textId="77777777" w:rsidR="00EA1E7A" w:rsidRPr="00740044" w:rsidRDefault="00EA1E7A" w:rsidP="00391AEA">
            <w:pPr>
              <w:pStyle w:val="Bezodstpw"/>
            </w:pPr>
            <w:r w:rsidRPr="00740044">
              <w:t xml:space="preserve">≤ 10% wartości pochylenia </w:t>
            </w:r>
          </w:p>
        </w:tc>
      </w:tr>
      <w:tr w:rsidR="00EA1E7A" w14:paraId="53AC73DB" w14:textId="77777777" w:rsidTr="00391AEA">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2471DD7" w14:textId="77777777" w:rsidR="00EA1E7A" w:rsidRPr="00740044" w:rsidRDefault="00EA1E7A" w:rsidP="00391AEA">
            <w:pPr>
              <w:pStyle w:val="Bezodstpw"/>
            </w:pPr>
            <w:r w:rsidRPr="00740044">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D5080CB" w14:textId="77777777" w:rsidR="00EA1E7A" w:rsidRPr="00740044" w:rsidRDefault="00EA1E7A" w:rsidP="00391AEA">
            <w:pPr>
              <w:pStyle w:val="Bezodstpw"/>
            </w:pPr>
            <w:r w:rsidRPr="00740044">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1469D4BA"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B129A0B" w14:textId="77777777" w:rsidR="00EA1E7A" w:rsidRPr="00740044" w:rsidRDefault="00EA1E7A" w:rsidP="00391AEA">
            <w:pPr>
              <w:pStyle w:val="Bezodstpw"/>
            </w:pPr>
            <w:r w:rsidRPr="00740044">
              <w:t xml:space="preserve">≤ 3 cm </w:t>
            </w:r>
          </w:p>
        </w:tc>
      </w:tr>
      <w:tr w:rsidR="00EA1E7A" w14:paraId="4FD78E98" w14:textId="77777777" w:rsidTr="00391AEA">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9E58CED" w14:textId="77777777" w:rsidR="00EA1E7A" w:rsidRPr="00740044" w:rsidRDefault="00EA1E7A" w:rsidP="00391AEA">
            <w:pPr>
              <w:pStyle w:val="Bezodstpw"/>
            </w:pPr>
            <w:r w:rsidRPr="00740044">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C16F3" w14:textId="77777777" w:rsidR="00EA1E7A" w:rsidRPr="00740044" w:rsidRDefault="00EA1E7A" w:rsidP="00391AEA">
            <w:pPr>
              <w:pStyle w:val="Bezodstpw"/>
            </w:pPr>
            <w:r w:rsidRPr="00740044">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65E91A41"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AA10F5F" w14:textId="77777777" w:rsidR="00EA1E7A" w:rsidRPr="00740044" w:rsidRDefault="00EA1E7A" w:rsidP="00391AEA">
            <w:pPr>
              <w:pStyle w:val="Bezodstpw"/>
            </w:pPr>
            <w:r w:rsidRPr="00740044">
              <w:t xml:space="preserve">≤ </w:t>
            </w:r>
            <w:r w:rsidRPr="00740044">
              <w:rPr>
                <w:rFonts w:ascii="Segoe UI Symbol" w:eastAsia="Segoe UI Symbol" w:hAnsi="Segoe UI Symbol" w:cs="Segoe UI Symbol"/>
              </w:rPr>
              <w:t>+/-</w:t>
            </w:r>
            <w:r w:rsidRPr="00740044">
              <w:t xml:space="preserve"> 10 cm </w:t>
            </w:r>
          </w:p>
        </w:tc>
      </w:tr>
      <w:tr w:rsidR="00EA1E7A" w14:paraId="074A8069" w14:textId="77777777" w:rsidTr="00391AEA">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B864A51" w14:textId="77777777" w:rsidR="00EA1E7A" w:rsidRPr="00740044" w:rsidRDefault="00EA1E7A" w:rsidP="00391AEA">
            <w:pPr>
              <w:pStyle w:val="Bezodstpw"/>
            </w:pPr>
            <w:r w:rsidRPr="00740044">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09DDCAE3" w14:textId="77777777" w:rsidR="00EA1E7A" w:rsidRPr="00740044" w:rsidRDefault="00EA1E7A" w:rsidP="00391AEA">
            <w:pPr>
              <w:pStyle w:val="Bezodstpw"/>
            </w:pPr>
            <w:r w:rsidRPr="00740044">
              <w:t xml:space="preserve">Spadek podłużny powierzchni korpusu drogowego lub dna </w:t>
            </w:r>
          </w:p>
          <w:p w14:paraId="1CBD288E" w14:textId="77777777" w:rsidR="00EA1E7A" w:rsidRPr="00740044" w:rsidRDefault="00EA1E7A" w:rsidP="00391AEA">
            <w:pPr>
              <w:pStyle w:val="Bezodstpw"/>
            </w:pPr>
            <w:r w:rsidRPr="00740044">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1FC98B02" w14:textId="77777777" w:rsidR="00EA1E7A" w:rsidRPr="00740044" w:rsidRDefault="00EA1E7A" w:rsidP="00391AEA">
            <w:pPr>
              <w:pStyle w:val="Bezodstpw"/>
            </w:pPr>
            <w:r w:rsidRPr="00740044">
              <w:t xml:space="preserve">Pomiar niwelatorem rzędnych w odstępach co 100 m oraz w punktach </w:t>
            </w:r>
          </w:p>
          <w:p w14:paraId="11E680C7"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2E71CD9" w14:textId="77777777" w:rsidR="00EA1E7A" w:rsidRPr="00740044" w:rsidRDefault="00EA1E7A" w:rsidP="00391AEA">
            <w:pPr>
              <w:pStyle w:val="Bezodstpw"/>
            </w:pPr>
            <w:r w:rsidRPr="00740044">
              <w:t xml:space="preserve">Nie więcej niż  -3 cm lub +1 cm </w:t>
            </w:r>
          </w:p>
        </w:tc>
      </w:tr>
      <w:tr w:rsidR="00EA1E7A" w14:paraId="30077DE2" w14:textId="77777777" w:rsidTr="00391AEA">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02CEBE0" w14:textId="77777777" w:rsidR="00EA1E7A" w:rsidRPr="00740044" w:rsidRDefault="00EA1E7A" w:rsidP="00391AEA">
            <w:pPr>
              <w:pStyle w:val="Bezodstpw"/>
            </w:pPr>
            <w:r w:rsidRPr="00740044">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6661BEE6" w14:textId="77777777" w:rsidR="00EA1E7A" w:rsidRPr="00740044" w:rsidRDefault="00EA1E7A" w:rsidP="00391AEA">
            <w:pPr>
              <w:pStyle w:val="Bezodstpw"/>
            </w:pPr>
            <w:r w:rsidRPr="00740044">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4EE5652E" w14:textId="77777777" w:rsidR="00EA1E7A" w:rsidRPr="00740044" w:rsidRDefault="00EA1E7A" w:rsidP="00391AEA">
            <w:pPr>
              <w:pStyle w:val="Bezodstpw"/>
            </w:pPr>
            <w:r w:rsidRPr="00740044">
              <w:t xml:space="preserve">Pomiar niwelatorem rzędnych w odstępach co 100 m oraz w punktach </w:t>
            </w:r>
          </w:p>
          <w:p w14:paraId="51677791"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962D80F" w14:textId="77777777" w:rsidR="00EA1E7A" w:rsidRPr="00740044" w:rsidRDefault="00EA1E7A" w:rsidP="00391AEA">
            <w:pPr>
              <w:pStyle w:val="Bezodstpw"/>
            </w:pPr>
            <w:r w:rsidRPr="00740044">
              <w:t xml:space="preserve">±0,5% </w:t>
            </w:r>
          </w:p>
        </w:tc>
      </w:tr>
    </w:tbl>
    <w:p w14:paraId="2A75170D" w14:textId="77777777" w:rsidR="00EA1E7A" w:rsidRDefault="00EA1E7A" w:rsidP="00EA1E7A">
      <w:r>
        <w:lastRenderedPageBreak/>
        <w:t xml:space="preserve">*) Jeżeli długość elementu  podlegającego odbiorowi jest mniejsza niż 1 km, to określając wartość średnią należy uwzględnić wyniki wszystkich pomiarów </w:t>
      </w:r>
    </w:p>
    <w:p w14:paraId="6902204B" w14:textId="77777777" w:rsidR="00EA1E7A" w:rsidRDefault="00EA1E7A" w:rsidP="00EA1E7A">
      <w:r>
        <w:t xml:space="preserve"> </w:t>
      </w:r>
    </w:p>
    <w:p w14:paraId="119DBD88" w14:textId="77777777" w:rsidR="00EA1E7A" w:rsidRDefault="00EA1E7A" w:rsidP="00EA1E7A">
      <w:r w:rsidRPr="004F2EF9">
        <w:rPr>
          <w:b/>
        </w:rPr>
        <w:t>6.4.4.</w:t>
      </w:r>
      <w:r>
        <w:t xml:space="preserve"> 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6B7CCD8A" w14:textId="77777777" w:rsidR="00EA1E7A" w:rsidRDefault="00EA1E7A" w:rsidP="00EA1E7A">
      <w:r>
        <w:t xml:space="preserve">•W wykopach i dla górnej warstwy nasypu – nie mniej niż 1 badanie na każde 1000 m2 powierzchni zagęszczonej warstwy, jednak co najmniej 2 badania  na dziennej działce roboczej. </w:t>
      </w:r>
    </w:p>
    <w:p w14:paraId="2DE61DBF" w14:textId="77777777" w:rsidR="00EA1E7A" w:rsidRDefault="00EA1E7A" w:rsidP="00EA1E7A">
      <w:r>
        <w:t xml:space="preserve">•Dla pozostałych partii nasypu  – nie mniej niż 1 badanie na każde 2000 m2 powierzchni zagęszczonej warstwy, jednak co najmniej 2 badania  na dziennej działce roboczej. </w:t>
      </w:r>
    </w:p>
    <w:p w14:paraId="700FF08A" w14:textId="77777777" w:rsidR="00EA1E7A" w:rsidRDefault="00EA1E7A" w:rsidP="00EA1E7A">
      <w:r>
        <w:t xml:space="preserve">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 </w:t>
      </w:r>
    </w:p>
    <w:p w14:paraId="2E8BDB44" w14:textId="77777777" w:rsidR="00EA1E7A" w:rsidRDefault="00EA1E7A" w:rsidP="00EA1E7A">
      <w:r w:rsidRPr="004F2EF9">
        <w:rPr>
          <w:b/>
        </w:rPr>
        <w:t>6.4.5.</w:t>
      </w:r>
      <w:r>
        <w:t xml:space="preserve"> Jeżeli dopuszczono kontrolę zagęszczenia na podstawie wskaźnika odkształcenia Io  to wymaga się aby częstotliwość badań była nie mniejsza niż określono w punkcie 6.4.4. w odniesieniu do badania wskaźnika zagęszczenia Is.  </w:t>
      </w:r>
    </w:p>
    <w:p w14:paraId="4667805E" w14:textId="77777777" w:rsidR="00EA1E7A" w:rsidRDefault="00EA1E7A" w:rsidP="00EA1E7A">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0BB466A0" w14:textId="77777777" w:rsidR="00EA1E7A" w:rsidRDefault="00EA1E7A" w:rsidP="00EA1E7A">
      <w:pPr>
        <w:pStyle w:val="Nagwek8"/>
      </w:pPr>
      <w:r>
        <w:t xml:space="preserve">Nie mniej niż jeden raz na 1000 m2 powierzchni w przypadku badania na powierzchni podłoża gruntowego nawierzchni, </w:t>
      </w:r>
    </w:p>
    <w:p w14:paraId="22D1BEC0" w14:textId="77777777" w:rsidR="00EA1E7A" w:rsidRDefault="00EA1E7A" w:rsidP="00EA1E7A">
      <w:pPr>
        <w:pStyle w:val="Nagwek8"/>
      </w:pPr>
      <w:r>
        <w:t xml:space="preserve">Nie mniej niż jeden raz na 2000 m2 powierzchni w pozostałych przypadkach,  </w:t>
      </w:r>
    </w:p>
    <w:p w14:paraId="638F8F2F" w14:textId="77777777" w:rsidR="00EA1E7A" w:rsidRDefault="00EA1E7A" w:rsidP="00EA1E7A">
      <w:pPr>
        <w:pStyle w:val="Nagwek8"/>
      </w:pPr>
      <w:r>
        <w:t xml:space="preserve">W miejscach wskazanych przez Inżyniera/Inspektora nadzoru. </w:t>
      </w:r>
    </w:p>
    <w:p w14:paraId="1574EA33" w14:textId="77777777" w:rsidR="00EA1E7A" w:rsidRDefault="00EA1E7A" w:rsidP="00EA1E7A">
      <w:r w:rsidRPr="004F2EF9">
        <w:rPr>
          <w:b/>
        </w:rPr>
        <w:t>6.4.7.</w:t>
      </w:r>
      <w:r>
        <w:t xml:space="preserve"> Za zgodą Inżyniera/Inspektora nadzoru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w:t>
      </w:r>
    </w:p>
    <w:p w14:paraId="41495E20" w14:textId="77777777" w:rsidR="00EA1E7A" w:rsidRDefault="00EA1E7A" w:rsidP="00EA1E7A">
      <w:r>
        <w:t xml:space="preserve">„Roboty ziemne. Wykonanie nasypów”, w punkcie 5.15. </w:t>
      </w:r>
    </w:p>
    <w:p w14:paraId="36ACC2EC" w14:textId="77777777" w:rsidR="00EA1E7A" w:rsidRDefault="00EA1E7A" w:rsidP="00EA1E7A">
      <w:r>
        <w:t xml:space="preserve"> </w:t>
      </w:r>
    </w:p>
    <w:p w14:paraId="1CBEB4A6" w14:textId="77777777" w:rsidR="00EA1E7A" w:rsidRDefault="00EA1E7A" w:rsidP="00EA1E7A">
      <w:pPr>
        <w:pStyle w:val="Nagwek2"/>
      </w:pPr>
      <w:r>
        <w:t xml:space="preserve">6.5 Sprawdzenie wykonania ukopu, dokopu i odkładu </w:t>
      </w:r>
    </w:p>
    <w:p w14:paraId="5B2500C5" w14:textId="77777777" w:rsidR="00EA1E7A" w:rsidRDefault="00EA1E7A" w:rsidP="00EA1E7A">
      <w:r w:rsidRPr="004F2EF9">
        <w:rPr>
          <w:b/>
        </w:rPr>
        <w:t>6.5.1.</w:t>
      </w:r>
      <w:r>
        <w:t xml:space="preserve"> Sprawdzenie wykonania ukopu lub dokopu polega na skontrolowaniu zgodności robót  i wykonanego ukopu lub dokopu z wymaganiami sformułowanymi w Dokumentacji  Projektowej i STWiORB opracowanych na podstawie niniejszych STWiORB. W trakcie kontroli należy zwrócić szczególną uwagę na sprawdzenie: </w:t>
      </w:r>
    </w:p>
    <w:p w14:paraId="359B75CF" w14:textId="77777777" w:rsidR="00EA1E7A" w:rsidRDefault="00EA1E7A" w:rsidP="00EA1E7A">
      <w:pPr>
        <w:pStyle w:val="Nagwek8"/>
      </w:pPr>
      <w:r>
        <w:t xml:space="preserve">•zgodności i rodzaju gruntu z Dokumentacją Projektową, </w:t>
      </w:r>
    </w:p>
    <w:p w14:paraId="280363C9" w14:textId="77777777" w:rsidR="00EA1E7A" w:rsidRDefault="00EA1E7A" w:rsidP="00EA1E7A">
      <w:pPr>
        <w:pStyle w:val="Nagwek8"/>
      </w:pPr>
      <w:r>
        <w:t xml:space="preserve">•zachowania kształtu zboczy, zapewniającego ich stateczność, </w:t>
      </w:r>
    </w:p>
    <w:p w14:paraId="2517EAD7" w14:textId="77777777" w:rsidR="00EA1E7A" w:rsidRDefault="00EA1E7A" w:rsidP="00EA1E7A">
      <w:pPr>
        <w:pStyle w:val="Nagwek8"/>
      </w:pPr>
      <w:r>
        <w:t xml:space="preserve">•odwodnienia, </w:t>
      </w:r>
    </w:p>
    <w:p w14:paraId="21990543" w14:textId="77777777" w:rsidR="00EA1E7A" w:rsidRDefault="00EA1E7A" w:rsidP="00EA1E7A">
      <w:pPr>
        <w:pStyle w:val="Nagwek8"/>
      </w:pPr>
      <w:r>
        <w:t xml:space="preserve">•zagospodarowania terenu po zakończeniu eksploatacji ukopu. </w:t>
      </w:r>
    </w:p>
    <w:p w14:paraId="066B95F0" w14:textId="77777777" w:rsidR="00EA1E7A" w:rsidRDefault="00EA1E7A" w:rsidP="00EA1E7A">
      <w:r w:rsidRPr="004F2EF9">
        <w:rPr>
          <w:b/>
        </w:rPr>
        <w:t>6.5.2.</w:t>
      </w:r>
      <w:r>
        <w:t xml:space="preserve"> Sprawdzenie wykonania odkładu polega na sprawdzeniu zgodności robót i wykonanego  odkładu z wymaganiami sformułowanymi w Dokumentacji Projektowej i STWiORB. W trakcie kontroli należy zwrócić szczególną uwagę na sprawdzenie: </w:t>
      </w:r>
    </w:p>
    <w:p w14:paraId="6863CD4F" w14:textId="77777777" w:rsidR="00EA1E7A" w:rsidRDefault="00EA1E7A" w:rsidP="00EA1E7A">
      <w:pPr>
        <w:pStyle w:val="Nagwek8"/>
      </w:pPr>
      <w:r>
        <w:t xml:space="preserve">•prawidłowe usytuowanie i kształt geometryczny odkładu, </w:t>
      </w:r>
    </w:p>
    <w:p w14:paraId="57C84795" w14:textId="77777777" w:rsidR="00EA1E7A" w:rsidRDefault="00EA1E7A" w:rsidP="00EA1E7A">
      <w:pPr>
        <w:pStyle w:val="Nagwek8"/>
      </w:pPr>
      <w:r>
        <w:t xml:space="preserve">•odpowiednie wbudowanie gruntu, </w:t>
      </w:r>
    </w:p>
    <w:p w14:paraId="396F10F2" w14:textId="77777777" w:rsidR="00EA1E7A" w:rsidRDefault="00EA1E7A" w:rsidP="00EA1E7A">
      <w:pPr>
        <w:pStyle w:val="Nagwek8"/>
      </w:pPr>
      <w:r>
        <w:t xml:space="preserve">•odwodnienie, </w:t>
      </w:r>
    </w:p>
    <w:p w14:paraId="74E9EA61" w14:textId="77777777" w:rsidR="00EA1E7A" w:rsidRDefault="00EA1E7A" w:rsidP="00EA1E7A">
      <w:pPr>
        <w:pStyle w:val="Nagwek8"/>
      </w:pPr>
      <w:r>
        <w:t xml:space="preserve">•właściwe zagospodarowanie odkładu. </w:t>
      </w:r>
    </w:p>
    <w:p w14:paraId="4CD17C9B" w14:textId="77777777" w:rsidR="00EA1E7A" w:rsidRDefault="00EA1E7A" w:rsidP="00EA1E7A">
      <w:r>
        <w:t xml:space="preserve"> </w:t>
      </w:r>
    </w:p>
    <w:p w14:paraId="1BA61968" w14:textId="77777777" w:rsidR="00EA1E7A" w:rsidRDefault="00EA1E7A" w:rsidP="00EA1E7A">
      <w:pPr>
        <w:pStyle w:val="Nagwek1"/>
      </w:pPr>
      <w:r>
        <w:t xml:space="preserve">7. OBMIAR ROBÓT </w:t>
      </w:r>
    </w:p>
    <w:p w14:paraId="4E296F1E" w14:textId="77777777" w:rsidR="00EA1E7A" w:rsidRDefault="00EA1E7A" w:rsidP="00EA1E7A">
      <w:pPr>
        <w:pStyle w:val="Nagwek2"/>
      </w:pPr>
      <w:r>
        <w:t xml:space="preserve">7.1 Ogólne zasady obmiaru robót </w:t>
      </w:r>
    </w:p>
    <w:p w14:paraId="26989E8D" w14:textId="77777777" w:rsidR="00EA1E7A" w:rsidRDefault="00EA1E7A" w:rsidP="00EA1E7A">
      <w:r w:rsidRPr="004F2EF9">
        <w:rPr>
          <w:b/>
        </w:rPr>
        <w:t>7.1.1</w:t>
      </w:r>
      <w:r>
        <w:t xml:space="preserve">. Ogólne zasady obmiaru robót podano w STWiORB D-M 00.00.00 "Wymagania Ogólne" punkt. 7 </w:t>
      </w:r>
    </w:p>
    <w:p w14:paraId="48075A18" w14:textId="77777777" w:rsidR="00EA1E7A" w:rsidRDefault="00EA1E7A" w:rsidP="00EA1E7A">
      <w:pPr>
        <w:pStyle w:val="Nagwek2"/>
      </w:pPr>
      <w:r>
        <w:t xml:space="preserve">7.2. Jednostka obmiarowa </w:t>
      </w:r>
    </w:p>
    <w:p w14:paraId="5D182083" w14:textId="77777777" w:rsidR="00EA1E7A" w:rsidRDefault="00EA1E7A" w:rsidP="00EA1E7A">
      <w:r>
        <w:t xml:space="preserve">Jednostką obmiarową jest metr sześcienny [m3] wykonanych robót ziemnych. </w:t>
      </w:r>
    </w:p>
    <w:p w14:paraId="01A41A9C" w14:textId="77777777" w:rsidR="00EA1E7A" w:rsidRDefault="00EA1E7A" w:rsidP="00EA1E7A">
      <w:r>
        <w:t xml:space="preserve"> </w:t>
      </w:r>
    </w:p>
    <w:p w14:paraId="0F9D7E0F" w14:textId="77777777" w:rsidR="00EA1E7A" w:rsidRDefault="00EA1E7A" w:rsidP="00EA1E7A">
      <w:pPr>
        <w:pStyle w:val="Nagwek1"/>
      </w:pPr>
      <w:r>
        <w:t xml:space="preserve">8. ODBIÓR ROBÓT </w:t>
      </w:r>
    </w:p>
    <w:p w14:paraId="27F9BF72" w14:textId="77777777" w:rsidR="00EA1E7A" w:rsidRDefault="00EA1E7A" w:rsidP="00EA1E7A">
      <w:pPr>
        <w:pStyle w:val="Nagwek2"/>
      </w:pPr>
      <w:r>
        <w:t xml:space="preserve">8.1 Ogólne zasady odbioru robót </w:t>
      </w:r>
    </w:p>
    <w:p w14:paraId="33324E05" w14:textId="77777777" w:rsidR="00EA1E7A" w:rsidRDefault="00EA1E7A" w:rsidP="00EA1E7A">
      <w:r w:rsidRPr="004F2EF9">
        <w:rPr>
          <w:b/>
        </w:rPr>
        <w:t>8.1.1.</w:t>
      </w:r>
      <w:r>
        <w:t xml:space="preserve"> Ogólne zasady odbioru robót podano w STWiORB D-M 00.00.00 „Wymagania Ogólne” punkt 8.  </w:t>
      </w:r>
    </w:p>
    <w:p w14:paraId="2BE7F098" w14:textId="77777777" w:rsidR="00EA1E7A" w:rsidRDefault="00EA1E7A" w:rsidP="00EA1E7A">
      <w:r w:rsidRPr="004F2EF9">
        <w:rPr>
          <w:b/>
        </w:rPr>
        <w:t>8.1.2.</w:t>
      </w:r>
      <w:r>
        <w:t xml:space="preserve"> Roboty ziemne uznaje się za wykonane zgodnie z Dokumentacją Projektową, STWiORB i wymaganiami Inżyniera/Inspektora Nadzoru, jeżeli wszystkie pomiary i badania  wg pkt. 5 i 6 niniejszych STWIORB dały wyniki pozytywne. </w:t>
      </w:r>
    </w:p>
    <w:p w14:paraId="7C05C015" w14:textId="77777777" w:rsidR="00EA1E7A" w:rsidRDefault="00EA1E7A" w:rsidP="00EA1E7A">
      <w:r w:rsidRPr="004F2EF9">
        <w:rPr>
          <w:b/>
        </w:rPr>
        <w:lastRenderedPageBreak/>
        <w:t>8.1.3.</w:t>
      </w:r>
      <w:r>
        <w:t xml:space="preserve"> Do odbioru ostatecznego uwzględniane są wyniki badań i pomiarów kontrolnych, badań i pomiarów kontrolnych dodatkowych oraz badań i pomiarów arbitrażowych do wyznaczonych odcinków częściowych. </w:t>
      </w:r>
    </w:p>
    <w:p w14:paraId="03A6EB6B" w14:textId="77777777" w:rsidR="00EA1E7A" w:rsidRDefault="00EA1E7A" w:rsidP="00EA1E7A">
      <w:pPr>
        <w:pStyle w:val="Nagwek2"/>
      </w:pPr>
      <w:r>
        <w:t xml:space="preserve">8.2 Odbiór robót zanikających lub ulegających zakryciu </w:t>
      </w:r>
    </w:p>
    <w:p w14:paraId="35A21474" w14:textId="77777777" w:rsidR="00EA1E7A" w:rsidRDefault="00EA1E7A" w:rsidP="00EA1E7A">
      <w:r w:rsidRPr="004F2EF9">
        <w:rPr>
          <w:b/>
        </w:rPr>
        <w:t>8.2.1.</w:t>
      </w:r>
      <w:r>
        <w:t xml:space="preserve"> Odbiór tych robót powinien być zgodny z wymaganiami punktu 8.2 STWIORB DM- 00.00.00 "Wymagania Ogólne" oraz niniejszych STWIORB. </w:t>
      </w:r>
    </w:p>
    <w:p w14:paraId="25F782E7" w14:textId="77777777" w:rsidR="00EA1E7A" w:rsidRDefault="00EA1E7A" w:rsidP="00EA1E7A">
      <w:r w:rsidRPr="004F2EF9">
        <w:rPr>
          <w:b/>
        </w:rPr>
        <w:t>8.2.2.</w:t>
      </w:r>
      <w:r>
        <w:t xml:space="preserve"> Gotowość danej części robót do odbioru zgłasza Wykonawca wpisem do Dziennika Budowy i jednoczesnym powiadomieniem Inżyniera/Inspektora Nadzoru. Odbiór </w:t>
      </w:r>
    </w:p>
    <w:p w14:paraId="2365ACD0" w14:textId="77777777" w:rsidR="00EA1E7A" w:rsidRDefault="00EA1E7A" w:rsidP="00EA1E7A">
      <w:r>
        <w:t xml:space="preserve">będzie przeprowadzony niezwłocznie, nie później jednak niż w ciągu 3 dni od daty zgłoszenia wpisem do Dziennika Budowy i powiadomienia o tym fakcie Inżyniera/Inspektora Nadzoru. </w:t>
      </w:r>
    </w:p>
    <w:p w14:paraId="0EA379B0" w14:textId="77777777" w:rsidR="00EA1E7A" w:rsidRDefault="00EA1E7A" w:rsidP="00EA1E7A">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30800B69" w14:textId="77777777" w:rsidR="00EA1E7A" w:rsidRDefault="00EA1E7A" w:rsidP="00EA1E7A">
      <w:r>
        <w:t xml:space="preserve">Odbiór częściowy </w:t>
      </w:r>
    </w:p>
    <w:p w14:paraId="3B429702" w14:textId="77777777" w:rsidR="00EA1E7A" w:rsidRDefault="00EA1E7A" w:rsidP="00EA1E7A">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04A7F5BB" w14:textId="77777777" w:rsidR="00EA1E7A" w:rsidRDefault="00EA1E7A" w:rsidP="00EA1E7A">
      <w:pPr>
        <w:pStyle w:val="Nagwek2"/>
      </w:pPr>
      <w:r>
        <w:t xml:space="preserve">8.4 Odbiór ostateczny </w:t>
      </w:r>
    </w:p>
    <w:p w14:paraId="3A8ABDC8" w14:textId="77777777" w:rsidR="00EA1E7A" w:rsidRDefault="00EA1E7A" w:rsidP="00EA1E7A">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779F79FE" w14:textId="77777777" w:rsidR="00EA1E7A" w:rsidRDefault="00EA1E7A" w:rsidP="00EA1E7A">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3C180B65" w14:textId="77777777" w:rsidR="00EA1E7A" w:rsidRDefault="00EA1E7A" w:rsidP="00EA1E7A">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017A00EE" w14:textId="77777777" w:rsidR="00EA1E7A" w:rsidRDefault="00EA1E7A" w:rsidP="00EA1E7A">
      <w:pPr>
        <w:pStyle w:val="Nagwek2"/>
      </w:pPr>
      <w:r>
        <w:t xml:space="preserve">8.5 Zasady postępowania z wadliwie wykonanymi robotami </w:t>
      </w:r>
    </w:p>
    <w:p w14:paraId="408258C4" w14:textId="77777777" w:rsidR="00EA1E7A" w:rsidRDefault="00EA1E7A" w:rsidP="00EA1E7A">
      <w:r w:rsidRPr="004F2EF9">
        <w:rPr>
          <w:b/>
        </w:rPr>
        <w:t>8.5.1.</w:t>
      </w:r>
      <w:r>
        <w:t xml:space="preserve"> 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 </w:t>
      </w:r>
    </w:p>
    <w:p w14:paraId="63943AC8" w14:textId="77777777" w:rsidR="00EA1E7A" w:rsidRDefault="00EA1E7A" w:rsidP="00EA1E7A">
      <w:r w:rsidRPr="004F2EF9">
        <w:rPr>
          <w:b/>
        </w:rPr>
        <w:t>8.5.2.</w:t>
      </w:r>
      <w:r>
        <w:t xml:space="preserve"> Na zastosowanie programu naprawczego wyraża zgodę Inżynier/Inspektor Nadzoru/Zamawiający.  </w:t>
      </w:r>
    </w:p>
    <w:p w14:paraId="489FFF52" w14:textId="77777777" w:rsidR="00EA1E7A" w:rsidRDefault="00EA1E7A" w:rsidP="00EA1E7A">
      <w:r w:rsidRPr="004F2EF9">
        <w:rPr>
          <w:b/>
        </w:rPr>
        <w:t>8.5.3.</w:t>
      </w:r>
      <w:r>
        <w:t xml:space="preserve"> 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 </w:t>
      </w:r>
    </w:p>
    <w:p w14:paraId="3D12BF83" w14:textId="77777777" w:rsidR="00EA1E7A" w:rsidRDefault="00EA1E7A" w:rsidP="00EA1E7A">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1349CC73" w14:textId="77777777" w:rsidR="00EA1E7A" w:rsidRDefault="00EA1E7A" w:rsidP="00EA1E7A">
      <w:r>
        <w:t xml:space="preserve"> </w:t>
      </w:r>
    </w:p>
    <w:p w14:paraId="113512AD" w14:textId="77777777" w:rsidR="00EA1E7A" w:rsidRDefault="00EA1E7A" w:rsidP="00EA1E7A">
      <w:r>
        <w:t xml:space="preserve"> </w:t>
      </w:r>
    </w:p>
    <w:p w14:paraId="3C1A217C" w14:textId="77777777" w:rsidR="00EA1E7A" w:rsidRDefault="00EA1E7A" w:rsidP="00EA1E7A">
      <w:r>
        <w:t xml:space="preserve"> </w:t>
      </w:r>
    </w:p>
    <w:p w14:paraId="51835315" w14:textId="77777777" w:rsidR="00EA1E7A" w:rsidRDefault="00EA1E7A" w:rsidP="00EA1E7A">
      <w:pPr>
        <w:pStyle w:val="Nagwek1"/>
      </w:pPr>
      <w:r>
        <w:t xml:space="preserve">9. PODSTAWA PŁATNOŚCI </w:t>
      </w:r>
    </w:p>
    <w:p w14:paraId="36173FF2" w14:textId="77777777" w:rsidR="00EA1E7A" w:rsidRDefault="00EA1E7A" w:rsidP="00EA1E7A">
      <w:pPr>
        <w:pStyle w:val="Nagwek2"/>
      </w:pPr>
      <w:r>
        <w:t xml:space="preserve">9.1 Ogólne ustalenia dotyczące podstawy płatności </w:t>
      </w:r>
    </w:p>
    <w:p w14:paraId="34FCEF4C" w14:textId="77777777" w:rsidR="00EA1E7A" w:rsidRDefault="00EA1E7A" w:rsidP="00EA1E7A">
      <w:r w:rsidRPr="004F2EF9">
        <w:rPr>
          <w:b/>
        </w:rPr>
        <w:t>9.1.1.</w:t>
      </w:r>
      <w:r>
        <w:t xml:space="preserve"> Ogólne ustalenia dotyczące podstawy płatności podano w STWiORB D-M 00.00.00  „Wymagania Ogólne” punkt 9. </w:t>
      </w:r>
    </w:p>
    <w:p w14:paraId="6674FBEB" w14:textId="77777777" w:rsidR="00EA1E7A" w:rsidRDefault="00EA1E7A" w:rsidP="00EA1E7A">
      <w:r>
        <w:t xml:space="preserve">Cena jednostki obmiarowej </w:t>
      </w:r>
    </w:p>
    <w:p w14:paraId="30F140E3" w14:textId="77777777" w:rsidR="00EA1E7A" w:rsidRDefault="00EA1E7A" w:rsidP="00EA1E7A">
      <w:r w:rsidRPr="004F2EF9">
        <w:rPr>
          <w:b/>
        </w:rPr>
        <w:t>9.2.1</w:t>
      </w:r>
      <w:r>
        <w:t xml:space="preserve">. Zakres czynności objętych ceną jednostkową podano w STWiORB D02.01.01”Wykonanie wykopów” oraz STWiORB D-02.03.01 „Wykonanie nasypów” punkt 9. </w:t>
      </w:r>
    </w:p>
    <w:p w14:paraId="32530820" w14:textId="77777777" w:rsidR="00EA1E7A" w:rsidRDefault="00EA1E7A" w:rsidP="00EA1E7A">
      <w:r>
        <w:t xml:space="preserve"> </w:t>
      </w:r>
    </w:p>
    <w:p w14:paraId="366B8E4A" w14:textId="77777777" w:rsidR="00EA1E7A" w:rsidRDefault="00EA1E7A" w:rsidP="00EA1E7A">
      <w:pPr>
        <w:pStyle w:val="Nagwek1"/>
      </w:pPr>
      <w:r>
        <w:t xml:space="preserve">10. PRZEPISY ZWIĄZANE </w:t>
      </w:r>
    </w:p>
    <w:p w14:paraId="573E7E7B" w14:textId="77777777" w:rsidR="00EA1E7A" w:rsidRDefault="00EA1E7A" w:rsidP="00EA1E7A">
      <w:pPr>
        <w:pStyle w:val="Nagwek2"/>
      </w:pPr>
      <w:r>
        <w:t xml:space="preserve">10.1 Normy </w:t>
      </w:r>
    </w:p>
    <w:p w14:paraId="1387071C" w14:textId="77777777" w:rsidR="00EA1E7A" w:rsidRDefault="00EA1E7A" w:rsidP="00EA1E7A">
      <w:r>
        <w:t xml:space="preserve">L.p. Nr normy Tytuł normy </w:t>
      </w:r>
    </w:p>
    <w:p w14:paraId="3E286928" w14:textId="77777777" w:rsidR="00EA1E7A" w:rsidRDefault="00EA1E7A" w:rsidP="00EA1E7A">
      <w:r>
        <w:t xml:space="preserve">1PN-EN ISO 14688-1 Badania geotechniczne. Oznaczanie i klasyfikowanie gruntów. Część 1: Oznaczanie i opis. </w:t>
      </w:r>
    </w:p>
    <w:p w14:paraId="2F56EEE9" w14:textId="77777777" w:rsidR="00EA1E7A" w:rsidRDefault="00EA1E7A" w:rsidP="00EA1E7A">
      <w:r>
        <w:t xml:space="preserve">2PN-EN ISO 14688-2 Badania geotechniczne. Oznaczanie i klasyfikowanie gruntów. Część 2: Zasady klasyfikowania. </w:t>
      </w:r>
    </w:p>
    <w:p w14:paraId="35183025" w14:textId="77777777" w:rsidR="00EA1E7A" w:rsidRDefault="00EA1E7A" w:rsidP="00EA1E7A">
      <w:r>
        <w:t xml:space="preserve">3PN-EN ISO 14689-2 Rozpoznanie i badania geotechniczne. Oznaczenie opis i klasyfikacja skał. </w:t>
      </w:r>
    </w:p>
    <w:p w14:paraId="7BFBCA90" w14:textId="77777777" w:rsidR="00EA1E7A" w:rsidRDefault="00EA1E7A" w:rsidP="00EA1E7A">
      <w:r>
        <w:t xml:space="preserve">4PN-EN ISO 17892-1 Rozpoznanie i badania geotechniczne. Badania laboratoryjne gruntów. Część 1: Oznaczanie wilgotności naturalnej. </w:t>
      </w:r>
    </w:p>
    <w:p w14:paraId="0596EF53" w14:textId="77777777" w:rsidR="00EA1E7A" w:rsidRDefault="00EA1E7A" w:rsidP="00EA1E7A">
      <w:r>
        <w:t xml:space="preserve">5PN-EN ISO 17892-4 Rozpoznanie i badania geotechniczne. Badania laboratoryjne gruntów. Część 4: Badanie uziarnienia gruntów. </w:t>
      </w:r>
    </w:p>
    <w:p w14:paraId="0A68041E" w14:textId="77777777" w:rsidR="00EA1E7A" w:rsidRDefault="00EA1E7A" w:rsidP="00EA1E7A">
      <w:r>
        <w:t xml:space="preserve">6PN-EN ISO 17892-1 Rozpoznanie i badania geotechniczne. Badania laboratoryjne gruntów. Część 11: Badanie filtracji przy stałym i zmiennym gradiencie hydraulicznym. </w:t>
      </w:r>
    </w:p>
    <w:p w14:paraId="5372B8E1" w14:textId="77777777" w:rsidR="00EA1E7A" w:rsidRDefault="00EA1E7A" w:rsidP="00EA1E7A">
      <w:r>
        <w:t xml:space="preserve">7PN-EN ISO 17892-12 Rozpoznanie i badania geotechniczne. Badania laboratoryjne gruntów. Część 12: Oznaczanie granic Atterberga. </w:t>
      </w:r>
    </w:p>
    <w:p w14:paraId="732B829A" w14:textId="77777777" w:rsidR="00EA1E7A" w:rsidRDefault="00EA1E7A" w:rsidP="00EA1E7A">
      <w:r>
        <w:lastRenderedPageBreak/>
        <w:t xml:space="preserve">8PN-B-04481:1988 Grunty budowlane. Badania próbek gruntów </w:t>
      </w:r>
    </w:p>
    <w:p w14:paraId="673E393E" w14:textId="77777777" w:rsidR="00EA1E7A" w:rsidRDefault="00EA1E7A" w:rsidP="00EA1E7A">
      <w:r>
        <w:t xml:space="preserve">9BN-77/8931-12 Oznaczenie wskaźnika zagęszczenia gruntu </w:t>
      </w:r>
    </w:p>
    <w:p w14:paraId="5926DD8F" w14:textId="77777777" w:rsidR="00EA1E7A" w:rsidRDefault="00EA1E7A" w:rsidP="00EA1E7A">
      <w:r>
        <w:t xml:space="preserve">10PN-S-02205:1998 Drogi samochodowe. Roboty ziemne. Wymagania i badania. </w:t>
      </w:r>
    </w:p>
    <w:p w14:paraId="430E8F37" w14:textId="77777777" w:rsidR="00EA1E7A" w:rsidRDefault="00EA1E7A" w:rsidP="00EA1E7A">
      <w:r>
        <w:t xml:space="preserve">11BN-64/8931-01 Drogi samochodowe. Oznaczenie wskaźnika piaskowego 12 PN-60/B-04493 Oznaczenie kapilarności biernej. </w:t>
      </w:r>
    </w:p>
    <w:p w14:paraId="209909C6" w14:textId="77777777" w:rsidR="00EA1E7A" w:rsidRDefault="00EA1E7A" w:rsidP="00EA1E7A">
      <w:r>
        <w:t xml:space="preserve">13PN-55/B04492 Grunty budowlane. Badania właściwości fizycznych. Oznaczenie wskaźnika wodoprzepuszczalności. </w:t>
      </w:r>
    </w:p>
    <w:p w14:paraId="2A18ADC6" w14:textId="77777777" w:rsidR="00EA1E7A" w:rsidRDefault="00EA1E7A" w:rsidP="00EA1E7A">
      <w:r>
        <w:t xml:space="preserve">14PN-EN-13285 Mieszanki niezwiązane. Wymagania. </w:t>
      </w:r>
    </w:p>
    <w:p w14:paraId="0FCF4B4A" w14:textId="77777777" w:rsidR="00EA1E7A" w:rsidRDefault="00EA1E7A" w:rsidP="00EA1E7A">
      <w:r>
        <w:t xml:space="preserve">15PN-EN 933-1 Badania geometrycznych właściwości kruszyw. Część 1: Oznaczanie składu ziarnowego. Metoda przesiewania. </w:t>
      </w:r>
    </w:p>
    <w:p w14:paraId="1E881EDE" w14:textId="77777777" w:rsidR="00EA1E7A" w:rsidRDefault="00EA1E7A" w:rsidP="00EA1E7A">
      <w:r>
        <w:t xml:space="preserve">16PN-EN 933-8 Badania geometrycznych właściwości kruszyw. Część 8: Ocena zawartości drobnych cząstek. Badanie wskaźnika piaskowego. </w:t>
      </w:r>
    </w:p>
    <w:p w14:paraId="6714DAFA" w14:textId="77777777" w:rsidR="00EA1E7A" w:rsidRDefault="00EA1E7A" w:rsidP="00EA1E7A">
      <w:r>
        <w:t xml:space="preserve">17PN-EN 1097-5 Badanie mechanicznych i fizycznych właściwości kruszyw. Część 5: Oznaczenie zawartości wody przez suszenie w suszarce z wentylacją. </w:t>
      </w:r>
    </w:p>
    <w:p w14:paraId="262188BB" w14:textId="77777777" w:rsidR="00EA1E7A" w:rsidRDefault="00EA1E7A" w:rsidP="00EA1E7A">
      <w:r>
        <w:t xml:space="preserve">18PN-EN 13286-2 Mieszanki niezwiązane i związane hydraulicznie. Część 2: </w:t>
      </w:r>
    </w:p>
    <w:p w14:paraId="6F873497" w14:textId="77777777" w:rsidR="00EA1E7A" w:rsidRDefault="00EA1E7A" w:rsidP="00EA1E7A">
      <w:r>
        <w:t xml:space="preserve">Metody  badań laboratoryjnych gęstości na sucho i zawartości wody. Zagęszczanie metodą Proctora. </w:t>
      </w:r>
    </w:p>
    <w:p w14:paraId="30F969B6" w14:textId="77777777" w:rsidR="00EA1E7A" w:rsidRDefault="00EA1E7A" w:rsidP="00EA1E7A">
      <w:r>
        <w:t xml:space="preserve">19PN-EN 13286-47 Mieszanki niezwiązane i związane hydraulicznie. Część 47: Metoda badania do określenia kalifornijskiego wskaźnika nośności, natychmiastowego wskaźnika nośności i pęcznienia liniowego </w:t>
      </w:r>
    </w:p>
    <w:p w14:paraId="6B593179" w14:textId="77777777" w:rsidR="00EA1E7A" w:rsidRDefault="00EA1E7A" w:rsidP="00EA1E7A">
      <w:r>
        <w:t xml:space="preserve">20PN-EN-14227-10 Mieszanki związane spoiwem hydraulicznym. Specyfikacja.  Cześć 10. Grunty stabilizowane cementem. </w:t>
      </w:r>
    </w:p>
    <w:p w14:paraId="57CBDE4D" w14:textId="77777777" w:rsidR="00EA1E7A" w:rsidRDefault="00EA1E7A" w:rsidP="00EA1E7A">
      <w:r>
        <w:t xml:space="preserve">21PN-EN-14227-11 Mieszanki związane spoiwem hydraulicznym. Specyfikacja.  Cześć 11. Grunty stabilizowane wapnem </w:t>
      </w:r>
    </w:p>
    <w:p w14:paraId="431C06D1" w14:textId="77777777" w:rsidR="00EA1E7A" w:rsidRDefault="00EA1E7A" w:rsidP="00EA1E7A">
      <w:r>
        <w:t xml:space="preserve">22PN-EN-14227-12 Mieszanki związane spoiwem hydraulicznym. Specyfikacja.  </w:t>
      </w:r>
    </w:p>
    <w:p w14:paraId="253E4769" w14:textId="77777777" w:rsidR="00EA1E7A" w:rsidRDefault="00EA1E7A" w:rsidP="00EA1E7A">
      <w:r>
        <w:t xml:space="preserve">Cześć 12. Grunty stabilizowane żużlem </w:t>
      </w:r>
    </w:p>
    <w:p w14:paraId="6146458F" w14:textId="77777777" w:rsidR="00EA1E7A" w:rsidRDefault="00EA1E7A" w:rsidP="00EA1E7A">
      <w:r>
        <w:t xml:space="preserve">23PN-EN-14227-13 Mieszanki związane spoiwem hydraulicznym. Specyfikacja. Cześć 13. Grunty stabilizowane hydraulicznym spoiwem drogowym. </w:t>
      </w:r>
    </w:p>
    <w:p w14:paraId="5FE7648D" w14:textId="77777777" w:rsidR="00EA1E7A" w:rsidRDefault="00EA1E7A" w:rsidP="00EA1E7A">
      <w:r>
        <w:t xml:space="preserve">24PN-EN-14227-14 Mieszanki związane spoiwem hydraulicznym. Specyfikacja. Cześć 14. Grunty stabilizowane popiołami lotnymi </w:t>
      </w:r>
    </w:p>
    <w:p w14:paraId="4B095AC0" w14:textId="77777777" w:rsidR="00EA1E7A" w:rsidRDefault="00EA1E7A" w:rsidP="00EA1E7A">
      <w:r>
        <w:t xml:space="preserve">25PN-EN ISO 10318-1 Geosyntetyki. Część 1: Terminy i definicje. </w:t>
      </w:r>
    </w:p>
    <w:p w14:paraId="40EB564F" w14:textId="77777777" w:rsidR="00EA1E7A" w:rsidRDefault="00EA1E7A" w:rsidP="00EA1E7A">
      <w:r>
        <w:t xml:space="preserve">26PN-EN ISO 13251 Geotekstylia i wyroby pokrewne. Właściwości wymagane w odniesieniu do wyrobów stosowanych w robotach ziemnych, fundamentowaniu i konstrukcjach oporowych. </w:t>
      </w:r>
    </w:p>
    <w:p w14:paraId="1F5AF762" w14:textId="77777777" w:rsidR="00EA1E7A" w:rsidRDefault="00EA1E7A" w:rsidP="00EA1E7A">
      <w:r>
        <w:t xml:space="preserve">27PN-EN 1997-1 Eurokod 7. Projektowanie geotechniczne . Część 1: Zasady ogólne. </w:t>
      </w:r>
    </w:p>
    <w:p w14:paraId="7FD1268A" w14:textId="77777777" w:rsidR="00EA1E7A" w:rsidRDefault="00EA1E7A" w:rsidP="00EA1E7A">
      <w:r>
        <w:t xml:space="preserve">28PN-EN 1997-2 Eurokod 7. Projektowanie geotechniczne . Część 2: Rozpoznanie i badanie podłoża gruntowego. </w:t>
      </w:r>
    </w:p>
    <w:p w14:paraId="15C08854" w14:textId="77777777" w:rsidR="00EA1E7A" w:rsidRDefault="00EA1E7A" w:rsidP="00EA1E7A">
      <w:r>
        <w:t xml:space="preserve">29PN-EN 1744-1 Badania chemicznych właściwości kruszyw .Analiza chemiczna </w:t>
      </w:r>
    </w:p>
    <w:p w14:paraId="163AAC4D" w14:textId="77777777" w:rsidR="00EA1E7A" w:rsidRDefault="00EA1E7A" w:rsidP="00EA1E7A">
      <w:r>
        <w:t xml:space="preserve"> </w:t>
      </w:r>
    </w:p>
    <w:p w14:paraId="63F0B8C6" w14:textId="77777777" w:rsidR="00EA1E7A" w:rsidRDefault="00EA1E7A" w:rsidP="00EA1E7A">
      <w:pPr>
        <w:pStyle w:val="Nagwek2"/>
      </w:pPr>
      <w:r>
        <w:t xml:space="preserve">10.2 Inne dokumenty </w:t>
      </w:r>
    </w:p>
    <w:p w14:paraId="24ED639D" w14:textId="77777777" w:rsidR="00EA1E7A" w:rsidRDefault="00EA1E7A" w:rsidP="00EA1E7A">
      <w:r>
        <w:t xml:space="preserve">L.p. Tytuł  </w:t>
      </w:r>
    </w:p>
    <w:p w14:paraId="42135627" w14:textId="77777777" w:rsidR="00EA1E7A" w:rsidRDefault="00EA1E7A" w:rsidP="00EA1E7A">
      <w:r>
        <w:t xml:space="preserve">1ZTV E-StB Zusätzliche Technische Vertragsbedingungen und Richtlinien für Erdarbeiten im Straßenbau. Wydanie 2017. </w:t>
      </w:r>
    </w:p>
    <w:p w14:paraId="7ADCE105" w14:textId="77777777" w:rsidR="00EA1E7A" w:rsidRDefault="00EA1E7A" w:rsidP="00EA1E7A">
      <w:r>
        <w:t xml:space="preserve">2Wytyczne wykonywania badań podłoża gruntowego na potrzeby budownictwa drogowego. Załącznik do zarządzenia nr 22 Generalnego Dyrektora Dróg Krajowych i Autostrad z dnia 27.06.2019 r., </w:t>
      </w:r>
    </w:p>
    <w:p w14:paraId="06B16844" w14:textId="77777777" w:rsidR="00EA1E7A" w:rsidRDefault="00EA1E7A" w:rsidP="00EA1E7A">
      <w:r>
        <w:t xml:space="preserve">3Instrukcja badań podłoża gruntowego budowli drogowych i mostowych, IBDiM, Warszawa, 1998. </w:t>
      </w:r>
    </w:p>
    <w:p w14:paraId="5EF9BE76" w14:textId="77777777" w:rsidR="00EA1E7A" w:rsidRDefault="00EA1E7A" w:rsidP="00EA1E7A">
      <w:r>
        <w:t xml:space="preserve">4Wytyczne wzmacniania podłoża gruntowego w budownictwie drogowym, IBDiM, Warszawa 2002. </w:t>
      </w:r>
    </w:p>
    <w:p w14:paraId="2E0C92D4" w14:textId="77777777" w:rsidR="00EA1E7A" w:rsidRDefault="00EA1E7A" w:rsidP="00EA1E7A">
      <w:r>
        <w:t xml:space="preserve">5Katalog typowych konstrukcji nawierzchni sztywnych. Załącznik do zarządzenia Nr 30 Generalnego Dyrektora Dróg Krajowych i Autostrad z dnia 16.06.2014 r. </w:t>
      </w:r>
    </w:p>
    <w:p w14:paraId="3369A050" w14:textId="77777777" w:rsidR="00EA1E7A" w:rsidRDefault="00EA1E7A" w:rsidP="00EA1E7A">
      <w:r>
        <w:t xml:space="preserve">6Katalog typowych konstrukcji nawierzchni podatnych i półsztywnych. Załącznik do zarządzenia Nr 31 Generalnego Dyrektora Dróg Krajowych i Autostrad z dnia </w:t>
      </w:r>
    </w:p>
    <w:p w14:paraId="7637F9F8" w14:textId="77777777" w:rsidR="00EA1E7A" w:rsidRDefault="00EA1E7A" w:rsidP="00EA1E7A">
      <w:r>
        <w:t xml:space="preserve">16.06.2014 r. </w:t>
      </w:r>
    </w:p>
    <w:p w14:paraId="5C7DA849" w14:textId="77777777" w:rsidR="00EA1E7A" w:rsidRDefault="00EA1E7A" w:rsidP="00EA1E7A">
      <w:r>
        <w:t xml:space="preserve">7Rozporządzenie Ministra Transportu, Budownictwa i Gospodarki Morskiej z dnia 25 kwietnia 2012 r. w sprawie ustalania geotechnicznych warunków posadawiania obiektów budowlanych. </w:t>
      </w:r>
    </w:p>
    <w:p w14:paraId="5BADE8D6" w14:textId="77777777" w:rsidR="00EA1E7A" w:rsidRDefault="00EA1E7A" w:rsidP="00EA1E7A">
      <w:r>
        <w:t xml:space="preserve">  </w:t>
      </w:r>
    </w:p>
    <w:p w14:paraId="39CA3E4C" w14:textId="77777777" w:rsidR="00EA1E7A" w:rsidRDefault="00EA1E7A" w:rsidP="00EA1E7A">
      <w:r>
        <w:t xml:space="preserve">ZAŁĄCZNIK 1 </w:t>
      </w:r>
    </w:p>
    <w:p w14:paraId="1EC4BA4F" w14:textId="390CE5B8" w:rsidR="00EA1E7A" w:rsidRDefault="00EA1E7A" w:rsidP="00EA1E7A">
      <w:r>
        <w:lastRenderedPageBreak/>
        <w:t xml:space="preserve"> </w:t>
      </w:r>
      <w:r>
        <w:rPr>
          <w:noProof/>
        </w:rPr>
        <mc:AlternateContent>
          <mc:Choice Requires="wpg">
            <w:drawing>
              <wp:inline distT="0" distB="0" distL="0" distR="0" wp14:anchorId="5BB88B66" wp14:editId="6D463284">
                <wp:extent cx="6331585" cy="225044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1585" cy="2250440"/>
                          <a:chOff x="0" y="0"/>
                          <a:chExt cx="5805568" cy="2063714"/>
                        </a:xfrm>
                      </wpg:grpSpPr>
                      <wps:wsp>
                        <wps:cNvPr id="9013" name="Rectangle 9013"/>
                        <wps:cNvSpPr/>
                        <wps:spPr>
                          <a:xfrm>
                            <a:off x="2881313" y="0"/>
                            <a:ext cx="57536" cy="163963"/>
                          </a:xfrm>
                          <a:prstGeom prst="rect">
                            <a:avLst/>
                          </a:prstGeom>
                          <a:ln>
                            <a:noFill/>
                          </a:ln>
                        </wps:spPr>
                        <wps:txbx>
                          <w:txbxContent>
                            <w:p w14:paraId="336BFC91"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3138EAC5"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2F2F122" w14:textId="77777777" w:rsidR="00EA1E7A" w:rsidRDefault="00EA1E7A" w:rsidP="00EA1E7A">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0DA8AEC4"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6"/>
                          <a:stretch>
                            <a:fillRect/>
                          </a:stretch>
                        </pic:blipFill>
                        <pic:spPr>
                          <a:xfrm>
                            <a:off x="0" y="221310"/>
                            <a:ext cx="5761356" cy="1587500"/>
                          </a:xfrm>
                          <a:prstGeom prst="rect">
                            <a:avLst/>
                          </a:prstGeom>
                        </pic:spPr>
                      </pic:pic>
                    </wpg:wgp>
                  </a:graphicData>
                </a:graphic>
              </wp:inline>
            </w:drawing>
          </mc:Choice>
          <mc:Fallback>
            <w:pict>
              <v:group w14:anchorId="5BB88B66" id="Grupa 57906" o:spid="_x0000_s1026" style="width:498.55pt;height:177.2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336BFC91" w14:textId="77777777" w:rsidR="00EA1E7A" w:rsidRDefault="00EA1E7A" w:rsidP="00EA1E7A">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3138EAC5" w14:textId="77777777" w:rsidR="00EA1E7A" w:rsidRDefault="00EA1E7A" w:rsidP="00EA1E7A">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2F2F122" w14:textId="77777777" w:rsidR="00EA1E7A" w:rsidRDefault="00EA1E7A" w:rsidP="00EA1E7A">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0DA8AEC4" w14:textId="77777777" w:rsidR="00EA1E7A" w:rsidRDefault="00EA1E7A" w:rsidP="00EA1E7A">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17" o:title=""/>
                </v:shape>
                <w10:anchorlock/>
              </v:group>
            </w:pict>
          </mc:Fallback>
        </mc:AlternateContent>
      </w:r>
    </w:p>
    <w:p w14:paraId="7C2C3439" w14:textId="6F884EBC" w:rsidR="00EA1E7A" w:rsidRDefault="00EA1E7A" w:rsidP="00EA1E7A">
      <w:pPr>
        <w:rPr>
          <w:noProof/>
        </w:rPr>
      </w:pPr>
      <w:r w:rsidRPr="00E40EB3">
        <w:rPr>
          <w:noProof/>
        </w:rPr>
        <w:drawing>
          <wp:inline distT="0" distB="0" distL="0" distR="0" wp14:anchorId="378704BE" wp14:editId="30C04E8A">
            <wp:extent cx="5760720" cy="8686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868680"/>
                    </a:xfrm>
                    <a:prstGeom prst="rect">
                      <a:avLst/>
                    </a:prstGeom>
                    <a:noFill/>
                    <a:ln>
                      <a:noFill/>
                    </a:ln>
                  </pic:spPr>
                </pic:pic>
              </a:graphicData>
            </a:graphic>
          </wp:inline>
        </w:drawing>
      </w:r>
    </w:p>
    <w:p w14:paraId="46DC7281" w14:textId="77777777" w:rsidR="00EA1E7A" w:rsidRDefault="00EA1E7A" w:rsidP="00EA1E7A">
      <w:r>
        <w:t xml:space="preserve">Z1.A. Wymagany wskaźnik zagęszczania w nasypach i w wykopach. </w:t>
      </w:r>
    </w:p>
    <w:p w14:paraId="1221AC30" w14:textId="77777777" w:rsidR="00EA1E7A" w:rsidRDefault="00EA1E7A" w:rsidP="00EA1E7A">
      <w:r>
        <w:t xml:space="preserve"> </w:t>
      </w:r>
    </w:p>
    <w:p w14:paraId="30D76170" w14:textId="77777777" w:rsidR="00EA1E7A" w:rsidRDefault="00EA1E7A" w:rsidP="00EA1E7A">
      <w:r>
        <w:t xml:space="preserve"> </w:t>
      </w:r>
    </w:p>
    <w:p w14:paraId="51C1E1C6" w14:textId="77777777" w:rsidR="00EA1E7A" w:rsidRDefault="00EA1E7A" w:rsidP="00EA1E7A">
      <w:r>
        <w:t xml:space="preserve"> </w:t>
      </w:r>
    </w:p>
    <w:p w14:paraId="15FF4BD7" w14:textId="77777777" w:rsidR="00EA1E7A" w:rsidRDefault="00EA1E7A" w:rsidP="00EA1E7A">
      <w:r>
        <w:t xml:space="preserve">  </w:t>
      </w:r>
    </w:p>
    <w:p w14:paraId="7E0D2196" w14:textId="77777777" w:rsidR="00EA1E7A" w:rsidRDefault="00EA1E7A" w:rsidP="00EA1E7A">
      <w:r>
        <w:t xml:space="preserve">Rysunek Z1.2. Wykop i miejsca zerowe robót ziemnych </w:t>
      </w:r>
    </w:p>
    <w:p w14:paraId="58CE7752" w14:textId="77777777" w:rsidR="00EA1E7A" w:rsidRDefault="00EA1E7A" w:rsidP="00EA1E7A">
      <w:r>
        <w:t xml:space="preserve">  </w:t>
      </w:r>
    </w:p>
    <w:p w14:paraId="03C45A23" w14:textId="77777777" w:rsidR="00EA1E7A" w:rsidRDefault="00EA1E7A" w:rsidP="00EA1E7A">
      <w:r>
        <w:t xml:space="preserve">Z1.B. Nośność  </w:t>
      </w:r>
    </w:p>
    <w:p w14:paraId="1EC29FEC" w14:textId="77777777" w:rsidR="00EA1E7A" w:rsidRDefault="00EA1E7A" w:rsidP="00EA1E7A">
      <w:r>
        <w:t xml:space="preserve">1.Podane schematy uwzględniają typowe rozwiązania występujące w KTKNPiP oraz w KTKNS. </w:t>
      </w:r>
    </w:p>
    <w:p w14:paraId="2B7DE4D9" w14:textId="77777777" w:rsidR="00EA1E7A" w:rsidRDefault="00EA1E7A" w:rsidP="00EA1E7A">
      <w:r>
        <w:t xml:space="preserve">2.W przypadku rozwiązań indywidualnych wymagania dla nośności należy określić  w Dokumentacji Technicznej. </w:t>
      </w:r>
    </w:p>
    <w:p w14:paraId="17C11095" w14:textId="77777777" w:rsidR="00EA1E7A" w:rsidRDefault="00EA1E7A" w:rsidP="00EA1E7A">
      <w:r>
        <w:t xml:space="preserve">3.Oznaczenia: </w:t>
      </w:r>
    </w:p>
    <w:p w14:paraId="64A5DCFF" w14:textId="77777777" w:rsidR="00EA1E7A" w:rsidRDefault="00EA1E7A" w:rsidP="00EA1E7A">
      <w:r>
        <w:t xml:space="preserve">GWN   górna warstwa nasypu, </w:t>
      </w:r>
    </w:p>
    <w:p w14:paraId="4A1C1DAB" w14:textId="77777777" w:rsidR="00EA1E7A" w:rsidRDefault="00EA1E7A" w:rsidP="00EA1E7A">
      <w:r>
        <w:t xml:space="preserve">UPG  ulepszone podłoże gruntowe, </w:t>
      </w:r>
    </w:p>
    <w:p w14:paraId="33AB0CB4" w14:textId="77777777" w:rsidR="00EA1E7A" w:rsidRDefault="00EA1E7A" w:rsidP="00EA1E7A">
      <w:r>
        <w:t xml:space="preserve">H(GWN)  grubość górnej warstwy nasypu, </w:t>
      </w:r>
    </w:p>
    <w:p w14:paraId="4413183A" w14:textId="77777777" w:rsidR="00EA1E7A" w:rsidRDefault="00EA1E7A" w:rsidP="00EA1E7A">
      <w:r>
        <w:t xml:space="preserve">H(UPG)   grubość warstwy ulepszonego podłoża gruntowego. </w:t>
      </w:r>
    </w:p>
    <w:p w14:paraId="2B9543CF" w14:textId="77777777" w:rsidR="00EA1E7A" w:rsidRDefault="00EA1E7A" w:rsidP="00EA1E7A">
      <w:r>
        <w:t xml:space="preserve"> </w:t>
      </w:r>
    </w:p>
    <w:p w14:paraId="185734C4" w14:textId="03614825" w:rsidR="00EA1E7A" w:rsidRDefault="00EA1E7A" w:rsidP="00EA1E7A">
      <w:r>
        <w:t xml:space="preserve">  </w:t>
      </w:r>
      <w:r w:rsidRPr="00E40EB3">
        <w:rPr>
          <w:noProof/>
        </w:rPr>
        <w:drawing>
          <wp:inline distT="0" distB="0" distL="0" distR="0" wp14:anchorId="51CDC344" wp14:editId="1270906C">
            <wp:extent cx="3261360" cy="16611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61360" cy="1661160"/>
                    </a:xfrm>
                    <a:prstGeom prst="rect">
                      <a:avLst/>
                    </a:prstGeom>
                    <a:noFill/>
                    <a:ln>
                      <a:noFill/>
                    </a:ln>
                  </pic:spPr>
                </pic:pic>
              </a:graphicData>
            </a:graphic>
          </wp:inline>
        </w:drawing>
      </w:r>
    </w:p>
    <w:p w14:paraId="64901180" w14:textId="77777777" w:rsidR="00EA1E7A" w:rsidRDefault="00EA1E7A" w:rsidP="00EA1E7A">
      <w:r>
        <w:t xml:space="preserve">Rysunek Z1.3. Nośność dla wykopów dla kategorii ruchu KR1-KR2 </w:t>
      </w:r>
    </w:p>
    <w:p w14:paraId="05FC5497" w14:textId="77777777" w:rsidR="00EA1E7A" w:rsidRDefault="00EA1E7A" w:rsidP="00EA1E7A">
      <w:r>
        <w:t xml:space="preserve">  </w:t>
      </w:r>
    </w:p>
    <w:p w14:paraId="3C45C659" w14:textId="4D66CBF2" w:rsidR="00EA1E7A" w:rsidRDefault="00EA1E7A" w:rsidP="00EA1E7A">
      <w:r>
        <w:lastRenderedPageBreak/>
        <w:t xml:space="preserve"> </w:t>
      </w:r>
      <w:r w:rsidRPr="00E40EB3">
        <w:rPr>
          <w:noProof/>
        </w:rPr>
        <w:drawing>
          <wp:inline distT="0" distB="0" distL="0" distR="0" wp14:anchorId="5DC8E42A" wp14:editId="4752C545">
            <wp:extent cx="4259580" cy="181356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59580" cy="1813560"/>
                    </a:xfrm>
                    <a:prstGeom prst="rect">
                      <a:avLst/>
                    </a:prstGeom>
                    <a:noFill/>
                    <a:ln>
                      <a:noFill/>
                    </a:ln>
                  </pic:spPr>
                </pic:pic>
              </a:graphicData>
            </a:graphic>
          </wp:inline>
        </w:drawing>
      </w:r>
    </w:p>
    <w:p w14:paraId="5BD72596" w14:textId="77777777" w:rsidR="00EA1E7A" w:rsidRDefault="00EA1E7A" w:rsidP="00EA1E7A">
      <w:r>
        <w:t xml:space="preserve">Rysunek Z1.4. Nośność dla nasypów dla kategorii ruchu KR1-KR2 </w:t>
      </w:r>
    </w:p>
    <w:p w14:paraId="67C9E2DA" w14:textId="24107508" w:rsidR="00EA1E7A" w:rsidRDefault="00EA1E7A" w:rsidP="00EA1E7A">
      <w:r>
        <w:t xml:space="preserve">  </w:t>
      </w:r>
      <w:r w:rsidRPr="00E40EB3">
        <w:rPr>
          <w:noProof/>
        </w:rPr>
        <w:drawing>
          <wp:inline distT="0" distB="0" distL="0" distR="0" wp14:anchorId="7EE5FEA3" wp14:editId="72C8FFF6">
            <wp:extent cx="2903220" cy="19431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3220" cy="1943100"/>
                    </a:xfrm>
                    <a:prstGeom prst="rect">
                      <a:avLst/>
                    </a:prstGeom>
                    <a:noFill/>
                    <a:ln>
                      <a:noFill/>
                    </a:ln>
                  </pic:spPr>
                </pic:pic>
              </a:graphicData>
            </a:graphic>
          </wp:inline>
        </w:drawing>
      </w:r>
    </w:p>
    <w:p w14:paraId="4710AC99" w14:textId="77777777" w:rsidR="00EA1E7A" w:rsidRDefault="00EA1E7A" w:rsidP="00EA1E7A">
      <w:r>
        <w:t xml:space="preserve">Rysunek Z1.5. Nośność dla wykopów i nasypów dla kategorii ruchu KR3-KR4 </w:t>
      </w:r>
    </w:p>
    <w:p w14:paraId="65BA3688" w14:textId="77777777" w:rsidR="00EA1E7A" w:rsidRDefault="00EA1E7A" w:rsidP="00EA1E7A">
      <w:r>
        <w:t xml:space="preserve"> </w:t>
      </w:r>
    </w:p>
    <w:p w14:paraId="33CAEE27" w14:textId="4347A3C6" w:rsidR="00EA1E7A" w:rsidRDefault="00EA1E7A" w:rsidP="00EA1E7A">
      <w:r>
        <w:t xml:space="preserve">  </w:t>
      </w:r>
      <w:r w:rsidRPr="00E40EB3">
        <w:rPr>
          <w:noProof/>
        </w:rPr>
        <w:drawing>
          <wp:inline distT="0" distB="0" distL="0" distR="0" wp14:anchorId="5866BC2F" wp14:editId="27D5771F">
            <wp:extent cx="2567940" cy="171450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67940" cy="1714500"/>
                    </a:xfrm>
                    <a:prstGeom prst="rect">
                      <a:avLst/>
                    </a:prstGeom>
                    <a:noFill/>
                    <a:ln>
                      <a:noFill/>
                    </a:ln>
                  </pic:spPr>
                </pic:pic>
              </a:graphicData>
            </a:graphic>
          </wp:inline>
        </w:drawing>
      </w:r>
    </w:p>
    <w:p w14:paraId="0B1F137B" w14:textId="77777777" w:rsidR="00EA1E7A" w:rsidRDefault="00EA1E7A" w:rsidP="00EA1E7A">
      <w:r>
        <w:t xml:space="preserve">Rysunek Z1.6. Nośność dla wykopów dla kategorii ruchu KR5-KR7 </w:t>
      </w:r>
    </w:p>
    <w:p w14:paraId="423B09D5" w14:textId="77777777" w:rsidR="00EA1E7A" w:rsidRDefault="00EA1E7A" w:rsidP="00EA1E7A">
      <w:r>
        <w:t xml:space="preserve"> </w:t>
      </w:r>
    </w:p>
    <w:p w14:paraId="6DF51A66" w14:textId="77777777" w:rsidR="00EA1E7A" w:rsidRDefault="00EA1E7A" w:rsidP="00EA1E7A">
      <w:r>
        <w:t xml:space="preserve">  </w:t>
      </w:r>
    </w:p>
    <w:p w14:paraId="6F02BC14" w14:textId="0B100567" w:rsidR="00EA1E7A" w:rsidRDefault="00EA1E7A" w:rsidP="00EA1E7A">
      <w:r>
        <w:t xml:space="preserve"> </w:t>
      </w:r>
      <w:r>
        <w:rPr>
          <w:noProof/>
        </w:rPr>
        <mc:AlternateContent>
          <mc:Choice Requires="wpg">
            <w:drawing>
              <wp:inline distT="0" distB="0" distL="0" distR="0" wp14:anchorId="51C8C170" wp14:editId="343C5EDD">
                <wp:extent cx="4338320" cy="2330450"/>
                <wp:effectExtent l="0" t="0" r="508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2330450"/>
                          <a:chOff x="0" y="0"/>
                          <a:chExt cx="3261995" cy="1752473"/>
                        </a:xfrm>
                      </wpg:grpSpPr>
                      <pic:pic xmlns:pic="http://schemas.openxmlformats.org/drawingml/2006/picture">
                        <pic:nvPicPr>
                          <pic:cNvPr id="9232" name="Picture 9232"/>
                          <pic:cNvPicPr/>
                        </pic:nvPicPr>
                        <pic:blipFill>
                          <a:blip r:embed="rId23"/>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4D525DC0"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109A3EBA" w14:textId="77777777" w:rsidR="00EA1E7A" w:rsidRDefault="00EA1E7A" w:rsidP="00EA1E7A">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28E37A04"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DEED83E"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47EDDF6F"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4D22653B" w14:textId="77777777" w:rsidR="00EA1E7A" w:rsidRDefault="00EA1E7A" w:rsidP="00EA1E7A">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7C12AF1B"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3B6CCFE0"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4A7A93A8"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42229BA2"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18972FA2" w14:textId="77777777" w:rsidR="00EA1E7A" w:rsidRDefault="00EA1E7A" w:rsidP="00EA1E7A">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71366AC1"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57FAEF4F"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51C8C170" id="Grupa 57310" o:spid="_x0000_s1033" style="width:341.6pt;height:183.5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24"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4D525DC0" w14:textId="77777777" w:rsidR="00EA1E7A" w:rsidRDefault="00EA1E7A" w:rsidP="00EA1E7A">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109A3EBA" w14:textId="77777777" w:rsidR="00EA1E7A" w:rsidRDefault="00EA1E7A" w:rsidP="00EA1E7A">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28E37A04" w14:textId="77777777" w:rsidR="00EA1E7A" w:rsidRDefault="00EA1E7A" w:rsidP="00EA1E7A">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2DEED83E" w14:textId="77777777" w:rsidR="00EA1E7A" w:rsidRDefault="00EA1E7A" w:rsidP="00EA1E7A">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47EDDF6F" w14:textId="77777777" w:rsidR="00EA1E7A" w:rsidRDefault="00EA1E7A" w:rsidP="00EA1E7A">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4D22653B" w14:textId="77777777" w:rsidR="00EA1E7A" w:rsidRDefault="00EA1E7A" w:rsidP="00EA1E7A">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7C12AF1B" w14:textId="77777777" w:rsidR="00EA1E7A" w:rsidRDefault="00EA1E7A" w:rsidP="00EA1E7A">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3B6CCFE0" w14:textId="77777777" w:rsidR="00EA1E7A" w:rsidRDefault="00EA1E7A" w:rsidP="00EA1E7A">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4A7A93A8" w14:textId="77777777" w:rsidR="00EA1E7A" w:rsidRDefault="00EA1E7A" w:rsidP="00EA1E7A">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42229BA2" w14:textId="77777777" w:rsidR="00EA1E7A" w:rsidRDefault="00EA1E7A" w:rsidP="00EA1E7A">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18972FA2" w14:textId="77777777" w:rsidR="00EA1E7A" w:rsidRDefault="00EA1E7A" w:rsidP="00EA1E7A">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71366AC1" w14:textId="77777777" w:rsidR="00EA1E7A" w:rsidRDefault="00EA1E7A" w:rsidP="00EA1E7A">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57FAEF4F" w14:textId="77777777" w:rsidR="00EA1E7A" w:rsidRDefault="00EA1E7A" w:rsidP="00EA1E7A">
                        <w:pPr>
                          <w:spacing w:after="160" w:line="259" w:lineRule="auto"/>
                          <w:jc w:val="left"/>
                        </w:pPr>
                        <w:r>
                          <w:rPr>
                            <w:sz w:val="12"/>
                          </w:rPr>
                          <w:t xml:space="preserve"> </w:t>
                        </w:r>
                      </w:p>
                    </w:txbxContent>
                  </v:textbox>
                </v:rect>
                <w10:anchorlock/>
              </v:group>
            </w:pict>
          </mc:Fallback>
        </mc:AlternateContent>
      </w:r>
    </w:p>
    <w:p w14:paraId="56F64360" w14:textId="77777777" w:rsidR="00EA1E7A" w:rsidRDefault="00EA1E7A" w:rsidP="00EA1E7A">
      <w:r>
        <w:t xml:space="preserve">Rysunek Z1.7. Nośność dla nasypów dla kategorii ruchu KR5-KR7 </w:t>
      </w:r>
    </w:p>
    <w:p w14:paraId="40839A4F" w14:textId="77777777" w:rsidR="00EA1E7A" w:rsidRDefault="00EA1E7A" w:rsidP="00EA1E7A">
      <w:r>
        <w:t xml:space="preserve">  </w:t>
      </w:r>
    </w:p>
    <w:p w14:paraId="13C399C6" w14:textId="77777777" w:rsidR="00EA1E7A" w:rsidRDefault="00EA1E7A" w:rsidP="00EA1E7A">
      <w:r>
        <w:t xml:space="preserve">ZAŁĄCZNIK 2 </w:t>
      </w:r>
    </w:p>
    <w:p w14:paraId="51EF08EF" w14:textId="77777777" w:rsidR="00EA1E7A" w:rsidRDefault="00EA1E7A" w:rsidP="00EA1E7A">
      <w:r>
        <w:lastRenderedPageBreak/>
        <w:t xml:space="preserve"> </w:t>
      </w:r>
    </w:p>
    <w:p w14:paraId="5A36A804" w14:textId="77777777" w:rsidR="00EA1E7A" w:rsidRDefault="00EA1E7A" w:rsidP="00EA1E7A">
      <w:r>
        <w:t xml:space="preserve">METODY WYKONANIA BADAŃ KONTROLNYCH W ROBOTACH ZIEMNYCH </w:t>
      </w:r>
    </w:p>
    <w:p w14:paraId="7DD89091" w14:textId="77777777" w:rsidR="00EA1E7A" w:rsidRDefault="00EA1E7A" w:rsidP="00EA1E7A">
      <w:r>
        <w:t xml:space="preserve"> </w:t>
      </w:r>
    </w:p>
    <w:p w14:paraId="782F1930" w14:textId="77777777" w:rsidR="00EA1E7A" w:rsidRDefault="00EA1E7A" w:rsidP="00EA1E7A">
      <w:r>
        <w:t xml:space="preserve">Z2.A OZNACZANIE WILGOTNOŚCI OPTYMALNEJ I MAKSYMALNEJ GĘSTOSCI OBJĘTOŚCIOWEJ SZKIELETU (BADANIE PROCTORA) </w:t>
      </w:r>
    </w:p>
    <w:p w14:paraId="41E632DC" w14:textId="77777777" w:rsidR="00EA1E7A" w:rsidRDefault="00EA1E7A" w:rsidP="00EA1E7A">
      <w:r>
        <w:t xml:space="preserve">Z2.B OZNACZANIE WSKAŹNIKA ZAGĘSZCZENIA </w:t>
      </w:r>
    </w:p>
    <w:p w14:paraId="3739F578" w14:textId="77777777" w:rsidR="00EA1E7A" w:rsidRDefault="00EA1E7A" w:rsidP="00EA1E7A">
      <w:r>
        <w:t xml:space="preserve">Z2.C OZNACZANIE MODUŁU ODKSZTAŁCENIA PODŁOŻA PRZEZ OBCIĄŻENIE PŁYTĄ (POD OBCIĄŻENIEM STATYCZNYM) </w:t>
      </w:r>
    </w:p>
    <w:p w14:paraId="458AC460" w14:textId="77777777" w:rsidR="00EA1E7A" w:rsidRDefault="00EA1E7A" w:rsidP="00EA1E7A">
      <w:r>
        <w:t xml:space="preserve">Z2.D OZNACZANIE MODUŁU ODKSZTAŁCENIA PODŁOŻA POD OBCIĄŻENIEM DYNAMICZNYM LEKKĄ PŁYTĄ LPD </w:t>
      </w:r>
    </w:p>
    <w:p w14:paraId="779C7129" w14:textId="77777777" w:rsidR="00EA1E7A" w:rsidRDefault="00EA1E7A" w:rsidP="00EA1E7A">
      <w:r>
        <w:t xml:space="preserve">Z2.E OZNACZANIE WSKAŹNIKA NOŚNOŚCI CBR I PĘCZNIENIA LINIOWEGO </w:t>
      </w:r>
    </w:p>
    <w:p w14:paraId="47AE2D60" w14:textId="77777777" w:rsidR="00EA1E7A" w:rsidRDefault="00EA1E7A" w:rsidP="00EA1E7A">
      <w:r>
        <w:t xml:space="preserve">Z2.F  OZNACZANIE WSKAŹNIKA PIASKOWEGO </w:t>
      </w:r>
    </w:p>
    <w:p w14:paraId="000FA2E8" w14:textId="77777777" w:rsidR="00EA1E7A" w:rsidRDefault="00EA1E7A" w:rsidP="00EA1E7A">
      <w:r>
        <w:t xml:space="preserve">Z2.G  OZNACZANIE WILGOTNOŚCI </w:t>
      </w:r>
    </w:p>
    <w:p w14:paraId="72E94863" w14:textId="77777777" w:rsidR="00EA1E7A" w:rsidRDefault="00EA1E7A" w:rsidP="00EA1E7A">
      <w:r>
        <w:t xml:space="preserve">Z2.H OZNACZANIE UZIARNIENIA </w:t>
      </w:r>
    </w:p>
    <w:p w14:paraId="7A8B0150" w14:textId="77777777" w:rsidR="00EA1E7A" w:rsidRDefault="00EA1E7A" w:rsidP="00EA1E7A">
      <w:r>
        <w:t xml:space="preserve">Z2.I OZNACZANIE GRANICY PLASTYCZNOŚCI WP I GRANICY PŁYNNOSCI WL </w:t>
      </w:r>
    </w:p>
    <w:p w14:paraId="41BE5193" w14:textId="77777777" w:rsidR="00EA1E7A" w:rsidRDefault="00EA1E7A" w:rsidP="00EA1E7A">
      <w:r>
        <w:t xml:space="preserve">Z2.J  OZNACZANIE WSPÓŁCZYNNIKA WODOPRZEPUSZCZALNOŚCI k </w:t>
      </w:r>
    </w:p>
    <w:p w14:paraId="3D4C4374" w14:textId="77777777" w:rsidR="00EA1E7A" w:rsidRDefault="00EA1E7A" w:rsidP="00EA1E7A">
      <w:r>
        <w:t xml:space="preserve">Z2.K  OZNACZANIE ZAWARTOŚCI SUBSATNCJI ORGANICZNYCH </w:t>
      </w:r>
    </w:p>
    <w:p w14:paraId="31C484D2" w14:textId="77777777" w:rsidR="00EA1E7A" w:rsidRDefault="00EA1E7A" w:rsidP="00EA1E7A">
      <w:r>
        <w:t xml:space="preserve">Z2.L POŚREDNIE OZNACZANIE WSKAŹNIKA ZAGĘSZCZENIA NA PODSTAWIE STOPNIA ZAGĘSZCZENIA OKREŚLONEGO W BADANIU SONDĄ DYNAMICZNĄ </w:t>
      </w:r>
    </w:p>
    <w:p w14:paraId="5B28314C" w14:textId="77777777" w:rsidR="00EA1E7A" w:rsidRDefault="00EA1E7A" w:rsidP="00EA1E7A">
      <w:r>
        <w:t xml:space="preserve"> </w:t>
      </w:r>
    </w:p>
    <w:p w14:paraId="2FF8159D" w14:textId="77777777" w:rsidR="00EA1E7A" w:rsidRDefault="00EA1E7A" w:rsidP="00EA1E7A">
      <w:r>
        <w:t xml:space="preserve"> </w:t>
      </w:r>
    </w:p>
    <w:p w14:paraId="5B61FC2E" w14:textId="77777777" w:rsidR="00EA1E7A" w:rsidRDefault="00EA1E7A" w:rsidP="00EA1E7A">
      <w:r>
        <w:t xml:space="preserve"> </w:t>
      </w:r>
    </w:p>
    <w:p w14:paraId="591449E0" w14:textId="77777777" w:rsidR="00EA1E7A" w:rsidRDefault="00EA1E7A" w:rsidP="00EA1E7A">
      <w:r>
        <w:t xml:space="preserve"> </w:t>
      </w:r>
    </w:p>
    <w:p w14:paraId="7A62F60E" w14:textId="77777777" w:rsidR="00EA1E7A" w:rsidRDefault="00EA1E7A" w:rsidP="00EA1E7A">
      <w:r>
        <w:t xml:space="preserve"> </w:t>
      </w:r>
    </w:p>
    <w:p w14:paraId="41867591" w14:textId="77777777" w:rsidR="00EA1E7A" w:rsidRDefault="00EA1E7A" w:rsidP="00EA1E7A">
      <w:r>
        <w:t xml:space="preserve">UWAGA: </w:t>
      </w:r>
    </w:p>
    <w:p w14:paraId="5E590687" w14:textId="77777777" w:rsidR="00EA1E7A" w:rsidRDefault="00EA1E7A" w:rsidP="00EA1E7A">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185C547E" w14:textId="77777777" w:rsidR="00EA1E7A" w:rsidRDefault="00EA1E7A" w:rsidP="00EA1E7A">
      <w:r>
        <w:t xml:space="preserve"> </w:t>
      </w:r>
    </w:p>
    <w:p w14:paraId="29222B62" w14:textId="77777777" w:rsidR="00EA1E7A" w:rsidRDefault="00EA1E7A" w:rsidP="00EA1E7A">
      <w:r>
        <w:t xml:space="preserve">Dopuszcza się stosowanie innych metod kontroli niż wskazane w niniejszych STWiORB pod warunkiem spełnienia warunków określonych w punkcie 6.1.3. </w:t>
      </w:r>
    </w:p>
    <w:p w14:paraId="1EE71EA1" w14:textId="77777777" w:rsidR="00EA1E7A" w:rsidRDefault="00EA1E7A" w:rsidP="00EA1E7A">
      <w:r>
        <w:t xml:space="preserve">niniejszych STWiORB. </w:t>
      </w:r>
    </w:p>
    <w:p w14:paraId="238EB9AB" w14:textId="77777777" w:rsidR="00EA1E7A" w:rsidRDefault="00EA1E7A" w:rsidP="00EA1E7A">
      <w:r>
        <w:t xml:space="preserve"> </w:t>
      </w:r>
    </w:p>
    <w:p w14:paraId="35758AEC" w14:textId="77777777" w:rsidR="00EA1E7A" w:rsidRDefault="00EA1E7A" w:rsidP="00EA1E7A">
      <w:r>
        <w:t xml:space="preserve">Z2.A OZNACZANIE WILGOTNOŚCI OPTYMALNEJ I MAKSYMALNEJ GĘSTOSCI OBJĘTOŚCIOWEJ SZKIELETU (BADANIE PROCTORA) </w:t>
      </w:r>
    </w:p>
    <w:p w14:paraId="795F433E" w14:textId="77777777" w:rsidR="00EA1E7A" w:rsidRDefault="00EA1E7A" w:rsidP="00EA1E7A">
      <w:r>
        <w:t xml:space="preserve">Procedura badania wilgotności optymalnej i maksymalnej gęstości objętościowej szkieletu gruntów zawarta jest w normie PN-B-04481:1988 w punkcie 8. </w:t>
      </w:r>
    </w:p>
    <w:p w14:paraId="56A3949D" w14:textId="77777777" w:rsidR="00EA1E7A" w:rsidRDefault="00EA1E7A" w:rsidP="00EA1E7A">
      <w:r>
        <w:t xml:space="preserve">Procedura badania wilgotności optymalnej i maksymalnej gęstości objętości szkieletu mieszanek kruszyw zawarta jest w normie PN-EN 13286-2.  </w:t>
      </w:r>
    </w:p>
    <w:p w14:paraId="5C8924DF" w14:textId="77777777" w:rsidR="00EA1E7A" w:rsidRDefault="00EA1E7A" w:rsidP="00EA1E7A">
      <w:r>
        <w:t xml:space="preserve">W oznaczeniu wilgotności optymalnej i maksymalnej gęstości objętościowej szkieletu gruntów  i mieszanek kruszyw oraz wartości wskaźnika zagęszczenia Is należy stosować badanie Proctora  i energię zagęszczania dobraną odpowiednio do stosowanej metody badawczej.  </w:t>
      </w:r>
    </w:p>
    <w:p w14:paraId="1458770D" w14:textId="77777777" w:rsidR="00EA1E7A" w:rsidRDefault="00EA1E7A" w:rsidP="00EA1E7A">
      <w:r>
        <w:t xml:space="preserve"> </w:t>
      </w:r>
    </w:p>
    <w:p w14:paraId="20DBE0C0" w14:textId="77777777" w:rsidR="00EA1E7A" w:rsidRDefault="00EA1E7A" w:rsidP="00EA1E7A">
      <w:r>
        <w:t xml:space="preserve">Z2.B  OZNACZANIE WSKAŹNIKA ZAGĘSZCZENIA </w:t>
      </w:r>
    </w:p>
    <w:p w14:paraId="2E49F3FA" w14:textId="77777777" w:rsidR="00EA1E7A" w:rsidRDefault="00EA1E7A" w:rsidP="00EA1E7A">
      <w:r>
        <w:t xml:space="preserve">Procedura oznaczania wskaźnika zagęszczenia Is zawarta jest w normie BN-77/8931-12. Maksymalną gęstość objętościową szkieletu należy określić według procedury wskazanej  w załączniku Z2.A. </w:t>
      </w:r>
    </w:p>
    <w:p w14:paraId="66218992" w14:textId="77777777" w:rsidR="00EA1E7A" w:rsidRDefault="00EA1E7A" w:rsidP="00EA1E7A">
      <w:r>
        <w:t xml:space="preserve"> </w:t>
      </w:r>
    </w:p>
    <w:p w14:paraId="2FA79862" w14:textId="77777777" w:rsidR="00EA1E7A" w:rsidRDefault="00EA1E7A" w:rsidP="00EA1E7A">
      <w:r>
        <w:t xml:space="preserve">Z2.C  OZNACZANIE MODUŁU ODKSZTAŁCENIA PODŁOŻA PRZEZ OBCIĄŻENIE PŁYTĄ (POD OBCIĄŻENIEM STATYCZNYM) </w:t>
      </w:r>
    </w:p>
    <w:p w14:paraId="4B8DA21F" w14:textId="77777777" w:rsidR="00EA1E7A" w:rsidRDefault="00EA1E7A" w:rsidP="00EA1E7A">
      <w:r>
        <w:t xml:space="preserve">Procedura oznaczania modułu odkształcenia podłoża z zastosowaniem płyty obciążonej statycznie zawarta jest w załączniku B do normy PN-S-02205:1988. </w:t>
      </w:r>
    </w:p>
    <w:p w14:paraId="139153C9"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4947F54D" w14:textId="77777777" w:rsidR="00EA1E7A" w:rsidRDefault="00EA1E7A" w:rsidP="00EA1E7A">
      <w:r>
        <w:t xml:space="preserve"> </w:t>
      </w:r>
    </w:p>
    <w:p w14:paraId="689A560C" w14:textId="77777777" w:rsidR="00EA1E7A" w:rsidRDefault="00EA1E7A" w:rsidP="00EA1E7A">
      <w:r>
        <w:t xml:space="preserve">Z2.D  OZNACZANIE MODUŁU ODKSZTAŁCENIA PODŁOŻA POD OBCIĄŻENIEM DYNAMICZNYM LEKKĄ PŁYTĄ (LPD). </w:t>
      </w:r>
    </w:p>
    <w:p w14:paraId="03E40AB7" w14:textId="77777777" w:rsidR="00EA1E7A" w:rsidRDefault="00EA1E7A" w:rsidP="00EA1E7A">
      <w:r>
        <w:t xml:space="preserve">Badanie Lekką Płytą Dynamiczną (LPD) można stosować wyłącznie w kontroli warstw wykonanych z gruntów i materiałów niespoistych. Należy stosować płytę  </w:t>
      </w:r>
    </w:p>
    <w:p w14:paraId="5E7BC7B9" w14:textId="77777777" w:rsidR="00EA1E7A" w:rsidRDefault="00EA1E7A" w:rsidP="00EA1E7A">
      <w:r>
        <w:lastRenderedPageBreak/>
        <w:t xml:space="preserve">o średnicy 30 cm. Stosowanie płyty o innej średnicy jest możliwe pod warunkiem spełnienia warunków określonych w punkcie 6.1.3. niniejszych STWiORB. </w:t>
      </w:r>
    </w:p>
    <w:p w14:paraId="4DA9FBB8" w14:textId="77777777" w:rsidR="00EA1E7A" w:rsidRDefault="00EA1E7A" w:rsidP="00EA1E7A">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0D2A90D2"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35028D00" w14:textId="77777777" w:rsidR="00EA1E7A" w:rsidRDefault="00EA1E7A" w:rsidP="00EA1E7A">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3DE80221" w14:textId="77777777" w:rsidR="00EA1E7A" w:rsidRDefault="00EA1E7A" w:rsidP="00EA1E7A">
      <w:r>
        <w:t xml:space="preserve">Badanie LPD może być wykorzystane jako pośrednia metoda oceny zagęszczenia i/lub nośności warstwy na podstawie zaakceptowanych przez Inżyniera/Inspektora nadzoru  korelacji wartości dynamicznego modułu odkształcenia Evd z wartościami wskaźnika zagęszczenia Is i/lub wtórnego modułu odkształcenia E2 </w:t>
      </w:r>
    </w:p>
    <w:p w14:paraId="08A6909F" w14:textId="77777777" w:rsidR="00EA1E7A" w:rsidRDefault="00EA1E7A" w:rsidP="00EA1E7A">
      <w:r>
        <w:t xml:space="preserve"> </w:t>
      </w:r>
    </w:p>
    <w:p w14:paraId="7906D510" w14:textId="77777777" w:rsidR="00EA1E7A" w:rsidRDefault="00EA1E7A" w:rsidP="00EA1E7A">
      <w:r>
        <w:t xml:space="preserve">Z2.E  OZNACZANIE WSKAŹNIKA NOŚNOŚCI CBR I PĘCZNIENIA LINIOWEGO </w:t>
      </w:r>
    </w:p>
    <w:p w14:paraId="1628B496" w14:textId="77777777" w:rsidR="00EA1E7A" w:rsidRDefault="00EA1E7A" w:rsidP="00EA1E7A">
      <w:r>
        <w:t xml:space="preserve">Procedura badania wskaźnika nośności CBR i pęcznienia liniowego gruntów zawarta jest  w załączniku A do normy PN-S-02205:1988. </w:t>
      </w:r>
    </w:p>
    <w:p w14:paraId="32A49604" w14:textId="77777777" w:rsidR="00EA1E7A" w:rsidRDefault="00EA1E7A" w:rsidP="00EA1E7A">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6F1BE1C8" w14:textId="77777777" w:rsidR="00EA1E7A" w:rsidRDefault="00EA1E7A" w:rsidP="00EA1E7A">
      <w:r>
        <w:t xml:space="preserve"> </w:t>
      </w:r>
    </w:p>
    <w:p w14:paraId="1BB196B1" w14:textId="77777777" w:rsidR="00EA1E7A" w:rsidRDefault="00EA1E7A" w:rsidP="00EA1E7A">
      <w:r>
        <w:t xml:space="preserve">Z2.F  OZNACZANIE WSKAŹNIKA PIASKOWEGO </w:t>
      </w:r>
    </w:p>
    <w:p w14:paraId="06EEC079" w14:textId="77777777" w:rsidR="00EA1E7A" w:rsidRDefault="00EA1E7A" w:rsidP="00EA1E7A">
      <w:r>
        <w:t xml:space="preserve">Procedura oznaczenia oznaczania wskaźnika piaskowego gruntów WP zawarta jest w normie  BN-64/8931-01. </w:t>
      </w:r>
    </w:p>
    <w:p w14:paraId="105A8FF7" w14:textId="77777777" w:rsidR="00EA1E7A" w:rsidRDefault="00EA1E7A" w:rsidP="00EA1E7A">
      <w:r>
        <w:t xml:space="preserve">Możliwe jest zastosowanie do gruntów badania wskaźnika piaskowego SE4 według normy PNEN 933-8, odnoszącej się do kruszyw, pod warunkiem określenia kryterium oceny wyniku oznaczenia dla nowej normy. </w:t>
      </w:r>
    </w:p>
    <w:p w14:paraId="7D51BE6F" w14:textId="77777777" w:rsidR="00EA1E7A" w:rsidRDefault="00EA1E7A" w:rsidP="00EA1E7A">
      <w:r>
        <w:t xml:space="preserve">Procedura oznaczenia wskaźnika piaskowego kruszyw (mieszanek kruszyw) zawarta jest  w normie PN-EN 933-8. Należy stosować badanie wskaźnika piaskowego SE4.  </w:t>
      </w:r>
    </w:p>
    <w:p w14:paraId="4403A202" w14:textId="77777777" w:rsidR="00EA1E7A" w:rsidRDefault="00EA1E7A" w:rsidP="00EA1E7A">
      <w:r>
        <w:t xml:space="preserve"> </w:t>
      </w:r>
    </w:p>
    <w:p w14:paraId="5A6AFFF7" w14:textId="77777777" w:rsidR="00EA1E7A" w:rsidRDefault="00EA1E7A" w:rsidP="00EA1E7A">
      <w:r>
        <w:t xml:space="preserve">Z2.G  OZNACZANIE WILGOTNOŚCI </w:t>
      </w:r>
    </w:p>
    <w:p w14:paraId="55EA8D62" w14:textId="77777777" w:rsidR="00EA1E7A" w:rsidRDefault="00EA1E7A" w:rsidP="00EA1E7A">
      <w:r>
        <w:t xml:space="preserve">Procedura oznaczenia wilgotności gruntów zawarta jest w normie PN-B-04481:1988 lub w PNEN ISO 17892-1. Procedura oznaczenia wilgotności mieszanek kruszyw zawarta jest w normie PN-EN 1097-5. </w:t>
      </w:r>
    </w:p>
    <w:p w14:paraId="223EBC99" w14:textId="77777777" w:rsidR="00EA1E7A" w:rsidRDefault="00EA1E7A" w:rsidP="00EA1E7A">
      <w:r>
        <w:t xml:space="preserve"> </w:t>
      </w:r>
    </w:p>
    <w:p w14:paraId="5BD604CF" w14:textId="77777777" w:rsidR="00EA1E7A" w:rsidRDefault="00EA1E7A" w:rsidP="00EA1E7A">
      <w:r>
        <w:t xml:space="preserve">Z2.H  OZNACZANIE UZIARNIENIA </w:t>
      </w:r>
    </w:p>
    <w:p w14:paraId="3C836120" w14:textId="77777777" w:rsidR="00EA1E7A" w:rsidRDefault="00EA1E7A" w:rsidP="00EA1E7A">
      <w:r>
        <w:t xml:space="preserve">Procedura oznaczenia uziarnienia gruntów zawarta jest w normie PN-88/B-04481 lub w PN-EN ISO 17892-4. Procedura oznaczenia uziarnienia mieszanek kruszyw zawarta jest w normie PNEN 933-1. </w:t>
      </w:r>
    </w:p>
    <w:p w14:paraId="1731DFFF" w14:textId="77777777" w:rsidR="00EA1E7A" w:rsidRDefault="00EA1E7A" w:rsidP="00EA1E7A">
      <w:r>
        <w:t xml:space="preserve"> </w:t>
      </w:r>
    </w:p>
    <w:p w14:paraId="6F6AE52B" w14:textId="77777777" w:rsidR="00EA1E7A" w:rsidRDefault="00EA1E7A" w:rsidP="00EA1E7A">
      <w:r>
        <w:t xml:space="preserve">Z2.I OZNACZANIE GRANICY PLASTYCZNOŚCI WP I GRANICY PŁYNNOSCI WL.  </w:t>
      </w:r>
    </w:p>
    <w:p w14:paraId="72E690EA" w14:textId="77777777" w:rsidR="00EA1E7A" w:rsidRDefault="00EA1E7A" w:rsidP="00EA1E7A">
      <w:r>
        <w:t xml:space="preserve">Procedura oznaczenia granicy plastyczności WP i granicy płynności WL (granice Atterberga) gruntów drobnoziarnistych (spoistych) jest określona w normie PN-B-04481:1988 lub w PN-EN ISO 17892-12.  </w:t>
      </w:r>
    </w:p>
    <w:p w14:paraId="1252493C" w14:textId="77777777" w:rsidR="00EA1E7A" w:rsidRDefault="00EA1E7A" w:rsidP="00EA1E7A">
      <w:r>
        <w:t xml:space="preserve">Na podstawie wartości granicy plastyczności WP i granicy płynności WL określa się wskaźnik plastyczności IP = WL – WP, charakteryzujący plastyczność (spoistość) gruntu.  </w:t>
      </w:r>
    </w:p>
    <w:p w14:paraId="79D04FBF" w14:textId="77777777" w:rsidR="00EA1E7A" w:rsidRDefault="00EA1E7A" w:rsidP="00EA1E7A">
      <w:r>
        <w:t xml:space="preserve">Z2.J  OZNACZANIE WSPÓŁCZYNNIKA FILTRACJI k </w:t>
      </w:r>
    </w:p>
    <w:p w14:paraId="47904121" w14:textId="77777777" w:rsidR="00EA1E7A" w:rsidRDefault="00EA1E7A" w:rsidP="00EA1E7A">
      <w: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041F7AD0" w14:textId="77777777" w:rsidR="00EA1E7A" w:rsidRDefault="00EA1E7A" w:rsidP="00EA1E7A">
      <w:r>
        <w:t xml:space="preserve">Dopuszcza się pośrednią metodę oceny właściwości filtracyjnych gruntów gruboziarnistych  (wg klasyfikacji PN-EN ISO 14688-2) na podstawie obliczenia współczynnika filtracji k  z zastosowaniem wzoru amerykańskiego USBSC: </w:t>
      </w:r>
    </w:p>
    <w:p w14:paraId="46B73FA6" w14:textId="77777777" w:rsidR="00EA1E7A" w:rsidRDefault="00EA1E7A" w:rsidP="00EA1E7A">
      <w:pPr>
        <w:spacing w:after="179" w:line="259" w:lineRule="auto"/>
        <w:ind w:left="659" w:right="723"/>
        <w:jc w:val="center"/>
      </w:pPr>
      <w:r>
        <w:t>k = 0,0036 x d</w:t>
      </w:r>
      <w:r>
        <w:rPr>
          <w:vertAlign w:val="subscript"/>
        </w:rPr>
        <w:t>20</w:t>
      </w:r>
      <w:r>
        <w:rPr>
          <w:vertAlign w:val="superscript"/>
        </w:rPr>
        <w:t>2,3</w:t>
      </w:r>
      <w:r>
        <w:t xml:space="preserve"> </w:t>
      </w:r>
    </w:p>
    <w:p w14:paraId="7F11A515" w14:textId="77777777" w:rsidR="00EA1E7A" w:rsidRDefault="00EA1E7A" w:rsidP="00EA1E7A">
      <w:r>
        <w:t xml:space="preserve">gdzie:  </w:t>
      </w:r>
    </w:p>
    <w:p w14:paraId="62F71867" w14:textId="77777777" w:rsidR="00EA1E7A" w:rsidRDefault="00EA1E7A" w:rsidP="00EA1E7A">
      <w:r>
        <w:t xml:space="preserve">k  współczynnik filtracji [m/s] </w:t>
      </w:r>
    </w:p>
    <w:p w14:paraId="3C701856" w14:textId="77777777" w:rsidR="00EA1E7A" w:rsidRDefault="00EA1E7A" w:rsidP="00EA1E7A">
      <w:r>
        <w:t xml:space="preserve">d20  średnica zastępcza [mm], odpowiadająca zawartości 20% ziaren na krzywej uziarnienia gruntu.  </w:t>
      </w:r>
    </w:p>
    <w:p w14:paraId="33626AD1" w14:textId="77777777" w:rsidR="00EA1E7A" w:rsidRDefault="00EA1E7A" w:rsidP="00EA1E7A">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61A8AA04" w14:textId="77777777" w:rsidR="00EA1E7A" w:rsidRDefault="00EA1E7A" w:rsidP="00EA1E7A">
      <w:r>
        <w:t xml:space="preserve"> </w:t>
      </w:r>
    </w:p>
    <w:p w14:paraId="1E8F5058" w14:textId="77777777" w:rsidR="00EA1E7A" w:rsidRDefault="00EA1E7A" w:rsidP="00EA1E7A">
      <w:r>
        <w:t xml:space="preserve">Z2.K OZNACZANIE ZAWARTOŚCI SUBSTANCJI ORGANICZNYCH  </w:t>
      </w:r>
    </w:p>
    <w:p w14:paraId="7B0A013A" w14:textId="77777777" w:rsidR="00EA1E7A" w:rsidRDefault="00EA1E7A" w:rsidP="00EA1E7A">
      <w:r>
        <w:lastRenderedPageBreak/>
        <w:t xml:space="preserve">Procedura oznaczenia zawartości substancji organicznych zawarta jest w normie PN-B04481:1988 lub w normie PN-EN 1744-1. Metodą referencyjną jest procedura zawarta  w normie PN-B-04481:1988 </w:t>
      </w:r>
    </w:p>
    <w:p w14:paraId="49DE164A" w14:textId="77777777" w:rsidR="00EA1E7A" w:rsidRDefault="00EA1E7A" w:rsidP="00EA1E7A">
      <w:r>
        <w:t xml:space="preserve"> </w:t>
      </w:r>
    </w:p>
    <w:p w14:paraId="6809F769" w14:textId="77777777" w:rsidR="00EA1E7A" w:rsidRDefault="00EA1E7A" w:rsidP="00EA1E7A">
      <w:r>
        <w:t xml:space="preserve">Z2.L POŚREDNIE OZNACZANIE WSKAŹNIKA ZAGĘSZCZENIA NA PODSTAWIE STOPNIA ZAGĘSZCZENIA OKREŚLONEGO W BADANIU SONDĄ DYNAMICZNĄ  </w:t>
      </w:r>
    </w:p>
    <w:p w14:paraId="616571E0" w14:textId="77777777" w:rsidR="00EA1E7A" w:rsidRDefault="00EA1E7A" w:rsidP="00EA1E7A">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BCE8C73" w14:textId="77777777" w:rsidR="00EA1E7A" w:rsidRDefault="00EA1E7A" w:rsidP="00EA1E7A">
      <w:pPr>
        <w:spacing w:line="259" w:lineRule="auto"/>
        <w:ind w:left="409" w:right="65"/>
        <w:jc w:val="center"/>
      </w:pPr>
      <w:r>
        <w:rPr>
          <w:rFonts w:ascii="Cambria Math" w:eastAsia="Cambria Math" w:hAnsi="Cambria Math" w:cs="Cambria Math"/>
        </w:rPr>
        <w:t>0,818</w:t>
      </w:r>
    </w:p>
    <w:p w14:paraId="0DEEC4BD" w14:textId="223CF18C" w:rsidR="00EA1E7A" w:rsidRDefault="00EA1E7A" w:rsidP="00EA1E7A">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Pr>
          <w:noProof/>
        </w:rPr>
        <mc:AlternateContent>
          <mc:Choice Requires="wpg">
            <w:drawing>
              <wp:inline distT="0" distB="0" distL="0" distR="0" wp14:anchorId="1DB1C96B" wp14:editId="67F44D0E">
                <wp:extent cx="1203960" cy="9525"/>
                <wp:effectExtent l="0" t="0" r="0" b="9525"/>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3960" cy="9525"/>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2340BDA7" id="Grupa 57883" o:spid="_x0000_s1026" style="width:94.8pt;height:.75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">
                <v:shape id="Shape 63035" o:spid="_x0000_s1027" style="position:absolute;width:9055;height:91;visibility:visible;mso-wrap-style:square;v-text-anchor:top" coordsize="9055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YZ+ckA&#10;AADeAAAADwAAAGRycy9kb3ducmV2LnhtbESPS2vDMBCE74H+B7GF3mq5CUmDGyWEgInJA5rHocfF&#10;2tpurZWx1Njpr68ChRyHmfmGmS16U4sLta6yrOAlikEQ51ZXXCg4n9LnKQjnkTXWlknBlRws5g+D&#10;GSbadnygy9EXIkDYJaig9L5JpHR5SQZdZBvi4H3a1qAPsi2kbrELcFPLYRxPpMGKw0KJDa1Kyr+P&#10;P0aBXfJX9rvbb4frtMs/XrOU3ze1Uk+P/fINhKfe38P/7UwrmIzi0Rhud8IVkPM/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rYZ+ckAAADeAAAADwAAAAAAAAAAAAAAAACYAgAA&#10;ZHJzL2Rvd25yZXYueG1sUEsFBgAAAAAEAAQA9QAAAI4DAAAAAA==&#10;" path="m,l905561,r,9144l,9144,,e" fillcolor="black" stroked="f" strokeweight="0">
                  <v:stroke miterlimit="83231f" joinstyle="miter"/>
                  <v:path arrowok="t" textboxrect="0,0,905561,9144"/>
                </v:shape>
                <w10:anchorlock/>
              </v:group>
            </w:pict>
          </mc:Fallback>
        </mc:AlternateContent>
      </w:r>
      <w:r>
        <w:t xml:space="preserve"> </w:t>
      </w:r>
    </w:p>
    <w:p w14:paraId="1BFE398A" w14:textId="77777777" w:rsidR="00EA1E7A" w:rsidRDefault="00EA1E7A" w:rsidP="00EA1E7A">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2F2236D" w14:textId="77777777" w:rsidR="00EA1E7A" w:rsidRDefault="00EA1E7A" w:rsidP="00EA1E7A">
      <w:r>
        <w:t xml:space="preserve">gdzie: </w:t>
      </w:r>
    </w:p>
    <w:p w14:paraId="1E45BA3B" w14:textId="77777777" w:rsidR="00EA1E7A" w:rsidRDefault="00EA1E7A" w:rsidP="00EA1E7A">
      <w:r>
        <w:t xml:space="preserve">ID stopień zagęszczenia gruntów niespoistych wyznaczony w oparciu o liczbę uderzeń młota (NK) potrzebną do zagłębienia końcówki o 0,1 m (sondy DPL, DPM), 0,2 m (DPSH)  na podstawie wzorów: </w:t>
      </w:r>
    </w:p>
    <w:p w14:paraId="740634A9" w14:textId="77777777" w:rsidR="00EA1E7A" w:rsidRDefault="00EA1E7A" w:rsidP="00EA1E7A">
      <w:r>
        <w:t xml:space="preserve"> DPL  ID = 0,071+0,429 lg NK </w:t>
      </w:r>
    </w:p>
    <w:p w14:paraId="2D1F3653" w14:textId="77777777" w:rsidR="00EA1E7A" w:rsidRDefault="00EA1E7A" w:rsidP="00EA1E7A">
      <w:r>
        <w:t xml:space="preserve">DPM  ID = 0,176+0,431 lg NK  </w:t>
      </w:r>
    </w:p>
    <w:p w14:paraId="2173DC9B" w14:textId="77777777" w:rsidR="00EA1E7A" w:rsidRDefault="00EA1E7A" w:rsidP="00EA1E7A">
      <w:r>
        <w:t xml:space="preserve">DPH  ID = 0,271+0,441 lg NK </w:t>
      </w:r>
    </w:p>
    <w:p w14:paraId="74E2E09A" w14:textId="77777777" w:rsidR="00EA1E7A" w:rsidRDefault="00EA1E7A" w:rsidP="00EA1E7A">
      <w:r>
        <w:t xml:space="preserve">DPSH  ID = 0,196+0,441 lg NK </w:t>
      </w:r>
    </w:p>
    <w:p w14:paraId="3ECF59EC" w14:textId="77777777" w:rsidR="00EA1E7A" w:rsidRDefault="00EA1E7A" w:rsidP="00EA1E7A">
      <w:r>
        <w:t xml:space="preserve"> </w:t>
      </w:r>
    </w:p>
    <w:p w14:paraId="33B994D1" w14:textId="77777777" w:rsidR="00EA1E7A" w:rsidRPr="00D562BB" w:rsidRDefault="00EA1E7A" w:rsidP="00EA1E7A">
      <w:r>
        <w:t>Wyniki sondowania należy interpretować dopiero poniżej głębokości krytycznej (tc) wynoszącej dla sondy DPL tc=0,6 m, dla sond DPM oraz DPH tc=1,0 m, dla sondy DPSH tc=1,5 m.</w:t>
      </w:r>
    </w:p>
    <w:p w14:paraId="718EE6D8" w14:textId="77777777" w:rsidR="00EA1E7A" w:rsidRPr="004F2EF9" w:rsidRDefault="00EA1E7A" w:rsidP="00EA1E7A"/>
    <w:sectPr w:rsidR="00EA1E7A" w:rsidRPr="004F2EF9" w:rsidSect="0064182A">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47121" w14:textId="77777777" w:rsidR="0064182A" w:rsidRDefault="0064182A">
      <w:r>
        <w:separator/>
      </w:r>
    </w:p>
  </w:endnote>
  <w:endnote w:type="continuationSeparator" w:id="0">
    <w:p w14:paraId="76214CD1" w14:textId="77777777" w:rsidR="0064182A" w:rsidRDefault="00641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EF48F" w14:textId="77777777" w:rsidR="0064182A" w:rsidRDefault="0064182A">
      <w:r>
        <w:separator/>
      </w:r>
    </w:p>
  </w:footnote>
  <w:footnote w:type="continuationSeparator" w:id="0">
    <w:p w14:paraId="7839C3C3" w14:textId="77777777" w:rsidR="0064182A" w:rsidRDefault="00641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444547104">
    <w:abstractNumId w:val="4"/>
  </w:num>
  <w:num w:numId="2" w16cid:durableId="264535264">
    <w:abstractNumId w:val="3"/>
  </w:num>
  <w:num w:numId="3" w16cid:durableId="262736761">
    <w:abstractNumId w:val="0"/>
  </w:num>
  <w:num w:numId="4" w16cid:durableId="1276324724">
    <w:abstractNumId w:val="0"/>
    <w:lvlOverride w:ilvl="0">
      <w:startOverride w:val="1"/>
    </w:lvlOverride>
  </w:num>
  <w:num w:numId="5" w16cid:durableId="2059936987">
    <w:abstractNumId w:val="1"/>
  </w:num>
  <w:num w:numId="6" w16cid:durableId="298539888">
    <w:abstractNumId w:val="2"/>
  </w:num>
  <w:num w:numId="7" w16cid:durableId="1152216567">
    <w:abstractNumId w:val="5"/>
  </w:num>
  <w:num w:numId="8" w16cid:durableId="1371026833">
    <w:abstractNumId w:val="5"/>
  </w:num>
  <w:num w:numId="9" w16cid:durableId="21069224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7730F"/>
    <w:rsid w:val="000B6023"/>
    <w:rsid w:val="000C135A"/>
    <w:rsid w:val="000F61FC"/>
    <w:rsid w:val="00100060"/>
    <w:rsid w:val="001249C2"/>
    <w:rsid w:val="001412DE"/>
    <w:rsid w:val="00150A23"/>
    <w:rsid w:val="00156101"/>
    <w:rsid w:val="00182661"/>
    <w:rsid w:val="0022686F"/>
    <w:rsid w:val="002315EA"/>
    <w:rsid w:val="00270AC7"/>
    <w:rsid w:val="00284664"/>
    <w:rsid w:val="002D3AD7"/>
    <w:rsid w:val="00334D7D"/>
    <w:rsid w:val="00354FC6"/>
    <w:rsid w:val="003A709D"/>
    <w:rsid w:val="004314ED"/>
    <w:rsid w:val="004C2180"/>
    <w:rsid w:val="004F774F"/>
    <w:rsid w:val="00551223"/>
    <w:rsid w:val="0056000C"/>
    <w:rsid w:val="005C6952"/>
    <w:rsid w:val="0064182A"/>
    <w:rsid w:val="007068C2"/>
    <w:rsid w:val="00745D7B"/>
    <w:rsid w:val="007A3E48"/>
    <w:rsid w:val="007B5637"/>
    <w:rsid w:val="007D6D8A"/>
    <w:rsid w:val="00813091"/>
    <w:rsid w:val="00861B79"/>
    <w:rsid w:val="0098586B"/>
    <w:rsid w:val="009D1226"/>
    <w:rsid w:val="009F2EA1"/>
    <w:rsid w:val="00A90744"/>
    <w:rsid w:val="00AF68DA"/>
    <w:rsid w:val="00B75DCC"/>
    <w:rsid w:val="00B846D8"/>
    <w:rsid w:val="00BC03C4"/>
    <w:rsid w:val="00C37ADB"/>
    <w:rsid w:val="00C6105A"/>
    <w:rsid w:val="00C73766"/>
    <w:rsid w:val="00CE2CC5"/>
    <w:rsid w:val="00CF5D0C"/>
    <w:rsid w:val="00D600D1"/>
    <w:rsid w:val="00D62B50"/>
    <w:rsid w:val="00E4658F"/>
    <w:rsid w:val="00E92FCE"/>
    <w:rsid w:val="00EA1E7A"/>
    <w:rsid w:val="00F0676F"/>
    <w:rsid w:val="00F25AAC"/>
    <w:rsid w:val="00F46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A1E7A"/>
    <w:pPr>
      <w:tabs>
        <w:tab w:val="center" w:pos="4536"/>
        <w:tab w:val="right" w:pos="9072"/>
      </w:tabs>
    </w:pPr>
  </w:style>
  <w:style w:type="character" w:customStyle="1" w:styleId="StopkaZnak">
    <w:name w:val="Stopka Znak"/>
    <w:basedOn w:val="Domylnaczcionkaakapitu"/>
    <w:link w:val="Stopka"/>
    <w:rsid w:val="00EA1E7A"/>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A1E7A"/>
    <w:rPr>
      <w:rFonts w:ascii="Arial Narrow" w:hAnsi="Arial Narrow"/>
    </w:rPr>
  </w:style>
  <w:style w:type="paragraph" w:styleId="Bezodstpw">
    <w:name w:val="No Spacing"/>
    <w:aliases w:val="TABELKA"/>
    <w:link w:val="BezodstpwZnak"/>
    <w:uiPriority w:val="1"/>
    <w:qFormat/>
    <w:rsid w:val="00EA1E7A"/>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07730F"/>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614984">
      <w:bodyDiv w:val="1"/>
      <w:marLeft w:val="0"/>
      <w:marRight w:val="0"/>
      <w:marTop w:val="0"/>
      <w:marBottom w:val="0"/>
      <w:divBdr>
        <w:top w:val="none" w:sz="0" w:space="0" w:color="auto"/>
        <w:left w:val="none" w:sz="0" w:space="0" w:color="auto"/>
        <w:bottom w:val="none" w:sz="0" w:space="0" w:color="auto"/>
        <w:right w:val="none" w:sz="0" w:space="0" w:color="auto"/>
      </w:divBdr>
    </w:div>
    <w:div w:id="403989152">
      <w:bodyDiv w:val="1"/>
      <w:marLeft w:val="0"/>
      <w:marRight w:val="0"/>
      <w:marTop w:val="0"/>
      <w:marBottom w:val="0"/>
      <w:divBdr>
        <w:top w:val="none" w:sz="0" w:space="0" w:color="auto"/>
        <w:left w:val="none" w:sz="0" w:space="0" w:color="auto"/>
        <w:bottom w:val="none" w:sz="0" w:space="0" w:color="auto"/>
        <w:right w:val="none" w:sz="0" w:space="0" w:color="auto"/>
      </w:divBdr>
    </w:div>
    <w:div w:id="106872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jpg"/><Relationship Id="rId10" Type="http://schemas.openxmlformats.org/officeDocument/2006/relationships/oleObject" Target="embeddings/oleObject2.bin"/><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12565</Words>
  <Characters>75393</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29</cp:revision>
  <cp:lastPrinted>2021-01-25T13:49:00Z</cp:lastPrinted>
  <dcterms:created xsi:type="dcterms:W3CDTF">2021-01-07T09:34:00Z</dcterms:created>
  <dcterms:modified xsi:type="dcterms:W3CDTF">2024-03-10T09:57:00Z</dcterms:modified>
</cp:coreProperties>
</file>