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33" w:rsidRPr="007B6733" w:rsidRDefault="007B6733" w:rsidP="007B673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6733">
        <w:rPr>
          <w:rFonts w:ascii="Times New Roman" w:eastAsia="Calibri" w:hAnsi="Times New Roman" w:cs="Times New Roman"/>
          <w:b/>
          <w:sz w:val="24"/>
          <w:szCs w:val="24"/>
        </w:rPr>
        <w:t>ZP.7011.6.2021.KA</w:t>
      </w:r>
      <w:r w:rsidRPr="007B67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67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67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67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67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673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7B6733" w:rsidRPr="007B6733" w:rsidRDefault="007B6733" w:rsidP="007B673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733" w:rsidRPr="007B6733" w:rsidRDefault="007B6733" w:rsidP="007B6733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7B6733" w:rsidRPr="007B6733" w:rsidRDefault="007B6733" w:rsidP="007B6733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B6733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7B673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6733" w:rsidRPr="007B6733" w:rsidRDefault="007B6733" w:rsidP="007B6733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B6733" w:rsidRPr="007B6733" w:rsidRDefault="007B6733" w:rsidP="007B6733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ab/>
      </w:r>
      <w:r w:rsidRPr="007B6733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7B6733" w:rsidRPr="007B6733" w:rsidRDefault="007B6733" w:rsidP="007B6733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B6733" w:rsidRPr="007B6733" w:rsidRDefault="007B6733" w:rsidP="007B6733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7B673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7B6733" w:rsidRPr="007B6733" w:rsidRDefault="007B6733" w:rsidP="007B6733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7B673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B6733" w:rsidRPr="007B6733" w:rsidRDefault="007B6733" w:rsidP="007B6733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nieprzekraczającej kwoty 130 000,00 zł netto na </w:t>
      </w:r>
      <w:r w:rsidRPr="007B673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7B673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7B6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7B67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7B67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2021-2022</w:t>
      </w:r>
      <w:r w:rsidRPr="007B6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”:</w:t>
      </w:r>
    </w:p>
    <w:p w:rsidR="007B6733" w:rsidRPr="007B6733" w:rsidRDefault="007B6733" w:rsidP="007B6733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B6733" w:rsidRPr="007B6733" w:rsidRDefault="007B6733" w:rsidP="007B6733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1: Bruszczewo: ul. Przysiecka, Nowa, Okrężna; Przysieka Polska: </w:t>
      </w: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Bruszczewska, Przemysłowa, Piaskowa; Stara Przysieka Pierwsza: „Huby I”, „Huby II”; droga Stara Przysieka Pierwsza – Parsko; droga Parsko – Żydowo; droga Żydowo do drogi powiatowej nr 3902P; Spławie, Karmin, Wonieść, Stare Bojanowo: </w:t>
      </w: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Mostowa, Kwiatowa, Kolejowa, Dworcowa, Nowa, Osady, Mała, Miodowa, Łąkowa, Przemysłowa, Okrężna, Ogrodowa, Krótka, Polna; Olszewo; Sierpowo; Robaczyn – drogi o łącznej szacunkowej długości 21 km.</w:t>
      </w:r>
    </w:p>
    <w:p w:rsidR="007B6733" w:rsidRPr="007B6733" w:rsidRDefault="007B6733" w:rsidP="007B6733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2: droga Nietążkowo – Podśmigiel, droga Podśmigiel – Bronikowo – Boguszyn (granica Gminy); Machcin – droga w kierunku Skarżynia; droga Podśmigiel – Morownica; Morownica: ul. Leśna, Boczna, Nowa; droga Morownica – Poladowo; Poladowo; Nowa Wieś: ul. Akacjowa, Poprzeczna, Leśna, Polna – drogi o łącznej szacunkowej długości 14 km.</w:t>
      </w:r>
    </w:p>
    <w:p w:rsidR="007B6733" w:rsidRPr="007B6733" w:rsidRDefault="007B6733" w:rsidP="007B6733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3: droga Śmigiel – Nowy Świat – Żegrowo; Żegrowo – droga do posesji </w:t>
      </w:r>
      <w:r w:rsidRPr="007B6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p. Czaińskiego; Żegrówko: ul. Leśna, Polna, Poprzeczna; Bielawy: ul. Główna; Karśnice; droga Karśnice – Nowy Białcz; Nowy Białcz „Wypucz”; droga Karśnice – Księginki; droga gminna od drogi wojewódzkiej nr 312 – Księginki – Brońsko; Czaczyk, Czacz: ul. Polna do cmentarza, Parkowa, Ogrodowa, do cegielni; Glińsko – drogi o łącznej szacunkowej długości 22 km.</w:t>
      </w:r>
    </w:p>
    <w:p w:rsidR="007B6733" w:rsidRPr="007B6733" w:rsidRDefault="007B6733" w:rsidP="007B673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6733" w:rsidRPr="007B6733" w:rsidRDefault="007B6733" w:rsidP="007B6733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1</w:t>
      </w:r>
    </w:p>
    <w:p w:rsidR="007B6733" w:rsidRPr="007B6733" w:rsidRDefault="007B6733" w:rsidP="007B6733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………………….……………. zł</w:t>
      </w:r>
    </w:p>
    <w:p w:rsidR="007B6733" w:rsidRPr="007B6733" w:rsidRDefault="007B6733" w:rsidP="007B6733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180 godz.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7B6733" w:rsidRPr="007B6733" w:rsidRDefault="007B6733" w:rsidP="007B6733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7B6733" w:rsidRDefault="007B6733" w:rsidP="007B6733">
      <w:pPr>
        <w:tabs>
          <w:tab w:val="left" w:pos="426"/>
        </w:tabs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7B6733" w:rsidRPr="007B6733" w:rsidRDefault="007B6733" w:rsidP="007B6733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2</w:t>
      </w:r>
    </w:p>
    <w:p w:rsidR="007B6733" w:rsidRPr="007B6733" w:rsidRDefault="007B6733" w:rsidP="007B6733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……………….………………. zł</w:t>
      </w:r>
    </w:p>
    <w:p w:rsidR="007B6733" w:rsidRPr="007B6733" w:rsidRDefault="007B6733" w:rsidP="007B6733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100 godz.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7B6733" w:rsidRPr="007B6733" w:rsidRDefault="007B6733" w:rsidP="007B6733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………………………………………. zł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6733" w:rsidRPr="007B6733" w:rsidRDefault="007B6733" w:rsidP="007B6733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3</w:t>
      </w:r>
    </w:p>
    <w:p w:rsidR="007B6733" w:rsidRPr="007B6733" w:rsidRDefault="007B6733" w:rsidP="007B6733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…………….…………………. zł</w:t>
      </w:r>
    </w:p>
    <w:p w:rsidR="007B6733" w:rsidRPr="007B6733" w:rsidRDefault="007B6733" w:rsidP="007B6733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2021-2022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200 godz.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7B6733" w:rsidRPr="007B6733" w:rsidRDefault="007B6733" w:rsidP="007B6733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…………………………….………. zł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Szacunkowe wynagrodzenie brutto w okresie obowiązywania umowy (ZADANIA I do III) wynosi łącznie …………………………………………… zł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listopada 2021 r. do końca marca 2022 r. (tj. 5 miesięcy) wynosi ………………………. zł brutto. 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listopada 2021 r. do końca marca 2022 r. (tj. 5 miesięcy) wynosi łącznie ………………………… zł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7B6733" w:rsidRPr="007B6733" w:rsidRDefault="007B6733" w:rsidP="007B6733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7B673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7B6733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7B6733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</w:rPr>
        <w:t>01.11.2021 r.</w:t>
      </w: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</w:rPr>
        <w:t>31.03.2022 r.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7B6733" w:rsidRPr="007B6733" w:rsidRDefault="007B6733" w:rsidP="007B6733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7B6733" w:rsidRPr="007B6733" w:rsidRDefault="007B6733" w:rsidP="007B6733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7B6733" w:rsidRPr="007B6733" w:rsidRDefault="007B6733" w:rsidP="007B673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7B6733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7B6733" w:rsidRPr="007B6733" w:rsidRDefault="007B6733" w:rsidP="007B67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B6733" w:rsidRPr="007B6733" w:rsidRDefault="007B6733" w:rsidP="007B673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7B6733" w:rsidRPr="007B6733" w:rsidRDefault="007B6733" w:rsidP="007B6733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7B6733" w:rsidRPr="007B6733" w:rsidRDefault="007B6733" w:rsidP="007B6733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7B6733" w:rsidRPr="007B6733" w:rsidRDefault="007B6733" w:rsidP="007B6733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7B6733" w:rsidRPr="007B6733" w:rsidRDefault="007B6733" w:rsidP="007B6733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7B6733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7B673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7B6733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7B6733" w:rsidRPr="007B6733" w:rsidRDefault="007B6733" w:rsidP="007B6733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7B6733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7B6733" w:rsidRPr="007B6733" w:rsidRDefault="007B6733" w:rsidP="007B673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B6733" w:rsidRPr="007B6733" w:rsidRDefault="007B6733" w:rsidP="007B673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B6733" w:rsidRDefault="007B6733" w:rsidP="007B673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B6733" w:rsidRDefault="007B6733" w:rsidP="007B673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B6733" w:rsidRPr="007B6733" w:rsidRDefault="007B6733" w:rsidP="007B6733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B6733" w:rsidRPr="007B6733" w:rsidRDefault="007B6733" w:rsidP="007B67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6733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7B6733" w:rsidRPr="007B6733" w:rsidRDefault="007B6733" w:rsidP="007B67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6733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7B6733" w:rsidRPr="007B6733" w:rsidRDefault="007B6733" w:rsidP="007B6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6733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7B6733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7B6733" w:rsidRPr="007B6733" w:rsidRDefault="007B6733" w:rsidP="007B6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733" w:rsidRPr="007B6733" w:rsidRDefault="007B6733" w:rsidP="007B67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6733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ZP.7011.6.2021.KA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B6733" w:rsidRPr="007B6733" w:rsidRDefault="007B6733" w:rsidP="007B6733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B6733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7B6733" w:rsidRPr="007B6733" w:rsidRDefault="007B6733" w:rsidP="007B67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7B673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7B6733" w:rsidRPr="007B6733" w:rsidRDefault="007B6733" w:rsidP="007B6733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B67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2021-2022”</w:t>
      </w:r>
      <w:r w:rsidRPr="007B673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7B6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7B6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7B67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12 ust. 1 Regulaminu udzielania zamówień o wartości nieprzekraczającej kwoty 130 000,00 zł netto, spełniam warunki udziału w postępowaniu o udzielenie zamówienia publicznego na realizację przedmiotowego zadania, określone przez Zamawiającego w Zapytaniu ofertowym o cenę znak ZP.7011.6.2021.KA.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13 ust. 1 pkt 4 Regulaminu udzielania zamówień o wartości nieprzekraczającej kwoty 130 000,00 zł netto, nie podlegam wykluczeniu 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ZP.7011.6.2021.KA.</w:t>
      </w:r>
    </w:p>
    <w:p w:rsidR="007B6733" w:rsidRPr="007B6733" w:rsidRDefault="007B6733" w:rsidP="007B6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7B6733" w:rsidRPr="007B6733" w:rsidRDefault="007B6733" w:rsidP="007B6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6733" w:rsidRPr="007B6733" w:rsidRDefault="007B6733" w:rsidP="007B6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B6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B67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7B6733" w:rsidRP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7B6733" w:rsidRP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B67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7B6733" w:rsidRP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ZP.7011.6.2021.KA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3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B6733" w:rsidRPr="007B6733" w:rsidRDefault="007B6733" w:rsidP="007B6733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B6733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</w:t>
      </w:r>
      <w:r w:rsidRPr="007B673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narzędzi, wyposażenia zakładu lub urządzeń technicznych dostępnych wykonawcy w celu wykonania zamówienia publicznego</w:t>
      </w:r>
    </w:p>
    <w:p w:rsidR="007B6733" w:rsidRPr="007B6733" w:rsidRDefault="007B6733" w:rsidP="007B6733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733" w:rsidRPr="007B6733" w:rsidRDefault="007B6733" w:rsidP="007B673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B67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2021-2022”</w:t>
      </w:r>
    </w:p>
    <w:p w:rsidR="007B6733" w:rsidRPr="007B6733" w:rsidRDefault="007B6733" w:rsidP="007B673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7B6733" w:rsidRPr="007B6733" w:rsidRDefault="007B6733" w:rsidP="007B67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niżej wymienionymi sprawnymi technicznie pojazdami w ilościach niezbędnych do skutecznej realizacji przedmiotu zamówienia: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61"/>
        <w:gridCol w:w="4254"/>
        <w:gridCol w:w="1559"/>
        <w:gridCol w:w="2688"/>
      </w:tblGrid>
      <w:tr w:rsidR="007B6733" w:rsidRPr="007B6733" w:rsidTr="00872B6A">
        <w:tc>
          <w:tcPr>
            <w:tcW w:w="561" w:type="dxa"/>
          </w:tcPr>
          <w:p w:rsidR="007B6733" w:rsidRPr="007B6733" w:rsidRDefault="007B6733" w:rsidP="007B6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B6733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4254" w:type="dxa"/>
          </w:tcPr>
          <w:p w:rsidR="007B6733" w:rsidRPr="007B6733" w:rsidRDefault="007B6733" w:rsidP="007B6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B673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Rodzaj i typ pojazdu (adekwatnie </w:t>
            </w:r>
            <w:r w:rsidRPr="007B6733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>do Zapytania ofertowego o cenę)</w:t>
            </w:r>
          </w:p>
        </w:tc>
        <w:tc>
          <w:tcPr>
            <w:tcW w:w="1559" w:type="dxa"/>
          </w:tcPr>
          <w:p w:rsidR="007B6733" w:rsidRPr="007B6733" w:rsidRDefault="007B6733" w:rsidP="007B6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B673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Ilość  </w:t>
            </w:r>
          </w:p>
        </w:tc>
        <w:tc>
          <w:tcPr>
            <w:tcW w:w="2688" w:type="dxa"/>
          </w:tcPr>
          <w:p w:rsidR="007B6733" w:rsidRPr="007B6733" w:rsidRDefault="007B6733" w:rsidP="007B6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B673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Podstawa </w:t>
            </w:r>
          </w:p>
          <w:p w:rsidR="007B6733" w:rsidRPr="007B6733" w:rsidRDefault="007B6733" w:rsidP="007B6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B673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do dysponowania pojazdem </w:t>
            </w:r>
          </w:p>
        </w:tc>
      </w:tr>
      <w:tr w:rsidR="007B6733" w:rsidRPr="007B6733" w:rsidTr="00872B6A">
        <w:trPr>
          <w:trHeight w:val="724"/>
        </w:trPr>
        <w:tc>
          <w:tcPr>
            <w:tcW w:w="561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B67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54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6733" w:rsidRPr="007B6733" w:rsidRDefault="007B6733" w:rsidP="007B6733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688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6733" w:rsidRPr="007B6733" w:rsidTr="00872B6A">
        <w:trPr>
          <w:trHeight w:val="724"/>
        </w:trPr>
        <w:tc>
          <w:tcPr>
            <w:tcW w:w="561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B67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54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6733" w:rsidRPr="007B6733" w:rsidRDefault="007B6733" w:rsidP="007B6733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688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6733" w:rsidRPr="007B6733" w:rsidTr="00872B6A">
        <w:trPr>
          <w:trHeight w:val="724"/>
        </w:trPr>
        <w:tc>
          <w:tcPr>
            <w:tcW w:w="561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B67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54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B6733" w:rsidRPr="007B6733" w:rsidRDefault="007B6733" w:rsidP="007B6733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688" w:type="dxa"/>
          </w:tcPr>
          <w:p w:rsidR="007B6733" w:rsidRPr="007B6733" w:rsidRDefault="007B6733" w:rsidP="007B67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B6733" w:rsidRPr="007B6733" w:rsidRDefault="007B6733" w:rsidP="007B67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UWAGA:</w:t>
      </w:r>
    </w:p>
    <w:p w:rsidR="007B6733" w:rsidRPr="007B6733" w:rsidRDefault="007B6733" w:rsidP="007B6733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„Rodzaj i typ pojazdu” wpisać rodzaj pojazdu, podać jego nr rejestracyjny oraz wymagany osprzęt.</w:t>
      </w:r>
    </w:p>
    <w:p w:rsidR="007B6733" w:rsidRPr="007B6733" w:rsidRDefault="007B6733" w:rsidP="007B6733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„Ilość” wpisać ilość pojazdów.</w:t>
      </w:r>
    </w:p>
    <w:p w:rsidR="007B6733" w:rsidRPr="007B6733" w:rsidRDefault="007B6733" w:rsidP="007B6733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„Podstawa do dysponowania pojazdem” wpisać podstawę dysponowania, np. własność, dzierżawa, leasing, użyczenie.</w:t>
      </w:r>
    </w:p>
    <w:p w:rsidR="007B6733" w:rsidRPr="007B6733" w:rsidRDefault="007B6733" w:rsidP="007B67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wykazu powinno jednoznacznie wynikać, że Wykonawca spełnia wymagania określone w ust. 5 pkt 1 </w:t>
      </w:r>
      <w:r w:rsidRPr="007B673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 xml:space="preserve">lit. d Zapytania ofertowego o cenę. </w:t>
      </w:r>
    </w:p>
    <w:p w:rsid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B6733" w:rsidRPr="007B6733" w:rsidRDefault="007B6733" w:rsidP="007B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B67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B67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33" w:rsidRP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7B6733" w:rsidRP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B67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7B6733" w:rsidRDefault="007B6733" w:rsidP="007B6733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B673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sectPr w:rsidR="001C65B5" w:rsidRPr="007B6733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7B6733">
          <w:rPr>
            <w:noProof/>
          </w:rPr>
          <w:t>5</w:t>
        </w:r>
        <w:r w:rsidRPr="00282CA6">
          <w:fldChar w:fldCharType="end"/>
        </w:r>
      </w:p>
    </w:sdtContent>
  </w:sdt>
  <w:p w:rsidR="00573FFE" w:rsidRDefault="007B6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603320"/>
    <w:rsid w:val="007B6733"/>
    <w:rsid w:val="007C3AAD"/>
    <w:rsid w:val="00800902"/>
    <w:rsid w:val="008650C0"/>
    <w:rsid w:val="00A26A46"/>
    <w:rsid w:val="00B041D1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670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1397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11</cp:revision>
  <dcterms:created xsi:type="dcterms:W3CDTF">2019-07-15T08:17:00Z</dcterms:created>
  <dcterms:modified xsi:type="dcterms:W3CDTF">2021-10-13T08:12:00Z</dcterms:modified>
</cp:coreProperties>
</file>