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0F34" w14:textId="2D6A03D8" w:rsidR="003B7FCE" w:rsidRDefault="009474CC" w:rsidP="009474CC">
      <w:pPr>
        <w:spacing w:line="230" w:lineRule="exact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7a do SWZ</w:t>
      </w:r>
    </w:p>
    <w:p w14:paraId="566C87DC" w14:textId="77777777" w:rsidR="009474CC" w:rsidRDefault="009474CC" w:rsidP="009474CC">
      <w:pPr>
        <w:spacing w:line="230" w:lineRule="exact"/>
        <w:jc w:val="right"/>
        <w:rPr>
          <w:rFonts w:ascii="Calibri" w:hAnsi="Calibri" w:cs="Calibri"/>
          <w:b/>
          <w:sz w:val="22"/>
          <w:szCs w:val="22"/>
        </w:rPr>
      </w:pPr>
    </w:p>
    <w:p w14:paraId="7B5FBA63" w14:textId="77777777" w:rsidR="009474CC" w:rsidRDefault="009474CC" w:rsidP="009474CC">
      <w:pPr>
        <w:spacing w:line="230" w:lineRule="exact"/>
        <w:jc w:val="right"/>
        <w:rPr>
          <w:rFonts w:ascii="Calibri" w:hAnsi="Calibri" w:cs="Calibri"/>
          <w:b/>
          <w:sz w:val="22"/>
          <w:szCs w:val="22"/>
        </w:rPr>
      </w:pPr>
    </w:p>
    <w:p w14:paraId="42398A83" w14:textId="77777777" w:rsidR="003B7FCE" w:rsidRPr="009474CC" w:rsidRDefault="003B7FCE" w:rsidP="009474CC">
      <w:pPr>
        <w:widowControl/>
        <w:suppressAutoHyphens w:val="0"/>
        <w:autoSpaceDN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9474CC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OPIS PRZEDMIOTU ZAMÓWIENIA</w:t>
      </w:r>
    </w:p>
    <w:p w14:paraId="3483889A" w14:textId="77777777" w:rsidR="003B7FCE" w:rsidRPr="003B7FCE" w:rsidRDefault="003B7FCE" w:rsidP="003B7FCE">
      <w:pPr>
        <w:widowControl/>
        <w:suppressAutoHyphens w:val="0"/>
        <w:autoSpaceDN/>
        <w:rPr>
          <w:rFonts w:ascii="Calibri" w:eastAsia="Times New Roman" w:hAnsi="Calibri" w:cs="Calibri"/>
          <w:kern w:val="0"/>
          <w:lang w:eastAsia="pl-PL" w:bidi="ar-SA"/>
        </w:rPr>
      </w:pPr>
      <w:r w:rsidRPr="003B7FCE">
        <w:rPr>
          <w:rFonts w:ascii="Calibri" w:eastAsia="Times New Roman" w:hAnsi="Calibri" w:cs="Calibri"/>
          <w:kern w:val="0"/>
          <w:lang w:eastAsia="pl-PL" w:bidi="ar-SA"/>
        </w:rPr>
        <w:t>Parametry i dane techniczne jaki musi posiadać samochód będący przedmiotem zamówienia; Pojazd fabrycznie nowy skompletowany w roku 2024.</w:t>
      </w:r>
    </w:p>
    <w:p w14:paraId="351C3A96" w14:textId="77777777" w:rsidR="003B7FCE" w:rsidRPr="003B7FCE" w:rsidRDefault="003B7FCE" w:rsidP="003B7FCE">
      <w:pPr>
        <w:widowControl/>
        <w:suppressAutoHyphens w:val="0"/>
        <w:autoSpaceDN/>
        <w:rPr>
          <w:rFonts w:ascii="Calibri" w:eastAsia="Times New Roman" w:hAnsi="Calibri" w:cs="Calibri"/>
          <w:kern w:val="0"/>
          <w:lang w:eastAsia="pl-PL" w:bidi="ar-SA"/>
        </w:rPr>
      </w:pPr>
      <w:r w:rsidRPr="003B7FCE">
        <w:rPr>
          <w:rFonts w:ascii="Calibri" w:eastAsia="Times New Roman" w:hAnsi="Calibri" w:cs="Calibri"/>
          <w:kern w:val="0"/>
          <w:lang w:eastAsia="pl-PL" w:bidi="ar-SA"/>
        </w:rPr>
        <w:t>Gwarancja na kompletny pojazd nie mniejsza niż 24 miesiące.</w:t>
      </w:r>
    </w:p>
    <w:p w14:paraId="1E50B970" w14:textId="1BE13C34" w:rsidR="003B7FCE" w:rsidRPr="003B7FCE" w:rsidRDefault="003B7FCE" w:rsidP="003B7FCE">
      <w:pPr>
        <w:spacing w:line="230" w:lineRule="exact"/>
        <w:rPr>
          <w:rFonts w:ascii="Calibri" w:eastAsia="Times New Roman" w:hAnsi="Calibri" w:cs="Calibri"/>
          <w:bCs/>
        </w:rPr>
      </w:pPr>
      <w:r w:rsidRPr="003B7FCE">
        <w:rPr>
          <w:rFonts w:ascii="Calibri" w:hAnsi="Calibri" w:cs="Calibri"/>
          <w:bCs/>
        </w:rPr>
        <w:t>Śmieciarka dwukomorowa 4x2</w:t>
      </w:r>
    </w:p>
    <w:p w14:paraId="19E6CA0B" w14:textId="77777777" w:rsidR="003B7FCE" w:rsidRDefault="003B7FCE" w:rsidP="003B7FCE">
      <w:pPr>
        <w:spacing w:line="181" w:lineRule="exact"/>
        <w:rPr>
          <w:rFonts w:ascii="Calibri" w:eastAsia="Times New Roman" w:hAnsi="Calibri" w:cs="Calibri"/>
          <w:sz w:val="22"/>
          <w:szCs w:val="22"/>
        </w:rPr>
      </w:pPr>
    </w:p>
    <w:p w14:paraId="56AD84BD" w14:textId="77777777" w:rsidR="003B7FCE" w:rsidRDefault="003B7FCE" w:rsidP="003B7FCE">
      <w:pPr>
        <w:spacing w:line="181" w:lineRule="exact"/>
        <w:rPr>
          <w:rFonts w:ascii="Calibri" w:eastAsia="Times New Roman" w:hAnsi="Calibri" w:cs="Calibri"/>
          <w:sz w:val="22"/>
          <w:szCs w:val="22"/>
        </w:rPr>
      </w:pPr>
    </w:p>
    <w:p w14:paraId="59CA267E" w14:textId="77777777" w:rsidR="003B7FCE" w:rsidRPr="003B7FCE" w:rsidRDefault="003B7FCE" w:rsidP="003B7FCE">
      <w:pPr>
        <w:spacing w:line="0" w:lineRule="atLeast"/>
        <w:ind w:left="4"/>
        <w:rPr>
          <w:rFonts w:asciiTheme="minorHAnsi" w:hAnsiTheme="minorHAnsi" w:cstheme="minorHAnsi"/>
          <w:b/>
          <w:u w:val="single"/>
        </w:rPr>
      </w:pPr>
      <w:r w:rsidRPr="003B7FCE">
        <w:rPr>
          <w:rFonts w:asciiTheme="minorHAnsi" w:hAnsiTheme="minorHAnsi" w:cstheme="minorHAnsi"/>
          <w:b/>
          <w:u w:val="single"/>
        </w:rPr>
        <w:t>Podwozie:</w:t>
      </w:r>
    </w:p>
    <w:p w14:paraId="3B33A436" w14:textId="77777777" w:rsidR="003B7FCE" w:rsidRPr="003B7FCE" w:rsidRDefault="003B7FCE" w:rsidP="003B7FCE">
      <w:pPr>
        <w:spacing w:line="183" w:lineRule="exact"/>
        <w:rPr>
          <w:rFonts w:asciiTheme="minorHAnsi" w:eastAsia="Times New Roman" w:hAnsiTheme="minorHAnsi" w:cstheme="minorHAnsi"/>
        </w:rPr>
      </w:pPr>
    </w:p>
    <w:p w14:paraId="472F8FCC" w14:textId="0BBE36D3" w:rsidR="003B7FCE" w:rsidRPr="003B7FCE" w:rsidRDefault="003B7FCE" w:rsidP="003B7FCE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Fabrycznie nowe, EURO 6, 2024</w:t>
      </w:r>
      <w:r>
        <w:rPr>
          <w:rFonts w:asciiTheme="minorHAnsi" w:hAnsiTheme="minorHAnsi" w:cstheme="minorHAnsi"/>
        </w:rPr>
        <w:t>,</w:t>
      </w:r>
    </w:p>
    <w:p w14:paraId="06AC5955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1CEBCBA7" w14:textId="2D740F6B" w:rsidR="003B7FCE" w:rsidRPr="003B7FCE" w:rsidRDefault="003B7FCE" w:rsidP="003B7FCE">
      <w:pPr>
        <w:widowControl/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Podwozie o DMC min. 18 ton przystosowane do zabudowy </w:t>
      </w:r>
      <w:r>
        <w:rPr>
          <w:rFonts w:asciiTheme="minorHAnsi" w:hAnsiTheme="minorHAnsi" w:cstheme="minorHAnsi"/>
        </w:rPr>
        <w:t>komunalnej ( śmieciarka ),</w:t>
      </w:r>
      <w:r w:rsidRPr="003B7FCE">
        <w:rPr>
          <w:rFonts w:asciiTheme="minorHAnsi" w:hAnsiTheme="minorHAnsi" w:cstheme="minorHAnsi"/>
        </w:rPr>
        <w:t xml:space="preserve"> </w:t>
      </w:r>
    </w:p>
    <w:p w14:paraId="1CF07ADF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50A66F23" w14:textId="0E62AE16" w:rsidR="003B7FCE" w:rsidRPr="003B7FCE" w:rsidRDefault="003B7FCE" w:rsidP="003B7FCE">
      <w:pPr>
        <w:widowControl/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Układ napędowy pojazdu 4x2</w:t>
      </w:r>
      <w:r>
        <w:rPr>
          <w:rFonts w:asciiTheme="minorHAnsi" w:hAnsiTheme="minorHAnsi" w:cstheme="minorHAnsi"/>
        </w:rPr>
        <w:t>,</w:t>
      </w:r>
    </w:p>
    <w:p w14:paraId="1C027F6A" w14:textId="77777777" w:rsidR="003B7FCE" w:rsidRPr="003B7FCE" w:rsidRDefault="003B7FCE" w:rsidP="003B7FCE">
      <w:pPr>
        <w:spacing w:line="229" w:lineRule="exact"/>
        <w:rPr>
          <w:rFonts w:asciiTheme="minorHAnsi" w:hAnsiTheme="minorHAnsi" w:cstheme="minorHAnsi"/>
        </w:rPr>
      </w:pPr>
    </w:p>
    <w:p w14:paraId="51B4CDAA" w14:textId="77777777" w:rsidR="003B7FCE" w:rsidRDefault="003B7FCE" w:rsidP="003B7FCE">
      <w:pPr>
        <w:widowControl/>
        <w:numPr>
          <w:ilvl w:val="0"/>
          <w:numId w:val="1"/>
        </w:numPr>
        <w:tabs>
          <w:tab w:val="left" w:pos="222"/>
        </w:tabs>
        <w:suppressAutoHyphens w:val="0"/>
        <w:spacing w:line="225" w:lineRule="auto"/>
        <w:ind w:left="4" w:right="86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Nośność osi przedniej </w:t>
      </w:r>
      <w:r>
        <w:rPr>
          <w:rFonts w:asciiTheme="minorHAnsi" w:hAnsiTheme="minorHAnsi" w:cstheme="minorHAnsi"/>
        </w:rPr>
        <w:t>nie mniejsza niż</w:t>
      </w:r>
      <w:r w:rsidRPr="003B7FCE">
        <w:rPr>
          <w:rFonts w:asciiTheme="minorHAnsi" w:hAnsiTheme="minorHAnsi" w:cstheme="minorHAnsi"/>
        </w:rPr>
        <w:t xml:space="preserve"> 8 000 kg. Nośność osi tylnej napędowej</w:t>
      </w:r>
      <w:r>
        <w:rPr>
          <w:rFonts w:asciiTheme="minorHAnsi" w:hAnsiTheme="minorHAnsi" w:cstheme="minorHAnsi"/>
        </w:rPr>
        <w:t xml:space="preserve"> nie     </w:t>
      </w:r>
    </w:p>
    <w:p w14:paraId="26DEB5FD" w14:textId="1F96927D" w:rsidR="003B7FCE" w:rsidRPr="003B7FCE" w:rsidRDefault="003B7FCE" w:rsidP="003B7FCE">
      <w:pPr>
        <w:widowControl/>
        <w:tabs>
          <w:tab w:val="left" w:pos="222"/>
        </w:tabs>
        <w:suppressAutoHyphens w:val="0"/>
        <w:spacing w:line="225" w:lineRule="auto"/>
        <w:ind w:left="4" w:right="8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B7FCE">
        <w:rPr>
          <w:rFonts w:asciiTheme="minorHAnsi" w:hAnsiTheme="minorHAnsi" w:cstheme="minorHAnsi"/>
        </w:rPr>
        <w:t>mniejsza niż 13 000kg,</w:t>
      </w:r>
    </w:p>
    <w:p w14:paraId="48F87264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7E494B1A" w14:textId="2F2D6767" w:rsidR="003B7FCE" w:rsidRPr="003B7FCE" w:rsidRDefault="003B7FCE" w:rsidP="003B7FCE">
      <w:pPr>
        <w:widowControl/>
        <w:numPr>
          <w:ilvl w:val="1"/>
          <w:numId w:val="1"/>
        </w:numPr>
        <w:tabs>
          <w:tab w:val="left" w:pos="264"/>
        </w:tabs>
        <w:suppressAutoHyphens w:val="0"/>
        <w:spacing w:line="0" w:lineRule="atLeast"/>
        <w:ind w:left="264" w:hanging="213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Silnik zasilany CNG o mocy </w:t>
      </w:r>
      <w:r>
        <w:rPr>
          <w:rFonts w:asciiTheme="minorHAnsi" w:hAnsiTheme="minorHAnsi" w:cstheme="minorHAnsi"/>
        </w:rPr>
        <w:t>nie mniejszej niż</w:t>
      </w:r>
      <w:r w:rsidRPr="003B7FCE">
        <w:rPr>
          <w:rFonts w:asciiTheme="minorHAnsi" w:hAnsiTheme="minorHAnsi" w:cstheme="minorHAnsi"/>
        </w:rPr>
        <w:t xml:space="preserve"> 340 KM, min 1500 </w:t>
      </w:r>
      <w:proofErr w:type="spellStart"/>
      <w:r w:rsidRPr="003B7FCE">
        <w:rPr>
          <w:rFonts w:asciiTheme="minorHAnsi" w:hAnsiTheme="minorHAnsi" w:cstheme="minorHAnsi"/>
        </w:rPr>
        <w:t>Nm</w:t>
      </w:r>
      <w:proofErr w:type="spellEnd"/>
      <w:r w:rsidRPr="003B7FCE">
        <w:rPr>
          <w:rFonts w:asciiTheme="minorHAnsi" w:hAnsiTheme="minorHAnsi" w:cstheme="minorHAnsi"/>
        </w:rPr>
        <w:t xml:space="preserve"> i pojemność </w:t>
      </w:r>
      <w:r>
        <w:rPr>
          <w:rFonts w:asciiTheme="minorHAnsi" w:hAnsiTheme="minorHAnsi" w:cstheme="minorHAnsi"/>
        </w:rPr>
        <w:t>nie mniejsza niż</w:t>
      </w:r>
      <w:r w:rsidRPr="003B7FCE">
        <w:rPr>
          <w:rFonts w:asciiTheme="minorHAnsi" w:hAnsiTheme="minorHAnsi" w:cstheme="minorHAnsi"/>
        </w:rPr>
        <w:t xml:space="preserve"> 8,5l, nie</w:t>
      </w:r>
      <w:r>
        <w:rPr>
          <w:rFonts w:asciiTheme="minorHAnsi" w:hAnsiTheme="minorHAnsi" w:cstheme="minorHAnsi"/>
        </w:rPr>
        <w:t xml:space="preserve"> większa niż</w:t>
      </w:r>
      <w:r w:rsidRPr="003B7FCE">
        <w:rPr>
          <w:rFonts w:asciiTheme="minorHAnsi" w:hAnsiTheme="minorHAnsi" w:cstheme="minorHAnsi"/>
        </w:rPr>
        <w:t xml:space="preserve"> jak 9,5l</w:t>
      </w:r>
      <w:r>
        <w:rPr>
          <w:rFonts w:asciiTheme="minorHAnsi" w:hAnsiTheme="minorHAnsi" w:cstheme="minorHAnsi"/>
        </w:rPr>
        <w:t>.,</w:t>
      </w:r>
    </w:p>
    <w:p w14:paraId="5CD33069" w14:textId="77777777" w:rsidR="003B7FCE" w:rsidRPr="003B7FCE" w:rsidRDefault="003B7FCE" w:rsidP="003B7FCE">
      <w:pPr>
        <w:spacing w:line="183" w:lineRule="exact"/>
        <w:rPr>
          <w:rFonts w:asciiTheme="minorHAnsi" w:eastAsia="Times New Roman" w:hAnsiTheme="minorHAnsi" w:cstheme="minorHAnsi"/>
        </w:rPr>
      </w:pPr>
    </w:p>
    <w:p w14:paraId="2CF511AD" w14:textId="2A77CD83" w:rsidR="003B7FCE" w:rsidRPr="003B7FCE" w:rsidRDefault="003B7FCE" w:rsidP="003B7FCE">
      <w:pPr>
        <w:widowControl/>
        <w:numPr>
          <w:ilvl w:val="0"/>
          <w:numId w:val="2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Zbiorniki na CNG o pojemności min. 800 litrów, </w:t>
      </w:r>
    </w:p>
    <w:p w14:paraId="50B3D20B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1D8DD2AE" w14:textId="5113D40F" w:rsidR="003B7FCE" w:rsidRPr="003B7FCE" w:rsidRDefault="003B7FCE" w:rsidP="003B7FCE">
      <w:pPr>
        <w:widowControl/>
        <w:numPr>
          <w:ilvl w:val="0"/>
          <w:numId w:val="2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Dwa złącza tankowania CNG NGV1 (standardowe) + NGV2 (szybkie)</w:t>
      </w:r>
      <w:r>
        <w:rPr>
          <w:rFonts w:asciiTheme="minorHAnsi" w:hAnsiTheme="minorHAnsi" w:cstheme="minorHAnsi"/>
        </w:rPr>
        <w:t>,</w:t>
      </w:r>
    </w:p>
    <w:p w14:paraId="64D81927" w14:textId="77777777" w:rsidR="003B7FCE" w:rsidRPr="003B7FCE" w:rsidRDefault="003B7FCE" w:rsidP="003B7FCE">
      <w:pPr>
        <w:spacing w:line="229" w:lineRule="exact"/>
        <w:rPr>
          <w:rFonts w:asciiTheme="minorHAnsi" w:hAnsiTheme="minorHAnsi" w:cstheme="minorHAnsi"/>
        </w:rPr>
      </w:pPr>
    </w:p>
    <w:p w14:paraId="7A425B67" w14:textId="77777777" w:rsidR="003B7FCE" w:rsidRDefault="003B7FCE" w:rsidP="003B7FCE">
      <w:pPr>
        <w:widowControl/>
        <w:numPr>
          <w:ilvl w:val="0"/>
          <w:numId w:val="2"/>
        </w:numPr>
        <w:tabs>
          <w:tab w:val="left" w:pos="222"/>
        </w:tabs>
        <w:suppressAutoHyphens w:val="0"/>
        <w:spacing w:line="225" w:lineRule="auto"/>
        <w:ind w:left="4" w:right="142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Kabina dzienna trzyosobowa, wyposażona w automatyczną klimatyzację, w </w:t>
      </w:r>
      <w:r>
        <w:rPr>
          <w:rFonts w:asciiTheme="minorHAnsi" w:hAnsiTheme="minorHAnsi" w:cstheme="minorHAnsi"/>
        </w:rPr>
        <w:t xml:space="preserve">   </w:t>
      </w:r>
    </w:p>
    <w:p w14:paraId="5149D2FF" w14:textId="56E1E966" w:rsidR="003B7FCE" w:rsidRPr="003B7FCE" w:rsidRDefault="003B7FCE" w:rsidP="003B7FCE">
      <w:pPr>
        <w:widowControl/>
        <w:tabs>
          <w:tab w:val="left" w:pos="222"/>
        </w:tabs>
        <w:suppressAutoHyphens w:val="0"/>
        <w:spacing w:line="225" w:lineRule="auto"/>
        <w:ind w:left="4"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B7FCE">
        <w:rPr>
          <w:rFonts w:asciiTheme="minorHAnsi" w:hAnsiTheme="minorHAnsi" w:cstheme="minorHAnsi"/>
        </w:rPr>
        <w:t>kolorze białym, osłona przeciwsłoneczna zewnętrzna</w:t>
      </w:r>
      <w:r>
        <w:rPr>
          <w:rFonts w:asciiTheme="minorHAnsi" w:hAnsiTheme="minorHAnsi" w:cstheme="minorHAnsi"/>
        </w:rPr>
        <w:t>,</w:t>
      </w:r>
    </w:p>
    <w:p w14:paraId="183054B6" w14:textId="77777777" w:rsidR="003B7FCE" w:rsidRPr="003B7FCE" w:rsidRDefault="003B7FCE" w:rsidP="003B7FCE">
      <w:pPr>
        <w:rPr>
          <w:rFonts w:asciiTheme="minorHAnsi" w:hAnsiTheme="minorHAnsi" w:cstheme="minorHAnsi"/>
        </w:rPr>
      </w:pPr>
    </w:p>
    <w:p w14:paraId="112E75F4" w14:textId="3EBBCB7A" w:rsidR="003B7FCE" w:rsidRPr="003B7FCE" w:rsidRDefault="003B7FCE" w:rsidP="003B7FCE">
      <w:pPr>
        <w:widowControl/>
        <w:numPr>
          <w:ilvl w:val="0"/>
          <w:numId w:val="2"/>
        </w:numPr>
        <w:tabs>
          <w:tab w:val="left" w:pos="222"/>
        </w:tabs>
        <w:suppressAutoHyphens w:val="0"/>
        <w:spacing w:line="225" w:lineRule="auto"/>
        <w:ind w:left="4" w:right="142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Zderzak przedni plastikowy z metalowymi narożnikami, lakierowany</w:t>
      </w:r>
      <w:r>
        <w:rPr>
          <w:rFonts w:asciiTheme="minorHAnsi" w:hAnsiTheme="minorHAnsi" w:cstheme="minorHAnsi"/>
        </w:rPr>
        <w:t>,</w:t>
      </w:r>
    </w:p>
    <w:p w14:paraId="6A8EB1A4" w14:textId="77777777" w:rsidR="003B7FCE" w:rsidRDefault="003B7FCE" w:rsidP="003B7FCE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</w:p>
    <w:p w14:paraId="21307065" w14:textId="77777777" w:rsidR="003B7FCE" w:rsidRDefault="003B7FCE" w:rsidP="003B7FCE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3B7FCE">
        <w:rPr>
          <w:rFonts w:asciiTheme="minorHAnsi" w:hAnsiTheme="minorHAnsi" w:cstheme="minorHAnsi"/>
        </w:rPr>
        <w:t xml:space="preserve">Przygotowanie elektroniki do zabudowy śmieciarki z tylnym załadunkiem </w:t>
      </w:r>
      <w:r>
        <w:rPr>
          <w:rFonts w:asciiTheme="minorHAnsi" w:hAnsiTheme="minorHAnsi" w:cstheme="minorHAnsi"/>
        </w:rPr>
        <w:t xml:space="preserve"> </w:t>
      </w:r>
    </w:p>
    <w:p w14:paraId="76BB3027" w14:textId="47F5894D" w:rsidR="003B7FCE" w:rsidRPr="003B7FCE" w:rsidRDefault="003B7FCE" w:rsidP="003B7FCE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3B7FCE">
        <w:rPr>
          <w:rFonts w:asciiTheme="minorHAnsi" w:hAnsiTheme="minorHAnsi" w:cstheme="minorHAnsi"/>
        </w:rPr>
        <w:t>(EN-1501), drugi ogranicznik prędkości 30km/h + blokada cofania</w:t>
      </w:r>
      <w:r>
        <w:rPr>
          <w:rFonts w:asciiTheme="minorHAnsi" w:hAnsiTheme="minorHAnsi" w:cstheme="minorHAnsi"/>
        </w:rPr>
        <w:t>,</w:t>
      </w:r>
    </w:p>
    <w:p w14:paraId="06333245" w14:textId="77777777" w:rsidR="003B7FCE" w:rsidRPr="003B7FCE" w:rsidRDefault="003B7FCE" w:rsidP="003B7FCE">
      <w:pPr>
        <w:spacing w:line="229" w:lineRule="exact"/>
        <w:rPr>
          <w:rFonts w:asciiTheme="minorHAnsi" w:hAnsiTheme="minorHAnsi" w:cstheme="minorHAnsi"/>
        </w:rPr>
      </w:pPr>
    </w:p>
    <w:p w14:paraId="7C057A40" w14:textId="77777777" w:rsidR="003B7FCE" w:rsidRDefault="003B7FCE" w:rsidP="003B7FCE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Pr="003B7FCE">
        <w:rPr>
          <w:rFonts w:asciiTheme="minorHAnsi" w:hAnsiTheme="minorHAnsi" w:cstheme="minorHAnsi"/>
        </w:rPr>
        <w:t xml:space="preserve">Fotel kierowcy Komfortowy, pneumatyczny z wbudowanym pasem bezpieczeństwa, </w:t>
      </w:r>
    </w:p>
    <w:p w14:paraId="6A304F10" w14:textId="77777777" w:rsidR="007F1025" w:rsidRDefault="003B7FCE" w:rsidP="003B7FCE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3B7FCE">
        <w:rPr>
          <w:rFonts w:asciiTheme="minorHAnsi" w:hAnsiTheme="minorHAnsi" w:cstheme="minorHAnsi"/>
        </w:rPr>
        <w:t xml:space="preserve">ogrzewanym siedziskiem i oparciem, fotel pasażera regulowany, trzeci fotel z 3 </w:t>
      </w:r>
    </w:p>
    <w:p w14:paraId="751C3C55" w14:textId="5B6C030D" w:rsidR="003B7FCE" w:rsidRPr="003B7FCE" w:rsidRDefault="007F1025" w:rsidP="003B7FCE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punktowym pasem bezpieczeństwa, dywaniki gumowe</w:t>
      </w:r>
      <w:r>
        <w:rPr>
          <w:rFonts w:asciiTheme="minorHAnsi" w:hAnsiTheme="minorHAnsi" w:cstheme="minorHAnsi"/>
        </w:rPr>
        <w:t>,</w:t>
      </w:r>
    </w:p>
    <w:p w14:paraId="57437CB8" w14:textId="77777777" w:rsidR="003B7FCE" w:rsidRPr="003B7FCE" w:rsidRDefault="003B7FCE" w:rsidP="003B7FCE">
      <w:pPr>
        <w:spacing w:line="174" w:lineRule="exact"/>
        <w:rPr>
          <w:rFonts w:asciiTheme="minorHAnsi" w:hAnsiTheme="minorHAnsi" w:cstheme="minorHAnsi"/>
        </w:rPr>
      </w:pPr>
    </w:p>
    <w:p w14:paraId="531471CA" w14:textId="2EF95678" w:rsidR="003B7FCE" w:rsidRPr="003B7FCE" w:rsidRDefault="007F1025" w:rsidP="007F102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="003B7FCE" w:rsidRPr="003B7FCE">
        <w:rPr>
          <w:rFonts w:asciiTheme="minorHAnsi" w:hAnsiTheme="minorHAnsi" w:cstheme="minorHAnsi"/>
        </w:rPr>
        <w:t>Układ hamulcowy wyposażony w system ABS i ASR lub równoważne, hamulce tarczowe</w:t>
      </w:r>
      <w:r>
        <w:rPr>
          <w:rFonts w:asciiTheme="minorHAnsi" w:hAnsiTheme="minorHAnsi" w:cstheme="minorHAnsi"/>
        </w:rPr>
        <w:t>,</w:t>
      </w:r>
    </w:p>
    <w:p w14:paraId="525E2F25" w14:textId="77777777" w:rsidR="003B7FCE" w:rsidRPr="003B7FCE" w:rsidRDefault="003B7FCE" w:rsidP="003B7FCE">
      <w:pPr>
        <w:spacing w:line="214" w:lineRule="exact"/>
        <w:rPr>
          <w:rFonts w:asciiTheme="minorHAnsi" w:eastAsia="Times New Roman" w:hAnsiTheme="minorHAnsi" w:cstheme="minorHAnsi"/>
        </w:rPr>
      </w:pPr>
    </w:p>
    <w:p w14:paraId="02437357" w14:textId="24CD6D91" w:rsidR="003B7FCE" w:rsidRPr="003B7FCE" w:rsidRDefault="003B7FCE" w:rsidP="003B7FCE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bookmarkStart w:id="0" w:name="page4"/>
      <w:bookmarkEnd w:id="0"/>
      <w:r w:rsidRPr="003B7FCE">
        <w:rPr>
          <w:rFonts w:asciiTheme="minorHAnsi" w:hAnsiTheme="minorHAnsi" w:cstheme="minorHAnsi"/>
        </w:rPr>
        <w:t>System wspomagania ruszania pod górę lub system hamulca przystankowego</w:t>
      </w:r>
      <w:r w:rsidR="007F1025">
        <w:rPr>
          <w:rFonts w:asciiTheme="minorHAnsi" w:hAnsiTheme="minorHAnsi" w:cstheme="minorHAnsi"/>
        </w:rPr>
        <w:t>,</w:t>
      </w:r>
    </w:p>
    <w:p w14:paraId="70AC7C5C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242BD8A0" w14:textId="749DD57C" w:rsidR="003B7FCE" w:rsidRPr="003B7FCE" w:rsidRDefault="003B7FCE" w:rsidP="003B7FCE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Skrzynia biegów zautomatyzowana bez pedału sprzęgła, z sprzęgłem wzmocnionym dla śmieciarek</w:t>
      </w:r>
      <w:r w:rsidR="007F1025">
        <w:rPr>
          <w:rFonts w:asciiTheme="minorHAnsi" w:hAnsiTheme="minorHAnsi" w:cstheme="minorHAnsi"/>
        </w:rPr>
        <w:t>,</w:t>
      </w:r>
    </w:p>
    <w:p w14:paraId="41223EA1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59C96B6C" w14:textId="2423264C" w:rsidR="003B7FCE" w:rsidRPr="003B7FCE" w:rsidRDefault="003B7FCE" w:rsidP="003B7FCE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Funkcja uwolnienia pojazdu w grząskim terenie przez rozkołysanie</w:t>
      </w:r>
      <w:r w:rsidR="007F1025">
        <w:rPr>
          <w:rFonts w:asciiTheme="minorHAnsi" w:hAnsiTheme="minorHAnsi" w:cstheme="minorHAnsi"/>
        </w:rPr>
        <w:t>,</w:t>
      </w:r>
    </w:p>
    <w:p w14:paraId="1F2AEC46" w14:textId="77777777" w:rsidR="003B7FCE" w:rsidRPr="003B7FCE" w:rsidRDefault="003B7FCE" w:rsidP="003B7FCE">
      <w:pPr>
        <w:spacing w:line="183" w:lineRule="exact"/>
        <w:rPr>
          <w:rFonts w:asciiTheme="minorHAnsi" w:eastAsia="Times New Roman" w:hAnsiTheme="minorHAnsi" w:cstheme="minorHAnsi"/>
        </w:rPr>
      </w:pPr>
    </w:p>
    <w:p w14:paraId="5FCF6F94" w14:textId="77777777" w:rsidR="007F1025" w:rsidRDefault="007F1025" w:rsidP="007F102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3B7FCE" w:rsidRPr="003B7FCE">
        <w:rPr>
          <w:rFonts w:asciiTheme="minorHAnsi" w:hAnsiTheme="minorHAnsi" w:cstheme="minorHAnsi"/>
        </w:rPr>
        <w:t xml:space="preserve">Zawieszenie pojazdu mechaniczne dla osi przedniej oraz pneumatyczne dla osi tylnej min </w:t>
      </w:r>
    </w:p>
    <w:p w14:paraId="4CB6EB55" w14:textId="2F54D4F8" w:rsidR="003B7FCE" w:rsidRPr="003B7FCE" w:rsidRDefault="007F1025" w:rsidP="007F102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6 poduszek powietrznych</w:t>
      </w:r>
      <w:r>
        <w:rPr>
          <w:rFonts w:asciiTheme="minorHAnsi" w:hAnsiTheme="minorHAnsi" w:cstheme="minorHAnsi"/>
        </w:rPr>
        <w:t>,</w:t>
      </w:r>
    </w:p>
    <w:p w14:paraId="206EF4AC" w14:textId="77777777" w:rsidR="003B7FCE" w:rsidRPr="003B7FCE" w:rsidRDefault="003B7FCE" w:rsidP="003B7FCE">
      <w:pPr>
        <w:spacing w:line="229" w:lineRule="exact"/>
        <w:rPr>
          <w:rFonts w:asciiTheme="minorHAnsi" w:hAnsiTheme="minorHAnsi" w:cstheme="minorHAnsi"/>
        </w:rPr>
      </w:pPr>
    </w:p>
    <w:p w14:paraId="5F1FEB2B" w14:textId="77777777" w:rsidR="007F1025" w:rsidRDefault="003B7FCE" w:rsidP="003B7FCE">
      <w:pPr>
        <w:widowControl/>
        <w:numPr>
          <w:ilvl w:val="0"/>
          <w:numId w:val="4"/>
        </w:numPr>
        <w:tabs>
          <w:tab w:val="left" w:pos="332"/>
        </w:tabs>
        <w:suppressAutoHyphens w:val="0"/>
        <w:spacing w:line="225" w:lineRule="auto"/>
        <w:ind w:left="4" w:right="18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Elektryczne podnoszenie szyb drzwi kierowcy, lusterka wsteczne pojazdu podgrzewane i </w:t>
      </w:r>
    </w:p>
    <w:p w14:paraId="5BAD2753" w14:textId="51E07CEF" w:rsidR="003B7FCE" w:rsidRPr="003B7FCE" w:rsidRDefault="007F1025" w:rsidP="007F1025">
      <w:pPr>
        <w:widowControl/>
        <w:tabs>
          <w:tab w:val="left" w:pos="332"/>
        </w:tabs>
        <w:suppressAutoHyphens w:val="0"/>
        <w:spacing w:line="225" w:lineRule="auto"/>
        <w:ind w:left="4" w:righ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elektrycznie sterowane</w:t>
      </w:r>
      <w:r>
        <w:rPr>
          <w:rFonts w:asciiTheme="minorHAnsi" w:hAnsiTheme="minorHAnsi" w:cstheme="minorHAnsi"/>
        </w:rPr>
        <w:t>,</w:t>
      </w:r>
    </w:p>
    <w:p w14:paraId="1CCA87E0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20CB655B" w14:textId="3C1CFD9B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lastRenderedPageBreak/>
        <w:t>Dodatkowe lusterko pokazujące przestrzeń bezpośrednio przed pojazdem</w:t>
      </w:r>
      <w:r w:rsidR="007F1025">
        <w:rPr>
          <w:rFonts w:asciiTheme="minorHAnsi" w:hAnsiTheme="minorHAnsi" w:cstheme="minorHAnsi"/>
        </w:rPr>
        <w:t>,</w:t>
      </w:r>
    </w:p>
    <w:p w14:paraId="35FC2AC0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2600E7A9" w14:textId="2D3BBD4A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Blokada mechanizmu różnicowego</w:t>
      </w:r>
      <w:r w:rsidR="007F1025">
        <w:rPr>
          <w:rFonts w:asciiTheme="minorHAnsi" w:hAnsiTheme="minorHAnsi" w:cstheme="minorHAnsi"/>
        </w:rPr>
        <w:t>,</w:t>
      </w:r>
    </w:p>
    <w:p w14:paraId="0BC4050E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7A02A893" w14:textId="21A622FC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 oryginalne kluczyki</w:t>
      </w:r>
      <w:r w:rsidR="007F1025">
        <w:rPr>
          <w:rFonts w:asciiTheme="minorHAnsi" w:hAnsiTheme="minorHAnsi" w:cstheme="minorHAnsi"/>
        </w:rPr>
        <w:t>,</w:t>
      </w:r>
    </w:p>
    <w:p w14:paraId="5309FBF9" w14:textId="77777777" w:rsidR="003B7FCE" w:rsidRPr="003B7FCE" w:rsidRDefault="003B7FCE" w:rsidP="003B7FCE">
      <w:pPr>
        <w:spacing w:line="231" w:lineRule="exact"/>
        <w:rPr>
          <w:rFonts w:asciiTheme="minorHAnsi" w:hAnsiTheme="minorHAnsi" w:cstheme="minorHAnsi"/>
        </w:rPr>
      </w:pPr>
    </w:p>
    <w:p w14:paraId="6DD93F58" w14:textId="77777777" w:rsidR="007F1025" w:rsidRDefault="003B7FCE" w:rsidP="003B7FCE">
      <w:pPr>
        <w:widowControl/>
        <w:numPr>
          <w:ilvl w:val="0"/>
          <w:numId w:val="4"/>
        </w:numPr>
        <w:tabs>
          <w:tab w:val="left" w:pos="332"/>
        </w:tabs>
        <w:suppressAutoHyphens w:val="0"/>
        <w:spacing w:line="225" w:lineRule="auto"/>
        <w:ind w:left="4" w:right="24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Pojazd wyposażony w apteczkę, gaśnicę, komplet kluczy podręcznych , trójkąt </w:t>
      </w:r>
    </w:p>
    <w:p w14:paraId="411460F0" w14:textId="7AEE055D" w:rsidR="003B7FCE" w:rsidRPr="003B7FCE" w:rsidRDefault="007F1025" w:rsidP="007F1025">
      <w:pPr>
        <w:widowControl/>
        <w:tabs>
          <w:tab w:val="left" w:pos="332"/>
        </w:tabs>
        <w:suppressAutoHyphens w:val="0"/>
        <w:spacing w:line="225" w:lineRule="auto"/>
        <w:ind w:left="4"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ostrzegawczy, narzędzia do obsługi, podnośnik hydrauliczny, dwa kliny</w:t>
      </w:r>
      <w:r>
        <w:rPr>
          <w:rFonts w:asciiTheme="minorHAnsi" w:hAnsiTheme="minorHAnsi" w:cstheme="minorHAnsi"/>
        </w:rPr>
        <w:t>,</w:t>
      </w:r>
    </w:p>
    <w:p w14:paraId="45D7BD17" w14:textId="77777777" w:rsidR="003B7FCE" w:rsidRPr="003B7FCE" w:rsidRDefault="003B7FCE" w:rsidP="003B7FCE">
      <w:pPr>
        <w:spacing w:line="229" w:lineRule="exact"/>
        <w:rPr>
          <w:rFonts w:asciiTheme="minorHAnsi" w:hAnsiTheme="minorHAnsi" w:cstheme="minorHAnsi"/>
        </w:rPr>
      </w:pPr>
    </w:p>
    <w:p w14:paraId="007DF666" w14:textId="6CB51F7B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32"/>
        </w:tabs>
        <w:suppressAutoHyphens w:val="0"/>
        <w:spacing w:line="225" w:lineRule="auto"/>
        <w:ind w:left="4" w:right="58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Tłumik spalin płasko między osiami z wydechem skierowanym w bok</w:t>
      </w:r>
      <w:r w:rsidR="007F1025">
        <w:rPr>
          <w:rFonts w:asciiTheme="minorHAnsi" w:hAnsiTheme="minorHAnsi" w:cstheme="minorHAnsi"/>
        </w:rPr>
        <w:t>,</w:t>
      </w:r>
    </w:p>
    <w:p w14:paraId="7B624EC3" w14:textId="77777777" w:rsidR="003B7FCE" w:rsidRPr="003B7FCE" w:rsidRDefault="003B7FCE" w:rsidP="003B7FCE">
      <w:pPr>
        <w:spacing w:line="185" w:lineRule="exact"/>
        <w:rPr>
          <w:rFonts w:asciiTheme="minorHAnsi" w:hAnsiTheme="minorHAnsi" w:cstheme="minorHAnsi"/>
        </w:rPr>
      </w:pPr>
    </w:p>
    <w:p w14:paraId="05749963" w14:textId="4FF56698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Radioodtwarzacz analogowy lub cyfrowy z wejściem USB oraz AUX</w:t>
      </w:r>
      <w:r w:rsidR="007F1025">
        <w:rPr>
          <w:rFonts w:asciiTheme="minorHAnsi" w:hAnsiTheme="minorHAnsi" w:cstheme="minorHAnsi"/>
        </w:rPr>
        <w:t>,</w:t>
      </w:r>
    </w:p>
    <w:p w14:paraId="652D246F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0FDB9C61" w14:textId="146DA2C6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Zestaw głośnomówiący z Bluetooth</w:t>
      </w:r>
      <w:r w:rsidR="007F1025">
        <w:rPr>
          <w:rFonts w:asciiTheme="minorHAnsi" w:hAnsiTheme="minorHAnsi" w:cstheme="minorHAnsi"/>
        </w:rPr>
        <w:t>,</w:t>
      </w:r>
    </w:p>
    <w:p w14:paraId="770AF7D9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7AD32C06" w14:textId="4D0A3954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Antena CB i CB Radio</w:t>
      </w:r>
      <w:r w:rsidR="007F1025">
        <w:rPr>
          <w:rFonts w:asciiTheme="minorHAnsi" w:hAnsiTheme="minorHAnsi" w:cstheme="minorHAnsi"/>
        </w:rPr>
        <w:t>,</w:t>
      </w:r>
    </w:p>
    <w:p w14:paraId="124CED79" w14:textId="77777777" w:rsidR="003B7FCE" w:rsidRPr="003B7FCE" w:rsidRDefault="003B7FCE" w:rsidP="003B7FCE">
      <w:pPr>
        <w:spacing w:line="231" w:lineRule="exact"/>
        <w:rPr>
          <w:rFonts w:asciiTheme="minorHAnsi" w:hAnsiTheme="minorHAnsi" w:cstheme="minorHAnsi"/>
        </w:rPr>
      </w:pPr>
    </w:p>
    <w:p w14:paraId="3D252D3C" w14:textId="77777777" w:rsidR="007F1025" w:rsidRDefault="003B7FCE" w:rsidP="003B7FCE">
      <w:pPr>
        <w:widowControl/>
        <w:numPr>
          <w:ilvl w:val="0"/>
          <w:numId w:val="4"/>
        </w:numPr>
        <w:tabs>
          <w:tab w:val="left" w:pos="334"/>
        </w:tabs>
        <w:suppressAutoHyphens w:val="0"/>
        <w:spacing w:line="225" w:lineRule="auto"/>
        <w:ind w:left="4" w:right="62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Reflektory halogenowe z światłami mijania LED do jazdy dziennej z doświetlaniem </w:t>
      </w:r>
      <w:r w:rsidR="007F1025">
        <w:rPr>
          <w:rFonts w:asciiTheme="minorHAnsi" w:hAnsiTheme="minorHAnsi" w:cstheme="minorHAnsi"/>
        </w:rPr>
        <w:t xml:space="preserve">  </w:t>
      </w:r>
    </w:p>
    <w:p w14:paraId="2C3F0836" w14:textId="234A05FB" w:rsidR="003B7FCE" w:rsidRPr="003B7FCE" w:rsidRDefault="007F1025" w:rsidP="007F1025">
      <w:pPr>
        <w:widowControl/>
        <w:tabs>
          <w:tab w:val="left" w:pos="334"/>
        </w:tabs>
        <w:suppressAutoHyphens w:val="0"/>
        <w:spacing w:line="225" w:lineRule="auto"/>
        <w:ind w:left="4" w:right="6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zakrętów, wyposażone w kratki przeciwuderzeniowe</w:t>
      </w:r>
      <w:r>
        <w:rPr>
          <w:rFonts w:asciiTheme="minorHAnsi" w:hAnsiTheme="minorHAnsi" w:cstheme="minorHAnsi"/>
        </w:rPr>
        <w:t>,</w:t>
      </w:r>
    </w:p>
    <w:p w14:paraId="092ABD83" w14:textId="77777777" w:rsidR="003B7FCE" w:rsidRPr="003B7FCE" w:rsidRDefault="003B7FCE" w:rsidP="003B7FCE">
      <w:pPr>
        <w:spacing w:line="182" w:lineRule="exact"/>
        <w:rPr>
          <w:rFonts w:asciiTheme="minorHAnsi" w:hAnsiTheme="minorHAnsi" w:cstheme="minorHAnsi"/>
        </w:rPr>
      </w:pPr>
    </w:p>
    <w:p w14:paraId="47B4FF6A" w14:textId="77777777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  <w:lang w:val="en-US"/>
        </w:rPr>
      </w:pPr>
      <w:proofErr w:type="spellStart"/>
      <w:r w:rsidRPr="003B7FCE">
        <w:rPr>
          <w:rFonts w:asciiTheme="minorHAnsi" w:hAnsiTheme="minorHAnsi" w:cstheme="minorHAnsi"/>
          <w:lang w:val="en-US"/>
        </w:rPr>
        <w:t>Akumulatory</w:t>
      </w:r>
      <w:proofErr w:type="spellEnd"/>
      <w:r w:rsidRPr="003B7FCE">
        <w:rPr>
          <w:rFonts w:asciiTheme="minorHAnsi" w:hAnsiTheme="minorHAnsi" w:cstheme="minorHAnsi"/>
          <w:lang w:val="en-US"/>
        </w:rPr>
        <w:t xml:space="preserve"> min. 170 Ah, alternator min. 90 A,</w:t>
      </w:r>
    </w:p>
    <w:p w14:paraId="05B76186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  <w:lang w:val="en-US"/>
        </w:rPr>
      </w:pPr>
    </w:p>
    <w:p w14:paraId="67250740" w14:textId="69D42D1F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Opony o bieżniku regionalnym o rozmiarze 315/80 R22,5’’</w:t>
      </w:r>
      <w:r w:rsidR="007F1025">
        <w:rPr>
          <w:rFonts w:asciiTheme="minorHAnsi" w:hAnsiTheme="minorHAnsi" w:cstheme="minorHAnsi"/>
        </w:rPr>
        <w:t>,</w:t>
      </w:r>
    </w:p>
    <w:p w14:paraId="12941D96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573FB638" w14:textId="77777777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Boczne światła obrysowe,</w:t>
      </w:r>
    </w:p>
    <w:p w14:paraId="423E5B0F" w14:textId="77777777" w:rsidR="003B7FCE" w:rsidRPr="003B7FCE" w:rsidRDefault="003B7FCE" w:rsidP="003B7FCE">
      <w:pPr>
        <w:spacing w:line="180" w:lineRule="exact"/>
        <w:rPr>
          <w:rFonts w:asciiTheme="minorHAnsi" w:hAnsiTheme="minorHAnsi" w:cstheme="minorHAnsi"/>
        </w:rPr>
      </w:pPr>
    </w:p>
    <w:p w14:paraId="6D382AAF" w14:textId="5C6908D6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Wskaźnik obciążenia osi na zawieszeniu pneumatycznym na wyświetlaczu deski rozdzielczej</w:t>
      </w:r>
      <w:r w:rsidR="007F1025">
        <w:rPr>
          <w:rFonts w:asciiTheme="minorHAnsi" w:hAnsiTheme="minorHAnsi" w:cstheme="minorHAnsi"/>
        </w:rPr>
        <w:t>,</w:t>
      </w:r>
    </w:p>
    <w:p w14:paraId="1ECA6C6B" w14:textId="77777777" w:rsidR="003B7FCE" w:rsidRPr="003B7FCE" w:rsidRDefault="003B7FCE" w:rsidP="003B7FCE">
      <w:pPr>
        <w:spacing w:line="231" w:lineRule="exact"/>
        <w:rPr>
          <w:rFonts w:asciiTheme="minorHAnsi" w:hAnsiTheme="minorHAnsi" w:cstheme="minorHAnsi"/>
        </w:rPr>
      </w:pPr>
    </w:p>
    <w:p w14:paraId="56AE0DA0" w14:textId="77777777" w:rsidR="003B7FCE" w:rsidRPr="003B7FCE" w:rsidRDefault="003B7FCE" w:rsidP="003B7FCE">
      <w:pPr>
        <w:widowControl/>
        <w:numPr>
          <w:ilvl w:val="0"/>
          <w:numId w:val="4"/>
        </w:numPr>
        <w:tabs>
          <w:tab w:val="left" w:pos="332"/>
        </w:tabs>
        <w:suppressAutoHyphens w:val="0"/>
        <w:spacing w:line="237" w:lineRule="auto"/>
        <w:ind w:left="4" w:right="220" w:hanging="4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Pojazd oznakowany zgodnie z załącznikiem nr 1 do rozporządzenia Ministra Środowiska z dnia 7 października 2016 r. w sprawie szczegółowych wymagań dla transportu odpadów. Sposób mocowania oznakowania nie może spowodować utraty gwarancji na powłokę lakierniczą pojazdu.</w:t>
      </w:r>
    </w:p>
    <w:p w14:paraId="6E4D9B46" w14:textId="77777777" w:rsidR="003B7FCE" w:rsidRPr="003B7FCE" w:rsidRDefault="003B7FCE" w:rsidP="003B7FCE">
      <w:pPr>
        <w:spacing w:line="200" w:lineRule="exact"/>
        <w:rPr>
          <w:rFonts w:asciiTheme="minorHAnsi" w:eastAsia="Times New Roman" w:hAnsiTheme="minorHAnsi" w:cstheme="minorHAnsi"/>
        </w:rPr>
      </w:pPr>
    </w:p>
    <w:p w14:paraId="324AB8B4" w14:textId="77777777" w:rsidR="003B7FCE" w:rsidRPr="003B7FCE" w:rsidRDefault="003B7FCE" w:rsidP="003B7FCE">
      <w:pPr>
        <w:spacing w:line="20" w:lineRule="exact"/>
        <w:rPr>
          <w:rFonts w:asciiTheme="minorHAnsi" w:eastAsia="Times New Roman" w:hAnsiTheme="minorHAnsi" w:cstheme="minorHAnsi"/>
        </w:rPr>
      </w:pPr>
      <w:bookmarkStart w:id="1" w:name="page5"/>
      <w:bookmarkEnd w:id="1"/>
    </w:p>
    <w:p w14:paraId="779C96FF" w14:textId="3B16BA6E" w:rsidR="003B7FCE" w:rsidRPr="003B7FCE" w:rsidRDefault="007F1025" w:rsidP="007F1025">
      <w:pPr>
        <w:widowControl/>
        <w:tabs>
          <w:tab w:val="left" w:pos="334"/>
        </w:tabs>
        <w:suppressAutoHyphens w:val="0"/>
        <w:spacing w:line="237" w:lineRule="auto"/>
        <w:ind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32. </w:t>
      </w:r>
      <w:r w:rsidR="003B7FCE" w:rsidRPr="003B7FCE">
        <w:rPr>
          <w:rFonts w:asciiTheme="minorHAnsi" w:hAnsiTheme="minorHAnsi" w:cstheme="minorHAnsi"/>
        </w:rPr>
        <w:t>Cyfrowy tachograf z odbiornikiem GNSS (system globalnej nawigacji satelitarnej) i dedykowanym modułem komunikacji krótkiego zasięgu (DSRC), zgodny z aneksem IC dyrektywy UE dot. tachografów.</w:t>
      </w:r>
    </w:p>
    <w:p w14:paraId="4D59AB06" w14:textId="77777777" w:rsidR="003B7FCE" w:rsidRPr="003B7FCE" w:rsidRDefault="003B7FCE" w:rsidP="003B7FCE">
      <w:pPr>
        <w:spacing w:line="182" w:lineRule="exact"/>
        <w:rPr>
          <w:rFonts w:asciiTheme="minorHAnsi" w:eastAsia="Times New Roman" w:hAnsiTheme="minorHAnsi" w:cstheme="minorHAnsi"/>
        </w:rPr>
      </w:pPr>
    </w:p>
    <w:p w14:paraId="55E12F5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</w:pPr>
    </w:p>
    <w:p w14:paraId="3AE1277E" w14:textId="66EC4AD8" w:rsidR="003B7FCE" w:rsidRPr="003B7FCE" w:rsidRDefault="007F1025" w:rsidP="003B7FCE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Opis</w:t>
      </w:r>
      <w:r w:rsidR="003B7FCE" w:rsidRPr="003B7FCE">
        <w:rPr>
          <w:rFonts w:asciiTheme="minorHAnsi" w:hAnsiTheme="minorHAnsi" w:cstheme="minorHAnsi"/>
          <w:b/>
          <w:bCs/>
        </w:rPr>
        <w:t xml:space="preserve"> zabudowy:</w:t>
      </w:r>
    </w:p>
    <w:p w14:paraId="6AB4EA4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>1. Fabrycznie nowa zabudowa – rok produkcji 2024</w:t>
      </w:r>
    </w:p>
    <w:p w14:paraId="398CC05F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67BCCBC9" w14:textId="12003416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2. Boki skrzyni ładownej o kształcie owalnym</w:t>
      </w:r>
      <w:r w:rsidR="007F1025">
        <w:rPr>
          <w:rFonts w:asciiTheme="minorHAnsi" w:hAnsiTheme="minorHAnsi" w:cstheme="minorHAnsi"/>
        </w:rPr>
        <w:t>,</w:t>
      </w:r>
    </w:p>
    <w:p w14:paraId="50E2BE9A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25B6F8F5" w14:textId="2CDAEDE2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3. Zabudowa dwukomorowa o pojemności ogólnej minimum 16m3</w:t>
      </w:r>
      <w:r w:rsidR="007F1025">
        <w:rPr>
          <w:rFonts w:asciiTheme="minorHAnsi" w:hAnsiTheme="minorHAnsi" w:cstheme="minorHAnsi"/>
        </w:rPr>
        <w:t>,</w:t>
      </w:r>
      <w:r w:rsidRPr="003B7FCE">
        <w:rPr>
          <w:rFonts w:asciiTheme="minorHAnsi" w:hAnsiTheme="minorHAnsi" w:cstheme="minorHAnsi"/>
        </w:rPr>
        <w:t xml:space="preserve"> </w:t>
      </w:r>
    </w:p>
    <w:p w14:paraId="77798EC4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54E23BF5" w14:textId="77777777" w:rsidR="007F1025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4. Skrzynia ładowna wyposażona w dwie niezależne komory spełniające następujące </w:t>
      </w:r>
      <w:r w:rsidR="007F1025">
        <w:rPr>
          <w:rFonts w:asciiTheme="minorHAnsi" w:hAnsiTheme="minorHAnsi" w:cstheme="minorHAnsi"/>
        </w:rPr>
        <w:t xml:space="preserve">  </w:t>
      </w:r>
    </w:p>
    <w:p w14:paraId="0D66E526" w14:textId="2876D2E9" w:rsidR="003B7FCE" w:rsidRPr="003B7FCE" w:rsidRDefault="007F1025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B7FCE" w:rsidRPr="003B7FCE">
        <w:rPr>
          <w:rFonts w:asciiTheme="minorHAnsi" w:hAnsiTheme="minorHAnsi" w:cstheme="minorHAnsi"/>
        </w:rPr>
        <w:t>warunki :</w:t>
      </w:r>
    </w:p>
    <w:p w14:paraId="3F71A4AB" w14:textId="79C1CA31" w:rsidR="003B7FCE" w:rsidRPr="003B7FCE" w:rsidRDefault="007F1025" w:rsidP="007F102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3B7FCE" w:rsidRPr="003B7FCE">
        <w:rPr>
          <w:rFonts w:asciiTheme="minorHAnsi" w:hAnsiTheme="minorHAnsi" w:cstheme="minorHAnsi"/>
        </w:rPr>
        <w:t xml:space="preserve">- załadunek każdej komory osobno – </w:t>
      </w:r>
      <w:proofErr w:type="spellStart"/>
      <w:r w:rsidR="003B7FCE" w:rsidRPr="003B7FCE">
        <w:rPr>
          <w:rFonts w:asciiTheme="minorHAnsi" w:hAnsiTheme="minorHAnsi" w:cstheme="minorHAnsi"/>
        </w:rPr>
        <w:t>niezalezna</w:t>
      </w:r>
      <w:proofErr w:type="spellEnd"/>
      <w:r w:rsidR="003B7FCE" w:rsidRPr="003B7FCE">
        <w:rPr>
          <w:rFonts w:asciiTheme="minorHAnsi" w:hAnsiTheme="minorHAnsi" w:cstheme="minorHAnsi"/>
        </w:rPr>
        <w:t xml:space="preserve"> praca urządzeń załadowczych</w:t>
      </w:r>
      <w:r>
        <w:rPr>
          <w:rFonts w:asciiTheme="minorHAnsi" w:hAnsiTheme="minorHAnsi" w:cstheme="minorHAnsi"/>
        </w:rPr>
        <w:t>,</w:t>
      </w:r>
    </w:p>
    <w:p w14:paraId="05C70100" w14:textId="1A76B104" w:rsidR="003B7FCE" w:rsidRPr="003B7FCE" w:rsidRDefault="007F1025" w:rsidP="007F102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3B7FCE" w:rsidRPr="003B7FCE">
        <w:rPr>
          <w:rFonts w:asciiTheme="minorHAnsi" w:hAnsiTheme="minorHAnsi" w:cstheme="minorHAnsi"/>
        </w:rPr>
        <w:t>- Komora mniejsza (prawa strona) 30%</w:t>
      </w:r>
      <w:r>
        <w:rPr>
          <w:rFonts w:asciiTheme="minorHAnsi" w:hAnsiTheme="minorHAnsi" w:cstheme="minorHAnsi"/>
        </w:rPr>
        <w:t>,</w:t>
      </w:r>
    </w:p>
    <w:p w14:paraId="3E7E1E6A" w14:textId="40FFF3F1" w:rsidR="003B7FCE" w:rsidRPr="003B7FCE" w:rsidRDefault="007F1025" w:rsidP="007F102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3B7FCE" w:rsidRPr="003B7FCE">
        <w:rPr>
          <w:rFonts w:asciiTheme="minorHAnsi" w:hAnsiTheme="minorHAnsi" w:cstheme="minorHAnsi"/>
        </w:rPr>
        <w:t>- Komora większa (lewa strona) 70%</w:t>
      </w:r>
      <w:r>
        <w:rPr>
          <w:rFonts w:asciiTheme="minorHAnsi" w:hAnsiTheme="minorHAnsi" w:cstheme="minorHAnsi"/>
        </w:rPr>
        <w:t>,</w:t>
      </w:r>
    </w:p>
    <w:p w14:paraId="076191F1" w14:textId="77777777" w:rsidR="003B7FCE" w:rsidRPr="003B7FCE" w:rsidRDefault="003B7FCE" w:rsidP="003B7FCE">
      <w:pPr>
        <w:pStyle w:val="Standard"/>
        <w:ind w:left="720" w:firstLine="360"/>
        <w:rPr>
          <w:rFonts w:asciiTheme="minorHAnsi" w:hAnsiTheme="minorHAnsi" w:cstheme="minorHAnsi"/>
        </w:rPr>
      </w:pPr>
    </w:p>
    <w:p w14:paraId="3D8323B3" w14:textId="388BEB71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5. Niezależne urządzenia załadowcze dla oby dwóch komór obsługujące w części szerszej pojemniki od 60  do 1100 litrów a  w komorze mniejszej od 60 do 360 litrów, wg normy PN-EN 840</w:t>
      </w:r>
      <w:r w:rsidR="007F1025">
        <w:rPr>
          <w:rFonts w:asciiTheme="minorHAnsi" w:hAnsiTheme="minorHAnsi" w:cstheme="minorHAnsi"/>
        </w:rPr>
        <w:t>,</w:t>
      </w:r>
    </w:p>
    <w:p w14:paraId="6AFD52EE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13636A8D" w14:textId="6AD423EB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6. Urządzenie załadowcze w części szerszej wyposażone w dodatkowe łapy do unoszenia pojemników </w:t>
      </w:r>
      <w:proofErr w:type="spellStart"/>
      <w:r w:rsidRPr="003B7FCE">
        <w:rPr>
          <w:rFonts w:asciiTheme="minorHAnsi" w:hAnsiTheme="minorHAnsi" w:cstheme="minorHAnsi"/>
        </w:rPr>
        <w:t>czaszowych</w:t>
      </w:r>
      <w:proofErr w:type="spellEnd"/>
      <w:r w:rsidRPr="003B7FCE">
        <w:rPr>
          <w:rFonts w:asciiTheme="minorHAnsi" w:hAnsiTheme="minorHAnsi" w:cstheme="minorHAnsi"/>
        </w:rPr>
        <w:t xml:space="preserve"> oraz metalowych 1100 litrów</w:t>
      </w:r>
      <w:r w:rsidR="007F1025">
        <w:rPr>
          <w:rFonts w:asciiTheme="minorHAnsi" w:hAnsiTheme="minorHAnsi" w:cstheme="minorHAnsi"/>
        </w:rPr>
        <w:t>,</w:t>
      </w:r>
    </w:p>
    <w:p w14:paraId="67FB60E3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1936A885" w14:textId="77777777" w:rsidR="007F1025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7. Pojemność wanien zasypowych odpowiednio lewa </w:t>
      </w:r>
      <w:r w:rsidR="007F1025">
        <w:rPr>
          <w:rFonts w:asciiTheme="minorHAnsi" w:hAnsiTheme="minorHAnsi" w:cstheme="minorHAnsi"/>
        </w:rPr>
        <w:t xml:space="preserve">nie mniejsza niż </w:t>
      </w:r>
      <w:r w:rsidRPr="003B7FCE">
        <w:rPr>
          <w:rFonts w:asciiTheme="minorHAnsi" w:hAnsiTheme="minorHAnsi" w:cstheme="minorHAnsi"/>
        </w:rPr>
        <w:t xml:space="preserve">1,75m3 oraz  prawa </w:t>
      </w:r>
      <w:r w:rsidR="007F1025">
        <w:rPr>
          <w:rFonts w:asciiTheme="minorHAnsi" w:hAnsiTheme="minorHAnsi" w:cstheme="minorHAnsi"/>
        </w:rPr>
        <w:t xml:space="preserve">nie    </w:t>
      </w:r>
    </w:p>
    <w:p w14:paraId="31C0D11D" w14:textId="31096859" w:rsidR="003B7FCE" w:rsidRPr="003B7FCE" w:rsidRDefault="007F1025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mniejsza niż </w:t>
      </w:r>
      <w:r w:rsidR="003B7FCE" w:rsidRPr="003B7FCE">
        <w:rPr>
          <w:rFonts w:asciiTheme="minorHAnsi" w:hAnsiTheme="minorHAnsi" w:cstheme="minorHAnsi"/>
        </w:rPr>
        <w:t>0,75m3</w:t>
      </w:r>
    </w:p>
    <w:p w14:paraId="4D23078C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53E560AC" w14:textId="5CCB30BB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8. Odwłoki wyposażone w klapy obniżające krawędź zasypu</w:t>
      </w:r>
      <w:r w:rsidR="007F1025">
        <w:rPr>
          <w:rFonts w:asciiTheme="minorHAnsi" w:hAnsiTheme="minorHAnsi" w:cstheme="minorHAnsi"/>
        </w:rPr>
        <w:t>,</w:t>
      </w:r>
    </w:p>
    <w:p w14:paraId="21BA8605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1BD504BC" w14:textId="00B539B1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8. Udźwig urządzeń zasypowych odpowiednia dla strony lewej minimum 600kg a dla prawej minimum 450kg</w:t>
      </w:r>
      <w:r w:rsidR="007F1025">
        <w:rPr>
          <w:rFonts w:asciiTheme="minorHAnsi" w:hAnsiTheme="minorHAnsi" w:cstheme="minorHAnsi"/>
        </w:rPr>
        <w:t>,</w:t>
      </w:r>
    </w:p>
    <w:p w14:paraId="562364A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03092455" w14:textId="77777777" w:rsidR="007F1025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9. Boki skrzyń ładunkowych wykonane z blach o grubości </w:t>
      </w:r>
      <w:r w:rsidR="007F1025">
        <w:rPr>
          <w:rFonts w:asciiTheme="minorHAnsi" w:hAnsiTheme="minorHAnsi" w:cstheme="minorHAnsi"/>
        </w:rPr>
        <w:t>nie mniejszej niż</w:t>
      </w:r>
      <w:r w:rsidRPr="003B7FCE">
        <w:rPr>
          <w:rFonts w:asciiTheme="minorHAnsi" w:hAnsiTheme="minorHAnsi" w:cstheme="minorHAnsi"/>
        </w:rPr>
        <w:t xml:space="preserve"> 4mm oraz  </w:t>
      </w:r>
      <w:r w:rsidR="007F1025">
        <w:rPr>
          <w:rFonts w:asciiTheme="minorHAnsi" w:hAnsiTheme="minorHAnsi" w:cstheme="minorHAnsi"/>
        </w:rPr>
        <w:t xml:space="preserve">    </w:t>
      </w:r>
    </w:p>
    <w:p w14:paraId="570792BC" w14:textId="34FC5D02" w:rsidR="003B7FCE" w:rsidRPr="003B7FCE" w:rsidRDefault="007F1025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B7FCE" w:rsidRPr="003B7FCE">
        <w:rPr>
          <w:rFonts w:asciiTheme="minorHAnsi" w:hAnsiTheme="minorHAnsi" w:cstheme="minorHAnsi"/>
        </w:rPr>
        <w:t>wykonane z  blachy minimum St52 lub równoważnej.</w:t>
      </w:r>
    </w:p>
    <w:p w14:paraId="58950C17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60AB942" w14:textId="2CD15015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10. Podłogi skrzyń ładunkowych w kształcie płaskim ze zbiornikiem do odprowadzania odcieków w przedniej jej części</w:t>
      </w:r>
      <w:r w:rsidR="007F1025">
        <w:rPr>
          <w:rFonts w:asciiTheme="minorHAnsi" w:hAnsiTheme="minorHAnsi" w:cstheme="minorHAnsi"/>
        </w:rPr>
        <w:t xml:space="preserve">, </w:t>
      </w:r>
    </w:p>
    <w:p w14:paraId="4471F956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F668715" w14:textId="77777777" w:rsidR="007F1025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11. Podłogi skrzyń ładunkowych wykonane z blachy trudnościeralnej typu HARDOX 450 </w:t>
      </w:r>
      <w:r w:rsidR="007F1025">
        <w:rPr>
          <w:rFonts w:asciiTheme="minorHAnsi" w:hAnsiTheme="minorHAnsi" w:cstheme="minorHAnsi"/>
        </w:rPr>
        <w:t xml:space="preserve">lub   </w:t>
      </w:r>
    </w:p>
    <w:p w14:paraId="63772258" w14:textId="2C4FA0CA" w:rsidR="003B7FCE" w:rsidRPr="003B7FCE" w:rsidRDefault="007F1025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równoważnej </w:t>
      </w:r>
      <w:r w:rsidR="003B7FCE" w:rsidRPr="003B7FCE">
        <w:rPr>
          <w:rFonts w:asciiTheme="minorHAnsi" w:hAnsiTheme="minorHAnsi" w:cstheme="minorHAnsi"/>
        </w:rPr>
        <w:t xml:space="preserve">o grubości </w:t>
      </w:r>
      <w:r>
        <w:rPr>
          <w:rFonts w:asciiTheme="minorHAnsi" w:hAnsiTheme="minorHAnsi" w:cstheme="minorHAnsi"/>
        </w:rPr>
        <w:t xml:space="preserve">nie mniejszej niż </w:t>
      </w:r>
      <w:r w:rsidR="003B7FCE" w:rsidRPr="003B7FCE">
        <w:rPr>
          <w:rFonts w:asciiTheme="minorHAnsi" w:hAnsiTheme="minorHAnsi" w:cstheme="minorHAnsi"/>
        </w:rPr>
        <w:t>6mm</w:t>
      </w:r>
    </w:p>
    <w:p w14:paraId="6C6D7C75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E10FCFC" w14:textId="77777777" w:rsidR="007F1025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12. Rama pośrednia wykonana ze stali o grubości </w:t>
      </w:r>
      <w:r w:rsidR="007F1025">
        <w:rPr>
          <w:rFonts w:asciiTheme="minorHAnsi" w:hAnsiTheme="minorHAnsi" w:cstheme="minorHAnsi"/>
        </w:rPr>
        <w:t xml:space="preserve">nie mniejszej niż </w:t>
      </w:r>
      <w:r w:rsidRPr="003B7FCE">
        <w:rPr>
          <w:rFonts w:asciiTheme="minorHAnsi" w:hAnsiTheme="minorHAnsi" w:cstheme="minorHAnsi"/>
        </w:rPr>
        <w:t xml:space="preserve">6mm w całości, </w:t>
      </w:r>
    </w:p>
    <w:p w14:paraId="3F4C8353" w14:textId="02EF63CD" w:rsidR="003B7FCE" w:rsidRPr="003B7FCE" w:rsidRDefault="007F1025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p</w:t>
      </w:r>
      <w:r w:rsidR="003B7FCE" w:rsidRPr="003B7FCE">
        <w:rPr>
          <w:rFonts w:asciiTheme="minorHAnsi" w:hAnsiTheme="minorHAnsi" w:cstheme="minorHAnsi"/>
        </w:rPr>
        <w:t>erforowana</w:t>
      </w:r>
      <w:r>
        <w:rPr>
          <w:rFonts w:asciiTheme="minorHAnsi" w:hAnsiTheme="minorHAnsi" w:cstheme="minorHAnsi"/>
        </w:rPr>
        <w:t>,</w:t>
      </w:r>
    </w:p>
    <w:p w14:paraId="7556D380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1EFCD93A" w14:textId="34D44FEB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13. System montażu zabudowy śmieciarki skręcany za pomocą połączeń elastycznych w celu </w:t>
      </w:r>
    </w:p>
    <w:p w14:paraId="65264622" w14:textId="43EEF294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       zapobiegania pękaniu ram</w:t>
      </w:r>
      <w:r w:rsidR="003B2BE6">
        <w:rPr>
          <w:rFonts w:asciiTheme="minorHAnsi" w:hAnsiTheme="minorHAnsi" w:cstheme="minorHAnsi"/>
        </w:rPr>
        <w:t>,</w:t>
      </w:r>
    </w:p>
    <w:p w14:paraId="085D6BCF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02FD956E" w14:textId="77BD5283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14. Króciec odpływowy w wannach załadowczych z zaworem kulowym</w:t>
      </w:r>
      <w:r w:rsidR="003B2BE6">
        <w:rPr>
          <w:rFonts w:asciiTheme="minorHAnsi" w:hAnsiTheme="minorHAnsi" w:cstheme="minorHAnsi"/>
        </w:rPr>
        <w:t>,</w:t>
      </w:r>
    </w:p>
    <w:p w14:paraId="555A5D66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FF0000"/>
        </w:rPr>
      </w:pPr>
    </w:p>
    <w:p w14:paraId="5E0CD841" w14:textId="77777777" w:rsidR="003B2BE6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15. Dna wanien załadowczych wykonane z blachy trudnościeralnej typu HARDOX 450 </w:t>
      </w:r>
      <w:r w:rsidR="003B2BE6">
        <w:rPr>
          <w:rFonts w:asciiTheme="minorHAnsi" w:hAnsiTheme="minorHAnsi" w:cstheme="minorHAnsi"/>
        </w:rPr>
        <w:t xml:space="preserve">lub  </w:t>
      </w:r>
    </w:p>
    <w:p w14:paraId="06BDF3FE" w14:textId="78A1DC4C" w:rsidR="003B7FCE" w:rsidRPr="003B7FCE" w:rsidRDefault="003B2BE6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równoważnej </w:t>
      </w:r>
      <w:r w:rsidR="003B7FCE" w:rsidRPr="003B7FCE">
        <w:rPr>
          <w:rFonts w:asciiTheme="minorHAnsi" w:hAnsiTheme="minorHAnsi" w:cstheme="minorHAnsi"/>
        </w:rPr>
        <w:t xml:space="preserve">o grubości </w:t>
      </w:r>
      <w:r>
        <w:rPr>
          <w:rFonts w:asciiTheme="minorHAnsi" w:hAnsiTheme="minorHAnsi" w:cstheme="minorHAnsi"/>
        </w:rPr>
        <w:t xml:space="preserve">nie mniejszej niż </w:t>
      </w:r>
      <w:r w:rsidR="003B7FCE" w:rsidRPr="003B7FCE">
        <w:rPr>
          <w:rFonts w:asciiTheme="minorHAnsi" w:hAnsiTheme="minorHAnsi" w:cstheme="minorHAnsi"/>
        </w:rPr>
        <w:t>8mm</w:t>
      </w:r>
      <w:r>
        <w:rPr>
          <w:rFonts w:asciiTheme="minorHAnsi" w:hAnsiTheme="minorHAnsi" w:cstheme="minorHAnsi"/>
        </w:rPr>
        <w:t>,</w:t>
      </w:r>
    </w:p>
    <w:p w14:paraId="40460AE6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B2DA52B" w14:textId="77777777" w:rsidR="003B2BE6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16 Boki wanny załadowczej wykonane z blachy trudnościeralnej typu HARDOX 450 </w:t>
      </w:r>
      <w:r w:rsidR="003B2BE6">
        <w:rPr>
          <w:rFonts w:asciiTheme="minorHAnsi" w:hAnsiTheme="minorHAnsi" w:cstheme="minorHAnsi"/>
        </w:rPr>
        <w:t xml:space="preserve">lub </w:t>
      </w:r>
    </w:p>
    <w:p w14:paraId="5A1CF929" w14:textId="5E0437F2" w:rsidR="003B7FCE" w:rsidRPr="003B7FCE" w:rsidRDefault="003B2BE6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równoważnej </w:t>
      </w:r>
      <w:r w:rsidR="003B7FCE" w:rsidRPr="003B7FCE">
        <w:rPr>
          <w:rFonts w:asciiTheme="minorHAnsi" w:hAnsiTheme="minorHAnsi" w:cstheme="minorHAnsi"/>
        </w:rPr>
        <w:t xml:space="preserve">o grubości </w:t>
      </w:r>
      <w:r>
        <w:rPr>
          <w:rFonts w:asciiTheme="minorHAnsi" w:hAnsiTheme="minorHAnsi" w:cstheme="minorHAnsi"/>
        </w:rPr>
        <w:t xml:space="preserve">nie mniejszej niż </w:t>
      </w:r>
      <w:r w:rsidR="003B7FCE" w:rsidRPr="003B7FCE">
        <w:rPr>
          <w:rFonts w:asciiTheme="minorHAnsi" w:hAnsiTheme="minorHAnsi" w:cstheme="minorHAnsi"/>
        </w:rPr>
        <w:t>4 mm</w:t>
      </w:r>
      <w:r>
        <w:rPr>
          <w:rFonts w:asciiTheme="minorHAnsi" w:hAnsiTheme="minorHAnsi" w:cstheme="minorHAnsi"/>
        </w:rPr>
        <w:t>,</w:t>
      </w:r>
    </w:p>
    <w:p w14:paraId="248F916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2CA11C2" w14:textId="6977567F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17. Boki odwłoka powyżej wanny załadowczej wykonane z blachy ST52 </w:t>
      </w:r>
      <w:r w:rsidR="003B2BE6">
        <w:rPr>
          <w:rFonts w:asciiTheme="minorHAnsi" w:hAnsiTheme="minorHAnsi" w:cstheme="minorHAnsi"/>
        </w:rPr>
        <w:t xml:space="preserve">lub równoważnej </w:t>
      </w:r>
      <w:r w:rsidRPr="003B7FCE">
        <w:rPr>
          <w:rFonts w:asciiTheme="minorHAnsi" w:hAnsiTheme="minorHAnsi" w:cstheme="minorHAnsi"/>
        </w:rPr>
        <w:t>o grubości</w:t>
      </w:r>
      <w:r w:rsidR="003B2BE6">
        <w:rPr>
          <w:rFonts w:asciiTheme="minorHAnsi" w:hAnsiTheme="minorHAnsi" w:cstheme="minorHAnsi"/>
        </w:rPr>
        <w:t xml:space="preserve"> nie mniejszej niż </w:t>
      </w:r>
      <w:r w:rsidRPr="003B7FCE">
        <w:rPr>
          <w:rFonts w:asciiTheme="minorHAnsi" w:hAnsiTheme="minorHAnsi" w:cstheme="minorHAnsi"/>
        </w:rPr>
        <w:t>4mm</w:t>
      </w:r>
      <w:r w:rsidR="003B2BE6">
        <w:rPr>
          <w:rFonts w:asciiTheme="minorHAnsi" w:hAnsiTheme="minorHAnsi" w:cstheme="minorHAnsi"/>
        </w:rPr>
        <w:t>,</w:t>
      </w:r>
    </w:p>
    <w:p w14:paraId="0D180430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D656E91" w14:textId="4709ACB6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18.  Mechanizm zgniatania liniowo - płytowy (szufladowy)</w:t>
      </w:r>
      <w:r w:rsidR="003B2BE6">
        <w:rPr>
          <w:rFonts w:asciiTheme="minorHAnsi" w:hAnsiTheme="minorHAnsi" w:cstheme="minorHAnsi"/>
        </w:rPr>
        <w:t>,</w:t>
      </w:r>
    </w:p>
    <w:p w14:paraId="674F954D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FF0000"/>
        </w:rPr>
      </w:pPr>
    </w:p>
    <w:p w14:paraId="731FA913" w14:textId="5933AC24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19. Siłowniki otwierania odwłoków umieszczone na górze zabudowy</w:t>
      </w:r>
      <w:r w:rsidR="003B2BE6">
        <w:rPr>
          <w:rFonts w:asciiTheme="minorHAnsi" w:hAnsiTheme="minorHAnsi" w:cstheme="minorHAnsi"/>
        </w:rPr>
        <w:t>,</w:t>
      </w:r>
    </w:p>
    <w:p w14:paraId="20A632A5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22F1976B" w14:textId="29B2399F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20. W pełni szczelne połączenia odwłoków ze skrzynią ładunkową</w:t>
      </w:r>
      <w:r w:rsidR="003B2BE6">
        <w:rPr>
          <w:rFonts w:asciiTheme="minorHAnsi" w:hAnsiTheme="minorHAnsi" w:cstheme="minorHAnsi"/>
        </w:rPr>
        <w:t>,</w:t>
      </w:r>
    </w:p>
    <w:p w14:paraId="294AB58B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400BEC6C" w14:textId="77777777" w:rsidR="003B2BE6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21. Sterowanie mechanizmem załadowczym prasy w cyklu automatycznym ciągłym oraz </w:t>
      </w:r>
    </w:p>
    <w:p w14:paraId="32236EE3" w14:textId="0F797E65" w:rsidR="003B7FCE" w:rsidRPr="003B7FCE" w:rsidRDefault="003B2BE6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automatycznym pojedynczym</w:t>
      </w:r>
      <w:r>
        <w:rPr>
          <w:rFonts w:asciiTheme="minorHAnsi" w:hAnsiTheme="minorHAnsi" w:cstheme="minorHAnsi"/>
        </w:rPr>
        <w:t>,</w:t>
      </w:r>
    </w:p>
    <w:p w14:paraId="1461C8B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065CFA0F" w14:textId="73380E71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22. Sterowanie płytą wypychającą (wysuwanie i wsuwanie) z kabiny kierowcy</w:t>
      </w:r>
      <w:r w:rsidR="003B2BE6">
        <w:rPr>
          <w:rFonts w:asciiTheme="minorHAnsi" w:hAnsiTheme="minorHAnsi" w:cstheme="minorHAnsi"/>
        </w:rPr>
        <w:t>,</w:t>
      </w:r>
    </w:p>
    <w:p w14:paraId="37F1B710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4F08C1B2" w14:textId="488EF9DD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23. Niezależna praca dwóch części śmieciarki</w:t>
      </w:r>
      <w:r w:rsidR="003B2BE6">
        <w:rPr>
          <w:rFonts w:asciiTheme="minorHAnsi" w:hAnsiTheme="minorHAnsi" w:cstheme="minorHAnsi"/>
        </w:rPr>
        <w:t>,</w:t>
      </w:r>
    </w:p>
    <w:p w14:paraId="1DFB9E30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58F046B7" w14:textId="1BB3AA6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24. Układ uwalniania zakleszczonych przedmiotów</w:t>
      </w:r>
      <w:r w:rsidR="003B2BE6">
        <w:rPr>
          <w:rFonts w:asciiTheme="minorHAnsi" w:hAnsiTheme="minorHAnsi" w:cstheme="minorHAnsi"/>
        </w:rPr>
        <w:t>,</w:t>
      </w:r>
    </w:p>
    <w:p w14:paraId="14D5CBED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390BE94" w14:textId="77777777" w:rsidR="003B2BE6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25. Minimum dwa wyłączniki bezpieczeństwa (stop awaryjny) umieszczone po obu stronach </w:t>
      </w:r>
    </w:p>
    <w:p w14:paraId="68FCF6B9" w14:textId="282856DE" w:rsidR="003B7FCE" w:rsidRPr="003B7FCE" w:rsidRDefault="003B2BE6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B7FCE" w:rsidRPr="003B7FCE">
        <w:rPr>
          <w:rFonts w:asciiTheme="minorHAnsi" w:hAnsiTheme="minorHAnsi" w:cstheme="minorHAnsi"/>
        </w:rPr>
        <w:t>zabudowy (odwłoka) oraz jeden wyłącznik bezpieczeństwa w kabinie kierowcy</w:t>
      </w:r>
      <w:r>
        <w:rPr>
          <w:rFonts w:asciiTheme="minorHAnsi" w:hAnsiTheme="minorHAnsi" w:cstheme="minorHAnsi"/>
        </w:rPr>
        <w:t>,</w:t>
      </w:r>
    </w:p>
    <w:p w14:paraId="4B91F6D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9B68113" w14:textId="2E995D03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26. Kolor zabudowy biały</w:t>
      </w:r>
      <w:r w:rsidR="003B2BE6">
        <w:rPr>
          <w:rFonts w:asciiTheme="minorHAnsi" w:hAnsiTheme="minorHAnsi" w:cstheme="minorHAnsi"/>
        </w:rPr>
        <w:t>,</w:t>
      </w:r>
    </w:p>
    <w:p w14:paraId="298284E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0F307073" w14:textId="4C92182D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27. Stopień zagęszczania odpadów 5:1 w każdej z komór</w:t>
      </w:r>
      <w:r w:rsidR="003B2BE6">
        <w:rPr>
          <w:rFonts w:asciiTheme="minorHAnsi" w:hAnsiTheme="minorHAnsi" w:cstheme="minorHAnsi"/>
        </w:rPr>
        <w:t>,</w:t>
      </w:r>
    </w:p>
    <w:p w14:paraId="29670CE9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63F45026" w14:textId="77777777" w:rsidR="003B2BE6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 xml:space="preserve">28. Pulpit sterowniczy lub zaawansowany terminal dotykowy zamontowany w kabinie </w:t>
      </w:r>
    </w:p>
    <w:p w14:paraId="31545F6A" w14:textId="77777777" w:rsidR="003B2BE6" w:rsidRDefault="003B2BE6" w:rsidP="003B7FCE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3B7FCE" w:rsidRPr="003B7FCE">
        <w:rPr>
          <w:rFonts w:asciiTheme="minorHAnsi" w:hAnsiTheme="minorHAnsi" w:cstheme="minorHAnsi"/>
          <w:color w:val="000000"/>
        </w:rPr>
        <w:t xml:space="preserve">kierowcy do obsługi zabudowy umożliwiający m.in. wybór rodzaju zbieranych odpadów ,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EDA9F3E" w14:textId="77777777" w:rsidR="003B2BE6" w:rsidRDefault="003B2BE6" w:rsidP="003B7FCE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3B7FCE" w:rsidRPr="003B7FCE">
        <w:rPr>
          <w:rFonts w:asciiTheme="minorHAnsi" w:hAnsiTheme="minorHAnsi" w:cstheme="minorHAnsi"/>
          <w:color w:val="000000"/>
        </w:rPr>
        <w:t>otwieranie i opróżnianie</w:t>
      </w:r>
      <w:r>
        <w:rPr>
          <w:rFonts w:asciiTheme="minorHAnsi" w:hAnsiTheme="minorHAnsi" w:cstheme="minorHAnsi"/>
          <w:color w:val="000000"/>
        </w:rPr>
        <w:t xml:space="preserve"> </w:t>
      </w:r>
      <w:r w:rsidR="003B7FCE" w:rsidRPr="003B7FCE">
        <w:rPr>
          <w:rFonts w:asciiTheme="minorHAnsi" w:hAnsiTheme="minorHAnsi" w:cstheme="minorHAnsi"/>
          <w:color w:val="000000"/>
        </w:rPr>
        <w:t xml:space="preserve">nadwozia, informację o zajętości stopni ładowaczy oraz monitor z </w:t>
      </w:r>
    </w:p>
    <w:p w14:paraId="55238803" w14:textId="4122BDEA" w:rsidR="003B7FCE" w:rsidRPr="003B7FCE" w:rsidRDefault="003B2BE6" w:rsidP="003B7FCE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3B7FCE" w:rsidRPr="003B7FCE">
        <w:rPr>
          <w:rFonts w:asciiTheme="minorHAnsi" w:hAnsiTheme="minorHAnsi" w:cstheme="minorHAnsi"/>
          <w:color w:val="000000"/>
        </w:rPr>
        <w:t xml:space="preserve">kamerą do obserwacji pola pracy </w:t>
      </w:r>
      <w:proofErr w:type="spellStart"/>
      <w:r w:rsidR="003B7FCE" w:rsidRPr="003B7FCE">
        <w:rPr>
          <w:rFonts w:asciiTheme="minorHAnsi" w:hAnsiTheme="minorHAnsi" w:cstheme="minorHAnsi"/>
          <w:color w:val="000000"/>
        </w:rPr>
        <w:t>wrzutnika</w:t>
      </w:r>
      <w:proofErr w:type="spellEnd"/>
      <w:r>
        <w:rPr>
          <w:rFonts w:asciiTheme="minorHAnsi" w:hAnsiTheme="minorHAnsi" w:cstheme="minorHAnsi"/>
          <w:color w:val="000000"/>
        </w:rPr>
        <w:t>,</w:t>
      </w:r>
    </w:p>
    <w:p w14:paraId="4F25BC1F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75AED3B7" w14:textId="6CDC8515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>29. Niezależny system pracy prasami zagęszczającymi</w:t>
      </w:r>
      <w:r w:rsidR="003B2BE6">
        <w:rPr>
          <w:rFonts w:asciiTheme="minorHAnsi" w:hAnsiTheme="minorHAnsi" w:cstheme="minorHAnsi"/>
          <w:color w:val="000000"/>
        </w:rPr>
        <w:t>,</w:t>
      </w:r>
    </w:p>
    <w:p w14:paraId="4EFD073E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5C0BC7CA" w14:textId="4821CEC4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>30. Automatyczna regulacja obrotów silnika podwozia</w:t>
      </w:r>
      <w:r w:rsidR="003B2BE6">
        <w:rPr>
          <w:rFonts w:asciiTheme="minorHAnsi" w:hAnsiTheme="minorHAnsi" w:cstheme="minorHAnsi"/>
          <w:color w:val="000000"/>
        </w:rPr>
        <w:t>,</w:t>
      </w:r>
    </w:p>
    <w:p w14:paraId="4AFC6A4C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5086BE40" w14:textId="5406000E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>31. Drzwi inspekcyjne na boku zabudowy prawa i lewa strona</w:t>
      </w:r>
      <w:r w:rsidR="003B2BE6">
        <w:rPr>
          <w:rFonts w:asciiTheme="minorHAnsi" w:hAnsiTheme="minorHAnsi" w:cstheme="minorHAnsi"/>
          <w:color w:val="000000"/>
        </w:rPr>
        <w:t>,</w:t>
      </w:r>
    </w:p>
    <w:p w14:paraId="5C3D7284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3C5F26EB" w14:textId="053D0489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  <w:r w:rsidRPr="003B7FCE">
        <w:rPr>
          <w:rFonts w:asciiTheme="minorHAnsi" w:hAnsiTheme="minorHAnsi" w:cstheme="minorHAnsi"/>
          <w:color w:val="000000"/>
        </w:rPr>
        <w:t>32. Kamera z monitorem w kabinie kierowcy</w:t>
      </w:r>
      <w:r w:rsidR="003B2BE6">
        <w:rPr>
          <w:rFonts w:asciiTheme="minorHAnsi" w:hAnsiTheme="minorHAnsi" w:cstheme="minorHAnsi"/>
          <w:color w:val="000000"/>
        </w:rPr>
        <w:t>,</w:t>
      </w:r>
    </w:p>
    <w:p w14:paraId="2964CD9B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  <w:color w:val="000000"/>
        </w:rPr>
      </w:pPr>
    </w:p>
    <w:p w14:paraId="1B306AAF" w14:textId="10E3C162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33. Pulpity sterownicze umieszczone z prawej oraz lewej strony zabudowy</w:t>
      </w:r>
      <w:r w:rsidR="003B2BE6">
        <w:rPr>
          <w:rFonts w:asciiTheme="minorHAnsi" w:hAnsiTheme="minorHAnsi" w:cstheme="minorHAnsi"/>
        </w:rPr>
        <w:t>,</w:t>
      </w:r>
    </w:p>
    <w:p w14:paraId="2B7977F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DFC2801" w14:textId="0C7E7644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34. Zabudowa dwukrotnie gruntowana i lakierowana na kolor biały RAL 9010</w:t>
      </w:r>
      <w:r w:rsidR="003B2BE6">
        <w:rPr>
          <w:rFonts w:asciiTheme="minorHAnsi" w:hAnsiTheme="minorHAnsi" w:cstheme="minorHAnsi"/>
        </w:rPr>
        <w:t>,</w:t>
      </w:r>
    </w:p>
    <w:p w14:paraId="7D979011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A7ED6FC" w14:textId="0E99B0E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35. Oświetlenie drogowe zgodnie z obecnie obowiązującymi przepisami ruchu drogowego</w:t>
      </w:r>
      <w:r w:rsidR="003B2BE6">
        <w:rPr>
          <w:rFonts w:asciiTheme="minorHAnsi" w:hAnsiTheme="minorHAnsi" w:cstheme="minorHAnsi"/>
        </w:rPr>
        <w:t>,</w:t>
      </w:r>
    </w:p>
    <w:p w14:paraId="2F0A504C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9B749C7" w14:textId="4154B5B0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36. Światło alarmowe „kogut" z przodu i tyłu zabudowy</w:t>
      </w:r>
      <w:r w:rsidR="003B2BE6">
        <w:rPr>
          <w:rFonts w:asciiTheme="minorHAnsi" w:hAnsiTheme="minorHAnsi" w:cstheme="minorHAnsi"/>
        </w:rPr>
        <w:t>,</w:t>
      </w:r>
    </w:p>
    <w:p w14:paraId="47962CC9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740FE86" w14:textId="2B0375F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37. Dodatkowe oświetlenie za kabiną kierowcy doświetlające obszar pracy z boków pojazdu</w:t>
      </w:r>
      <w:r w:rsidR="003B2BE6">
        <w:rPr>
          <w:rFonts w:asciiTheme="minorHAnsi" w:hAnsiTheme="minorHAnsi" w:cstheme="minorHAnsi"/>
        </w:rPr>
        <w:t>,</w:t>
      </w:r>
    </w:p>
    <w:p w14:paraId="43713CE9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A3A9580" w14:textId="3ED15E1F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38. Dwie platformy techniczne ( stopnie ) wraz z czujnikami spełniające nowe przepisy związane z zastosowaniem ograniczeń jazdy na stopniach zgodnie z normą EN PN 1501-1 </w:t>
      </w:r>
    </w:p>
    <w:p w14:paraId="0F6D40E9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D5FEB9B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39. Uchwyt na łopatę i miotłę na przedniej ścianie zabudowy , (prawa strona)</w:t>
      </w:r>
    </w:p>
    <w:p w14:paraId="13DE85A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6CD79965" w14:textId="77777777" w:rsidR="003B2BE6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40. </w:t>
      </w:r>
      <w:r w:rsidRPr="003B7FCE">
        <w:rPr>
          <w:rFonts w:asciiTheme="minorHAnsi" w:hAnsiTheme="minorHAnsi" w:cstheme="minorHAnsi"/>
          <w:color w:val="000000"/>
        </w:rPr>
        <w:t xml:space="preserve"> </w:t>
      </w:r>
      <w:r w:rsidRPr="003B7FCE">
        <w:rPr>
          <w:rFonts w:asciiTheme="minorHAnsi" w:hAnsiTheme="minorHAnsi" w:cstheme="minorHAnsi"/>
        </w:rPr>
        <w:t xml:space="preserve">Zabudowa wykonana zgodnie z obecnie obowiązującymi normami w tym </w:t>
      </w:r>
      <w:r w:rsidR="003B2BE6">
        <w:rPr>
          <w:rFonts w:asciiTheme="minorHAnsi" w:hAnsiTheme="minorHAnsi" w:cstheme="minorHAnsi"/>
        </w:rPr>
        <w:t xml:space="preserve">                             </w:t>
      </w:r>
    </w:p>
    <w:p w14:paraId="5ABA4AAE" w14:textId="28122D8B" w:rsidR="003B7FCE" w:rsidRPr="003B7FCE" w:rsidRDefault="003B2BE6" w:rsidP="003B7FC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3B7FCE" w:rsidRPr="003B7FCE">
        <w:rPr>
          <w:rFonts w:asciiTheme="minorHAnsi" w:hAnsiTheme="minorHAnsi" w:cstheme="minorHAnsi"/>
        </w:rPr>
        <w:t>EN 1501-1:2021-08</w:t>
      </w:r>
      <w:r>
        <w:rPr>
          <w:rFonts w:asciiTheme="minorHAnsi" w:hAnsiTheme="minorHAnsi" w:cstheme="minorHAnsi"/>
        </w:rPr>
        <w:t>,</w:t>
      </w:r>
    </w:p>
    <w:p w14:paraId="37CFEE72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3EFB6135" w14:textId="5C69EFCE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41. Zabudowa posiada deklarację zgodności CE</w:t>
      </w:r>
      <w:r w:rsidR="003B2BE6">
        <w:rPr>
          <w:rFonts w:asciiTheme="minorHAnsi" w:hAnsiTheme="minorHAnsi" w:cstheme="minorHAnsi"/>
        </w:rPr>
        <w:t>,</w:t>
      </w:r>
    </w:p>
    <w:p w14:paraId="6196070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</w:p>
    <w:p w14:paraId="76F7C18D" w14:textId="6721A885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 Wykonawca dostarczy:</w:t>
      </w:r>
    </w:p>
    <w:p w14:paraId="19C93F7A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Dokumenty niezbędne do rejestracji na terenie Polski</w:t>
      </w:r>
    </w:p>
    <w:p w14:paraId="5894EB88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 xml:space="preserve">Instrukcję obsługi i eksploatacji w języku polskim </w:t>
      </w:r>
    </w:p>
    <w:p w14:paraId="641CB3CB" w14:textId="77777777" w:rsidR="003B7FCE" w:rsidRPr="003B7FCE" w:rsidRDefault="003B7FCE" w:rsidP="003B7FCE">
      <w:pPr>
        <w:pStyle w:val="Standard"/>
        <w:rPr>
          <w:rFonts w:asciiTheme="minorHAnsi" w:hAnsiTheme="minorHAnsi" w:cstheme="minorHAnsi"/>
        </w:rPr>
      </w:pPr>
      <w:r w:rsidRPr="003B7FCE">
        <w:rPr>
          <w:rFonts w:asciiTheme="minorHAnsi" w:hAnsiTheme="minorHAnsi" w:cstheme="minorHAnsi"/>
        </w:rPr>
        <w:t>Książkę serwisowo gwarancyjną</w:t>
      </w:r>
    </w:p>
    <w:p w14:paraId="5B6E3691" w14:textId="77777777" w:rsidR="00D01875" w:rsidRDefault="00D01875"/>
    <w:sectPr w:rsidR="00D0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3006C83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614FD4A0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419AC240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9"/>
    <w:multiLevelType w:val="hybridMultilevel"/>
    <w:tmpl w:val="5577F8E0"/>
    <w:lvl w:ilvl="0" w:tplc="FFFFFFFF">
      <w:start w:val="1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A"/>
    <w:multiLevelType w:val="hybridMultilevel"/>
    <w:tmpl w:val="440BADFC"/>
    <w:lvl w:ilvl="0" w:tplc="FFFFFFFF">
      <w:start w:val="3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4720BC8"/>
    <w:multiLevelType w:val="hybridMultilevel"/>
    <w:tmpl w:val="2FECD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20554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4200260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0215163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95746185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6315401">
    <w:abstractNumId w:val="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32562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CE"/>
    <w:rsid w:val="00134F44"/>
    <w:rsid w:val="003B2BE6"/>
    <w:rsid w:val="003B7FCE"/>
    <w:rsid w:val="007F1025"/>
    <w:rsid w:val="009474CC"/>
    <w:rsid w:val="00D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6B9E"/>
  <w15:chartTrackingRefBased/>
  <w15:docId w15:val="{9B7117E8-DF8A-432B-9D3A-82AE119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FCE"/>
    <w:pPr>
      <w:widowControl w:val="0"/>
      <w:suppressAutoHyphens/>
      <w:autoSpaceDN w:val="0"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7FCE"/>
    <w:pPr>
      <w:suppressAutoHyphens/>
      <w:autoSpaceDN w:val="0"/>
      <w:spacing w:after="0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uiPriority w:val="34"/>
    <w:qFormat/>
    <w:rsid w:val="003B7FC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4</cp:revision>
  <dcterms:created xsi:type="dcterms:W3CDTF">2024-03-24T08:16:00Z</dcterms:created>
  <dcterms:modified xsi:type="dcterms:W3CDTF">2024-04-15T11:12:00Z</dcterms:modified>
</cp:coreProperties>
</file>