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397"/>
        <w:gridCol w:w="3397"/>
      </w:tblGrid>
      <w:tr w:rsidR="006D2761" w:rsidRPr="006D2761" w14:paraId="0781866E" w14:textId="77777777" w:rsidTr="002A0928">
        <w:trPr>
          <w:trHeight w:val="127"/>
          <w:jc w:val="center"/>
        </w:trPr>
        <w:tc>
          <w:tcPr>
            <w:tcW w:w="2268" w:type="dxa"/>
            <w:vMerge w:val="restart"/>
          </w:tcPr>
          <w:p w14:paraId="6E5BC871" w14:textId="77777777" w:rsidR="006D2761" w:rsidRPr="006D2761" w:rsidRDefault="006D2761" w:rsidP="00FE4EBD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b/>
                <w:i/>
                <w:smallCaps/>
                <w:sz w:val="20"/>
                <w:szCs w:val="20"/>
              </w:rPr>
            </w:pPr>
            <w:bookmarkStart w:id="0" w:name="_GoBack"/>
            <w:bookmarkEnd w:id="0"/>
            <w:r w:rsidRPr="006D2761">
              <w:rPr>
                <w:rFonts w:asciiTheme="minorHAnsi" w:hAnsiTheme="minorHAnsi" w:cstheme="minorHAnsi"/>
                <w:b/>
                <w:i/>
                <w:smallCaps/>
                <w:noProof/>
                <w:sz w:val="20"/>
                <w:szCs w:val="20"/>
              </w:rPr>
              <w:drawing>
                <wp:inline distT="0" distB="0" distL="0" distR="0" wp14:anchorId="260E8105" wp14:editId="15786832">
                  <wp:extent cx="1303020" cy="599516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- CMYK uproszczon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641" cy="61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vAlign w:val="center"/>
          </w:tcPr>
          <w:p w14:paraId="5FA240D7" w14:textId="77777777" w:rsidR="006D2761" w:rsidRPr="006D2761" w:rsidRDefault="006D2761" w:rsidP="00FE4EBD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</w:pPr>
            <w:r w:rsidRPr="006D2761">
              <w:rPr>
                <w:rFonts w:asciiTheme="minorHAnsi" w:hAnsiTheme="minorHAnsi" w:cstheme="minorHAnsi"/>
                <w:b/>
                <w:i/>
                <w:smallCaps/>
                <w:sz w:val="22"/>
                <w:szCs w:val="20"/>
              </w:rPr>
              <w:t>Załącznik nr 1</w:t>
            </w:r>
          </w:p>
        </w:tc>
        <w:tc>
          <w:tcPr>
            <w:tcW w:w="3397" w:type="dxa"/>
            <w:vAlign w:val="center"/>
          </w:tcPr>
          <w:p w14:paraId="52259993" w14:textId="22A97713" w:rsidR="006D2761" w:rsidRPr="006D2761" w:rsidRDefault="006D2761" w:rsidP="006D2761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</w:pPr>
            <w:r w:rsidRPr="006D2761">
              <w:rPr>
                <w:rFonts w:asciiTheme="minorHAnsi" w:hAnsiTheme="minorHAnsi" w:cstheme="minorHAnsi"/>
                <w:b/>
                <w:i/>
                <w:smallCaps/>
                <w:sz w:val="22"/>
                <w:szCs w:val="20"/>
              </w:rPr>
              <w:t>Znak sprawy: KMDL/251/12/2020</w:t>
            </w:r>
          </w:p>
        </w:tc>
      </w:tr>
      <w:tr w:rsidR="006D2761" w:rsidRPr="006D2761" w14:paraId="4592A69C" w14:textId="77777777" w:rsidTr="00FE4EBD">
        <w:trPr>
          <w:trHeight w:val="427"/>
          <w:jc w:val="center"/>
        </w:trPr>
        <w:tc>
          <w:tcPr>
            <w:tcW w:w="2268" w:type="dxa"/>
            <w:vMerge/>
          </w:tcPr>
          <w:p w14:paraId="0F0EDE44" w14:textId="77777777" w:rsidR="006D2761" w:rsidRPr="006D2761" w:rsidRDefault="006D2761" w:rsidP="00FE4EBD">
            <w:pPr>
              <w:spacing w:after="160" w:line="259" w:lineRule="auto"/>
              <w:contextualSpacing/>
              <w:jc w:val="right"/>
              <w:rPr>
                <w:rFonts w:asciiTheme="minorHAnsi" w:hAnsiTheme="minorHAnsi"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2"/>
            <w:vAlign w:val="center"/>
          </w:tcPr>
          <w:p w14:paraId="487181F0" w14:textId="77777777" w:rsidR="006D2761" w:rsidRPr="006D2761" w:rsidRDefault="006D2761" w:rsidP="00FE4EBD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b/>
                <w:i/>
                <w:smallCaps/>
                <w:sz w:val="22"/>
                <w:szCs w:val="20"/>
              </w:rPr>
            </w:pPr>
            <w:r w:rsidRPr="006D2761">
              <w:rPr>
                <w:rFonts w:asciiTheme="minorHAnsi" w:hAnsiTheme="minorHAnsi" w:cstheme="minorHAnsi"/>
                <w:b/>
                <w:i/>
                <w:smallCaps/>
                <w:sz w:val="22"/>
                <w:szCs w:val="20"/>
              </w:rPr>
              <w:t>OPIS PRZEDMIOTU ZAMÓWIENIA</w:t>
            </w:r>
          </w:p>
        </w:tc>
      </w:tr>
    </w:tbl>
    <w:p w14:paraId="10B0EC09" w14:textId="77777777" w:rsidR="006D2761" w:rsidRPr="006D2761" w:rsidRDefault="006D2761" w:rsidP="00AD5D4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6A0DB8" w14:textId="60C2C9C9" w:rsidR="00DA3D7E" w:rsidRPr="006D2761" w:rsidRDefault="00121248" w:rsidP="006D2761">
      <w:pPr>
        <w:pStyle w:val="OPZ-1"/>
      </w:pPr>
      <w:r w:rsidRPr="006D2761">
        <w:t>Przedmiotem Umowy jest świadczenie kompleksowej usługi utrzymania w czystości taboru kolejowe</w:t>
      </w:r>
      <w:r w:rsidR="00C53455" w:rsidRPr="006D2761">
        <w:t>go Spółki „Koleje Małopolskie” S</w:t>
      </w:r>
      <w:r w:rsidRPr="006D2761">
        <w:t>p. z o.o. na terenie województwa małopolskiego</w:t>
      </w:r>
      <w:r w:rsidR="00F32758" w:rsidRPr="006D2761">
        <w:rPr>
          <w:b/>
        </w:rPr>
        <w:t xml:space="preserve"> </w:t>
      </w:r>
      <w:r w:rsidR="00F32758" w:rsidRPr="006D2761">
        <w:t>i świętokrzyskiego</w:t>
      </w:r>
      <w:r w:rsidRPr="006D2761">
        <w:t>.</w:t>
      </w:r>
    </w:p>
    <w:p w14:paraId="169D0697" w14:textId="79253E05" w:rsidR="00121248" w:rsidRPr="006D2761" w:rsidRDefault="00C53455" w:rsidP="006D2761">
      <w:pPr>
        <w:pStyle w:val="OPZ-1"/>
      </w:pPr>
      <w:r w:rsidRPr="006D2761">
        <w:t>Ilość</w:t>
      </w:r>
      <w:r w:rsidR="00121248" w:rsidRPr="006D2761">
        <w:t xml:space="preserve"> zadań wraz </w:t>
      </w:r>
      <w:r w:rsidRPr="006D2761">
        <w:t xml:space="preserve">z wskazanymi </w:t>
      </w:r>
      <w:r w:rsidR="00121248" w:rsidRPr="006D2761">
        <w:t>poziomami utrzymania w czystości taboru kolejowego w określonej przez Zamawiającego l</w:t>
      </w:r>
      <w:r w:rsidRPr="006D2761">
        <w:t xml:space="preserve">okalizacji </w:t>
      </w:r>
      <w:r w:rsidR="002F7E7A" w:rsidRPr="006D2761">
        <w:t xml:space="preserve">ujęto </w:t>
      </w:r>
      <w:r w:rsidR="00121248" w:rsidRPr="006D2761">
        <w:t>poniżej:</w:t>
      </w:r>
    </w:p>
    <w:p w14:paraId="211291EB" w14:textId="1D201FFE" w:rsidR="00121248" w:rsidRPr="006D2761" w:rsidRDefault="00121248" w:rsidP="00DA570D">
      <w:pPr>
        <w:pStyle w:val="Akapitzlist"/>
        <w:numPr>
          <w:ilvl w:val="0"/>
          <w:numId w:val="5"/>
        </w:numPr>
        <w:spacing w:after="0"/>
        <w:ind w:left="1110"/>
        <w:jc w:val="both"/>
        <w:rPr>
          <w:rFonts w:asciiTheme="minorHAnsi" w:hAnsiTheme="minorHAnsi" w:cstheme="minorHAnsi"/>
          <w:sz w:val="20"/>
          <w:szCs w:val="20"/>
        </w:rPr>
      </w:pPr>
      <w:r w:rsidRPr="006D2761">
        <w:rPr>
          <w:rFonts w:asciiTheme="minorHAnsi" w:hAnsiTheme="minorHAnsi" w:cstheme="minorHAnsi"/>
          <w:sz w:val="20"/>
          <w:szCs w:val="20"/>
        </w:rPr>
        <w:t>Zadanie 1 – utrzymanie w czystości taboru kolejoweg</w:t>
      </w:r>
      <w:r w:rsidR="00F459A8" w:rsidRPr="006D2761">
        <w:rPr>
          <w:rFonts w:asciiTheme="minorHAnsi" w:hAnsiTheme="minorHAnsi" w:cstheme="minorHAnsi"/>
          <w:sz w:val="20"/>
          <w:szCs w:val="20"/>
        </w:rPr>
        <w:t xml:space="preserve">o z poziomu </w:t>
      </w:r>
      <w:r w:rsidR="00D12802" w:rsidRPr="006D2761">
        <w:rPr>
          <w:rFonts w:asciiTheme="minorHAnsi" w:hAnsiTheme="minorHAnsi" w:cstheme="minorHAnsi"/>
          <w:sz w:val="20"/>
          <w:szCs w:val="20"/>
        </w:rPr>
        <w:t>SP-2 we wskazan</w:t>
      </w:r>
      <w:r w:rsidR="00DE584A">
        <w:rPr>
          <w:rFonts w:asciiTheme="minorHAnsi" w:hAnsiTheme="minorHAnsi" w:cstheme="minorHAnsi"/>
          <w:sz w:val="20"/>
          <w:szCs w:val="20"/>
        </w:rPr>
        <w:t>ej</w:t>
      </w:r>
      <w:r w:rsidR="00D12802" w:rsidRPr="006D2761">
        <w:rPr>
          <w:rFonts w:asciiTheme="minorHAnsi" w:hAnsiTheme="minorHAnsi" w:cstheme="minorHAnsi"/>
          <w:sz w:val="20"/>
          <w:szCs w:val="20"/>
        </w:rPr>
        <w:t xml:space="preserve"> przez Zamawiającego lokalizacj</w:t>
      </w:r>
      <w:r w:rsidR="00DE584A">
        <w:rPr>
          <w:rFonts w:asciiTheme="minorHAnsi" w:hAnsiTheme="minorHAnsi" w:cstheme="minorHAnsi"/>
          <w:sz w:val="20"/>
          <w:szCs w:val="20"/>
        </w:rPr>
        <w:t>i</w:t>
      </w:r>
      <w:r w:rsidRPr="006D2761">
        <w:rPr>
          <w:rFonts w:asciiTheme="minorHAnsi" w:hAnsiTheme="minorHAnsi" w:cstheme="minorHAnsi"/>
          <w:sz w:val="20"/>
          <w:szCs w:val="20"/>
        </w:rPr>
        <w:t>:</w:t>
      </w:r>
    </w:p>
    <w:p w14:paraId="7736ABDE" w14:textId="7CBC67E0" w:rsidR="000E01C4" w:rsidRPr="006D2761" w:rsidRDefault="000E01C4" w:rsidP="00D22C80">
      <w:pPr>
        <w:pStyle w:val="par"/>
        <w:numPr>
          <w:ilvl w:val="0"/>
          <w:numId w:val="6"/>
        </w:numPr>
        <w:spacing w:line="276" w:lineRule="auto"/>
        <w:ind w:left="142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sz w:val="20"/>
          <w:szCs w:val="20"/>
        </w:rPr>
        <w:t>Kraków Główny KGA (Towarowy)</w:t>
      </w:r>
      <w:r w:rsidR="006C46DB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076C5971" w14:textId="04A94CCA" w:rsidR="00121248" w:rsidRPr="006D2761" w:rsidRDefault="00121248" w:rsidP="00DA570D">
      <w:pPr>
        <w:pStyle w:val="Akapitzlist"/>
        <w:numPr>
          <w:ilvl w:val="0"/>
          <w:numId w:val="5"/>
        </w:numPr>
        <w:spacing w:after="0"/>
        <w:ind w:left="1110"/>
        <w:jc w:val="both"/>
        <w:rPr>
          <w:rFonts w:asciiTheme="minorHAnsi" w:hAnsiTheme="minorHAnsi" w:cstheme="minorHAnsi"/>
          <w:sz w:val="20"/>
          <w:szCs w:val="20"/>
        </w:rPr>
      </w:pPr>
      <w:r w:rsidRPr="006D2761">
        <w:rPr>
          <w:rFonts w:asciiTheme="minorHAnsi" w:hAnsiTheme="minorHAnsi" w:cstheme="minorHAnsi"/>
          <w:sz w:val="20"/>
          <w:szCs w:val="20"/>
        </w:rPr>
        <w:t>Zadanie 2 – utrzymanie w czystości taboru kolejowego z poziomu SP-0 we wskazan</w:t>
      </w:r>
      <w:r w:rsidR="00DE584A">
        <w:rPr>
          <w:rFonts w:asciiTheme="minorHAnsi" w:hAnsiTheme="minorHAnsi" w:cstheme="minorHAnsi"/>
          <w:sz w:val="20"/>
          <w:szCs w:val="20"/>
        </w:rPr>
        <w:t>ej</w:t>
      </w:r>
      <w:r w:rsidRPr="006D2761">
        <w:rPr>
          <w:rFonts w:asciiTheme="minorHAnsi" w:hAnsiTheme="minorHAnsi" w:cstheme="minorHAnsi"/>
          <w:sz w:val="20"/>
          <w:szCs w:val="20"/>
        </w:rPr>
        <w:t xml:space="preserve"> przez Zamawiającego lokalizacj</w:t>
      </w:r>
      <w:r w:rsidR="00DE584A">
        <w:rPr>
          <w:rFonts w:asciiTheme="minorHAnsi" w:hAnsiTheme="minorHAnsi" w:cstheme="minorHAnsi"/>
          <w:sz w:val="20"/>
          <w:szCs w:val="20"/>
        </w:rPr>
        <w:t>i</w:t>
      </w:r>
      <w:r w:rsidRPr="006D2761">
        <w:rPr>
          <w:rFonts w:asciiTheme="minorHAnsi" w:hAnsiTheme="minorHAnsi" w:cstheme="minorHAnsi"/>
          <w:sz w:val="20"/>
          <w:szCs w:val="20"/>
        </w:rPr>
        <w:t>:</w:t>
      </w:r>
    </w:p>
    <w:p w14:paraId="1111663D" w14:textId="77777777" w:rsidR="00121248" w:rsidRPr="006D2761" w:rsidRDefault="00121248" w:rsidP="00DA570D">
      <w:pPr>
        <w:pStyle w:val="par"/>
        <w:numPr>
          <w:ilvl w:val="0"/>
          <w:numId w:val="7"/>
        </w:numPr>
        <w:spacing w:line="276" w:lineRule="auto"/>
        <w:ind w:left="142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sz w:val="20"/>
          <w:szCs w:val="20"/>
        </w:rPr>
        <w:t>Kraków Lotnisko.</w:t>
      </w:r>
    </w:p>
    <w:p w14:paraId="3EAE29D5" w14:textId="4EBCDEE4" w:rsidR="00121248" w:rsidRPr="006D2761" w:rsidRDefault="00715D82" w:rsidP="00DA570D">
      <w:pPr>
        <w:pStyle w:val="Akapitzlist"/>
        <w:numPr>
          <w:ilvl w:val="0"/>
          <w:numId w:val="5"/>
        </w:numPr>
        <w:spacing w:after="0"/>
        <w:ind w:left="1110"/>
        <w:jc w:val="both"/>
        <w:rPr>
          <w:rFonts w:asciiTheme="minorHAnsi" w:hAnsiTheme="minorHAnsi" w:cstheme="minorHAnsi"/>
          <w:sz w:val="20"/>
          <w:szCs w:val="20"/>
        </w:rPr>
      </w:pPr>
      <w:r w:rsidRPr="006D2761">
        <w:rPr>
          <w:rFonts w:asciiTheme="minorHAnsi" w:hAnsiTheme="minorHAnsi" w:cstheme="minorHAnsi"/>
          <w:sz w:val="20"/>
          <w:szCs w:val="20"/>
        </w:rPr>
        <w:t>Zadanie 3</w:t>
      </w:r>
      <w:r w:rsidR="00121248" w:rsidRPr="006D2761">
        <w:rPr>
          <w:rFonts w:asciiTheme="minorHAnsi" w:hAnsiTheme="minorHAnsi" w:cstheme="minorHAnsi"/>
          <w:sz w:val="20"/>
          <w:szCs w:val="20"/>
        </w:rPr>
        <w:t xml:space="preserve"> – utrzymanie w czystości taboru ko</w:t>
      </w:r>
      <w:r w:rsidR="00EA78A4" w:rsidRPr="006D2761">
        <w:rPr>
          <w:rFonts w:asciiTheme="minorHAnsi" w:hAnsiTheme="minorHAnsi" w:cstheme="minorHAnsi"/>
          <w:sz w:val="20"/>
          <w:szCs w:val="20"/>
        </w:rPr>
        <w:t xml:space="preserve">lejowego z poziomu SP-1, SP-2, </w:t>
      </w:r>
      <w:r w:rsidR="00121248" w:rsidRPr="006D2761">
        <w:rPr>
          <w:rFonts w:asciiTheme="minorHAnsi" w:hAnsiTheme="minorHAnsi" w:cstheme="minorHAnsi"/>
          <w:sz w:val="20"/>
          <w:szCs w:val="20"/>
        </w:rPr>
        <w:t>SP-3</w:t>
      </w:r>
      <w:r w:rsidR="009A68A1" w:rsidRPr="006D2761">
        <w:rPr>
          <w:rFonts w:asciiTheme="minorHAnsi" w:hAnsiTheme="minorHAnsi" w:cstheme="minorHAnsi"/>
          <w:sz w:val="20"/>
          <w:szCs w:val="20"/>
        </w:rPr>
        <w:t xml:space="preserve">, </w:t>
      </w:r>
      <w:r w:rsidR="00EA78A4" w:rsidRPr="006D2761">
        <w:rPr>
          <w:rFonts w:asciiTheme="minorHAnsi" w:hAnsiTheme="minorHAnsi" w:cstheme="minorHAnsi"/>
          <w:sz w:val="20"/>
          <w:szCs w:val="20"/>
        </w:rPr>
        <w:t>OP i W</w:t>
      </w:r>
      <w:r w:rsidR="003174D9" w:rsidRPr="006D2761">
        <w:rPr>
          <w:rFonts w:asciiTheme="minorHAnsi" w:hAnsiTheme="minorHAnsi" w:cstheme="minorHAnsi"/>
          <w:sz w:val="20"/>
          <w:szCs w:val="20"/>
        </w:rPr>
        <w:t xml:space="preserve"> </w:t>
      </w:r>
      <w:r w:rsidR="00121248" w:rsidRPr="006D2761">
        <w:rPr>
          <w:rFonts w:asciiTheme="minorHAnsi" w:hAnsiTheme="minorHAnsi" w:cstheme="minorHAnsi"/>
          <w:sz w:val="20"/>
          <w:szCs w:val="20"/>
        </w:rPr>
        <w:t>we wskazanej przez Zamawiającego lokalizacji:</w:t>
      </w:r>
    </w:p>
    <w:p w14:paraId="3A879311" w14:textId="77777777" w:rsidR="00121248" w:rsidRPr="006D2761" w:rsidRDefault="00121248" w:rsidP="00DA570D">
      <w:pPr>
        <w:pStyle w:val="par"/>
        <w:numPr>
          <w:ilvl w:val="1"/>
          <w:numId w:val="5"/>
        </w:numPr>
        <w:spacing w:line="276" w:lineRule="auto"/>
        <w:ind w:left="1464" w:hanging="35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sz w:val="20"/>
          <w:szCs w:val="20"/>
        </w:rPr>
        <w:t>Kraków Płaszów.</w:t>
      </w:r>
    </w:p>
    <w:p w14:paraId="5E377EB7" w14:textId="61762516" w:rsidR="00715D82" w:rsidRPr="006D2761" w:rsidRDefault="00F679A4" w:rsidP="00DA570D">
      <w:pPr>
        <w:pStyle w:val="Akapitzlist"/>
        <w:numPr>
          <w:ilvl w:val="0"/>
          <w:numId w:val="5"/>
        </w:numPr>
        <w:spacing w:after="0"/>
        <w:ind w:left="1110"/>
        <w:jc w:val="both"/>
        <w:rPr>
          <w:rFonts w:asciiTheme="minorHAnsi" w:hAnsiTheme="minorHAnsi" w:cstheme="minorHAnsi"/>
          <w:sz w:val="20"/>
          <w:szCs w:val="20"/>
        </w:rPr>
      </w:pPr>
      <w:r w:rsidRPr="006D2761">
        <w:rPr>
          <w:rFonts w:asciiTheme="minorHAnsi" w:hAnsiTheme="minorHAnsi" w:cstheme="minorHAnsi"/>
          <w:sz w:val="20"/>
          <w:szCs w:val="20"/>
        </w:rPr>
        <w:t>Zadanie 4</w:t>
      </w:r>
      <w:r w:rsidR="00715D82" w:rsidRPr="006D2761">
        <w:rPr>
          <w:rFonts w:asciiTheme="minorHAnsi" w:hAnsiTheme="minorHAnsi" w:cstheme="minorHAnsi"/>
          <w:sz w:val="20"/>
          <w:szCs w:val="20"/>
        </w:rPr>
        <w:t xml:space="preserve"> – utrzymanie w czystości taboru kolejowego z poziomu </w:t>
      </w:r>
      <w:r w:rsidR="003174D9" w:rsidRPr="006D2761">
        <w:rPr>
          <w:rFonts w:asciiTheme="minorHAnsi" w:hAnsiTheme="minorHAnsi" w:cstheme="minorHAnsi"/>
          <w:sz w:val="20"/>
          <w:szCs w:val="20"/>
        </w:rPr>
        <w:t xml:space="preserve">GRAFFITI </w:t>
      </w:r>
      <w:r w:rsidR="006A3C4B" w:rsidRPr="006D2761">
        <w:rPr>
          <w:rFonts w:asciiTheme="minorHAnsi" w:hAnsiTheme="minorHAnsi" w:cstheme="minorHAnsi"/>
          <w:sz w:val="20"/>
          <w:szCs w:val="20"/>
        </w:rPr>
        <w:t>we wskazanych</w:t>
      </w:r>
      <w:r w:rsidR="00715D82" w:rsidRPr="006D2761">
        <w:rPr>
          <w:rFonts w:asciiTheme="minorHAnsi" w:hAnsiTheme="minorHAnsi" w:cstheme="minorHAnsi"/>
          <w:sz w:val="20"/>
          <w:szCs w:val="20"/>
        </w:rPr>
        <w:t xml:space="preserve"> przez </w:t>
      </w:r>
      <w:r w:rsidR="006A3C4B" w:rsidRPr="006D2761">
        <w:rPr>
          <w:rFonts w:asciiTheme="minorHAnsi" w:hAnsiTheme="minorHAnsi" w:cstheme="minorHAnsi"/>
          <w:sz w:val="20"/>
          <w:szCs w:val="20"/>
        </w:rPr>
        <w:t>Zamawiającego lokalizacjach</w:t>
      </w:r>
      <w:r w:rsidR="00715D82" w:rsidRPr="006D2761">
        <w:rPr>
          <w:rFonts w:asciiTheme="minorHAnsi" w:hAnsiTheme="minorHAnsi" w:cstheme="minorHAnsi"/>
          <w:sz w:val="20"/>
          <w:szCs w:val="20"/>
        </w:rPr>
        <w:t>:</w:t>
      </w:r>
    </w:p>
    <w:p w14:paraId="314504EB" w14:textId="4EE3CD73" w:rsidR="00715D82" w:rsidRPr="006D2761" w:rsidRDefault="00715D82" w:rsidP="00DA570D">
      <w:pPr>
        <w:pStyle w:val="par"/>
        <w:numPr>
          <w:ilvl w:val="1"/>
          <w:numId w:val="5"/>
        </w:numPr>
        <w:spacing w:line="276" w:lineRule="auto"/>
        <w:ind w:left="1464" w:hanging="35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sz w:val="20"/>
          <w:szCs w:val="20"/>
        </w:rPr>
        <w:t>Kraków Główny KGA (Towarowy),</w:t>
      </w:r>
    </w:p>
    <w:p w14:paraId="5A252634" w14:textId="179C0D2E" w:rsidR="00715D82" w:rsidRPr="006D2761" w:rsidRDefault="00715D82" w:rsidP="00DA570D">
      <w:pPr>
        <w:pStyle w:val="par"/>
        <w:numPr>
          <w:ilvl w:val="1"/>
          <w:numId w:val="5"/>
        </w:numPr>
        <w:spacing w:line="276" w:lineRule="auto"/>
        <w:ind w:left="1464" w:hanging="35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sz w:val="20"/>
          <w:szCs w:val="20"/>
        </w:rPr>
        <w:t>Kraków Płaszów.</w:t>
      </w:r>
    </w:p>
    <w:p w14:paraId="7E21BFF9" w14:textId="1D4628A8" w:rsidR="00121248" w:rsidRPr="006D2761" w:rsidRDefault="00AB2C69" w:rsidP="00DA570D">
      <w:pPr>
        <w:pStyle w:val="Akapitzlist"/>
        <w:numPr>
          <w:ilvl w:val="0"/>
          <w:numId w:val="5"/>
        </w:numPr>
        <w:spacing w:after="0"/>
        <w:ind w:left="1110"/>
        <w:jc w:val="both"/>
        <w:rPr>
          <w:rFonts w:asciiTheme="minorHAnsi" w:hAnsiTheme="minorHAnsi" w:cstheme="minorHAnsi"/>
          <w:sz w:val="20"/>
          <w:szCs w:val="20"/>
        </w:rPr>
      </w:pPr>
      <w:r w:rsidRPr="006D2761">
        <w:rPr>
          <w:rFonts w:asciiTheme="minorHAnsi" w:hAnsiTheme="minorHAnsi" w:cstheme="minorHAnsi"/>
          <w:sz w:val="20"/>
          <w:szCs w:val="20"/>
        </w:rPr>
        <w:t xml:space="preserve">Zadanie 5 - </w:t>
      </w:r>
      <w:r w:rsidR="00121248" w:rsidRPr="006D2761">
        <w:rPr>
          <w:rFonts w:asciiTheme="minorHAnsi" w:hAnsiTheme="minorHAnsi" w:cstheme="minorHAnsi"/>
          <w:sz w:val="20"/>
          <w:szCs w:val="20"/>
        </w:rPr>
        <w:t>utrzymanie w czystości taboru kolejowego z poziomu SP-ZEW w</w:t>
      </w:r>
      <w:r w:rsidR="003103DC">
        <w:rPr>
          <w:rFonts w:asciiTheme="minorHAnsi" w:hAnsiTheme="minorHAnsi" w:cstheme="minorHAnsi"/>
          <w:sz w:val="20"/>
          <w:szCs w:val="20"/>
        </w:rPr>
        <w:t>e</w:t>
      </w:r>
      <w:r w:rsidR="00DE584A">
        <w:rPr>
          <w:rFonts w:asciiTheme="minorHAnsi" w:hAnsiTheme="minorHAnsi" w:cstheme="minorHAnsi"/>
          <w:sz w:val="20"/>
          <w:szCs w:val="20"/>
        </w:rPr>
        <w:t xml:space="preserve"> </w:t>
      </w:r>
      <w:r w:rsidR="00121248" w:rsidRPr="006D2761">
        <w:rPr>
          <w:rFonts w:asciiTheme="minorHAnsi" w:hAnsiTheme="minorHAnsi" w:cstheme="minorHAnsi"/>
          <w:sz w:val="20"/>
          <w:szCs w:val="20"/>
        </w:rPr>
        <w:t>wskazan</w:t>
      </w:r>
      <w:r w:rsidR="003103DC">
        <w:rPr>
          <w:rFonts w:asciiTheme="minorHAnsi" w:hAnsiTheme="minorHAnsi" w:cstheme="minorHAnsi"/>
          <w:sz w:val="20"/>
          <w:szCs w:val="20"/>
        </w:rPr>
        <w:t>ej</w:t>
      </w:r>
      <w:r w:rsidR="00121248" w:rsidRPr="006D2761">
        <w:rPr>
          <w:rFonts w:asciiTheme="minorHAnsi" w:hAnsiTheme="minorHAnsi" w:cstheme="minorHAnsi"/>
          <w:sz w:val="20"/>
          <w:szCs w:val="20"/>
        </w:rPr>
        <w:t xml:space="preserve"> przez Zamawiającego lokalizacji:</w:t>
      </w:r>
    </w:p>
    <w:p w14:paraId="52042086" w14:textId="18EA013C" w:rsidR="00EC349A" w:rsidRPr="006D2761" w:rsidRDefault="00EC349A" w:rsidP="00EC349A">
      <w:pPr>
        <w:pStyle w:val="par"/>
        <w:numPr>
          <w:ilvl w:val="1"/>
          <w:numId w:val="5"/>
        </w:numPr>
        <w:spacing w:line="276" w:lineRule="auto"/>
        <w:ind w:left="1464" w:hanging="35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sz w:val="20"/>
          <w:szCs w:val="20"/>
        </w:rPr>
        <w:t>Kraków Płaszów.</w:t>
      </w:r>
    </w:p>
    <w:p w14:paraId="3F5D31FE" w14:textId="03D57903" w:rsidR="004627F5" w:rsidRPr="006D2761" w:rsidRDefault="00AB2C69" w:rsidP="004627F5">
      <w:pPr>
        <w:pStyle w:val="Akapitzlist"/>
        <w:numPr>
          <w:ilvl w:val="0"/>
          <w:numId w:val="5"/>
        </w:numPr>
        <w:spacing w:after="0"/>
        <w:ind w:left="1110"/>
        <w:jc w:val="both"/>
        <w:rPr>
          <w:rFonts w:asciiTheme="minorHAnsi" w:hAnsiTheme="minorHAnsi" w:cstheme="minorHAnsi"/>
          <w:sz w:val="20"/>
          <w:szCs w:val="20"/>
        </w:rPr>
      </w:pPr>
      <w:r w:rsidRPr="006D2761">
        <w:rPr>
          <w:rFonts w:asciiTheme="minorHAnsi" w:hAnsiTheme="minorHAnsi" w:cstheme="minorHAnsi"/>
          <w:sz w:val="20"/>
          <w:szCs w:val="20"/>
        </w:rPr>
        <w:t>Zadan</w:t>
      </w:r>
      <w:r w:rsidR="00FB5850" w:rsidRPr="006D2761">
        <w:rPr>
          <w:rFonts w:asciiTheme="minorHAnsi" w:hAnsiTheme="minorHAnsi" w:cstheme="minorHAnsi"/>
          <w:sz w:val="20"/>
          <w:szCs w:val="20"/>
        </w:rPr>
        <w:t>ie 6</w:t>
      </w:r>
      <w:r w:rsidR="004627F5" w:rsidRPr="006D2761">
        <w:rPr>
          <w:rFonts w:asciiTheme="minorHAnsi" w:hAnsiTheme="minorHAnsi" w:cstheme="minorHAnsi"/>
          <w:sz w:val="20"/>
          <w:szCs w:val="20"/>
        </w:rPr>
        <w:t xml:space="preserve">  – utrzymanie w czystości taboru kolejowe</w:t>
      </w:r>
      <w:r w:rsidR="00FC4D35" w:rsidRPr="006D2761">
        <w:rPr>
          <w:rFonts w:asciiTheme="minorHAnsi" w:hAnsiTheme="minorHAnsi" w:cstheme="minorHAnsi"/>
          <w:sz w:val="20"/>
          <w:szCs w:val="20"/>
        </w:rPr>
        <w:t xml:space="preserve">go z poziomu SP-ZEW w </w:t>
      </w:r>
      <w:r w:rsidR="00DE584A">
        <w:rPr>
          <w:rFonts w:asciiTheme="minorHAnsi" w:hAnsiTheme="minorHAnsi" w:cstheme="minorHAnsi"/>
          <w:sz w:val="20"/>
          <w:szCs w:val="20"/>
        </w:rPr>
        <w:t xml:space="preserve">jednej ze </w:t>
      </w:r>
      <w:r w:rsidR="00FC4D35" w:rsidRPr="006D2761">
        <w:rPr>
          <w:rFonts w:asciiTheme="minorHAnsi" w:hAnsiTheme="minorHAnsi" w:cstheme="minorHAnsi"/>
          <w:sz w:val="20"/>
          <w:szCs w:val="20"/>
        </w:rPr>
        <w:t>wskazanych przez Zamawiającego lokalizacj</w:t>
      </w:r>
      <w:r w:rsidR="00CF25AF">
        <w:rPr>
          <w:rFonts w:asciiTheme="minorHAnsi" w:hAnsiTheme="minorHAnsi" w:cstheme="minorHAnsi"/>
          <w:sz w:val="20"/>
          <w:szCs w:val="20"/>
        </w:rPr>
        <w:t>i</w:t>
      </w:r>
      <w:r w:rsidR="004627F5" w:rsidRPr="006D2761">
        <w:rPr>
          <w:rFonts w:asciiTheme="minorHAnsi" w:hAnsiTheme="minorHAnsi" w:cstheme="minorHAnsi"/>
          <w:sz w:val="20"/>
          <w:szCs w:val="20"/>
        </w:rPr>
        <w:t>:</w:t>
      </w:r>
    </w:p>
    <w:p w14:paraId="2FB49FA4" w14:textId="17B81B05" w:rsidR="004627F5" w:rsidRPr="006D2761" w:rsidRDefault="004627F5" w:rsidP="004627F5">
      <w:pPr>
        <w:pStyle w:val="par"/>
        <w:numPr>
          <w:ilvl w:val="1"/>
          <w:numId w:val="5"/>
        </w:numPr>
        <w:spacing w:line="276" w:lineRule="auto"/>
        <w:ind w:left="1464" w:hanging="35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sz w:val="20"/>
          <w:szCs w:val="20"/>
        </w:rPr>
        <w:t>Tarnów</w:t>
      </w:r>
      <w:r w:rsidR="00F71664" w:rsidRPr="006D2761">
        <w:rPr>
          <w:rFonts w:asciiTheme="minorHAnsi" w:hAnsiTheme="minorHAnsi" w:cstheme="minorHAnsi"/>
          <w:b w:val="0"/>
          <w:sz w:val="20"/>
          <w:szCs w:val="20"/>
        </w:rPr>
        <w:t>,</w:t>
      </w:r>
    </w:p>
    <w:p w14:paraId="3AAA2E69" w14:textId="36D0769E" w:rsidR="00F71664" w:rsidRPr="006D2761" w:rsidRDefault="00F71664" w:rsidP="004627F5">
      <w:pPr>
        <w:pStyle w:val="par"/>
        <w:numPr>
          <w:ilvl w:val="1"/>
          <w:numId w:val="5"/>
        </w:numPr>
        <w:spacing w:line="276" w:lineRule="auto"/>
        <w:ind w:left="1464" w:hanging="35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sz w:val="20"/>
          <w:szCs w:val="20"/>
        </w:rPr>
        <w:t>Tarnów Filia,</w:t>
      </w:r>
    </w:p>
    <w:p w14:paraId="5C6F3B01" w14:textId="77777777" w:rsidR="00F71664" w:rsidRPr="006D2761" w:rsidRDefault="00F71664" w:rsidP="004627F5">
      <w:pPr>
        <w:pStyle w:val="par"/>
        <w:numPr>
          <w:ilvl w:val="1"/>
          <w:numId w:val="5"/>
        </w:numPr>
        <w:spacing w:line="276" w:lineRule="auto"/>
        <w:ind w:left="1464" w:hanging="35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sz w:val="20"/>
          <w:szCs w:val="20"/>
        </w:rPr>
        <w:t>Tarnów Mościce,</w:t>
      </w:r>
    </w:p>
    <w:p w14:paraId="72BB5FA2" w14:textId="77777777" w:rsidR="00F71664" w:rsidRPr="006D2761" w:rsidRDefault="00F71664" w:rsidP="004627F5">
      <w:pPr>
        <w:pStyle w:val="par"/>
        <w:numPr>
          <w:ilvl w:val="1"/>
          <w:numId w:val="5"/>
        </w:numPr>
        <w:spacing w:line="276" w:lineRule="auto"/>
        <w:ind w:left="1464" w:hanging="35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sz w:val="20"/>
          <w:szCs w:val="20"/>
        </w:rPr>
        <w:t>Mościce Azoty,</w:t>
      </w:r>
    </w:p>
    <w:p w14:paraId="0FD64D18" w14:textId="2F901D71" w:rsidR="00DE584A" w:rsidRDefault="00DE584A" w:rsidP="004627F5">
      <w:pPr>
        <w:pStyle w:val="par"/>
        <w:numPr>
          <w:ilvl w:val="1"/>
          <w:numId w:val="5"/>
        </w:numPr>
        <w:spacing w:line="276" w:lineRule="auto"/>
        <w:ind w:left="1464" w:hanging="357"/>
        <w:jc w:val="both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Dębica</w:t>
      </w:r>
      <w:r w:rsidR="007F6C81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7A74440" w14:textId="1F8B725A" w:rsidR="00FB5850" w:rsidRPr="006D2761" w:rsidRDefault="00FB5850" w:rsidP="00FB5850">
      <w:pPr>
        <w:pStyle w:val="Akapitzlist"/>
        <w:numPr>
          <w:ilvl w:val="0"/>
          <w:numId w:val="5"/>
        </w:numPr>
        <w:spacing w:after="0"/>
        <w:ind w:left="1110"/>
        <w:jc w:val="both"/>
        <w:rPr>
          <w:rFonts w:asciiTheme="minorHAnsi" w:hAnsiTheme="minorHAnsi" w:cstheme="minorHAnsi"/>
          <w:sz w:val="20"/>
          <w:szCs w:val="20"/>
        </w:rPr>
      </w:pPr>
      <w:r w:rsidRPr="006D2761">
        <w:rPr>
          <w:rFonts w:asciiTheme="minorHAnsi" w:hAnsiTheme="minorHAnsi" w:cstheme="minorHAnsi"/>
          <w:sz w:val="20"/>
          <w:szCs w:val="20"/>
        </w:rPr>
        <w:t>Zadanie 7 - utrzymanie w czystości taboru kolejowego z poziomu SP-1</w:t>
      </w:r>
      <w:r w:rsidR="00DF04FD" w:rsidRPr="006D2761">
        <w:rPr>
          <w:rFonts w:asciiTheme="minorHAnsi" w:hAnsiTheme="minorHAnsi" w:cstheme="minorHAnsi"/>
          <w:sz w:val="20"/>
          <w:szCs w:val="20"/>
        </w:rPr>
        <w:t xml:space="preserve">, SP-2 </w:t>
      </w:r>
      <w:r w:rsidRPr="006D2761">
        <w:rPr>
          <w:rFonts w:asciiTheme="minorHAnsi" w:hAnsiTheme="minorHAnsi" w:cstheme="minorHAnsi"/>
          <w:sz w:val="20"/>
          <w:szCs w:val="20"/>
        </w:rPr>
        <w:t>we wskazanej przez Zamawiającego lokalizacji:</w:t>
      </w:r>
    </w:p>
    <w:p w14:paraId="0F90234F" w14:textId="08C81AF3" w:rsidR="00FB5850" w:rsidRPr="006D2761" w:rsidRDefault="00FB5850" w:rsidP="00FB5850">
      <w:pPr>
        <w:pStyle w:val="par"/>
        <w:numPr>
          <w:ilvl w:val="1"/>
          <w:numId w:val="5"/>
        </w:numPr>
        <w:spacing w:line="276" w:lineRule="auto"/>
        <w:ind w:left="1464" w:hanging="35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sz w:val="20"/>
          <w:szCs w:val="20"/>
        </w:rPr>
        <w:t>Sędziszów.</w:t>
      </w:r>
    </w:p>
    <w:p w14:paraId="68DA8009" w14:textId="677C1444" w:rsidR="00121248" w:rsidRPr="006D2761" w:rsidRDefault="00FB5850" w:rsidP="00DA570D">
      <w:pPr>
        <w:pStyle w:val="Akapitzlist"/>
        <w:numPr>
          <w:ilvl w:val="0"/>
          <w:numId w:val="5"/>
        </w:numPr>
        <w:spacing w:after="0"/>
        <w:ind w:left="1110"/>
        <w:jc w:val="both"/>
        <w:rPr>
          <w:rFonts w:asciiTheme="minorHAnsi" w:hAnsiTheme="minorHAnsi" w:cstheme="minorHAnsi"/>
          <w:sz w:val="20"/>
          <w:szCs w:val="20"/>
        </w:rPr>
      </w:pPr>
      <w:r w:rsidRPr="006D2761">
        <w:rPr>
          <w:rFonts w:asciiTheme="minorHAnsi" w:hAnsiTheme="minorHAnsi" w:cstheme="minorHAnsi"/>
          <w:sz w:val="20"/>
          <w:szCs w:val="20"/>
        </w:rPr>
        <w:t>Zadanie 8</w:t>
      </w:r>
      <w:r w:rsidR="00AB2C69" w:rsidRPr="006D2761">
        <w:rPr>
          <w:rFonts w:asciiTheme="minorHAnsi" w:hAnsiTheme="minorHAnsi" w:cstheme="minorHAnsi"/>
          <w:sz w:val="20"/>
          <w:szCs w:val="20"/>
        </w:rPr>
        <w:t xml:space="preserve"> </w:t>
      </w:r>
      <w:r w:rsidR="00121248" w:rsidRPr="006D2761">
        <w:rPr>
          <w:rFonts w:asciiTheme="minorHAnsi" w:hAnsiTheme="minorHAnsi" w:cstheme="minorHAnsi"/>
          <w:sz w:val="20"/>
          <w:szCs w:val="20"/>
        </w:rPr>
        <w:t>– utrzymanie w czystości taboru kolejowego z poziomu SP-1 we wskazanej przez Zamawiającego lokalizacji:</w:t>
      </w:r>
    </w:p>
    <w:p w14:paraId="216ED979" w14:textId="5DA574C1" w:rsidR="00121248" w:rsidRPr="006D2761" w:rsidRDefault="00826A7D" w:rsidP="00DA570D">
      <w:pPr>
        <w:pStyle w:val="par"/>
        <w:numPr>
          <w:ilvl w:val="1"/>
          <w:numId w:val="5"/>
        </w:numPr>
        <w:spacing w:line="276" w:lineRule="auto"/>
        <w:ind w:left="1464" w:hanging="35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sz w:val="20"/>
          <w:szCs w:val="20"/>
        </w:rPr>
        <w:t>Nowy Sącz.</w:t>
      </w:r>
    </w:p>
    <w:p w14:paraId="19C68653" w14:textId="1C5E43DA" w:rsidR="00AB2C69" w:rsidRPr="006D2761" w:rsidRDefault="00FB5850" w:rsidP="00AB2C69">
      <w:pPr>
        <w:pStyle w:val="Akapitzlist"/>
        <w:numPr>
          <w:ilvl w:val="0"/>
          <w:numId w:val="5"/>
        </w:numPr>
        <w:spacing w:after="0"/>
        <w:ind w:left="1110"/>
        <w:jc w:val="both"/>
        <w:rPr>
          <w:rFonts w:asciiTheme="minorHAnsi" w:hAnsiTheme="minorHAnsi" w:cstheme="minorHAnsi"/>
          <w:sz w:val="20"/>
          <w:szCs w:val="20"/>
        </w:rPr>
      </w:pPr>
      <w:r w:rsidRPr="006D2761">
        <w:rPr>
          <w:rFonts w:asciiTheme="minorHAnsi" w:hAnsiTheme="minorHAnsi" w:cstheme="minorHAnsi"/>
          <w:sz w:val="20"/>
          <w:szCs w:val="20"/>
        </w:rPr>
        <w:t>Zadanie 9</w:t>
      </w:r>
      <w:r w:rsidR="00AB2C69" w:rsidRPr="006D2761">
        <w:rPr>
          <w:rFonts w:asciiTheme="minorHAnsi" w:hAnsiTheme="minorHAnsi" w:cstheme="minorHAnsi"/>
          <w:sz w:val="20"/>
          <w:szCs w:val="20"/>
        </w:rPr>
        <w:t xml:space="preserve"> - utrzymanie w czystości taboru kolejowego z poziomu OP i W we wskazanej przez Zamawiającego lokalizacji:</w:t>
      </w:r>
    </w:p>
    <w:p w14:paraId="3742D3DD" w14:textId="75A5442A" w:rsidR="00AB2C69" w:rsidRPr="006D2761" w:rsidRDefault="00AB2C69" w:rsidP="00AB2C69">
      <w:pPr>
        <w:pStyle w:val="par"/>
        <w:numPr>
          <w:ilvl w:val="1"/>
          <w:numId w:val="5"/>
        </w:numPr>
        <w:spacing w:line="276" w:lineRule="auto"/>
        <w:ind w:left="1464" w:hanging="35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sz w:val="20"/>
          <w:szCs w:val="20"/>
        </w:rPr>
        <w:t>Nowy Sącz.</w:t>
      </w:r>
    </w:p>
    <w:p w14:paraId="3499C8A1" w14:textId="13AA3B28" w:rsidR="00121248" w:rsidRPr="006D2761" w:rsidRDefault="00FB5850" w:rsidP="00DA570D">
      <w:pPr>
        <w:pStyle w:val="Akapitzlist"/>
        <w:numPr>
          <w:ilvl w:val="0"/>
          <w:numId w:val="5"/>
        </w:numPr>
        <w:spacing w:after="0"/>
        <w:ind w:left="1110"/>
        <w:jc w:val="both"/>
        <w:rPr>
          <w:rFonts w:asciiTheme="minorHAnsi" w:hAnsiTheme="minorHAnsi" w:cstheme="minorHAnsi"/>
          <w:sz w:val="20"/>
          <w:szCs w:val="20"/>
        </w:rPr>
      </w:pPr>
      <w:r w:rsidRPr="006D2761">
        <w:rPr>
          <w:rFonts w:asciiTheme="minorHAnsi" w:hAnsiTheme="minorHAnsi" w:cstheme="minorHAnsi"/>
          <w:sz w:val="20"/>
          <w:szCs w:val="20"/>
        </w:rPr>
        <w:t>Zadanie 10</w:t>
      </w:r>
      <w:r w:rsidR="00AB2C69" w:rsidRPr="006D2761">
        <w:rPr>
          <w:rFonts w:asciiTheme="minorHAnsi" w:hAnsiTheme="minorHAnsi" w:cstheme="minorHAnsi"/>
          <w:sz w:val="20"/>
          <w:szCs w:val="20"/>
        </w:rPr>
        <w:t xml:space="preserve"> - </w:t>
      </w:r>
      <w:r w:rsidR="00121248" w:rsidRPr="006D2761">
        <w:rPr>
          <w:rFonts w:asciiTheme="minorHAnsi" w:hAnsiTheme="minorHAnsi" w:cstheme="minorHAnsi"/>
          <w:sz w:val="20"/>
          <w:szCs w:val="20"/>
        </w:rPr>
        <w:t>utrzymanie w czystości taboru kolejowego z poziomu SP-1 we wskazanej przez Zamawiającego lokalizacji:</w:t>
      </w:r>
    </w:p>
    <w:p w14:paraId="0AB2A1E2" w14:textId="4C4712B5" w:rsidR="00121248" w:rsidRPr="006D2761" w:rsidRDefault="00826A7D" w:rsidP="00DA570D">
      <w:pPr>
        <w:pStyle w:val="par"/>
        <w:numPr>
          <w:ilvl w:val="1"/>
          <w:numId w:val="5"/>
        </w:numPr>
        <w:spacing w:line="276" w:lineRule="auto"/>
        <w:ind w:left="1464" w:hanging="35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sz w:val="20"/>
          <w:szCs w:val="20"/>
        </w:rPr>
        <w:t>Tarnów.</w:t>
      </w:r>
    </w:p>
    <w:p w14:paraId="01F902F8" w14:textId="5ADCD700" w:rsidR="00121248" w:rsidRPr="006D2761" w:rsidRDefault="00FB5850" w:rsidP="00DA570D">
      <w:pPr>
        <w:pStyle w:val="Akapitzlist"/>
        <w:numPr>
          <w:ilvl w:val="0"/>
          <w:numId w:val="5"/>
        </w:numPr>
        <w:spacing w:after="0"/>
        <w:ind w:left="1110"/>
        <w:jc w:val="both"/>
        <w:rPr>
          <w:rFonts w:asciiTheme="minorHAnsi" w:hAnsiTheme="minorHAnsi" w:cstheme="minorHAnsi"/>
          <w:sz w:val="20"/>
          <w:szCs w:val="20"/>
        </w:rPr>
      </w:pPr>
      <w:r w:rsidRPr="006D2761">
        <w:rPr>
          <w:rFonts w:asciiTheme="minorHAnsi" w:hAnsiTheme="minorHAnsi" w:cstheme="minorHAnsi"/>
          <w:sz w:val="20"/>
          <w:szCs w:val="20"/>
        </w:rPr>
        <w:t>Zadanie 11</w:t>
      </w:r>
      <w:r w:rsidR="00AB2C69" w:rsidRPr="006D2761">
        <w:rPr>
          <w:rFonts w:asciiTheme="minorHAnsi" w:hAnsiTheme="minorHAnsi" w:cstheme="minorHAnsi"/>
          <w:sz w:val="20"/>
          <w:szCs w:val="20"/>
        </w:rPr>
        <w:t xml:space="preserve"> - </w:t>
      </w:r>
      <w:r w:rsidR="00121248" w:rsidRPr="006D2761">
        <w:rPr>
          <w:rFonts w:asciiTheme="minorHAnsi" w:hAnsiTheme="minorHAnsi" w:cstheme="minorHAnsi"/>
          <w:sz w:val="20"/>
          <w:szCs w:val="20"/>
        </w:rPr>
        <w:t>utrzymanie w czystości taboru kolejowego z poziomu SP-1 we wskazanej przez Zamawiającego lokalizacji:</w:t>
      </w:r>
    </w:p>
    <w:p w14:paraId="48F3897C" w14:textId="77777777" w:rsidR="00A46CE8" w:rsidRPr="006D2761" w:rsidRDefault="00121248" w:rsidP="00DA570D">
      <w:pPr>
        <w:pStyle w:val="par"/>
        <w:numPr>
          <w:ilvl w:val="1"/>
          <w:numId w:val="5"/>
        </w:numPr>
        <w:spacing w:line="276" w:lineRule="auto"/>
        <w:ind w:left="1464" w:hanging="35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sz w:val="20"/>
          <w:szCs w:val="20"/>
        </w:rPr>
        <w:t>Zakopane.</w:t>
      </w:r>
    </w:p>
    <w:p w14:paraId="52067E66" w14:textId="307DE281" w:rsidR="004627F5" w:rsidRPr="006D2761" w:rsidRDefault="00FB5850" w:rsidP="004627F5">
      <w:pPr>
        <w:pStyle w:val="Akapitzlist"/>
        <w:numPr>
          <w:ilvl w:val="0"/>
          <w:numId w:val="5"/>
        </w:numPr>
        <w:spacing w:after="0"/>
        <w:ind w:left="1110"/>
        <w:jc w:val="both"/>
        <w:rPr>
          <w:rFonts w:asciiTheme="minorHAnsi" w:hAnsiTheme="minorHAnsi" w:cstheme="minorHAnsi"/>
          <w:sz w:val="20"/>
          <w:szCs w:val="20"/>
        </w:rPr>
      </w:pPr>
      <w:r w:rsidRPr="006D2761">
        <w:rPr>
          <w:rFonts w:asciiTheme="minorHAnsi" w:hAnsiTheme="minorHAnsi" w:cstheme="minorHAnsi"/>
          <w:sz w:val="20"/>
          <w:szCs w:val="20"/>
        </w:rPr>
        <w:t>Zadanie 12</w:t>
      </w:r>
      <w:r w:rsidR="00AB2C69" w:rsidRPr="006D2761">
        <w:rPr>
          <w:rFonts w:asciiTheme="minorHAnsi" w:hAnsiTheme="minorHAnsi" w:cstheme="minorHAnsi"/>
          <w:sz w:val="20"/>
          <w:szCs w:val="20"/>
        </w:rPr>
        <w:t xml:space="preserve"> - </w:t>
      </w:r>
      <w:r w:rsidR="004627F5" w:rsidRPr="006D2761">
        <w:rPr>
          <w:rFonts w:asciiTheme="minorHAnsi" w:hAnsiTheme="minorHAnsi" w:cstheme="minorHAnsi"/>
          <w:sz w:val="20"/>
          <w:szCs w:val="20"/>
        </w:rPr>
        <w:t xml:space="preserve">utrzymanie w czystości </w:t>
      </w:r>
      <w:r w:rsidR="0055005A" w:rsidRPr="006D2761">
        <w:rPr>
          <w:rFonts w:asciiTheme="minorHAnsi" w:hAnsiTheme="minorHAnsi" w:cstheme="minorHAnsi"/>
          <w:sz w:val="20"/>
          <w:szCs w:val="20"/>
        </w:rPr>
        <w:t>taboru kolejowego z poziomu SP-F</w:t>
      </w:r>
      <w:r w:rsidR="004627F5" w:rsidRPr="006D2761">
        <w:rPr>
          <w:rFonts w:asciiTheme="minorHAnsi" w:hAnsiTheme="minorHAnsi" w:cstheme="minorHAnsi"/>
          <w:sz w:val="20"/>
          <w:szCs w:val="20"/>
        </w:rPr>
        <w:t xml:space="preserve"> we wskazan</w:t>
      </w:r>
      <w:r w:rsidR="008532FD">
        <w:rPr>
          <w:rFonts w:asciiTheme="minorHAnsi" w:hAnsiTheme="minorHAnsi" w:cstheme="minorHAnsi"/>
          <w:sz w:val="20"/>
          <w:szCs w:val="20"/>
        </w:rPr>
        <w:t>ych</w:t>
      </w:r>
      <w:r w:rsidR="004627F5" w:rsidRPr="006D2761">
        <w:rPr>
          <w:rFonts w:asciiTheme="minorHAnsi" w:hAnsiTheme="minorHAnsi" w:cstheme="minorHAnsi"/>
          <w:sz w:val="20"/>
          <w:szCs w:val="20"/>
        </w:rPr>
        <w:t xml:space="preserve"> przez Zamawiającego lokalizacj</w:t>
      </w:r>
      <w:r w:rsidR="008532FD">
        <w:rPr>
          <w:rFonts w:asciiTheme="minorHAnsi" w:hAnsiTheme="minorHAnsi" w:cstheme="minorHAnsi"/>
          <w:sz w:val="20"/>
          <w:szCs w:val="20"/>
        </w:rPr>
        <w:t>ach</w:t>
      </w:r>
      <w:r w:rsidR="004627F5" w:rsidRPr="006D2761">
        <w:rPr>
          <w:rFonts w:asciiTheme="minorHAnsi" w:hAnsiTheme="minorHAnsi" w:cstheme="minorHAnsi"/>
          <w:sz w:val="20"/>
          <w:szCs w:val="20"/>
        </w:rPr>
        <w:t>:</w:t>
      </w:r>
    </w:p>
    <w:p w14:paraId="06B46800" w14:textId="1AA2FAFE" w:rsidR="004627F5" w:rsidRPr="006D2761" w:rsidRDefault="00ED3ED7" w:rsidP="004627F5">
      <w:pPr>
        <w:pStyle w:val="par"/>
        <w:numPr>
          <w:ilvl w:val="1"/>
          <w:numId w:val="5"/>
        </w:numPr>
        <w:spacing w:line="276" w:lineRule="auto"/>
        <w:ind w:left="1464" w:hanging="35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sz w:val="20"/>
          <w:szCs w:val="20"/>
        </w:rPr>
        <w:t>Kraków Płaszów</w:t>
      </w:r>
      <w:r w:rsidR="00103A0C" w:rsidRPr="006D2761">
        <w:rPr>
          <w:rFonts w:asciiTheme="minorHAnsi" w:hAnsiTheme="minorHAnsi" w:cstheme="minorHAnsi"/>
          <w:b w:val="0"/>
          <w:sz w:val="20"/>
          <w:szCs w:val="20"/>
        </w:rPr>
        <w:t>,</w:t>
      </w:r>
    </w:p>
    <w:p w14:paraId="6DC6C003" w14:textId="77777777" w:rsidR="00ED3ED7" w:rsidRPr="006D2761" w:rsidRDefault="00ED3ED7" w:rsidP="00ED3ED7">
      <w:pPr>
        <w:pStyle w:val="par"/>
        <w:numPr>
          <w:ilvl w:val="1"/>
          <w:numId w:val="5"/>
        </w:numPr>
        <w:spacing w:line="276" w:lineRule="auto"/>
        <w:ind w:left="1464" w:hanging="35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sz w:val="20"/>
          <w:szCs w:val="20"/>
        </w:rPr>
        <w:t>Kraków Główny KGA (Towarowy),</w:t>
      </w:r>
    </w:p>
    <w:p w14:paraId="7924EE89" w14:textId="52547283" w:rsidR="00ED3ED7" w:rsidRPr="006D2761" w:rsidRDefault="00ED3ED7" w:rsidP="004627F5">
      <w:pPr>
        <w:pStyle w:val="par"/>
        <w:numPr>
          <w:ilvl w:val="1"/>
          <w:numId w:val="5"/>
        </w:numPr>
        <w:spacing w:line="276" w:lineRule="auto"/>
        <w:ind w:left="1464" w:hanging="35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sz w:val="20"/>
          <w:szCs w:val="20"/>
        </w:rPr>
        <w:t>Kraków Olsza,</w:t>
      </w:r>
    </w:p>
    <w:p w14:paraId="6E1C5F1E" w14:textId="7983B49E" w:rsidR="00630F71" w:rsidRPr="006D2761" w:rsidRDefault="00630F71" w:rsidP="00630F71">
      <w:pPr>
        <w:pStyle w:val="par"/>
        <w:numPr>
          <w:ilvl w:val="1"/>
          <w:numId w:val="5"/>
        </w:numPr>
        <w:spacing w:line="276" w:lineRule="auto"/>
        <w:ind w:left="1464" w:hanging="35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sz w:val="20"/>
          <w:szCs w:val="20"/>
        </w:rPr>
        <w:t>Nowy Sącz</w:t>
      </w:r>
      <w:r w:rsidR="00103A0C" w:rsidRPr="006D2761">
        <w:rPr>
          <w:rFonts w:asciiTheme="minorHAnsi" w:hAnsiTheme="minorHAnsi" w:cstheme="minorHAnsi"/>
          <w:b w:val="0"/>
          <w:sz w:val="20"/>
          <w:szCs w:val="20"/>
        </w:rPr>
        <w:t>,</w:t>
      </w:r>
    </w:p>
    <w:p w14:paraId="6859CE6D" w14:textId="4CB50324" w:rsidR="00ED3ED7" w:rsidRPr="006D2761" w:rsidRDefault="00ED3ED7" w:rsidP="00630F71">
      <w:pPr>
        <w:pStyle w:val="par"/>
        <w:numPr>
          <w:ilvl w:val="1"/>
          <w:numId w:val="5"/>
        </w:numPr>
        <w:spacing w:line="276" w:lineRule="auto"/>
        <w:ind w:left="1464" w:hanging="35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sz w:val="20"/>
          <w:szCs w:val="20"/>
        </w:rPr>
        <w:t>Tarnów</w:t>
      </w:r>
      <w:r w:rsidR="00103A0C" w:rsidRPr="006D2761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1EB7565D" w14:textId="773279D5" w:rsidR="007D2616" w:rsidRDefault="007D2616" w:rsidP="006D2761">
      <w:pPr>
        <w:pStyle w:val="OPZ-1"/>
      </w:pPr>
      <w:r>
        <w:t>Przez lokalizację Kraków Płaszów Zamawiający rozumie:</w:t>
      </w:r>
    </w:p>
    <w:p w14:paraId="2C54083D" w14:textId="6BF90EB5" w:rsidR="007D2616" w:rsidRDefault="007D2616" w:rsidP="009933E1">
      <w:pPr>
        <w:pStyle w:val="OPZ-1"/>
        <w:numPr>
          <w:ilvl w:val="1"/>
          <w:numId w:val="1"/>
        </w:numPr>
      </w:pPr>
      <w:r>
        <w:t>Tory o</w:t>
      </w:r>
      <w:r w:rsidR="00CC21F4">
        <w:t xml:space="preserve">dstawcze stacji Kraków Płaszów - </w:t>
      </w:r>
      <w:r>
        <w:t xml:space="preserve">zarządca PKP Polskie Linie Kolejowe </w:t>
      </w:r>
      <w:r w:rsidR="00CC21F4">
        <w:t>S.A.,</w:t>
      </w:r>
    </w:p>
    <w:p w14:paraId="2D791C11" w14:textId="4CB6185C" w:rsidR="007D2616" w:rsidRDefault="007D2616" w:rsidP="009933E1">
      <w:pPr>
        <w:pStyle w:val="OPZ-1"/>
        <w:numPr>
          <w:ilvl w:val="1"/>
          <w:numId w:val="1"/>
        </w:numPr>
      </w:pPr>
      <w:r>
        <w:t>Bocznicę „Trypolis”</w:t>
      </w:r>
      <w:r w:rsidR="00CC21F4">
        <w:t xml:space="preserve"> - zarządca POLREGIO Sp. z o.o.,</w:t>
      </w:r>
    </w:p>
    <w:p w14:paraId="1EE0C952" w14:textId="5FB5CF8E" w:rsidR="007D2616" w:rsidRDefault="007D2616" w:rsidP="009933E1">
      <w:pPr>
        <w:pStyle w:val="OPZ-1"/>
        <w:numPr>
          <w:ilvl w:val="1"/>
          <w:numId w:val="1"/>
        </w:numPr>
      </w:pPr>
      <w:r>
        <w:t>Bocznicę „Regionalne”</w:t>
      </w:r>
      <w:r w:rsidR="00CC21F4">
        <w:t xml:space="preserve"> - zarządca POLREGIO Sp. z o.o.</w:t>
      </w:r>
    </w:p>
    <w:p w14:paraId="2480EE0F" w14:textId="0E9BC794" w:rsidR="00CF2382" w:rsidRPr="006D2761" w:rsidRDefault="006525D0" w:rsidP="006D2761">
      <w:pPr>
        <w:pStyle w:val="OPZ-1"/>
      </w:pPr>
      <w:r w:rsidRPr="006D2761">
        <w:lastRenderedPageBreak/>
        <w:t>Zakres wykonywanych czynności dla danego poziomu utrzymania w czystości,</w:t>
      </w:r>
      <w:r w:rsidR="00CF2382" w:rsidRPr="006D2761">
        <w:t xml:space="preserve"> a także niezbędne czynności realizowane w trakcie czyszczenia obowiązujące Wykonawcę w trakcie wykonywania usług zawiera </w:t>
      </w:r>
      <w:r w:rsidR="00CF2382" w:rsidRPr="006D2761">
        <w:rPr>
          <w:b/>
        </w:rPr>
        <w:t xml:space="preserve">Załącznik nr </w:t>
      </w:r>
      <w:r w:rsidRPr="006D2761">
        <w:rPr>
          <w:b/>
        </w:rPr>
        <w:t>2</w:t>
      </w:r>
      <w:r w:rsidR="00CF2382" w:rsidRPr="006D2761">
        <w:t xml:space="preserve"> do Umowy.</w:t>
      </w:r>
    </w:p>
    <w:p w14:paraId="41EE2607" w14:textId="598E7EE7" w:rsidR="0068477A" w:rsidRPr="006D2761" w:rsidRDefault="006525D0" w:rsidP="006D2761">
      <w:pPr>
        <w:pStyle w:val="OPZ-1"/>
      </w:pPr>
      <w:r w:rsidRPr="006D2761">
        <w:t xml:space="preserve">Aktualna </w:t>
      </w:r>
      <w:r w:rsidR="003103DC">
        <w:t>liczba</w:t>
      </w:r>
      <w:r w:rsidR="0068477A" w:rsidRPr="006D2761">
        <w:t xml:space="preserve"> taboru</w:t>
      </w:r>
      <w:r w:rsidRPr="006D2761">
        <w:t xml:space="preserve"> (typ taboru), którym dysponuje Spółka „Koleje Małopolskie” oraz </w:t>
      </w:r>
      <w:r w:rsidR="003103DC">
        <w:t>liczba</w:t>
      </w:r>
      <w:r w:rsidR="003103DC" w:rsidRPr="006D2761">
        <w:t xml:space="preserve"> </w:t>
      </w:r>
      <w:r w:rsidRPr="006D2761">
        <w:t xml:space="preserve">utrzymywanego </w:t>
      </w:r>
      <w:r w:rsidR="003103DC">
        <w:br/>
      </w:r>
      <w:r w:rsidRPr="006D2761">
        <w:t xml:space="preserve">w czystości taboru została </w:t>
      </w:r>
      <w:r w:rsidR="0068477A" w:rsidRPr="006D2761">
        <w:t>w </w:t>
      </w:r>
      <w:r w:rsidR="0068477A" w:rsidRPr="006D2761">
        <w:rPr>
          <w:b/>
        </w:rPr>
        <w:t xml:space="preserve">Załączniku nr </w:t>
      </w:r>
      <w:r w:rsidR="007C71FC" w:rsidRPr="006D2761">
        <w:rPr>
          <w:b/>
        </w:rPr>
        <w:t>3</w:t>
      </w:r>
      <w:r w:rsidR="007C71FC" w:rsidRPr="006D2761">
        <w:t xml:space="preserve"> do </w:t>
      </w:r>
      <w:r w:rsidR="0068477A" w:rsidRPr="006D2761">
        <w:t>Umowy.</w:t>
      </w:r>
    </w:p>
    <w:p w14:paraId="43A0678E" w14:textId="0F4C1262" w:rsidR="005860DC" w:rsidRPr="006D2761" w:rsidRDefault="000E01C4" w:rsidP="006D2761">
      <w:pPr>
        <w:pStyle w:val="OPZ-1"/>
        <w:rPr>
          <w:b/>
        </w:rPr>
      </w:pPr>
      <w:r w:rsidRPr="006D2761">
        <w:t xml:space="preserve">Wykonywanie usług wg poziomów utrzymania w czystości </w:t>
      </w:r>
      <w:r w:rsidR="005860DC" w:rsidRPr="006D2761">
        <w:rPr>
          <w:b/>
        </w:rPr>
        <w:t xml:space="preserve">SP-0, SP-1, SP-2, SP-3, SP-ZEW, </w:t>
      </w:r>
      <w:r w:rsidRPr="006D2761">
        <w:rPr>
          <w:b/>
        </w:rPr>
        <w:t>OP, W</w:t>
      </w:r>
      <w:r w:rsidRPr="006D2761">
        <w:t xml:space="preserve"> będzie się odbywać według harmonogramu utrzymania w czystości taboru kolejowego w określonych przedziałach czasowych. </w:t>
      </w:r>
      <w:r w:rsidR="006D2761">
        <w:br/>
      </w:r>
      <w:r w:rsidR="007C71FC" w:rsidRPr="006D2761">
        <w:t xml:space="preserve">Czas minimalny i maksymalny niezbędny do wykonania określonego rodzaju usługi jest ustalony przez Zamawiającego w </w:t>
      </w:r>
      <w:r w:rsidR="007C71FC" w:rsidRPr="006D2761">
        <w:rPr>
          <w:b/>
        </w:rPr>
        <w:t>załączniku nr 4</w:t>
      </w:r>
      <w:r w:rsidR="007C71FC" w:rsidRPr="006D2761">
        <w:t xml:space="preserve"> do Umowy.</w:t>
      </w:r>
    </w:p>
    <w:p w14:paraId="792EBBFB" w14:textId="007CFFA0" w:rsidR="0084651F" w:rsidRPr="00C9618F" w:rsidRDefault="0084651F" w:rsidP="0084651F">
      <w:pPr>
        <w:pStyle w:val="OPZ-1"/>
      </w:pPr>
      <w:r w:rsidRPr="00D004A2">
        <w:t>Wykonanie usługi poziomu utrzymania w czystości </w:t>
      </w:r>
      <w:r w:rsidRPr="00C9618F">
        <w:rPr>
          <w:b/>
          <w:bCs/>
        </w:rPr>
        <w:t>GRAFFITI</w:t>
      </w:r>
      <w:r w:rsidRPr="00D004A2">
        <w:t xml:space="preserve"> wykonywane będzie na podstawie zgłoszenia przez Zamawiającego telefonicznie lub drogą mailową. Podjęcie przez Wykonawcę realizacji usługi </w:t>
      </w:r>
      <w:r>
        <w:t xml:space="preserve">powinno </w:t>
      </w:r>
      <w:r w:rsidRPr="00D004A2">
        <w:t xml:space="preserve">nastąpić </w:t>
      </w:r>
      <w:r w:rsidR="007D2616">
        <w:br/>
      </w:r>
      <w:r>
        <w:t>w przedziale czasowym od 2 do 3 dni</w:t>
      </w:r>
      <w:r w:rsidRPr="00D004A2">
        <w:t xml:space="preserve"> od zgłoszenia przez Zamawiającego.</w:t>
      </w:r>
      <w:r>
        <w:t xml:space="preserve"> </w:t>
      </w:r>
      <w:r w:rsidRPr="00D004A2">
        <w:t>Czas na</w:t>
      </w:r>
      <w:r>
        <w:t xml:space="preserve"> </w:t>
      </w:r>
      <w:r w:rsidRPr="00D004A2">
        <w:t xml:space="preserve">wykonanie usługi ustalany jest indywidualnie z Zamawiającym i zależny jest od zamalowanej powierzchni podanej </w:t>
      </w:r>
      <w:r w:rsidRPr="002A3027">
        <w:rPr>
          <w:shd w:val="clear" w:color="auto" w:fill="FFFFFF" w:themeFill="background1"/>
        </w:rPr>
        <w:t xml:space="preserve">w </w:t>
      </w:r>
      <m:oMath>
        <m:sSup>
          <m:sSupPr>
            <m:ctrlPr>
              <w:rPr>
                <w:rFonts w:ascii="Cambria Math" w:hAnsi="Cambria Math"/>
                <w:shd w:val="clear" w:color="auto" w:fill="FFFFFF" w:themeFill="background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hd w:val="clear" w:color="auto" w:fill="FFFFFF" w:themeFill="background1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shd w:val="clear" w:color="auto" w:fill="FFFFFF" w:themeFill="background1"/>
              </w:rPr>
              <m:t>2</m:t>
            </m:r>
          </m:sup>
        </m:sSup>
      </m:oMath>
      <w:r w:rsidRPr="002A3027">
        <w:rPr>
          <w:shd w:val="clear" w:color="auto" w:fill="FFFFFF" w:themeFill="background1"/>
        </w:rPr>
        <w:t>.</w:t>
      </w:r>
    </w:p>
    <w:p w14:paraId="3B670E94" w14:textId="77777777" w:rsidR="0084651F" w:rsidRDefault="0084651F" w:rsidP="0084651F">
      <w:pPr>
        <w:pStyle w:val="OPZ-1"/>
      </w:pPr>
      <w:r w:rsidRPr="0040104D">
        <w:t xml:space="preserve">Wykonanie usługi poziomu utrzymania w czystości </w:t>
      </w:r>
      <w:r w:rsidRPr="00A97662">
        <w:rPr>
          <w:b/>
        </w:rPr>
        <w:t>SP-F</w:t>
      </w:r>
      <w:r w:rsidRPr="0040104D">
        <w:t xml:space="preserve"> wykonywane będzie na podstawie zgłoszenia przez Zamawiającego w przeciągu 14 dni licząc od daty powzięcia informacji. </w:t>
      </w:r>
      <w:r w:rsidRPr="00D004A2">
        <w:t xml:space="preserve">Wykonawca jest zobligowany do potwierdzenia przyjęcia zlecenia w ciągu </w:t>
      </w:r>
      <w:r>
        <w:t>24</w:t>
      </w:r>
      <w:r w:rsidRPr="00D004A2">
        <w:t xml:space="preserve"> godzin na adres mailowy wskazany przez Zamawiającego.</w:t>
      </w:r>
      <w:r>
        <w:t xml:space="preserve"> </w:t>
      </w:r>
      <w:r w:rsidRPr="0040104D">
        <w:t xml:space="preserve">Czas minimalny i maksymalny niezbędny do wykonania określonego rodzaju usługi jest ustalony przez Zamawiającego w </w:t>
      </w:r>
      <w:r w:rsidRPr="0040104D">
        <w:rPr>
          <w:b/>
        </w:rPr>
        <w:t>załączniku nr 4</w:t>
      </w:r>
      <w:r w:rsidRPr="0040104D">
        <w:t xml:space="preserve"> do Umowy</w:t>
      </w:r>
      <w:r>
        <w:t>.</w:t>
      </w:r>
    </w:p>
    <w:p w14:paraId="7CC19DF4" w14:textId="1C73D647" w:rsidR="0068477A" w:rsidRPr="006D2761" w:rsidRDefault="0068477A" w:rsidP="006D2761">
      <w:pPr>
        <w:pStyle w:val="OPZ-1"/>
        <w:rPr>
          <w:b/>
        </w:rPr>
      </w:pPr>
      <w:r w:rsidRPr="006D2761">
        <w:t>Harmonogram usługi utrzymania w czystości taboru kolejowego ustalany jest cyklicznie na podstawie aktualnego rozkładu jazdy oraz obiegów pojazdów. Wykonawca otrzyma aktualny harmonogram w ciągu 5 dni od podpisania umowy. Zamawiający zastrzega sobie prawo do zmiany harmonogramu usługi utrzymania w czystości taboru kolejowego w czasie trwania umowy – w takim przypadku Wykonawca zostanie poinformow</w:t>
      </w:r>
      <w:r w:rsidR="004D547C" w:rsidRPr="006D2761">
        <w:t xml:space="preserve">any co najmniej 7 dni </w:t>
      </w:r>
      <w:r w:rsidRPr="006D2761">
        <w:t xml:space="preserve">wcześniej. Zmiany  </w:t>
      </w:r>
      <w:r w:rsidR="007D2616">
        <w:br/>
      </w:r>
      <w:r w:rsidRPr="006D2761">
        <w:t xml:space="preserve">w harmonogramie mogą dotyczyć godzin oraz ilości wykonywanych usług. </w:t>
      </w:r>
    </w:p>
    <w:p w14:paraId="342956F1" w14:textId="5AD1552D" w:rsidR="00AB3905" w:rsidRPr="006D2761" w:rsidRDefault="00AB3905" w:rsidP="006D2761">
      <w:pPr>
        <w:pStyle w:val="OPZ-1"/>
      </w:pPr>
      <w:r w:rsidRPr="006D2761">
        <w:t>Wykonawca będzie niezwłocznie powiadamiać Zamawiającego o problemach wynikających z realizacji przedmiotu umowy, a także przekaże inne uwagi i sugestie w miarę ich zaistnienia (np. za krótki czas przeznaczony na wykonanie danego poziomu utrzymania w czystości).</w:t>
      </w:r>
    </w:p>
    <w:p w14:paraId="2AD58B29" w14:textId="22F035D4" w:rsidR="0068477A" w:rsidRPr="006D2761" w:rsidRDefault="0068477A" w:rsidP="006D2761">
      <w:pPr>
        <w:pStyle w:val="OPZ-1"/>
      </w:pPr>
      <w:r w:rsidRPr="006D2761">
        <w:t>Wykonawca zobowiązany jest pozyskać zgodę od właściwego zarządcy infrastruktury dla celów wykonan</w:t>
      </w:r>
      <w:r w:rsidR="004D547C" w:rsidRPr="006D2761">
        <w:t>ia czynności zawartych w Umowie</w:t>
      </w:r>
      <w:r w:rsidRPr="006D2761">
        <w:t xml:space="preserve"> oraz zapewnić dostęp do mediów (ene</w:t>
      </w:r>
      <w:r w:rsidR="007242B7" w:rsidRPr="006D2761">
        <w:t>rgia elektryczna, woda, kanalizacji</w:t>
      </w:r>
      <w:r w:rsidR="005F3D12" w:rsidRPr="006D2761">
        <w:t xml:space="preserve">) </w:t>
      </w:r>
      <w:r w:rsidRPr="006D2761">
        <w:t>w miejscu odstawiania pojazdów Zamawiającego ora</w:t>
      </w:r>
      <w:r w:rsidR="004D547C" w:rsidRPr="006D2761">
        <w:t xml:space="preserve">z pomieszczenia, w tym socjalne dla swoich pracowników. </w:t>
      </w:r>
      <w:r w:rsidRPr="006D2761">
        <w:t>Wykonawca jest również zobowiązany posiadać stosowne pozwolenia do transportu i zrzutu nieczystości w miejscu do tego przeznaczonym.</w:t>
      </w:r>
      <w:r w:rsidR="007242B7" w:rsidRPr="006D2761">
        <w:t xml:space="preserve"> </w:t>
      </w:r>
      <w:r w:rsidR="008532FD">
        <w:t>Wszelkie koszty związane z dostępem do mediów, pomieszczeniami socjalnymi oraz transportem i zrzutem nieczystości ponosi Wykonawca.</w:t>
      </w:r>
    </w:p>
    <w:p w14:paraId="565B5EDA" w14:textId="57C47732" w:rsidR="003D4D9C" w:rsidRPr="006D2761" w:rsidRDefault="003D4D9C" w:rsidP="006D2761">
      <w:pPr>
        <w:pStyle w:val="OPZ-1"/>
        <w:rPr>
          <w:b/>
        </w:rPr>
      </w:pPr>
      <w:r w:rsidRPr="006D2761">
        <w:t xml:space="preserve">Wszelkie dodatkowe koszty wynikające z wykonywania usługi utrzymania w czystości z poziomu </w:t>
      </w:r>
      <w:r w:rsidRPr="006D2761">
        <w:br/>
      </w:r>
      <w:r w:rsidRPr="006D2761">
        <w:rPr>
          <w:b/>
        </w:rPr>
        <w:t>SP-ZEW</w:t>
      </w:r>
      <w:r w:rsidR="00101CF1">
        <w:t xml:space="preserve"> dla zadania 6 </w:t>
      </w:r>
      <w:r w:rsidRPr="006D2761">
        <w:t>w  tym  </w:t>
      </w:r>
      <w:r w:rsidR="004A1F99">
        <w:t xml:space="preserve">między innymi </w:t>
      </w:r>
      <w:r w:rsidRPr="006D2761">
        <w:t>dostęp  do  infrastruktury</w:t>
      </w:r>
      <w:r w:rsidR="00EA647D">
        <w:t xml:space="preserve"> zarządcy innego niż PKP Polskie Linie Kolejowe S.A.</w:t>
      </w:r>
      <w:r w:rsidR="0084651F">
        <w:t xml:space="preserve"> </w:t>
      </w:r>
      <w:r w:rsidRPr="006D2761">
        <w:t xml:space="preserve">oraz  koszty  związane  z  pracą  manewrową (przestawienie </w:t>
      </w:r>
      <w:r w:rsidR="00EA647D">
        <w:t xml:space="preserve">dostarczonego przez Zamawiającego </w:t>
      </w:r>
      <w:r w:rsidRPr="006D2761">
        <w:t>taboru</w:t>
      </w:r>
      <w:r w:rsidR="00EA647D">
        <w:t xml:space="preserve"> </w:t>
      </w:r>
      <w:r w:rsidRPr="006D2761">
        <w:t>w ramach wskazanych stacji na infrastrukturę, na której wyk</w:t>
      </w:r>
      <w:r w:rsidR="004A1F99">
        <w:t>onywane będą czynności</w:t>
      </w:r>
      <w:r w:rsidR="00A95917">
        <w:t>,</w:t>
      </w:r>
      <w:r w:rsidR="00EA647D">
        <w:t xml:space="preserve"> np. z </w:t>
      </w:r>
      <w:r w:rsidR="00A95917">
        <w:t xml:space="preserve">będącego pod zarządem PKP Polskie Linie Kolejowe S.A. </w:t>
      </w:r>
      <w:r w:rsidR="00EA647D">
        <w:t xml:space="preserve">toru zelektryfikowanego </w:t>
      </w:r>
      <w:r w:rsidR="00A95917">
        <w:t xml:space="preserve">w stacji </w:t>
      </w:r>
      <w:r w:rsidR="00EA647D">
        <w:t xml:space="preserve">na </w:t>
      </w:r>
      <w:r w:rsidR="00A95917">
        <w:t xml:space="preserve">będący pod zarządem innego podmiotu tor niezelektryfikowany na bocznicy) </w:t>
      </w:r>
      <w:r w:rsidR="004A1F99">
        <w:t xml:space="preserve">ponosi </w:t>
      </w:r>
      <w:r w:rsidR="00A95917">
        <w:t>Wykonawca</w:t>
      </w:r>
      <w:r w:rsidRPr="006D2761">
        <w:t>.</w:t>
      </w:r>
    </w:p>
    <w:p w14:paraId="5D485E90" w14:textId="482ED7B8" w:rsidR="0068477A" w:rsidRPr="006D2761" w:rsidRDefault="0068477A" w:rsidP="006D2761">
      <w:pPr>
        <w:pStyle w:val="OPZ-1"/>
        <w:rPr>
          <w:b/>
        </w:rPr>
      </w:pPr>
      <w:r w:rsidRPr="006D2761">
        <w:t xml:space="preserve">Kompleksowe wykonywanie poziomów utrzymania w czystości taboru kolejowego przewiduje się w ciągu całej doby, we wszystkie dni tygodnia - również w soboty, niedziele i święta w zależności od aktualnych potrzeb eksploatacyjnych. Zamówienie winno być realizowane zgodnie z potrzebami eksploatacyjnymi Zamawiającego, ustalonymi </w:t>
      </w:r>
      <w:r w:rsidR="00123296">
        <w:br/>
      </w:r>
      <w:r w:rsidRPr="006D2761">
        <w:t>w harmonogramach opracowanych przez  Zamawiającego na podstawie obowiązującego rozkładu jazdy pociągów.</w:t>
      </w:r>
    </w:p>
    <w:p w14:paraId="337286B9" w14:textId="1BD9CD5C" w:rsidR="006D2761" w:rsidRPr="006D2761" w:rsidRDefault="0068477A" w:rsidP="006D2761">
      <w:pPr>
        <w:pStyle w:val="OPZ-1"/>
        <w:rPr>
          <w:b/>
        </w:rPr>
      </w:pPr>
      <w:r w:rsidRPr="006D2761">
        <w:t>Zamawiający wymaga, aby Wykonawca wykonywał zlecone usługi przy użyciu środków chemicznych zalecon</w:t>
      </w:r>
      <w:r w:rsidR="0017499B" w:rsidRPr="006D2761">
        <w:t xml:space="preserve">ych </w:t>
      </w:r>
      <w:r w:rsidR="007D2616">
        <w:br/>
      </w:r>
      <w:r w:rsidR="0017499B" w:rsidRPr="006D2761">
        <w:t>w Dokumentacji Techniczno-</w:t>
      </w:r>
      <w:r w:rsidRPr="006D2761">
        <w:t>Ruchowej producenta oraz posiadających stosowny atest i nie mogących:</w:t>
      </w:r>
    </w:p>
    <w:p w14:paraId="70290F6E" w14:textId="77777777" w:rsidR="006D2761" w:rsidRPr="006D2761" w:rsidRDefault="0068477A" w:rsidP="00987998">
      <w:pPr>
        <w:pStyle w:val="OPZ-1"/>
        <w:numPr>
          <w:ilvl w:val="1"/>
          <w:numId w:val="21"/>
        </w:numPr>
      </w:pPr>
      <w:r w:rsidRPr="006D2761">
        <w:t>uszkadzać powłoki malarskiej (zarysowywać, rozpuszczać),</w:t>
      </w:r>
    </w:p>
    <w:p w14:paraId="367D8062" w14:textId="77777777" w:rsidR="006D2761" w:rsidRPr="006D2761" w:rsidRDefault="0068477A" w:rsidP="00987998">
      <w:pPr>
        <w:pStyle w:val="OPZ-1"/>
        <w:numPr>
          <w:ilvl w:val="1"/>
          <w:numId w:val="21"/>
        </w:numPr>
      </w:pPr>
      <w:r w:rsidRPr="006D2761">
        <w:t>uszkadzać elementów uszczelniających (silikonowych i gumowych) oraz połączeń gumowych,</w:t>
      </w:r>
    </w:p>
    <w:p w14:paraId="47BFD3E5" w14:textId="77777777" w:rsidR="006D2761" w:rsidRPr="006D2761" w:rsidRDefault="0068477A" w:rsidP="00987998">
      <w:pPr>
        <w:pStyle w:val="OPZ-1"/>
        <w:numPr>
          <w:ilvl w:val="1"/>
          <w:numId w:val="21"/>
        </w:numPr>
      </w:pPr>
      <w:r w:rsidRPr="006D2761">
        <w:t>powodować matowienia lub zmiany barwy malatury pudła oraz wnętrza pojazdu,</w:t>
      </w:r>
    </w:p>
    <w:p w14:paraId="7268EA85" w14:textId="77777777" w:rsidR="006D2761" w:rsidRPr="006D2761" w:rsidRDefault="0068477A" w:rsidP="00987998">
      <w:pPr>
        <w:pStyle w:val="OPZ-1"/>
        <w:numPr>
          <w:ilvl w:val="1"/>
          <w:numId w:val="21"/>
        </w:numPr>
      </w:pPr>
      <w:r w:rsidRPr="006D2761">
        <w:t>wchodzić w reakcje z aluminium (środki żrące alkaliczne),</w:t>
      </w:r>
    </w:p>
    <w:p w14:paraId="7BF34DF8" w14:textId="77777777" w:rsidR="006D2761" w:rsidRPr="006D2761" w:rsidRDefault="0068477A" w:rsidP="00987998">
      <w:pPr>
        <w:pStyle w:val="OPZ-1"/>
        <w:numPr>
          <w:ilvl w:val="1"/>
          <w:numId w:val="21"/>
        </w:numPr>
      </w:pPr>
      <w:r w:rsidRPr="006D2761">
        <w:t>powodować niszczenia kalkomanii, znaków informacyjnych tzn. piktogramów i opisów</w:t>
      </w:r>
      <w:r w:rsidR="00450E19" w:rsidRPr="006D2761">
        <w:t xml:space="preserve"> </w:t>
      </w:r>
      <w:r w:rsidRPr="006D2761">
        <w:t>technicznych,</w:t>
      </w:r>
    </w:p>
    <w:p w14:paraId="3D585B91" w14:textId="6F175F57" w:rsidR="000948E3" w:rsidRPr="006D2761" w:rsidRDefault="00F33ED2" w:rsidP="00987998">
      <w:pPr>
        <w:pStyle w:val="OPZ-1"/>
        <w:numPr>
          <w:ilvl w:val="1"/>
          <w:numId w:val="21"/>
        </w:numPr>
        <w:rPr>
          <w:b/>
        </w:rPr>
      </w:pPr>
      <w:r w:rsidRPr="006D2761">
        <w:t xml:space="preserve">powodować zmienność właściwości wizualnych (w szczególności brak odbarwień) i cech wytrzymałościowych </w:t>
      </w:r>
      <w:r w:rsidR="006D2761">
        <w:br/>
      </w:r>
      <w:r w:rsidRPr="006D2761">
        <w:t xml:space="preserve">(w szczególności brak ubytków) materiału obiciowego </w:t>
      </w:r>
      <w:r w:rsidR="00450E19" w:rsidRPr="006D2761">
        <w:t>czyszczonych i pranych foteli.</w:t>
      </w:r>
    </w:p>
    <w:p w14:paraId="0A200FC4" w14:textId="500C4DB7" w:rsidR="000948E3" w:rsidRPr="006D2761" w:rsidRDefault="0068477A" w:rsidP="000948E3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80"/>
          <w:tab w:val="left" w:pos="1134"/>
        </w:tabs>
        <w:suppressAutoHyphens/>
        <w:spacing w:before="0" w:after="0" w:line="276" w:lineRule="auto"/>
        <w:ind w:left="709"/>
        <w:rPr>
          <w:rFonts w:asciiTheme="minorHAnsi" w:hAnsiTheme="minorHAnsi" w:cstheme="minorHAnsi"/>
          <w:b w:val="0"/>
          <w:bCs/>
          <w:i w:val="0"/>
          <w:iCs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bCs/>
          <w:i w:val="0"/>
          <w:iCs w:val="0"/>
          <w:sz w:val="20"/>
          <w:szCs w:val="20"/>
        </w:rPr>
        <w:t>Wykonawca zobowiązany jest zapewnić wymagane środki myjące (chemiczne) odpowiednio dla każdego typu pojazdów eksploatowanych przez Zamawiającego</w:t>
      </w:r>
      <w:r w:rsidR="006F4007" w:rsidRPr="006D2761">
        <w:rPr>
          <w:rFonts w:asciiTheme="minorHAnsi" w:hAnsiTheme="minorHAnsi" w:cstheme="minorHAnsi"/>
          <w:b w:val="0"/>
          <w:bCs/>
          <w:i w:val="0"/>
          <w:iCs w:val="0"/>
          <w:sz w:val="20"/>
          <w:szCs w:val="20"/>
        </w:rPr>
        <w:t xml:space="preserve">. </w:t>
      </w:r>
      <w:r w:rsidRPr="006D2761">
        <w:rPr>
          <w:rFonts w:asciiTheme="minorHAnsi" w:hAnsiTheme="minorHAnsi" w:cstheme="minorHAnsi"/>
          <w:b w:val="0"/>
          <w:bCs/>
          <w:i w:val="0"/>
          <w:iCs w:val="0"/>
          <w:sz w:val="20"/>
          <w:szCs w:val="20"/>
        </w:rPr>
        <w:t xml:space="preserve">Zestawienie odpowiednich środków myjących przedstawia  </w:t>
      </w:r>
      <w:r w:rsidRPr="006D2761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 xml:space="preserve">Załącznik nr 5 </w:t>
      </w:r>
      <w:r w:rsidR="006F4007" w:rsidRPr="006D2761">
        <w:rPr>
          <w:rFonts w:asciiTheme="minorHAnsi" w:hAnsiTheme="minorHAnsi" w:cstheme="minorHAnsi"/>
          <w:b w:val="0"/>
          <w:bCs/>
          <w:i w:val="0"/>
          <w:iCs w:val="0"/>
          <w:sz w:val="20"/>
          <w:szCs w:val="20"/>
        </w:rPr>
        <w:t xml:space="preserve">do </w:t>
      </w:r>
      <w:r w:rsidRPr="006D2761">
        <w:rPr>
          <w:rFonts w:asciiTheme="minorHAnsi" w:hAnsiTheme="minorHAnsi" w:cstheme="minorHAnsi"/>
          <w:b w:val="0"/>
          <w:bCs/>
          <w:i w:val="0"/>
          <w:iCs w:val="0"/>
          <w:sz w:val="20"/>
          <w:szCs w:val="20"/>
        </w:rPr>
        <w:t>Umowy.</w:t>
      </w:r>
    </w:p>
    <w:p w14:paraId="2B375D16" w14:textId="77777777" w:rsidR="000948E3" w:rsidRPr="006D2761" w:rsidRDefault="0068477A" w:rsidP="000948E3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80"/>
          <w:tab w:val="left" w:pos="1134"/>
        </w:tabs>
        <w:suppressAutoHyphens/>
        <w:spacing w:before="0" w:after="0" w:line="276" w:lineRule="auto"/>
        <w:ind w:left="709"/>
        <w:rPr>
          <w:rFonts w:asciiTheme="minorHAnsi" w:hAnsiTheme="minorHAnsi" w:cstheme="minorHAnsi"/>
          <w:b w:val="0"/>
          <w:i w:val="0"/>
          <w:iCs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bCs/>
          <w:i w:val="0"/>
          <w:iCs w:val="0"/>
          <w:sz w:val="20"/>
          <w:szCs w:val="20"/>
        </w:rPr>
        <w:t xml:space="preserve">Zamawiający zastrzega sobie prawo do sprawdzania stosowanych środków na podstawie pobranych próbek. Zlecanie badań powinno się odbywać na podstawie indywidualnych zamówień składanych przez Zamawiającego do jednostki </w:t>
      </w:r>
      <w:r w:rsidRPr="006D2761">
        <w:rPr>
          <w:rFonts w:asciiTheme="minorHAnsi" w:hAnsiTheme="minorHAnsi" w:cstheme="minorHAnsi"/>
          <w:b w:val="0"/>
          <w:bCs/>
          <w:i w:val="0"/>
          <w:iCs w:val="0"/>
          <w:sz w:val="20"/>
          <w:szCs w:val="20"/>
        </w:rPr>
        <w:lastRenderedPageBreak/>
        <w:t xml:space="preserve">badawczej uprawnionej do wykonywania tego typu badań. </w:t>
      </w:r>
      <w:r w:rsidRPr="006D2761">
        <w:rPr>
          <w:rFonts w:asciiTheme="minorHAnsi" w:hAnsiTheme="minorHAnsi" w:cstheme="minorHAnsi"/>
          <w:b w:val="0"/>
          <w:i w:val="0"/>
          <w:iCs w:val="0"/>
          <w:sz w:val="20"/>
          <w:szCs w:val="20"/>
        </w:rPr>
        <w:t>Wykonawca zobowiązuje się do poddawania się wyrywkowemu pobieraniu użytkowanych preparatów. Każdy negatywny wynik badań przeprowadzonych w oparciu o złożone zamówienie spowoduje obciążenie Wykonawcy kosztami badań, a także upoważni Zamawiającego do wykonania dodatkowych 4 wyrywkowych pobrań i analiz na koszt Wykonawcy.</w:t>
      </w:r>
    </w:p>
    <w:p w14:paraId="356B387F" w14:textId="584EB333" w:rsidR="000948E3" w:rsidRPr="006D2761" w:rsidRDefault="0068477A" w:rsidP="000948E3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80"/>
          <w:tab w:val="left" w:pos="1134"/>
        </w:tabs>
        <w:suppressAutoHyphens/>
        <w:spacing w:before="0" w:after="0" w:line="276" w:lineRule="auto"/>
        <w:ind w:left="709"/>
        <w:rPr>
          <w:rFonts w:asciiTheme="minorHAnsi" w:hAnsiTheme="minorHAnsi" w:cstheme="minorHAnsi"/>
          <w:b w:val="0"/>
          <w:i w:val="0"/>
          <w:iCs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i w:val="0"/>
          <w:iCs w:val="0"/>
          <w:sz w:val="20"/>
          <w:szCs w:val="20"/>
        </w:rPr>
        <w:t>Wykonawca zobowiązany jest uwzględnić uwagi Zamawiające</w:t>
      </w:r>
      <w:r w:rsidR="00D4611A">
        <w:rPr>
          <w:rFonts w:asciiTheme="minorHAnsi" w:hAnsiTheme="minorHAnsi" w:cstheme="minorHAnsi"/>
          <w:b w:val="0"/>
          <w:i w:val="0"/>
          <w:iCs w:val="0"/>
          <w:sz w:val="20"/>
          <w:szCs w:val="20"/>
        </w:rPr>
        <w:t xml:space="preserve">go dotyczące zbadanych środków </w:t>
      </w:r>
      <w:r w:rsidRPr="006D2761">
        <w:rPr>
          <w:rFonts w:asciiTheme="minorHAnsi" w:hAnsiTheme="minorHAnsi" w:cstheme="minorHAnsi"/>
          <w:b w:val="0"/>
          <w:i w:val="0"/>
          <w:iCs w:val="0"/>
          <w:sz w:val="20"/>
          <w:szCs w:val="20"/>
        </w:rPr>
        <w:t xml:space="preserve">i dokonać ich stosownej zmiany na środki spełniające wszelkie wymagania określone Umową. </w:t>
      </w:r>
    </w:p>
    <w:p w14:paraId="521F670C" w14:textId="3BA03CB5" w:rsidR="00595E32" w:rsidRPr="006D2761" w:rsidRDefault="0068477A" w:rsidP="000948E3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80"/>
          <w:tab w:val="left" w:pos="1134"/>
        </w:tabs>
        <w:suppressAutoHyphens/>
        <w:spacing w:before="0" w:after="0" w:line="276" w:lineRule="auto"/>
        <w:ind w:left="709"/>
        <w:rPr>
          <w:rFonts w:asciiTheme="minorHAnsi" w:hAnsiTheme="minorHAnsi" w:cstheme="minorHAnsi"/>
          <w:b w:val="0"/>
          <w:bCs/>
          <w:i w:val="0"/>
          <w:iCs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Wykonawca zobowiązany jest do stosowania w toku realizacji przedmiotu Umowy wyłącznie środków </w:t>
      </w:r>
      <w:r w:rsidR="006F4007" w:rsidRPr="006D2761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czyszczących biodegradowalnych </w:t>
      </w:r>
      <w:r w:rsidRPr="006D2761">
        <w:rPr>
          <w:rFonts w:asciiTheme="minorHAnsi" w:hAnsiTheme="minorHAnsi" w:cstheme="minorHAnsi"/>
          <w:b w:val="0"/>
          <w:i w:val="0"/>
          <w:sz w:val="20"/>
          <w:szCs w:val="20"/>
        </w:rPr>
        <w:t>dopuszczonych do użytkowania w</w:t>
      </w:r>
      <w:r w:rsidRPr="006D2761">
        <w:rPr>
          <w:rFonts w:asciiTheme="minorHAnsi" w:hAnsiTheme="minorHAnsi" w:cstheme="minorHAnsi"/>
          <w:b w:val="0"/>
          <w:i w:val="0"/>
          <w:color w:val="FF0000"/>
          <w:sz w:val="20"/>
          <w:szCs w:val="20"/>
        </w:rPr>
        <w:t xml:space="preserve"> </w:t>
      </w:r>
      <w:r w:rsidR="006F4007" w:rsidRPr="006D2761">
        <w:rPr>
          <w:rFonts w:asciiTheme="minorHAnsi" w:hAnsiTheme="minorHAnsi" w:cstheme="minorHAnsi"/>
          <w:b w:val="0"/>
          <w:i w:val="0"/>
          <w:sz w:val="20"/>
          <w:szCs w:val="20"/>
        </w:rPr>
        <w:t>pojazdach.</w:t>
      </w:r>
    </w:p>
    <w:p w14:paraId="5C0BD9FB" w14:textId="77777777" w:rsidR="0019229E" w:rsidRPr="006D2761" w:rsidRDefault="00D211D7" w:rsidP="006D2761">
      <w:pPr>
        <w:pStyle w:val="OPZ-1"/>
      </w:pPr>
      <w:r w:rsidRPr="006D2761">
        <w:t xml:space="preserve">Szczegółowe metody czyszczenia i konserwacji powierzchni wewnętrznych i zewnętrznych </w:t>
      </w:r>
      <w:r w:rsidR="00E14A2B" w:rsidRPr="006D2761">
        <w:t>elektrycznych zespołów trakcyjnych</w:t>
      </w:r>
      <w:r w:rsidRPr="006D2761">
        <w:t xml:space="preserve"> zostały wykazane w Dokumentacji Techniczno-Ruchowej pojazdów dostępnej do wglądu u Zamawiającego.</w:t>
      </w:r>
    </w:p>
    <w:p w14:paraId="4F623C23" w14:textId="27244299" w:rsidR="00732331" w:rsidRPr="006D2761" w:rsidRDefault="006F4007" w:rsidP="006D2761">
      <w:pPr>
        <w:pStyle w:val="OPZ-1"/>
      </w:pPr>
      <w:r w:rsidRPr="006D2761">
        <w:t xml:space="preserve">Za zgodą Zamawiającego Wykonawca w okresie realizacji Umowy </w:t>
      </w:r>
      <w:r w:rsidR="00732331" w:rsidRPr="006D2761">
        <w:t xml:space="preserve">może </w:t>
      </w:r>
      <w:r w:rsidRPr="006D2761">
        <w:t xml:space="preserve">wystąpić o zmianę </w:t>
      </w:r>
      <w:r w:rsidR="00732331" w:rsidRPr="006D2761">
        <w:t>środków myjących</w:t>
      </w:r>
      <w:r w:rsidR="0044626C">
        <w:t>.</w:t>
      </w:r>
      <w:r w:rsidR="00732331" w:rsidRPr="006D2761">
        <w:t xml:space="preserve"> Zmiana </w:t>
      </w:r>
      <w:r w:rsidR="006D2761">
        <w:br/>
      </w:r>
      <w:r w:rsidR="00732331" w:rsidRPr="006D2761">
        <w:t>w powyższym zakresie następować będzie po pisemnym pot</w:t>
      </w:r>
      <w:r w:rsidRPr="006D2761">
        <w:t xml:space="preserve">wierdzeniu przez Zamawiającego </w:t>
      </w:r>
      <w:r w:rsidR="00732331" w:rsidRPr="006D2761">
        <w:t>bez konieczności zawarcia aneksu do Umowy w tym zakresie. Zamawiający wymaga, aby do zgłoszenia Wykonawca załączył następujące dokumenty: wskazanie zastępowanych i nowych środków myjących, uzasadnienie zmiany oraz dla nowych środków: kartę charakterystyki</w:t>
      </w:r>
      <w:r w:rsidRPr="006D2761">
        <w:t xml:space="preserve"> (karty charakterystyki muszą być zgodne z wzorem określonym w załączniku do Rozporządzenia Komisji (UE) 2015/830 z dnia 28 maja 2015 r.)</w:t>
      </w:r>
      <w:r w:rsidR="00732331" w:rsidRPr="006D2761">
        <w:t>, opis produktu sporządzony przez producenta i opis technologii stosowania.</w:t>
      </w:r>
    </w:p>
    <w:p w14:paraId="278EEE7B" w14:textId="6F8F8DF9" w:rsidR="000948E3" w:rsidRPr="006D2761" w:rsidRDefault="000948E3" w:rsidP="006D2761">
      <w:pPr>
        <w:pStyle w:val="OPZ-1"/>
      </w:pPr>
      <w:r w:rsidRPr="006D2761">
        <w:t>W razie wątpliwości szczegółowe informacje odnośnie czyszczenia (oraz środków używanych do czyszczenia) wybranych elementów, materiałów oraz podzespołów Wykonawca we własnym zakresie winien zwrócić się do danego producenta.</w:t>
      </w:r>
    </w:p>
    <w:p w14:paraId="619EA5E0" w14:textId="38D56357" w:rsidR="003B1E59" w:rsidRPr="006D2761" w:rsidRDefault="003B1E59" w:rsidP="006D2761">
      <w:pPr>
        <w:pStyle w:val="OPZ-1"/>
      </w:pPr>
      <w:r w:rsidRPr="006D2761">
        <w:t xml:space="preserve">Zamawiający nie dopuszcza wykładania mydła w kostce w toaletach wyposażonych w sprawne pojemniki na mydło </w:t>
      </w:r>
      <w:r w:rsidR="006D2761">
        <w:br/>
      </w:r>
      <w:r w:rsidRPr="006D2761">
        <w:t xml:space="preserve">w płynie. W przypadku stwierdzenia wyłożenia mydła w kostce w toalecie wyposażonego w sprawne pojemniki na mydło w płynie Zamawiający naliczy karę umowną zgodnie z </w:t>
      </w:r>
      <w:r w:rsidR="00097A05" w:rsidRPr="006D2761">
        <w:t>zapisami</w:t>
      </w:r>
      <w:r w:rsidRPr="006D2761">
        <w:t xml:space="preserve"> Umowy. Zamawiający dopuszcza wyłożenie mydła </w:t>
      </w:r>
      <w:r w:rsidR="006D2761">
        <w:br/>
      </w:r>
      <w:r w:rsidRPr="006D2761">
        <w:t>w kostce jedynie w przypadku niesprawnego pojemnika na mydło w płynie.</w:t>
      </w:r>
    </w:p>
    <w:p w14:paraId="00EF5741" w14:textId="0C761B5D" w:rsidR="000948E3" w:rsidRPr="006D2761" w:rsidRDefault="0068477A" w:rsidP="006D2761">
      <w:pPr>
        <w:pStyle w:val="OPZ-1"/>
      </w:pPr>
      <w:r w:rsidRPr="006D2761">
        <w:t>Wykonawca odpowiada za wszelkie uszkodzenia taboru kolejowego spowodowane wykonywaniem prz</w:t>
      </w:r>
      <w:r w:rsidR="006F4007" w:rsidRPr="006D2761">
        <w:t xml:space="preserve">ez niego obowiązków określonych </w:t>
      </w:r>
      <w:r w:rsidRPr="006D2761">
        <w:t xml:space="preserve">Umową. </w:t>
      </w:r>
    </w:p>
    <w:p w14:paraId="480ADEDD" w14:textId="092FD40A" w:rsidR="000948E3" w:rsidRPr="006D2761" w:rsidRDefault="0068477A" w:rsidP="006D2761">
      <w:pPr>
        <w:pStyle w:val="OPZ-1"/>
      </w:pPr>
      <w:r w:rsidRPr="006D2761">
        <w:t xml:space="preserve">W przypadku wystąpienia ww. uszkodzeń Wykonawca przywróci tabor kolejowy do stanu </w:t>
      </w:r>
      <w:r w:rsidR="006F4007" w:rsidRPr="006D2761">
        <w:t>pierwotnego we własnym zakresie,</w:t>
      </w:r>
      <w:r w:rsidRPr="006D2761">
        <w:t xml:space="preserve"> na swój koszt i w terminie określonym przez Zamawiającego. </w:t>
      </w:r>
    </w:p>
    <w:p w14:paraId="4FBB991C" w14:textId="0AE63949" w:rsidR="000948E3" w:rsidRPr="006D2761" w:rsidRDefault="0068477A" w:rsidP="006D2761">
      <w:pPr>
        <w:pStyle w:val="OPZ-1"/>
      </w:pPr>
      <w:r w:rsidRPr="006D2761">
        <w:t>W przypadku</w:t>
      </w:r>
      <w:r w:rsidR="006F4007" w:rsidRPr="006D2761">
        <w:t>,</w:t>
      </w:r>
      <w:r w:rsidRPr="006D2761">
        <w:t xml:space="preserve"> gdy Wykonawca nie jest w stanie dokonać powyższego Zamawiający wykona usługę, a kosztami obciąży Wykonawcę.</w:t>
      </w:r>
    </w:p>
    <w:p w14:paraId="26C62A90" w14:textId="3D305B18" w:rsidR="000948E3" w:rsidRPr="006D2761" w:rsidRDefault="0068477A" w:rsidP="006D2761">
      <w:pPr>
        <w:pStyle w:val="OPZ-1"/>
      </w:pPr>
      <w:r w:rsidRPr="006D2761">
        <w:t xml:space="preserve">W przypadku, gdy przywrócenie do stanu pierwotnego nie będzie możliwe Wykonawca zobowiązany będzie do zapłaty odszkodowania w terminie wskazanym przez Zamawiającego. </w:t>
      </w:r>
    </w:p>
    <w:p w14:paraId="70527501" w14:textId="3906ED28" w:rsidR="000948E3" w:rsidRPr="006D2761" w:rsidRDefault="0068477A" w:rsidP="006D2761">
      <w:pPr>
        <w:pStyle w:val="OPZ-1"/>
      </w:pPr>
      <w:r w:rsidRPr="006D2761">
        <w:t>W przypadku wystąpieni</w:t>
      </w:r>
      <w:r w:rsidR="00E14A2B" w:rsidRPr="006D2761">
        <w:t>a</w:t>
      </w:r>
      <w:r w:rsidR="00D635E2" w:rsidRPr="006D2761">
        <w:t xml:space="preserve"> uszkodzeń określonych w ust. 13</w:t>
      </w:r>
      <w:r w:rsidRPr="006D2761">
        <w:t>, powstałych w wyniku stosowania środków niespełniających wymogów określonych niniejszą umową, Wykonawca zapłaci odszkodowanie w wysokości poniesionych przez Zamawiającego kosztów usunięcia uszkodzeń (odtworzenia, wymiany, naprawy), a także pokryje wszelkie szkody powstałe po stronie Zamawiającego będące następstwem nienależytego wykonania umowy.</w:t>
      </w:r>
    </w:p>
    <w:p w14:paraId="7398F4D9" w14:textId="46B28D44" w:rsidR="001A463A" w:rsidRPr="006D2761" w:rsidRDefault="001A463A" w:rsidP="006D2761">
      <w:pPr>
        <w:pStyle w:val="OPZ-1"/>
      </w:pPr>
      <w:r w:rsidRPr="006D2761">
        <w:t>Wykonawca oświadcza, że dysponuje odpowiednim potencjałem techniczno-organizacyjnym, kadrowym, finansowym oraz uprawnieniami, wiedzą i doświadczeniem pozwalającym na należyte</w:t>
      </w:r>
      <w:r w:rsidR="00332715" w:rsidRPr="006D2761">
        <w:t xml:space="preserve"> i terminowe</w:t>
      </w:r>
      <w:r w:rsidRPr="006D2761">
        <w:t xml:space="preserve"> zrealizowanie przedmiotu Umowy</w:t>
      </w:r>
      <w:r w:rsidRPr="006D2761">
        <w:rPr>
          <w:color w:val="FF0000"/>
        </w:rPr>
        <w:t>.</w:t>
      </w:r>
    </w:p>
    <w:p w14:paraId="2EE5BD0A" w14:textId="56E9D400" w:rsidR="001A463A" w:rsidRPr="006D2761" w:rsidRDefault="00001E89" w:rsidP="006D2761">
      <w:pPr>
        <w:pStyle w:val="OPZ-1"/>
      </w:pPr>
      <w:r w:rsidRPr="006D2761">
        <w:t>Wykonawca oświadcza, że znane mu są aktualnie obowiązujące przepisy prawa, a w trakcie realizacji Umowy będzie tych przepisów przestrzegał.</w:t>
      </w:r>
    </w:p>
    <w:p w14:paraId="7E6BEDDC" w14:textId="684E7215" w:rsidR="001A463A" w:rsidRPr="006D2761" w:rsidRDefault="001A463A" w:rsidP="006D2761">
      <w:pPr>
        <w:pStyle w:val="OPZ-1"/>
      </w:pPr>
      <w:r w:rsidRPr="006D2761">
        <w:t>Na żądanie Zamawiającego Wykonawca zobowiązuje się niezwłocznie pokryć wszelkie roszczenia osób trzecich powstałe w związku</w:t>
      </w:r>
      <w:r w:rsidR="00D635E2" w:rsidRPr="006D2761">
        <w:t xml:space="preserve"> z realizacją niniejszej Umowy </w:t>
      </w:r>
      <w:r w:rsidRPr="006D2761">
        <w:t>z przyczyn</w:t>
      </w:r>
      <w:r w:rsidR="00D635E2" w:rsidRPr="006D2761">
        <w:t xml:space="preserve"> leżących po stronie Wykonawcy </w:t>
      </w:r>
      <w:r w:rsidRPr="006D2761">
        <w:t>do zapłaty</w:t>
      </w:r>
      <w:r w:rsidR="00D635E2" w:rsidRPr="006D2761">
        <w:t>,</w:t>
      </w:r>
      <w:r w:rsidRPr="006D2761">
        <w:t xml:space="preserve"> których będzie zobowiązany Zamawiający.</w:t>
      </w:r>
    </w:p>
    <w:p w14:paraId="01A71C1D" w14:textId="76186591" w:rsidR="001A463A" w:rsidRPr="006D2761" w:rsidRDefault="001A463A" w:rsidP="006D2761">
      <w:pPr>
        <w:pStyle w:val="OPZ-1"/>
      </w:pPr>
      <w:r w:rsidRPr="006D2761">
        <w:t>Wykonawca zobowiązuje się przystąpić do wykonywania przedmiotu Umowy po przeprowadzeniu przeszkolenia per</w:t>
      </w:r>
      <w:r w:rsidR="00D635E2" w:rsidRPr="006D2761">
        <w:t xml:space="preserve">sonelu na własny koszt </w:t>
      </w:r>
      <w:r w:rsidRPr="006D2761">
        <w:t>przez zarządcę infrastruktury w niezbędnym z pun</w:t>
      </w:r>
      <w:r w:rsidR="00D635E2" w:rsidRPr="006D2761">
        <w:t>k</w:t>
      </w:r>
      <w:r w:rsidRPr="006D2761">
        <w:t xml:space="preserve">tu widzenia wykonania Umowy </w:t>
      </w:r>
      <w:r w:rsidR="00CD5797">
        <w:br/>
      </w:r>
      <w:r w:rsidRPr="006D2761">
        <w:t>w szczególności w zakresie:</w:t>
      </w:r>
    </w:p>
    <w:p w14:paraId="3D7027FA" w14:textId="77777777" w:rsidR="001A463A" w:rsidRPr="006D2761" w:rsidRDefault="001A463A" w:rsidP="00987998">
      <w:pPr>
        <w:pStyle w:val="OPZ-1"/>
        <w:numPr>
          <w:ilvl w:val="1"/>
          <w:numId w:val="22"/>
        </w:numPr>
        <w:rPr>
          <w:b/>
        </w:rPr>
      </w:pPr>
      <w:r w:rsidRPr="006D2761">
        <w:t xml:space="preserve">sygnalizacji kolejowej stosowanej na torach PKP PLK S.A., </w:t>
      </w:r>
    </w:p>
    <w:p w14:paraId="12BA67F5" w14:textId="77777777" w:rsidR="001A463A" w:rsidRPr="006D2761" w:rsidRDefault="001A463A" w:rsidP="00987998">
      <w:pPr>
        <w:pStyle w:val="OPZ-1"/>
        <w:numPr>
          <w:ilvl w:val="1"/>
          <w:numId w:val="22"/>
        </w:numPr>
        <w:rPr>
          <w:b/>
        </w:rPr>
      </w:pPr>
      <w:r w:rsidRPr="006D2761">
        <w:t xml:space="preserve">zasad bezpieczeństwa pracy na torach i w pobliżu sieci trakcyjnej, </w:t>
      </w:r>
    </w:p>
    <w:p w14:paraId="1432ED16" w14:textId="77777777" w:rsidR="001A463A" w:rsidRPr="006D2761" w:rsidRDefault="001A463A" w:rsidP="00987998">
      <w:pPr>
        <w:pStyle w:val="OPZ-1"/>
        <w:numPr>
          <w:ilvl w:val="1"/>
          <w:numId w:val="22"/>
        </w:numPr>
        <w:rPr>
          <w:b/>
        </w:rPr>
      </w:pPr>
      <w:r w:rsidRPr="006D2761">
        <w:t xml:space="preserve">przepisów przeciwpożarowych, </w:t>
      </w:r>
    </w:p>
    <w:p w14:paraId="00BE189F" w14:textId="77777777" w:rsidR="001A463A" w:rsidRPr="006D2761" w:rsidRDefault="001A463A" w:rsidP="00987998">
      <w:pPr>
        <w:pStyle w:val="OPZ-1"/>
        <w:numPr>
          <w:ilvl w:val="1"/>
          <w:numId w:val="22"/>
        </w:numPr>
        <w:rPr>
          <w:b/>
        </w:rPr>
      </w:pPr>
      <w:r w:rsidRPr="006D2761">
        <w:t xml:space="preserve">zasad bezpiecznego poruszania się po torach kolejowych, </w:t>
      </w:r>
    </w:p>
    <w:p w14:paraId="4EEE75E2" w14:textId="77777777" w:rsidR="001A463A" w:rsidRPr="006D2761" w:rsidRDefault="001A463A" w:rsidP="00987998">
      <w:pPr>
        <w:pStyle w:val="OPZ-1"/>
        <w:numPr>
          <w:ilvl w:val="1"/>
          <w:numId w:val="22"/>
        </w:numPr>
        <w:rPr>
          <w:b/>
        </w:rPr>
      </w:pPr>
      <w:r w:rsidRPr="006D2761">
        <w:t>zasad bezpiecznego wykonywania prac na wysokości.</w:t>
      </w:r>
    </w:p>
    <w:p w14:paraId="3A280188" w14:textId="253BA91E" w:rsidR="000948E3" w:rsidRPr="006D2761" w:rsidRDefault="001A463A" w:rsidP="000948E3">
      <w:pPr>
        <w:pStyle w:val="aParagraf3"/>
        <w:numPr>
          <w:ilvl w:val="0"/>
          <w:numId w:val="0"/>
        </w:numPr>
        <w:spacing w:before="0" w:after="0" w:line="276" w:lineRule="auto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sz w:val="20"/>
          <w:szCs w:val="20"/>
        </w:rPr>
        <w:t>Szkolenie winno być udokumentowane w sposób pozwalający na weryfikację osób przeszkolonych. Potwierdzenie przeprowadzenia szkolenia wraz z wykazem osób Wykonawca zobowiązany jest przedłożyć Zamawiającemu</w:t>
      </w:r>
      <w:r w:rsidR="000432A2" w:rsidRPr="006D2761">
        <w:rPr>
          <w:rFonts w:asciiTheme="minorHAnsi" w:hAnsiTheme="minorHAnsi" w:cstheme="minorHAnsi"/>
          <w:b w:val="0"/>
          <w:sz w:val="20"/>
          <w:szCs w:val="20"/>
        </w:rPr>
        <w:t xml:space="preserve"> przed rozpoczęciem świadczenia usługi</w:t>
      </w:r>
      <w:r w:rsidRPr="006D2761">
        <w:rPr>
          <w:rFonts w:asciiTheme="minorHAnsi" w:hAnsiTheme="minorHAnsi" w:cstheme="minorHAnsi"/>
          <w:b w:val="0"/>
          <w:sz w:val="20"/>
          <w:szCs w:val="20"/>
        </w:rPr>
        <w:t xml:space="preserve">. Przedłożenie dokumentacji dotyczącej szkolenia personelu Wykonawcy nie zwalnia Wykonawcy z odpowiedzialności za ich działania i zaniechania. </w:t>
      </w:r>
    </w:p>
    <w:p w14:paraId="26AA6238" w14:textId="2BCF80DF" w:rsidR="001A463A" w:rsidRPr="006D2761" w:rsidRDefault="001A463A" w:rsidP="000948E3">
      <w:pPr>
        <w:pStyle w:val="aParagraf3"/>
        <w:numPr>
          <w:ilvl w:val="0"/>
          <w:numId w:val="0"/>
        </w:numPr>
        <w:spacing w:before="0" w:after="0" w:line="276" w:lineRule="auto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6D2761">
        <w:rPr>
          <w:rFonts w:asciiTheme="minorHAnsi" w:hAnsiTheme="minorHAnsi" w:cstheme="minorHAnsi"/>
          <w:b w:val="0"/>
          <w:sz w:val="20"/>
          <w:szCs w:val="20"/>
        </w:rPr>
        <w:lastRenderedPageBreak/>
        <w:t>Wykonawca zobowiązany jest do pozyskania przepustek do poruszania się po torach zarządcy infrastruktury tj. PKP Polskie Linie Kolejowe S.A.</w:t>
      </w:r>
    </w:p>
    <w:p w14:paraId="6F927B70" w14:textId="7C012AB4" w:rsidR="001A463A" w:rsidRPr="006D2761" w:rsidRDefault="001A463A" w:rsidP="006D2761">
      <w:pPr>
        <w:pStyle w:val="OPZ-1"/>
        <w:rPr>
          <w:b/>
        </w:rPr>
      </w:pPr>
      <w:r w:rsidRPr="006D2761">
        <w:t>W przypadku wystąpienia ujemnych temperatur, Zamawiający zape</w:t>
      </w:r>
      <w:r w:rsidR="003E67DC">
        <w:t xml:space="preserve">wni podgrzanie wnętrza taboru, </w:t>
      </w:r>
      <w:r w:rsidRPr="006D2761">
        <w:t>a w przyp</w:t>
      </w:r>
      <w:r w:rsidR="00D635E2" w:rsidRPr="006D2761">
        <w:t xml:space="preserve">adkach koniecznych oświetlenie </w:t>
      </w:r>
      <w:r w:rsidRPr="006D2761">
        <w:t xml:space="preserve">celem umożliwienia prawidłowego wykonania przedmiotu Umowy. W przypadkach, gdy nie będzie możliwe zapewnienie przez Zamawiającego podgrzania wnętrza taboru, Zamawiający zleci tylko wykonanie poziomu utrzymania w czystości SP-1. </w:t>
      </w:r>
    </w:p>
    <w:p w14:paraId="0702C1CB" w14:textId="36D6856E" w:rsidR="00F06010" w:rsidRDefault="001A463A" w:rsidP="006D2761">
      <w:pPr>
        <w:pStyle w:val="OPZ-1"/>
      </w:pPr>
      <w:r w:rsidRPr="006D2761">
        <w:t>Wykonawca na własny koszt wykona druki protokołów wykonania</w:t>
      </w:r>
      <w:r w:rsidR="00D629E6" w:rsidRPr="006D2761">
        <w:t xml:space="preserve"> usługi utrzymania w czystości </w:t>
      </w:r>
      <w:r w:rsidRPr="006D2761">
        <w:t>taboru kolejowego w</w:t>
      </w:r>
      <w:r w:rsidR="00E36514">
        <w:t> </w:t>
      </w:r>
      <w:r w:rsidRPr="006D2761">
        <w:t xml:space="preserve">formacie A5, których wzór stanowi </w:t>
      </w:r>
      <w:r w:rsidRPr="006D2761">
        <w:rPr>
          <w:b/>
        </w:rPr>
        <w:t xml:space="preserve">Załącznik nr </w:t>
      </w:r>
      <w:r w:rsidR="00D629E6" w:rsidRPr="006D2761">
        <w:rPr>
          <w:b/>
        </w:rPr>
        <w:t>6</w:t>
      </w:r>
      <w:r w:rsidRPr="006D2761">
        <w:t xml:space="preserve"> do Umowy. </w:t>
      </w:r>
      <w:r w:rsidR="008166C8" w:rsidRPr="006D2761">
        <w:t>Protokoły winny być sporządzone na papierze samokopiującym w kolorze białym.</w:t>
      </w:r>
      <w:r w:rsidR="00631AEA" w:rsidRPr="006D2761">
        <w:t xml:space="preserve"> </w:t>
      </w:r>
    </w:p>
    <w:p w14:paraId="71F913ED" w14:textId="117A82A5" w:rsidR="00607247" w:rsidRPr="0057261B" w:rsidRDefault="00607247" w:rsidP="00C8593F">
      <w:pPr>
        <w:pStyle w:val="OPZ-1"/>
      </w:pPr>
      <w:r w:rsidRPr="0057261B">
        <w:t xml:space="preserve">Tabor kolejowy zlecany do wykonania usługi określonego poziomu utrzymania w czystości oraz tabor odbierany po wykonaniu usługi będzie przekazywany na podstawie prawidłowo uzupełnionych protokołów wykonania poziomu utrzymania w czystości taboru kolejowego, wystawionych oraz uzupełnionych przez upoważnionych pracowników </w:t>
      </w:r>
      <w:r w:rsidR="00E05FAC">
        <w:t>Wyk</w:t>
      </w:r>
      <w:r w:rsidR="00E05FAC" w:rsidRPr="00647127">
        <w:t>onawcy</w:t>
      </w:r>
      <w:r w:rsidRPr="00647127">
        <w:t xml:space="preserve"> i podpisanych przez </w:t>
      </w:r>
      <w:r w:rsidR="00E05FAC" w:rsidRPr="00647127">
        <w:t>pracowników</w:t>
      </w:r>
      <w:r w:rsidRPr="00647127">
        <w:t xml:space="preserve"> Zamawiającego</w:t>
      </w:r>
      <w:r w:rsidR="00E05FAC" w:rsidRPr="00647127">
        <w:t xml:space="preserve"> (drużyna pociągowa)</w:t>
      </w:r>
      <w:r w:rsidRPr="00647127">
        <w:t xml:space="preserve"> i Wykonawcy.</w:t>
      </w:r>
      <w:r w:rsidR="00E05FAC" w:rsidRPr="00647127">
        <w:t xml:space="preserve"> </w:t>
      </w:r>
      <w:r w:rsidR="00E05FAC" w:rsidRPr="00647127">
        <w:rPr>
          <w:rStyle w:val="parZnak"/>
          <w:b w:val="0"/>
          <w:sz w:val="20"/>
          <w:szCs w:val="20"/>
        </w:rPr>
        <w:t>Wykonawca zobowiązany jest do rozpoczęcia czynności utrzymania w czystości po protokolarnym zleceniu przez pracownika Zamawiającego (drużyna pociągowa).</w:t>
      </w:r>
    </w:p>
    <w:p w14:paraId="0A80FD25" w14:textId="7B7E57BE" w:rsidR="00607247" w:rsidRPr="0057261B" w:rsidRDefault="00607247" w:rsidP="00607247">
      <w:pPr>
        <w:pStyle w:val="OPZ-1"/>
        <w:numPr>
          <w:ilvl w:val="0"/>
          <w:numId w:val="0"/>
        </w:numPr>
        <w:ind w:left="750"/>
        <w:rPr>
          <w:b/>
        </w:rPr>
      </w:pPr>
      <w:r w:rsidRPr="0057261B">
        <w:t>Pod pojęciem prawidłowo uzupełnionego protokołu utrzymania w czystości rozumie się m.in:</w:t>
      </w:r>
    </w:p>
    <w:p w14:paraId="117C32C9" w14:textId="065FC5BA" w:rsidR="00607247" w:rsidRPr="0057261B" w:rsidRDefault="00607247" w:rsidP="00987998">
      <w:pPr>
        <w:pStyle w:val="OPZ-1"/>
        <w:numPr>
          <w:ilvl w:val="1"/>
          <w:numId w:val="23"/>
        </w:numPr>
      </w:pPr>
      <w:r w:rsidRPr="0057261B">
        <w:t xml:space="preserve">możliwa do odczytu data </w:t>
      </w:r>
      <w:r w:rsidR="00DD2D69" w:rsidRPr="0057261B">
        <w:t>przyjęcia do wykonania</w:t>
      </w:r>
      <w:r w:rsidRPr="0057261B">
        <w:t xml:space="preserve"> usługi utrzymania w czystości – dzień, miesiąc, rok,</w:t>
      </w:r>
    </w:p>
    <w:p w14:paraId="25B766C4" w14:textId="07EE3643" w:rsidR="00DD2D69" w:rsidRPr="0057261B" w:rsidRDefault="00DD2D69" w:rsidP="00987998">
      <w:pPr>
        <w:pStyle w:val="OPZ-1"/>
        <w:numPr>
          <w:ilvl w:val="1"/>
          <w:numId w:val="23"/>
        </w:numPr>
      </w:pPr>
      <w:r w:rsidRPr="0057261B">
        <w:t>możliwa do odczytu data wykonania usługi utrzymania w czystości – dzień, miesiąc, rok,</w:t>
      </w:r>
    </w:p>
    <w:p w14:paraId="03B0B3C8" w14:textId="00D6C0BE" w:rsidR="00DD2D69" w:rsidRPr="0057261B" w:rsidRDefault="00DD2D69" w:rsidP="00DD2D69">
      <w:pPr>
        <w:pStyle w:val="OPZ-1"/>
        <w:numPr>
          <w:ilvl w:val="1"/>
          <w:numId w:val="23"/>
        </w:numPr>
      </w:pPr>
      <w:r w:rsidRPr="0057261B">
        <w:t>możliwa do odczytu godzina przyjęcia do wykonania usługi utrzymania w czystości – dzień, miesiąc, rok,</w:t>
      </w:r>
    </w:p>
    <w:p w14:paraId="222BC1A6" w14:textId="77E94295" w:rsidR="00DD2D69" w:rsidRPr="0057261B" w:rsidRDefault="00DD2D69" w:rsidP="00DD2D69">
      <w:pPr>
        <w:pStyle w:val="OPZ-1"/>
        <w:numPr>
          <w:ilvl w:val="1"/>
          <w:numId w:val="23"/>
        </w:numPr>
      </w:pPr>
      <w:r w:rsidRPr="0057261B">
        <w:t>możliwa do odczytu godzina wykonania usługi utrzymania w czystości – dzień, miesiąc, rok,</w:t>
      </w:r>
    </w:p>
    <w:p w14:paraId="62187CFE" w14:textId="6C453211" w:rsidR="00096190" w:rsidRPr="0057261B" w:rsidRDefault="00096190" w:rsidP="00096190">
      <w:pPr>
        <w:pStyle w:val="OPZ-1"/>
        <w:numPr>
          <w:ilvl w:val="1"/>
          <w:numId w:val="23"/>
        </w:numPr>
      </w:pPr>
      <w:r w:rsidRPr="0057261B">
        <w:t>możliwy do odczytu punkt czyszczenia wykonania usługi utrzymania w czystości,</w:t>
      </w:r>
    </w:p>
    <w:p w14:paraId="0D97BC81" w14:textId="6C5DCED0" w:rsidR="00096190" w:rsidRPr="0057261B" w:rsidRDefault="00096190" w:rsidP="00096190">
      <w:pPr>
        <w:pStyle w:val="OPZ-1"/>
        <w:numPr>
          <w:ilvl w:val="1"/>
          <w:numId w:val="23"/>
        </w:numPr>
      </w:pPr>
      <w:r w:rsidRPr="0057261B">
        <w:t>możliwy do odczytu nr pociągu, który będzie obsługiwał dany EZT po wykonania usługi utrzymania w czystości,</w:t>
      </w:r>
    </w:p>
    <w:p w14:paraId="0EFF5D89" w14:textId="77777777" w:rsidR="00607247" w:rsidRPr="0057261B" w:rsidRDefault="00607247" w:rsidP="00987998">
      <w:pPr>
        <w:pStyle w:val="OPZ-1"/>
        <w:numPr>
          <w:ilvl w:val="1"/>
          <w:numId w:val="23"/>
        </w:numPr>
      </w:pPr>
      <w:r w:rsidRPr="0057261B">
        <w:t>możliwe do odczytu i weryfikacji wszystkie poziomy utrzymania w czystości wykonane na określonym elektrycznym zespole trakcyjnym zgodnie z ich nazewnictwem (SP-0, SP-1, SP-2, SP-3, SP-ZEW, SP-F, GRAFFITI, OP, W),</w:t>
      </w:r>
    </w:p>
    <w:p w14:paraId="75B40897" w14:textId="4FDECC2B" w:rsidR="00607247" w:rsidRPr="0057261B" w:rsidRDefault="00607247" w:rsidP="00987998">
      <w:pPr>
        <w:pStyle w:val="OPZ-1"/>
        <w:numPr>
          <w:ilvl w:val="1"/>
          <w:numId w:val="23"/>
        </w:numPr>
        <w:rPr>
          <w:b/>
        </w:rPr>
      </w:pPr>
      <w:r w:rsidRPr="0057261B">
        <w:t>uzupełnien</w:t>
      </w:r>
      <w:r w:rsidR="0007312C" w:rsidRPr="0057261B">
        <w:t xml:space="preserve">ie kolumny dotyczącej wykonanego poziomu </w:t>
      </w:r>
      <w:r w:rsidRPr="0057261B">
        <w:t xml:space="preserve">dezynfekcji z użyciem środków przekazanych przez Zamawiającego – </w:t>
      </w:r>
      <w:r w:rsidR="00C826D7" w:rsidRPr="0057261B">
        <w:t>nieuzupełniona</w:t>
      </w:r>
      <w:r w:rsidRPr="0057261B">
        <w:t xml:space="preserve"> kolumna będzie traktowana jako pominięcie czynności,</w:t>
      </w:r>
    </w:p>
    <w:p w14:paraId="6D49F932" w14:textId="5728FAF2" w:rsidR="00987998" w:rsidRPr="0057261B" w:rsidRDefault="00A82D89" w:rsidP="00A82D89">
      <w:pPr>
        <w:pStyle w:val="OPZ-1"/>
        <w:numPr>
          <w:ilvl w:val="1"/>
          <w:numId w:val="23"/>
        </w:numPr>
      </w:pPr>
      <w:r>
        <w:t>kolumny dotyczące</w:t>
      </w:r>
      <w:r w:rsidR="00C826D7" w:rsidRPr="0057261B">
        <w:t xml:space="preserve"> potwierdzenia wykonanej usługi </w:t>
      </w:r>
      <w:r w:rsidR="00DB24CB" w:rsidRPr="0057261B">
        <w:t xml:space="preserve">dla </w:t>
      </w:r>
      <w:r w:rsidR="00C826D7" w:rsidRPr="0057261B">
        <w:t xml:space="preserve">danych poziomów utrzymania w czystości </w:t>
      </w:r>
      <w:r>
        <w:t>wypełnia Zamawiający (drużyna pociągowa).</w:t>
      </w:r>
    </w:p>
    <w:p w14:paraId="212FA25F" w14:textId="709A6391" w:rsidR="00096190" w:rsidRPr="0057261B" w:rsidRDefault="00096190" w:rsidP="00096190">
      <w:pPr>
        <w:pStyle w:val="OPZ-1"/>
        <w:numPr>
          <w:ilvl w:val="1"/>
          <w:numId w:val="23"/>
        </w:numPr>
      </w:pPr>
      <w:r w:rsidRPr="0057261B">
        <w:t>czytelny podpis pracownika Wykonawcy potwierdzającego zakończenie wykonania usługi utrzymania</w:t>
      </w:r>
      <w:r w:rsidR="00A618AD">
        <w:t xml:space="preserve"> </w:t>
      </w:r>
      <w:r w:rsidR="00A618AD">
        <w:br/>
        <w:t>w czystości - imię i nazwisko.</w:t>
      </w:r>
    </w:p>
    <w:p w14:paraId="7EDCFBE8" w14:textId="5EC99C02" w:rsidR="0045506D" w:rsidRPr="006D2761" w:rsidRDefault="00E53AE0" w:rsidP="006D2761">
      <w:pPr>
        <w:pStyle w:val="OPZ-1"/>
      </w:pPr>
      <w:r w:rsidRPr="006D2761">
        <w:t>Osoby realizujące</w:t>
      </w:r>
      <w:r w:rsidR="00535489" w:rsidRPr="006D2761">
        <w:t xml:space="preserve"> usługę </w:t>
      </w:r>
      <w:r w:rsidR="004F6895" w:rsidRPr="006D2761">
        <w:t>utrzymania w czystości w lokalizacji Kraków Lotnisko</w:t>
      </w:r>
      <w:r w:rsidRPr="006D2761">
        <w:t xml:space="preserve"> zobowiązane są do schludnego wyglądu oraz posiadania odpowiedniego stroju roboczego składającego się z:</w:t>
      </w:r>
    </w:p>
    <w:p w14:paraId="6EA548C8" w14:textId="1CEC46D3" w:rsidR="004F6895" w:rsidRPr="006D2761" w:rsidRDefault="00ED07CF" w:rsidP="006D2761">
      <w:pPr>
        <w:pStyle w:val="OPZ-1"/>
        <w:numPr>
          <w:ilvl w:val="1"/>
          <w:numId w:val="18"/>
        </w:numPr>
      </w:pPr>
      <w:r w:rsidRPr="006D2761">
        <w:t>kamizelki</w:t>
      </w:r>
      <w:r w:rsidR="00416874" w:rsidRPr="006D2761">
        <w:t xml:space="preserve"> </w:t>
      </w:r>
      <w:r w:rsidR="00535489" w:rsidRPr="006D2761">
        <w:t xml:space="preserve">odblaskowej </w:t>
      </w:r>
      <w:r w:rsidR="00A618AD">
        <w:t>z widoczną nazwą</w:t>
      </w:r>
      <w:r w:rsidR="00A618AD" w:rsidRPr="006D2761">
        <w:t xml:space="preserve"> </w:t>
      </w:r>
      <w:r w:rsidR="00A618AD">
        <w:t>lub logo firmy</w:t>
      </w:r>
      <w:r w:rsidR="00416874" w:rsidRPr="006D2761">
        <w:t xml:space="preserve"> Wykonawcy,</w:t>
      </w:r>
    </w:p>
    <w:p w14:paraId="4C5E72D7" w14:textId="01EDB43E" w:rsidR="00E53AE0" w:rsidRPr="006D2761" w:rsidRDefault="00ED07CF" w:rsidP="006D2761">
      <w:pPr>
        <w:pStyle w:val="OPZ-1"/>
        <w:numPr>
          <w:ilvl w:val="1"/>
          <w:numId w:val="18"/>
        </w:numPr>
      </w:pPr>
      <w:r w:rsidRPr="006D2761">
        <w:t>długich spodni</w:t>
      </w:r>
      <w:r w:rsidR="00E53AE0" w:rsidRPr="006D2761">
        <w:t>,</w:t>
      </w:r>
    </w:p>
    <w:p w14:paraId="5A767198" w14:textId="21DC3644" w:rsidR="00ED07CF" w:rsidRPr="006D2761" w:rsidRDefault="00ED07CF" w:rsidP="006D2761">
      <w:pPr>
        <w:pStyle w:val="OPZ-1"/>
        <w:numPr>
          <w:ilvl w:val="1"/>
          <w:numId w:val="18"/>
        </w:numPr>
      </w:pPr>
      <w:r w:rsidRPr="006D2761">
        <w:t>koszulki/polo/koszuli</w:t>
      </w:r>
      <w:r w:rsidR="00E53AE0" w:rsidRPr="006D2761">
        <w:t>/polar</w:t>
      </w:r>
      <w:r w:rsidRPr="006D2761">
        <w:t xml:space="preserve">u </w:t>
      </w:r>
      <w:r w:rsidR="00E53AE0" w:rsidRPr="006D2761">
        <w:t>(</w:t>
      </w:r>
      <w:r w:rsidR="00D66169" w:rsidRPr="006D2761">
        <w:t>pomar</w:t>
      </w:r>
      <w:r w:rsidRPr="006D2761">
        <w:t>a</w:t>
      </w:r>
      <w:r w:rsidR="00D66169" w:rsidRPr="006D2761">
        <w:t>ńczowa,</w:t>
      </w:r>
      <w:r w:rsidRPr="006D2761">
        <w:t xml:space="preserve"> granatowa, biała lub czarna bez nadruków),</w:t>
      </w:r>
    </w:p>
    <w:p w14:paraId="29089EB4" w14:textId="4D4A8D76" w:rsidR="00ED07CF" w:rsidRPr="006D2761" w:rsidRDefault="00ED07CF" w:rsidP="006D2761">
      <w:pPr>
        <w:pStyle w:val="OPZ-1"/>
        <w:numPr>
          <w:ilvl w:val="1"/>
          <w:numId w:val="18"/>
        </w:numPr>
      </w:pPr>
      <w:r w:rsidRPr="006D2761">
        <w:t>nie dopuszcza się stosowania ubioru sportowego (dresy, adidasy, trampki), ubioru z nadrukami.</w:t>
      </w:r>
      <w:r w:rsidR="00D66169" w:rsidRPr="006D2761">
        <w:t xml:space="preserve"> </w:t>
      </w:r>
    </w:p>
    <w:p w14:paraId="5AEFF38C" w14:textId="180F67C2" w:rsidR="00E1119F" w:rsidRPr="006D2761" w:rsidRDefault="00ED07CF" w:rsidP="006D2761">
      <w:pPr>
        <w:pStyle w:val="OPZ-1"/>
        <w:numPr>
          <w:ilvl w:val="0"/>
          <w:numId w:val="0"/>
        </w:numPr>
        <w:ind w:left="750"/>
      </w:pPr>
      <w:r w:rsidRPr="006D2761">
        <w:t>W przypadku stwierdzenia niewłaściwego ubi</w:t>
      </w:r>
      <w:r w:rsidR="00191883">
        <w:t>oru w zakresie wskazanym w pkt a) – d)</w:t>
      </w:r>
      <w:r w:rsidRPr="006D2761">
        <w:t xml:space="preserve"> Zamawiający uzna usługę za nienależycie wykonywaną i naliczy karę umowną </w:t>
      </w:r>
      <w:r w:rsidR="00A11686" w:rsidRPr="006D2761">
        <w:t>zgodnie z zapisami</w:t>
      </w:r>
      <w:r w:rsidR="001950AA" w:rsidRPr="006D2761">
        <w:t xml:space="preserve"> Umowy. </w:t>
      </w:r>
    </w:p>
    <w:p w14:paraId="246330AD" w14:textId="64A4A687" w:rsidR="000B4B45" w:rsidRPr="006D2761" w:rsidRDefault="00E1119F" w:rsidP="000B4B45">
      <w:pPr>
        <w:pStyle w:val="OPZ-1"/>
      </w:pPr>
      <w:r w:rsidRPr="006D2761">
        <w:t>Osoby realizujące usługę utrzymania w czystości</w:t>
      </w:r>
      <w:r w:rsidR="00134959" w:rsidRPr="006D2761">
        <w:t xml:space="preserve"> </w:t>
      </w:r>
      <w:r w:rsidR="00371829" w:rsidRPr="006D2761">
        <w:t>zobligowane są do posiadania umieszczonego</w:t>
      </w:r>
      <w:r w:rsidR="00134959" w:rsidRPr="006D2761">
        <w:t xml:space="preserve"> w widocznym miejscu identyfikator</w:t>
      </w:r>
      <w:r w:rsidR="00371829" w:rsidRPr="006D2761">
        <w:t>a zawierającego</w:t>
      </w:r>
      <w:r w:rsidR="00134959" w:rsidRPr="006D2761">
        <w:t xml:space="preserve"> numer identyfikacyjny pracownika oraz nazwę </w:t>
      </w:r>
      <w:r w:rsidR="00FA3A50">
        <w:t xml:space="preserve">lub logo </w:t>
      </w:r>
      <w:r w:rsidR="000B4B45">
        <w:t>firmy,</w:t>
      </w:r>
      <w:r w:rsidR="00191883">
        <w:t xml:space="preserve"> </w:t>
      </w:r>
      <w:r w:rsidR="000B4B45">
        <w:t xml:space="preserve"> w</w:t>
      </w:r>
      <w:r w:rsidR="000B4B45" w:rsidRPr="006D2761">
        <w:t xml:space="preserve"> przypadku stwierdzenia </w:t>
      </w:r>
      <w:r w:rsidR="000B4B45">
        <w:t xml:space="preserve">powyższych braków </w:t>
      </w:r>
      <w:r w:rsidR="000B4B45" w:rsidRPr="006D2761">
        <w:t xml:space="preserve">Zamawiający uzna usługę za nienależycie wykonywaną i naliczy karę umowną zgodnie z zapisami Umowy. </w:t>
      </w:r>
    </w:p>
    <w:p w14:paraId="6C4B0E19" w14:textId="779E492F" w:rsidR="00E1119F" w:rsidRPr="006D2761" w:rsidRDefault="00C4791A" w:rsidP="006D2761">
      <w:pPr>
        <w:pStyle w:val="OPZ-1"/>
      </w:pPr>
      <w:r w:rsidRPr="006D2761">
        <w:t>Wyposażenie pracowników w elem</w:t>
      </w:r>
      <w:r w:rsidR="00A618AD">
        <w:t>enty ubioru wskazane w ust. 31</w:t>
      </w:r>
      <w:r w:rsidR="008808D5" w:rsidRPr="006D2761">
        <w:t xml:space="preserve"> oraz identyfikatory</w:t>
      </w:r>
      <w:r w:rsidR="00D629E6" w:rsidRPr="006D2761">
        <w:t>, o których mowa</w:t>
      </w:r>
      <w:r w:rsidR="00DE2C7E" w:rsidRPr="006D2761">
        <w:t xml:space="preserve"> </w:t>
      </w:r>
      <w:r w:rsidR="00A618AD">
        <w:t>w ust. 32</w:t>
      </w:r>
      <w:r w:rsidR="00D629E6" w:rsidRPr="006D2761">
        <w:t xml:space="preserve"> </w:t>
      </w:r>
      <w:r w:rsidRPr="006D2761">
        <w:t>leży po stronie Wykonawcy.</w:t>
      </w:r>
    </w:p>
    <w:p w14:paraId="2C0CC99F" w14:textId="77777777" w:rsidR="006761A7" w:rsidRPr="006D2761" w:rsidRDefault="006761A7" w:rsidP="006D2761">
      <w:pPr>
        <w:pStyle w:val="OPZ-1"/>
        <w:numPr>
          <w:ilvl w:val="0"/>
          <w:numId w:val="0"/>
        </w:numPr>
      </w:pPr>
    </w:p>
    <w:p w14:paraId="3AB6E958" w14:textId="77777777" w:rsidR="00304B6E" w:rsidRPr="006D2761" w:rsidRDefault="00304B6E" w:rsidP="00304B6E">
      <w:pPr>
        <w:pStyle w:val="Akapitzlist"/>
        <w:rPr>
          <w:rFonts w:asciiTheme="minorHAnsi" w:hAnsiTheme="minorHAnsi" w:cstheme="minorHAnsi"/>
          <w:b/>
          <w:highlight w:val="yellow"/>
        </w:rPr>
      </w:pPr>
    </w:p>
    <w:p w14:paraId="1622B9C0" w14:textId="77777777" w:rsidR="00FD2A5B" w:rsidRPr="006D2761" w:rsidRDefault="00FD2A5B" w:rsidP="0016467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FD2A5B" w:rsidRPr="006D2761" w:rsidSect="006D2761">
      <w:pgSz w:w="11906" w:h="16838" w:code="9"/>
      <w:pgMar w:top="720" w:right="720" w:bottom="720" w:left="720" w:header="73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1265F" w14:textId="77777777" w:rsidR="00E33D39" w:rsidRDefault="00E33D39">
      <w:r>
        <w:separator/>
      </w:r>
    </w:p>
  </w:endnote>
  <w:endnote w:type="continuationSeparator" w:id="0">
    <w:p w14:paraId="0A2C710F" w14:textId="77777777" w:rsidR="00E33D39" w:rsidRDefault="00E3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cada">
    <w:altName w:val="Courier New"/>
    <w:charset w:val="EE"/>
    <w:family w:val="auto"/>
    <w:pitch w:val="variable"/>
    <w:sig w:usb0="00000001" w:usb1="00000000" w:usb2="00000000" w:usb3="00000000" w:csb0="000000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D9002" w14:textId="77777777" w:rsidR="00E33D39" w:rsidRDefault="00E33D39">
      <w:r>
        <w:separator/>
      </w:r>
    </w:p>
  </w:footnote>
  <w:footnote w:type="continuationSeparator" w:id="0">
    <w:p w14:paraId="606FCBE2" w14:textId="77777777" w:rsidR="00E33D39" w:rsidRDefault="00E33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501D"/>
    <w:multiLevelType w:val="hybridMultilevel"/>
    <w:tmpl w:val="D974E596"/>
    <w:lvl w:ilvl="0" w:tplc="04150017">
      <w:start w:val="1"/>
      <w:numFmt w:val="lowerLetter"/>
      <w:lvlText w:val="%1)"/>
      <w:lvlJc w:val="left"/>
      <w:pPr>
        <w:ind w:left="751" w:hanging="360"/>
      </w:pPr>
    </w:lvl>
    <w:lvl w:ilvl="1" w:tplc="04150011">
      <w:start w:val="1"/>
      <w:numFmt w:val="decimal"/>
      <w:lvlText w:val="%2)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>
    <w:nsid w:val="0FEB563F"/>
    <w:multiLevelType w:val="hybridMultilevel"/>
    <w:tmpl w:val="FD869D36"/>
    <w:lvl w:ilvl="0" w:tplc="5F9A32DE">
      <w:start w:val="1"/>
      <w:numFmt w:val="decimal"/>
      <w:lvlText w:val="%1."/>
      <w:lvlJc w:val="left"/>
      <w:pPr>
        <w:ind w:left="750" w:hanging="390"/>
      </w:pPr>
      <w:rPr>
        <w:rFonts w:hint="default"/>
        <w:b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52C61"/>
    <w:multiLevelType w:val="hybridMultilevel"/>
    <w:tmpl w:val="3012A038"/>
    <w:lvl w:ilvl="0" w:tplc="0DA03000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427923"/>
    <w:multiLevelType w:val="hybridMultilevel"/>
    <w:tmpl w:val="0EE4A7F0"/>
    <w:lvl w:ilvl="0" w:tplc="5F9A32DE">
      <w:start w:val="1"/>
      <w:numFmt w:val="decimal"/>
      <w:lvlText w:val="%1."/>
      <w:lvlJc w:val="left"/>
      <w:pPr>
        <w:ind w:left="750" w:hanging="390"/>
      </w:pPr>
      <w:rPr>
        <w:rFonts w:hint="default"/>
        <w:b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879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0626D3"/>
    <w:multiLevelType w:val="hybridMultilevel"/>
    <w:tmpl w:val="53D22E08"/>
    <w:lvl w:ilvl="0" w:tplc="F4D4226C">
      <w:start w:val="1"/>
      <w:numFmt w:val="decimal"/>
      <w:lvlText w:val="%1."/>
      <w:lvlJc w:val="left"/>
      <w:pPr>
        <w:ind w:left="750" w:hanging="390"/>
      </w:pPr>
      <w:rPr>
        <w:rFonts w:hint="default"/>
        <w:b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E537F"/>
    <w:multiLevelType w:val="hybridMultilevel"/>
    <w:tmpl w:val="CD4A4300"/>
    <w:lvl w:ilvl="0" w:tplc="4F7A8B30">
      <w:start w:val="1"/>
      <w:numFmt w:val="lowerLetter"/>
      <w:lvlText w:val="%1)"/>
      <w:lvlJc w:val="left"/>
      <w:pPr>
        <w:tabs>
          <w:tab w:val="num" w:pos="-186"/>
        </w:tabs>
        <w:ind w:left="-186" w:hanging="567"/>
      </w:pPr>
      <w:rPr>
        <w:rFonts w:hint="default"/>
        <w:b w:val="0"/>
        <w:bCs w:val="0"/>
        <w:i w:val="0"/>
        <w:color w:val="auto"/>
        <w:sz w:val="22"/>
        <w:szCs w:val="22"/>
      </w:rPr>
    </w:lvl>
    <w:lvl w:ilvl="1" w:tplc="4F7A8B30">
      <w:start w:val="1"/>
      <w:numFmt w:val="lowerLetter"/>
      <w:lvlText w:val="%2)"/>
      <w:lvlJc w:val="left"/>
      <w:pPr>
        <w:ind w:left="687" w:hanging="360"/>
      </w:pPr>
      <w:rPr>
        <w:rFonts w:hint="default"/>
        <w:b w:val="0"/>
        <w:bCs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407" w:hanging="180"/>
      </w:pPr>
    </w:lvl>
    <w:lvl w:ilvl="3" w:tplc="0415000F" w:tentative="1">
      <w:start w:val="1"/>
      <w:numFmt w:val="decimal"/>
      <w:lvlText w:val="%4."/>
      <w:lvlJc w:val="left"/>
      <w:pPr>
        <w:ind w:left="2127" w:hanging="360"/>
      </w:pPr>
    </w:lvl>
    <w:lvl w:ilvl="4" w:tplc="04150019" w:tentative="1">
      <w:start w:val="1"/>
      <w:numFmt w:val="lowerLetter"/>
      <w:lvlText w:val="%5."/>
      <w:lvlJc w:val="left"/>
      <w:pPr>
        <w:ind w:left="2847" w:hanging="360"/>
      </w:pPr>
    </w:lvl>
    <w:lvl w:ilvl="5" w:tplc="0415001B" w:tentative="1">
      <w:start w:val="1"/>
      <w:numFmt w:val="lowerRoman"/>
      <w:lvlText w:val="%6."/>
      <w:lvlJc w:val="right"/>
      <w:pPr>
        <w:ind w:left="3567" w:hanging="180"/>
      </w:pPr>
    </w:lvl>
    <w:lvl w:ilvl="6" w:tplc="0415000F" w:tentative="1">
      <w:start w:val="1"/>
      <w:numFmt w:val="decimal"/>
      <w:lvlText w:val="%7."/>
      <w:lvlJc w:val="left"/>
      <w:pPr>
        <w:ind w:left="4287" w:hanging="360"/>
      </w:pPr>
    </w:lvl>
    <w:lvl w:ilvl="7" w:tplc="04150019" w:tentative="1">
      <w:start w:val="1"/>
      <w:numFmt w:val="lowerLetter"/>
      <w:lvlText w:val="%8."/>
      <w:lvlJc w:val="left"/>
      <w:pPr>
        <w:ind w:left="5007" w:hanging="360"/>
      </w:pPr>
    </w:lvl>
    <w:lvl w:ilvl="8" w:tplc="0415001B" w:tentative="1">
      <w:start w:val="1"/>
      <w:numFmt w:val="lowerRoman"/>
      <w:lvlText w:val="%9."/>
      <w:lvlJc w:val="right"/>
      <w:pPr>
        <w:ind w:left="5727" w:hanging="180"/>
      </w:pPr>
    </w:lvl>
  </w:abstractNum>
  <w:abstractNum w:abstractNumId="7">
    <w:nsid w:val="24D06915"/>
    <w:multiLevelType w:val="hybridMultilevel"/>
    <w:tmpl w:val="48020896"/>
    <w:lvl w:ilvl="0" w:tplc="5F9A32DE">
      <w:start w:val="1"/>
      <w:numFmt w:val="decimal"/>
      <w:lvlText w:val="%1."/>
      <w:lvlJc w:val="left"/>
      <w:pPr>
        <w:ind w:left="750" w:hanging="390"/>
      </w:pPr>
      <w:rPr>
        <w:rFonts w:hint="default"/>
        <w:b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110EB"/>
    <w:multiLevelType w:val="multilevel"/>
    <w:tmpl w:val="F8649E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E6A580E"/>
    <w:multiLevelType w:val="hybridMultilevel"/>
    <w:tmpl w:val="AE66247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392C7E"/>
    <w:multiLevelType w:val="hybridMultilevel"/>
    <w:tmpl w:val="47F0288A"/>
    <w:lvl w:ilvl="0" w:tplc="30883A56">
      <w:start w:val="1"/>
      <w:numFmt w:val="decimal"/>
      <w:pStyle w:val="1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E4592"/>
    <w:multiLevelType w:val="hybridMultilevel"/>
    <w:tmpl w:val="647A2818"/>
    <w:lvl w:ilvl="0" w:tplc="5F9A32DE">
      <w:start w:val="1"/>
      <w:numFmt w:val="decimal"/>
      <w:pStyle w:val="OPZ-1"/>
      <w:lvlText w:val="%1."/>
      <w:lvlJc w:val="left"/>
      <w:pPr>
        <w:ind w:left="750" w:hanging="390"/>
      </w:pPr>
      <w:rPr>
        <w:rFonts w:hint="default"/>
        <w:b/>
        <w:i w:val="0"/>
        <w:sz w:val="22"/>
        <w:szCs w:val="22"/>
      </w:rPr>
    </w:lvl>
    <w:lvl w:ilvl="1" w:tplc="8160E64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605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F735F9B"/>
    <w:multiLevelType w:val="hybridMultilevel"/>
    <w:tmpl w:val="F2740176"/>
    <w:lvl w:ilvl="0" w:tplc="5F9A32DE">
      <w:start w:val="1"/>
      <w:numFmt w:val="decimal"/>
      <w:lvlText w:val="%1."/>
      <w:lvlJc w:val="left"/>
      <w:pPr>
        <w:ind w:left="750" w:hanging="390"/>
      </w:pPr>
      <w:rPr>
        <w:rFonts w:hint="default"/>
        <w:b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9F2439"/>
    <w:multiLevelType w:val="hybridMultilevel"/>
    <w:tmpl w:val="CDF6D568"/>
    <w:lvl w:ilvl="0" w:tplc="04150001">
      <w:start w:val="1"/>
      <w:numFmt w:val="bullet"/>
      <w:pStyle w:val="10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>
    <w:nsid w:val="4A3E696B"/>
    <w:multiLevelType w:val="hybridMultilevel"/>
    <w:tmpl w:val="BDD89B84"/>
    <w:lvl w:ilvl="0" w:tplc="849E206A">
      <w:start w:val="1"/>
      <w:numFmt w:val="decimal"/>
      <w:pStyle w:val="aParagraf3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>
    <w:nsid w:val="50A928F0"/>
    <w:multiLevelType w:val="hybridMultilevel"/>
    <w:tmpl w:val="117636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0E79F8"/>
    <w:multiLevelType w:val="hybridMultilevel"/>
    <w:tmpl w:val="C02AA13E"/>
    <w:lvl w:ilvl="0" w:tplc="F4D4226C">
      <w:start w:val="1"/>
      <w:numFmt w:val="decimal"/>
      <w:lvlText w:val="%1."/>
      <w:lvlJc w:val="left"/>
      <w:pPr>
        <w:ind w:left="750" w:hanging="390"/>
      </w:pPr>
      <w:rPr>
        <w:rFonts w:hint="default"/>
        <w:b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33AC0"/>
    <w:multiLevelType w:val="hybridMultilevel"/>
    <w:tmpl w:val="173A500C"/>
    <w:lvl w:ilvl="0" w:tplc="04150017">
      <w:start w:val="1"/>
      <w:numFmt w:val="lowerLetter"/>
      <w:lvlText w:val="%1)"/>
      <w:lvlJc w:val="left"/>
      <w:pPr>
        <w:ind w:left="5365" w:hanging="360"/>
      </w:pPr>
    </w:lvl>
    <w:lvl w:ilvl="1" w:tplc="04150019" w:tentative="1">
      <w:start w:val="1"/>
      <w:numFmt w:val="lowerLetter"/>
      <w:lvlText w:val="%2."/>
      <w:lvlJc w:val="left"/>
      <w:pPr>
        <w:ind w:left="6085" w:hanging="360"/>
      </w:pPr>
    </w:lvl>
    <w:lvl w:ilvl="2" w:tplc="0415001B" w:tentative="1">
      <w:start w:val="1"/>
      <w:numFmt w:val="lowerRoman"/>
      <w:lvlText w:val="%3."/>
      <w:lvlJc w:val="right"/>
      <w:pPr>
        <w:ind w:left="6805" w:hanging="180"/>
      </w:pPr>
    </w:lvl>
    <w:lvl w:ilvl="3" w:tplc="0415000F" w:tentative="1">
      <w:start w:val="1"/>
      <w:numFmt w:val="decimal"/>
      <w:lvlText w:val="%4."/>
      <w:lvlJc w:val="left"/>
      <w:pPr>
        <w:ind w:left="7525" w:hanging="360"/>
      </w:pPr>
    </w:lvl>
    <w:lvl w:ilvl="4" w:tplc="04150019" w:tentative="1">
      <w:start w:val="1"/>
      <w:numFmt w:val="lowerLetter"/>
      <w:lvlText w:val="%5."/>
      <w:lvlJc w:val="left"/>
      <w:pPr>
        <w:ind w:left="8245" w:hanging="360"/>
      </w:pPr>
    </w:lvl>
    <w:lvl w:ilvl="5" w:tplc="0415001B" w:tentative="1">
      <w:start w:val="1"/>
      <w:numFmt w:val="lowerRoman"/>
      <w:lvlText w:val="%6."/>
      <w:lvlJc w:val="right"/>
      <w:pPr>
        <w:ind w:left="8965" w:hanging="180"/>
      </w:pPr>
    </w:lvl>
    <w:lvl w:ilvl="6" w:tplc="0415000F" w:tentative="1">
      <w:start w:val="1"/>
      <w:numFmt w:val="decimal"/>
      <w:lvlText w:val="%7."/>
      <w:lvlJc w:val="left"/>
      <w:pPr>
        <w:ind w:left="9685" w:hanging="360"/>
      </w:pPr>
    </w:lvl>
    <w:lvl w:ilvl="7" w:tplc="04150019" w:tentative="1">
      <w:start w:val="1"/>
      <w:numFmt w:val="lowerLetter"/>
      <w:lvlText w:val="%8."/>
      <w:lvlJc w:val="left"/>
      <w:pPr>
        <w:ind w:left="10405" w:hanging="360"/>
      </w:pPr>
    </w:lvl>
    <w:lvl w:ilvl="8" w:tplc="0415001B" w:tentative="1">
      <w:start w:val="1"/>
      <w:numFmt w:val="lowerRoman"/>
      <w:lvlText w:val="%9."/>
      <w:lvlJc w:val="right"/>
      <w:pPr>
        <w:ind w:left="11125" w:hanging="180"/>
      </w:pPr>
    </w:lvl>
  </w:abstractNum>
  <w:abstractNum w:abstractNumId="19">
    <w:nsid w:val="6C892009"/>
    <w:multiLevelType w:val="multilevel"/>
    <w:tmpl w:val="EACE9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E5B5A96"/>
    <w:multiLevelType w:val="hybridMultilevel"/>
    <w:tmpl w:val="DB2A93EE"/>
    <w:lvl w:ilvl="0" w:tplc="965CDBBC">
      <w:start w:val="1"/>
      <w:numFmt w:val="lowerLetter"/>
      <w:lvlText w:val="%1)"/>
      <w:lvlJc w:val="left"/>
      <w:pPr>
        <w:ind w:left="1068" w:hanging="360"/>
      </w:pPr>
      <w:rPr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4134833"/>
    <w:multiLevelType w:val="hybridMultilevel"/>
    <w:tmpl w:val="5BFEA4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866311D"/>
    <w:multiLevelType w:val="multilevel"/>
    <w:tmpl w:val="C478B6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6"/>
  </w:num>
  <w:num w:numId="5">
    <w:abstractNumId w:val="0"/>
  </w:num>
  <w:num w:numId="6">
    <w:abstractNumId w:val="21"/>
  </w:num>
  <w:num w:numId="7">
    <w:abstractNumId w:val="9"/>
  </w:num>
  <w:num w:numId="8">
    <w:abstractNumId w:val="22"/>
  </w:num>
  <w:num w:numId="9">
    <w:abstractNumId w:val="15"/>
  </w:num>
  <w:num w:numId="10">
    <w:abstractNumId w:val="18"/>
  </w:num>
  <w:num w:numId="11">
    <w:abstractNumId w:val="2"/>
  </w:num>
  <w:num w:numId="12">
    <w:abstractNumId w:val="16"/>
  </w:num>
  <w:num w:numId="13">
    <w:abstractNumId w:val="12"/>
  </w:num>
  <w:num w:numId="14">
    <w:abstractNumId w:val="17"/>
  </w:num>
  <w:num w:numId="15">
    <w:abstractNumId w:val="19"/>
  </w:num>
  <w:num w:numId="16">
    <w:abstractNumId w:val="1"/>
  </w:num>
  <w:num w:numId="17">
    <w:abstractNumId w:val="4"/>
  </w:num>
  <w:num w:numId="18">
    <w:abstractNumId w:val="5"/>
  </w:num>
  <w:num w:numId="19">
    <w:abstractNumId w:val="8"/>
  </w:num>
  <w:num w:numId="20">
    <w:abstractNumId w:val="20"/>
  </w:num>
  <w:num w:numId="21">
    <w:abstractNumId w:val="7"/>
  </w:num>
  <w:num w:numId="22">
    <w:abstractNumId w:val="3"/>
  </w:num>
  <w:num w:numId="23">
    <w:abstractNumId w:val="13"/>
  </w:num>
  <w:num w:numId="2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61"/>
    <w:rsid w:val="00001E89"/>
    <w:rsid w:val="000107C3"/>
    <w:rsid w:val="000127E3"/>
    <w:rsid w:val="00016450"/>
    <w:rsid w:val="000178A2"/>
    <w:rsid w:val="0002316C"/>
    <w:rsid w:val="00025837"/>
    <w:rsid w:val="000270EF"/>
    <w:rsid w:val="00027749"/>
    <w:rsid w:val="00030725"/>
    <w:rsid w:val="000341D7"/>
    <w:rsid w:val="00034BF5"/>
    <w:rsid w:val="00035EFD"/>
    <w:rsid w:val="000372BB"/>
    <w:rsid w:val="00037A57"/>
    <w:rsid w:val="00037C57"/>
    <w:rsid w:val="000432A2"/>
    <w:rsid w:val="000567A9"/>
    <w:rsid w:val="000629A9"/>
    <w:rsid w:val="000700E0"/>
    <w:rsid w:val="000716C7"/>
    <w:rsid w:val="00071A50"/>
    <w:rsid w:val="000722C5"/>
    <w:rsid w:val="0007312C"/>
    <w:rsid w:val="000737D3"/>
    <w:rsid w:val="00076F10"/>
    <w:rsid w:val="00080DA4"/>
    <w:rsid w:val="00083C81"/>
    <w:rsid w:val="00085F3F"/>
    <w:rsid w:val="00087FCC"/>
    <w:rsid w:val="000948E3"/>
    <w:rsid w:val="00096190"/>
    <w:rsid w:val="00097A05"/>
    <w:rsid w:val="000A083B"/>
    <w:rsid w:val="000A3F8F"/>
    <w:rsid w:val="000B38BD"/>
    <w:rsid w:val="000B4394"/>
    <w:rsid w:val="000B4B45"/>
    <w:rsid w:val="000B7881"/>
    <w:rsid w:val="000C4EBD"/>
    <w:rsid w:val="000C57A5"/>
    <w:rsid w:val="000C58BB"/>
    <w:rsid w:val="000C5925"/>
    <w:rsid w:val="000E01C4"/>
    <w:rsid w:val="000E1D36"/>
    <w:rsid w:val="000E41F0"/>
    <w:rsid w:val="000E4F47"/>
    <w:rsid w:val="000F2AC5"/>
    <w:rsid w:val="000F3966"/>
    <w:rsid w:val="000F4C72"/>
    <w:rsid w:val="000F7392"/>
    <w:rsid w:val="00101CF1"/>
    <w:rsid w:val="00103A0C"/>
    <w:rsid w:val="00112419"/>
    <w:rsid w:val="00115237"/>
    <w:rsid w:val="00116AE2"/>
    <w:rsid w:val="001171AC"/>
    <w:rsid w:val="00117C24"/>
    <w:rsid w:val="00121248"/>
    <w:rsid w:val="00123296"/>
    <w:rsid w:val="00125091"/>
    <w:rsid w:val="00125560"/>
    <w:rsid w:val="001311C7"/>
    <w:rsid w:val="00134959"/>
    <w:rsid w:val="001350F9"/>
    <w:rsid w:val="00135FD8"/>
    <w:rsid w:val="0014077B"/>
    <w:rsid w:val="0014163A"/>
    <w:rsid w:val="00156EF6"/>
    <w:rsid w:val="0015732A"/>
    <w:rsid w:val="00161F23"/>
    <w:rsid w:val="00162106"/>
    <w:rsid w:val="00164223"/>
    <w:rsid w:val="0016467F"/>
    <w:rsid w:val="00166081"/>
    <w:rsid w:val="001670AF"/>
    <w:rsid w:val="0017499B"/>
    <w:rsid w:val="001765F9"/>
    <w:rsid w:val="00177319"/>
    <w:rsid w:val="00191883"/>
    <w:rsid w:val="00191BAE"/>
    <w:rsid w:val="0019229E"/>
    <w:rsid w:val="0019294A"/>
    <w:rsid w:val="001950AA"/>
    <w:rsid w:val="00195731"/>
    <w:rsid w:val="001A114D"/>
    <w:rsid w:val="001A322F"/>
    <w:rsid w:val="001A463A"/>
    <w:rsid w:val="001A7A96"/>
    <w:rsid w:val="001B6520"/>
    <w:rsid w:val="001C692F"/>
    <w:rsid w:val="001C75B4"/>
    <w:rsid w:val="001D1744"/>
    <w:rsid w:val="001D368C"/>
    <w:rsid w:val="001D3FD8"/>
    <w:rsid w:val="001D6BDD"/>
    <w:rsid w:val="001E0176"/>
    <w:rsid w:val="001F0099"/>
    <w:rsid w:val="001F037B"/>
    <w:rsid w:val="001F051A"/>
    <w:rsid w:val="001F2281"/>
    <w:rsid w:val="001F28B3"/>
    <w:rsid w:val="00200E96"/>
    <w:rsid w:val="00206204"/>
    <w:rsid w:val="00214911"/>
    <w:rsid w:val="00214EDC"/>
    <w:rsid w:val="00220EDC"/>
    <w:rsid w:val="002276C9"/>
    <w:rsid w:val="00230748"/>
    <w:rsid w:val="00230CCA"/>
    <w:rsid w:val="00235EF5"/>
    <w:rsid w:val="00251E60"/>
    <w:rsid w:val="00254E36"/>
    <w:rsid w:val="00260BCE"/>
    <w:rsid w:val="002643B0"/>
    <w:rsid w:val="002644C1"/>
    <w:rsid w:val="00266FFE"/>
    <w:rsid w:val="0027761E"/>
    <w:rsid w:val="00277C8F"/>
    <w:rsid w:val="00293AB4"/>
    <w:rsid w:val="002A172D"/>
    <w:rsid w:val="002A7B3C"/>
    <w:rsid w:val="002B28D5"/>
    <w:rsid w:val="002C0DBA"/>
    <w:rsid w:val="002C7134"/>
    <w:rsid w:val="002D28C7"/>
    <w:rsid w:val="002D5D9E"/>
    <w:rsid w:val="002E067C"/>
    <w:rsid w:val="002E1661"/>
    <w:rsid w:val="002E7180"/>
    <w:rsid w:val="002F5377"/>
    <w:rsid w:val="002F7B0C"/>
    <w:rsid w:val="002F7E7A"/>
    <w:rsid w:val="00304B6E"/>
    <w:rsid w:val="00305677"/>
    <w:rsid w:val="00306776"/>
    <w:rsid w:val="00307C1C"/>
    <w:rsid w:val="003103DC"/>
    <w:rsid w:val="003109DC"/>
    <w:rsid w:val="003174D9"/>
    <w:rsid w:val="003240BA"/>
    <w:rsid w:val="00327404"/>
    <w:rsid w:val="00330D19"/>
    <w:rsid w:val="003326B6"/>
    <w:rsid w:val="00332715"/>
    <w:rsid w:val="00333E7B"/>
    <w:rsid w:val="00334DAB"/>
    <w:rsid w:val="00337EC7"/>
    <w:rsid w:val="00342667"/>
    <w:rsid w:val="0036124D"/>
    <w:rsid w:val="0036343B"/>
    <w:rsid w:val="00366E95"/>
    <w:rsid w:val="00370896"/>
    <w:rsid w:val="00371829"/>
    <w:rsid w:val="00377BF8"/>
    <w:rsid w:val="00385090"/>
    <w:rsid w:val="00385B37"/>
    <w:rsid w:val="00390933"/>
    <w:rsid w:val="00391A6A"/>
    <w:rsid w:val="0039731C"/>
    <w:rsid w:val="003A1A49"/>
    <w:rsid w:val="003A5BB4"/>
    <w:rsid w:val="003B1E59"/>
    <w:rsid w:val="003B30EE"/>
    <w:rsid w:val="003C52E7"/>
    <w:rsid w:val="003C58CB"/>
    <w:rsid w:val="003C6EF8"/>
    <w:rsid w:val="003D2FE2"/>
    <w:rsid w:val="003D4D9C"/>
    <w:rsid w:val="003D5ED0"/>
    <w:rsid w:val="003D6956"/>
    <w:rsid w:val="003E0436"/>
    <w:rsid w:val="003E67DC"/>
    <w:rsid w:val="003E6DA2"/>
    <w:rsid w:val="003F2C55"/>
    <w:rsid w:val="0040016F"/>
    <w:rsid w:val="00400B71"/>
    <w:rsid w:val="0040209C"/>
    <w:rsid w:val="0040264F"/>
    <w:rsid w:val="00404559"/>
    <w:rsid w:val="0041476F"/>
    <w:rsid w:val="00415385"/>
    <w:rsid w:val="00416874"/>
    <w:rsid w:val="004267B1"/>
    <w:rsid w:val="00426CBC"/>
    <w:rsid w:val="00436285"/>
    <w:rsid w:val="00440AA6"/>
    <w:rsid w:val="00441DC4"/>
    <w:rsid w:val="00445D7C"/>
    <w:rsid w:val="0044626C"/>
    <w:rsid w:val="00446F6A"/>
    <w:rsid w:val="00450E19"/>
    <w:rsid w:val="0045506D"/>
    <w:rsid w:val="00460299"/>
    <w:rsid w:val="00461A83"/>
    <w:rsid w:val="004627F5"/>
    <w:rsid w:val="00466665"/>
    <w:rsid w:val="00466BAA"/>
    <w:rsid w:val="0046702E"/>
    <w:rsid w:val="004673A1"/>
    <w:rsid w:val="00467A84"/>
    <w:rsid w:val="00475968"/>
    <w:rsid w:val="00477B3A"/>
    <w:rsid w:val="004802FA"/>
    <w:rsid w:val="0048064D"/>
    <w:rsid w:val="0048412A"/>
    <w:rsid w:val="00485E0E"/>
    <w:rsid w:val="00486D85"/>
    <w:rsid w:val="00497B1E"/>
    <w:rsid w:val="004A1F99"/>
    <w:rsid w:val="004B105F"/>
    <w:rsid w:val="004B3AAF"/>
    <w:rsid w:val="004C2B66"/>
    <w:rsid w:val="004C6981"/>
    <w:rsid w:val="004D17FF"/>
    <w:rsid w:val="004D547C"/>
    <w:rsid w:val="004D611B"/>
    <w:rsid w:val="004D67CC"/>
    <w:rsid w:val="004E0A59"/>
    <w:rsid w:val="004E3BFC"/>
    <w:rsid w:val="004E5C45"/>
    <w:rsid w:val="004E5EB5"/>
    <w:rsid w:val="004E7011"/>
    <w:rsid w:val="004E78E5"/>
    <w:rsid w:val="004F0B7B"/>
    <w:rsid w:val="004F275F"/>
    <w:rsid w:val="004F2B98"/>
    <w:rsid w:val="004F3F1B"/>
    <w:rsid w:val="004F438F"/>
    <w:rsid w:val="004F652E"/>
    <w:rsid w:val="004F6895"/>
    <w:rsid w:val="00505FCB"/>
    <w:rsid w:val="0050630C"/>
    <w:rsid w:val="00513861"/>
    <w:rsid w:val="005266C3"/>
    <w:rsid w:val="00526DEC"/>
    <w:rsid w:val="00535489"/>
    <w:rsid w:val="005365B4"/>
    <w:rsid w:val="00537C21"/>
    <w:rsid w:val="00541E3C"/>
    <w:rsid w:val="00543354"/>
    <w:rsid w:val="005451B7"/>
    <w:rsid w:val="00545FC2"/>
    <w:rsid w:val="005471E4"/>
    <w:rsid w:val="0055005A"/>
    <w:rsid w:val="005566D8"/>
    <w:rsid w:val="005603A7"/>
    <w:rsid w:val="00562DC8"/>
    <w:rsid w:val="00564146"/>
    <w:rsid w:val="0056764D"/>
    <w:rsid w:val="00570458"/>
    <w:rsid w:val="00571746"/>
    <w:rsid w:val="00571D44"/>
    <w:rsid w:val="0057261B"/>
    <w:rsid w:val="00575409"/>
    <w:rsid w:val="00580448"/>
    <w:rsid w:val="00580E67"/>
    <w:rsid w:val="00581450"/>
    <w:rsid w:val="005860DC"/>
    <w:rsid w:val="00591395"/>
    <w:rsid w:val="00594006"/>
    <w:rsid w:val="00595E32"/>
    <w:rsid w:val="005A0B72"/>
    <w:rsid w:val="005A1A1D"/>
    <w:rsid w:val="005A3225"/>
    <w:rsid w:val="005A32CE"/>
    <w:rsid w:val="005A4690"/>
    <w:rsid w:val="005B56C1"/>
    <w:rsid w:val="005C1391"/>
    <w:rsid w:val="005C3A1F"/>
    <w:rsid w:val="005C4224"/>
    <w:rsid w:val="005D0255"/>
    <w:rsid w:val="005D0288"/>
    <w:rsid w:val="005D1CB8"/>
    <w:rsid w:val="005D2C4F"/>
    <w:rsid w:val="005D5F8F"/>
    <w:rsid w:val="005E0827"/>
    <w:rsid w:val="005E3600"/>
    <w:rsid w:val="005F35CD"/>
    <w:rsid w:val="005F3D12"/>
    <w:rsid w:val="005F4A56"/>
    <w:rsid w:val="005F59D6"/>
    <w:rsid w:val="005F665A"/>
    <w:rsid w:val="00601905"/>
    <w:rsid w:val="00602E8A"/>
    <w:rsid w:val="00605F84"/>
    <w:rsid w:val="00607247"/>
    <w:rsid w:val="00613A97"/>
    <w:rsid w:val="00623C78"/>
    <w:rsid w:val="00626221"/>
    <w:rsid w:val="00630F71"/>
    <w:rsid w:val="00631AEA"/>
    <w:rsid w:val="00633F8A"/>
    <w:rsid w:val="006400F5"/>
    <w:rsid w:val="00647127"/>
    <w:rsid w:val="00650A2F"/>
    <w:rsid w:val="00650E19"/>
    <w:rsid w:val="006516EF"/>
    <w:rsid w:val="006525D0"/>
    <w:rsid w:val="006556E3"/>
    <w:rsid w:val="00655AA0"/>
    <w:rsid w:val="006666C7"/>
    <w:rsid w:val="00666867"/>
    <w:rsid w:val="00666C9F"/>
    <w:rsid w:val="00667DFD"/>
    <w:rsid w:val="00671A49"/>
    <w:rsid w:val="00672F9A"/>
    <w:rsid w:val="006761A7"/>
    <w:rsid w:val="006770F8"/>
    <w:rsid w:val="0068477A"/>
    <w:rsid w:val="00687A2C"/>
    <w:rsid w:val="00691D32"/>
    <w:rsid w:val="006932C3"/>
    <w:rsid w:val="006A086A"/>
    <w:rsid w:val="006A3C4B"/>
    <w:rsid w:val="006A7F66"/>
    <w:rsid w:val="006C46DB"/>
    <w:rsid w:val="006C73FE"/>
    <w:rsid w:val="006D10BE"/>
    <w:rsid w:val="006D2761"/>
    <w:rsid w:val="006D5528"/>
    <w:rsid w:val="006D5E8B"/>
    <w:rsid w:val="006E4077"/>
    <w:rsid w:val="006F4007"/>
    <w:rsid w:val="007056F5"/>
    <w:rsid w:val="00706A24"/>
    <w:rsid w:val="007140F9"/>
    <w:rsid w:val="00715D82"/>
    <w:rsid w:val="00723041"/>
    <w:rsid w:val="007233BD"/>
    <w:rsid w:val="007242B7"/>
    <w:rsid w:val="00726CC9"/>
    <w:rsid w:val="00727545"/>
    <w:rsid w:val="00727D2D"/>
    <w:rsid w:val="00730760"/>
    <w:rsid w:val="00732331"/>
    <w:rsid w:val="00733872"/>
    <w:rsid w:val="007350C6"/>
    <w:rsid w:val="0073573D"/>
    <w:rsid w:val="00735BFE"/>
    <w:rsid w:val="00737258"/>
    <w:rsid w:val="0074422D"/>
    <w:rsid w:val="00744A0F"/>
    <w:rsid w:val="00746EC7"/>
    <w:rsid w:val="00754D35"/>
    <w:rsid w:val="0076058E"/>
    <w:rsid w:val="00762D38"/>
    <w:rsid w:val="00763245"/>
    <w:rsid w:val="00763431"/>
    <w:rsid w:val="007649AA"/>
    <w:rsid w:val="00764CB5"/>
    <w:rsid w:val="00771846"/>
    <w:rsid w:val="007774C3"/>
    <w:rsid w:val="00780E0C"/>
    <w:rsid w:val="00783494"/>
    <w:rsid w:val="00783841"/>
    <w:rsid w:val="007844B9"/>
    <w:rsid w:val="00787F03"/>
    <w:rsid w:val="007927B2"/>
    <w:rsid w:val="0079374C"/>
    <w:rsid w:val="007C0CEA"/>
    <w:rsid w:val="007C1B66"/>
    <w:rsid w:val="007C3663"/>
    <w:rsid w:val="007C3D23"/>
    <w:rsid w:val="007C3D72"/>
    <w:rsid w:val="007C5B3E"/>
    <w:rsid w:val="007C71FC"/>
    <w:rsid w:val="007C7B88"/>
    <w:rsid w:val="007D2072"/>
    <w:rsid w:val="007D2616"/>
    <w:rsid w:val="007D44CC"/>
    <w:rsid w:val="007D4D82"/>
    <w:rsid w:val="007D51E8"/>
    <w:rsid w:val="007E0008"/>
    <w:rsid w:val="007E07EC"/>
    <w:rsid w:val="007E1799"/>
    <w:rsid w:val="007E2363"/>
    <w:rsid w:val="007E3C5C"/>
    <w:rsid w:val="007E6CC5"/>
    <w:rsid w:val="007F02A8"/>
    <w:rsid w:val="007F4BFD"/>
    <w:rsid w:val="007F6C81"/>
    <w:rsid w:val="00800137"/>
    <w:rsid w:val="00801925"/>
    <w:rsid w:val="0080196D"/>
    <w:rsid w:val="00802E72"/>
    <w:rsid w:val="008032E1"/>
    <w:rsid w:val="00804F11"/>
    <w:rsid w:val="00815531"/>
    <w:rsid w:val="00815675"/>
    <w:rsid w:val="008166C8"/>
    <w:rsid w:val="00826A7D"/>
    <w:rsid w:val="0083050B"/>
    <w:rsid w:val="008455CA"/>
    <w:rsid w:val="0084651F"/>
    <w:rsid w:val="00850068"/>
    <w:rsid w:val="00851020"/>
    <w:rsid w:val="0085198F"/>
    <w:rsid w:val="008532FD"/>
    <w:rsid w:val="00876B62"/>
    <w:rsid w:val="008800C1"/>
    <w:rsid w:val="008808D5"/>
    <w:rsid w:val="00882F78"/>
    <w:rsid w:val="008960CB"/>
    <w:rsid w:val="00897D00"/>
    <w:rsid w:val="008A1F80"/>
    <w:rsid w:val="008A5055"/>
    <w:rsid w:val="008A57F5"/>
    <w:rsid w:val="008A74DB"/>
    <w:rsid w:val="008A7E3C"/>
    <w:rsid w:val="008B0CEC"/>
    <w:rsid w:val="008C186D"/>
    <w:rsid w:val="008C1A8D"/>
    <w:rsid w:val="008C383D"/>
    <w:rsid w:val="008C3A18"/>
    <w:rsid w:val="008C3DD8"/>
    <w:rsid w:val="008C6F97"/>
    <w:rsid w:val="008D2560"/>
    <w:rsid w:val="008D5639"/>
    <w:rsid w:val="008E0D8F"/>
    <w:rsid w:val="008E17E0"/>
    <w:rsid w:val="008E3D01"/>
    <w:rsid w:val="008E6D74"/>
    <w:rsid w:val="008E73F3"/>
    <w:rsid w:val="008F3CE7"/>
    <w:rsid w:val="008F68B1"/>
    <w:rsid w:val="0090429B"/>
    <w:rsid w:val="00906594"/>
    <w:rsid w:val="00906F65"/>
    <w:rsid w:val="0091242C"/>
    <w:rsid w:val="00914107"/>
    <w:rsid w:val="00916697"/>
    <w:rsid w:val="0091704D"/>
    <w:rsid w:val="00920D0F"/>
    <w:rsid w:val="00923133"/>
    <w:rsid w:val="00926FCC"/>
    <w:rsid w:val="00927A86"/>
    <w:rsid w:val="00942E5A"/>
    <w:rsid w:val="00943857"/>
    <w:rsid w:val="00943BA0"/>
    <w:rsid w:val="00946719"/>
    <w:rsid w:val="00960FA0"/>
    <w:rsid w:val="009636C6"/>
    <w:rsid w:val="00974EA2"/>
    <w:rsid w:val="009761E9"/>
    <w:rsid w:val="00981E74"/>
    <w:rsid w:val="00983959"/>
    <w:rsid w:val="00986CFA"/>
    <w:rsid w:val="00987998"/>
    <w:rsid w:val="009911D8"/>
    <w:rsid w:val="009933E1"/>
    <w:rsid w:val="0099352E"/>
    <w:rsid w:val="009A0083"/>
    <w:rsid w:val="009A0826"/>
    <w:rsid w:val="009A68A1"/>
    <w:rsid w:val="009B55B4"/>
    <w:rsid w:val="009C16F7"/>
    <w:rsid w:val="009C3C29"/>
    <w:rsid w:val="009C4B87"/>
    <w:rsid w:val="009D4A26"/>
    <w:rsid w:val="009D5263"/>
    <w:rsid w:val="009D5B0C"/>
    <w:rsid w:val="009D73D4"/>
    <w:rsid w:val="009D7F83"/>
    <w:rsid w:val="009F175D"/>
    <w:rsid w:val="009F7328"/>
    <w:rsid w:val="00A01315"/>
    <w:rsid w:val="00A0693D"/>
    <w:rsid w:val="00A11686"/>
    <w:rsid w:val="00A12C75"/>
    <w:rsid w:val="00A13544"/>
    <w:rsid w:val="00A227D6"/>
    <w:rsid w:val="00A237B3"/>
    <w:rsid w:val="00A27C9D"/>
    <w:rsid w:val="00A318B1"/>
    <w:rsid w:val="00A33112"/>
    <w:rsid w:val="00A35FDD"/>
    <w:rsid w:val="00A44866"/>
    <w:rsid w:val="00A46CE8"/>
    <w:rsid w:val="00A46DB1"/>
    <w:rsid w:val="00A516C2"/>
    <w:rsid w:val="00A53B62"/>
    <w:rsid w:val="00A575C2"/>
    <w:rsid w:val="00A578DA"/>
    <w:rsid w:val="00A618AD"/>
    <w:rsid w:val="00A669E5"/>
    <w:rsid w:val="00A76F95"/>
    <w:rsid w:val="00A804BE"/>
    <w:rsid w:val="00A82D89"/>
    <w:rsid w:val="00A858B3"/>
    <w:rsid w:val="00A865E2"/>
    <w:rsid w:val="00A9290F"/>
    <w:rsid w:val="00A95435"/>
    <w:rsid w:val="00A95917"/>
    <w:rsid w:val="00A973B4"/>
    <w:rsid w:val="00AA61AB"/>
    <w:rsid w:val="00AA72EB"/>
    <w:rsid w:val="00AB2C69"/>
    <w:rsid w:val="00AB3905"/>
    <w:rsid w:val="00AB55E9"/>
    <w:rsid w:val="00AC14EB"/>
    <w:rsid w:val="00AC17F5"/>
    <w:rsid w:val="00AC460F"/>
    <w:rsid w:val="00AC7795"/>
    <w:rsid w:val="00AD4BE9"/>
    <w:rsid w:val="00AD5D42"/>
    <w:rsid w:val="00AE3894"/>
    <w:rsid w:val="00AE5DBA"/>
    <w:rsid w:val="00AF0DF2"/>
    <w:rsid w:val="00AF153C"/>
    <w:rsid w:val="00AF67AF"/>
    <w:rsid w:val="00B02CE5"/>
    <w:rsid w:val="00B059F4"/>
    <w:rsid w:val="00B12EC4"/>
    <w:rsid w:val="00B14E4C"/>
    <w:rsid w:val="00B15237"/>
    <w:rsid w:val="00B31FE0"/>
    <w:rsid w:val="00B36291"/>
    <w:rsid w:val="00B3670E"/>
    <w:rsid w:val="00B37175"/>
    <w:rsid w:val="00B37826"/>
    <w:rsid w:val="00B50090"/>
    <w:rsid w:val="00B516E9"/>
    <w:rsid w:val="00B5366B"/>
    <w:rsid w:val="00B5723D"/>
    <w:rsid w:val="00B57B29"/>
    <w:rsid w:val="00B63627"/>
    <w:rsid w:val="00B679BE"/>
    <w:rsid w:val="00B7559F"/>
    <w:rsid w:val="00B76AE4"/>
    <w:rsid w:val="00B770E4"/>
    <w:rsid w:val="00B870BC"/>
    <w:rsid w:val="00B87600"/>
    <w:rsid w:val="00B97259"/>
    <w:rsid w:val="00B97B22"/>
    <w:rsid w:val="00BA6AA1"/>
    <w:rsid w:val="00BA70C7"/>
    <w:rsid w:val="00BB2895"/>
    <w:rsid w:val="00BC085F"/>
    <w:rsid w:val="00BD2D1E"/>
    <w:rsid w:val="00BD679D"/>
    <w:rsid w:val="00BD7058"/>
    <w:rsid w:val="00BD7119"/>
    <w:rsid w:val="00BD7F1F"/>
    <w:rsid w:val="00BE2CE6"/>
    <w:rsid w:val="00BE5FE3"/>
    <w:rsid w:val="00BE7921"/>
    <w:rsid w:val="00BF0CD9"/>
    <w:rsid w:val="00BF21AD"/>
    <w:rsid w:val="00BF2454"/>
    <w:rsid w:val="00BF3B3C"/>
    <w:rsid w:val="00BF434F"/>
    <w:rsid w:val="00BF4444"/>
    <w:rsid w:val="00BF5DDB"/>
    <w:rsid w:val="00C0256A"/>
    <w:rsid w:val="00C07266"/>
    <w:rsid w:val="00C07C24"/>
    <w:rsid w:val="00C11F4C"/>
    <w:rsid w:val="00C12EA1"/>
    <w:rsid w:val="00C13FCF"/>
    <w:rsid w:val="00C17F41"/>
    <w:rsid w:val="00C22A9C"/>
    <w:rsid w:val="00C251DC"/>
    <w:rsid w:val="00C323D4"/>
    <w:rsid w:val="00C32540"/>
    <w:rsid w:val="00C35CC8"/>
    <w:rsid w:val="00C36F75"/>
    <w:rsid w:val="00C47798"/>
    <w:rsid w:val="00C4791A"/>
    <w:rsid w:val="00C47D2C"/>
    <w:rsid w:val="00C51D2B"/>
    <w:rsid w:val="00C53455"/>
    <w:rsid w:val="00C55682"/>
    <w:rsid w:val="00C57719"/>
    <w:rsid w:val="00C57EBB"/>
    <w:rsid w:val="00C60302"/>
    <w:rsid w:val="00C60547"/>
    <w:rsid w:val="00C63034"/>
    <w:rsid w:val="00C63B20"/>
    <w:rsid w:val="00C647F7"/>
    <w:rsid w:val="00C73104"/>
    <w:rsid w:val="00C73778"/>
    <w:rsid w:val="00C757C0"/>
    <w:rsid w:val="00C81411"/>
    <w:rsid w:val="00C826D7"/>
    <w:rsid w:val="00C85398"/>
    <w:rsid w:val="00C8553E"/>
    <w:rsid w:val="00C8593F"/>
    <w:rsid w:val="00C86CA4"/>
    <w:rsid w:val="00CA146B"/>
    <w:rsid w:val="00CA39AD"/>
    <w:rsid w:val="00CA5162"/>
    <w:rsid w:val="00CA7FDA"/>
    <w:rsid w:val="00CB221E"/>
    <w:rsid w:val="00CB2C6F"/>
    <w:rsid w:val="00CB4A8A"/>
    <w:rsid w:val="00CB50BB"/>
    <w:rsid w:val="00CB6589"/>
    <w:rsid w:val="00CB6FD4"/>
    <w:rsid w:val="00CC21F4"/>
    <w:rsid w:val="00CC3728"/>
    <w:rsid w:val="00CC4356"/>
    <w:rsid w:val="00CC50E7"/>
    <w:rsid w:val="00CC62BB"/>
    <w:rsid w:val="00CD0AFF"/>
    <w:rsid w:val="00CD1E2B"/>
    <w:rsid w:val="00CD4351"/>
    <w:rsid w:val="00CD5797"/>
    <w:rsid w:val="00CD6EAC"/>
    <w:rsid w:val="00CE20A8"/>
    <w:rsid w:val="00CE2928"/>
    <w:rsid w:val="00CE2B4B"/>
    <w:rsid w:val="00CF2382"/>
    <w:rsid w:val="00CF25AF"/>
    <w:rsid w:val="00CF5F24"/>
    <w:rsid w:val="00D00337"/>
    <w:rsid w:val="00D03F5D"/>
    <w:rsid w:val="00D042D8"/>
    <w:rsid w:val="00D078A4"/>
    <w:rsid w:val="00D12802"/>
    <w:rsid w:val="00D1491B"/>
    <w:rsid w:val="00D17B57"/>
    <w:rsid w:val="00D2110F"/>
    <w:rsid w:val="00D211D7"/>
    <w:rsid w:val="00D21B2D"/>
    <w:rsid w:val="00D22C80"/>
    <w:rsid w:val="00D22DF1"/>
    <w:rsid w:val="00D40DDD"/>
    <w:rsid w:val="00D4611A"/>
    <w:rsid w:val="00D55917"/>
    <w:rsid w:val="00D5755C"/>
    <w:rsid w:val="00D57C65"/>
    <w:rsid w:val="00D629E6"/>
    <w:rsid w:val="00D635E2"/>
    <w:rsid w:val="00D64653"/>
    <w:rsid w:val="00D66169"/>
    <w:rsid w:val="00D73B50"/>
    <w:rsid w:val="00D7608B"/>
    <w:rsid w:val="00D811FF"/>
    <w:rsid w:val="00DA3D7E"/>
    <w:rsid w:val="00DA570D"/>
    <w:rsid w:val="00DA5810"/>
    <w:rsid w:val="00DA698C"/>
    <w:rsid w:val="00DB24CB"/>
    <w:rsid w:val="00DB6630"/>
    <w:rsid w:val="00DC084A"/>
    <w:rsid w:val="00DC2C6F"/>
    <w:rsid w:val="00DC388E"/>
    <w:rsid w:val="00DC5C9F"/>
    <w:rsid w:val="00DD2D69"/>
    <w:rsid w:val="00DD309C"/>
    <w:rsid w:val="00DE2228"/>
    <w:rsid w:val="00DE2C7E"/>
    <w:rsid w:val="00DE432A"/>
    <w:rsid w:val="00DE577D"/>
    <w:rsid w:val="00DE584A"/>
    <w:rsid w:val="00DE7357"/>
    <w:rsid w:val="00DF04FD"/>
    <w:rsid w:val="00E05FAC"/>
    <w:rsid w:val="00E1119F"/>
    <w:rsid w:val="00E1133B"/>
    <w:rsid w:val="00E14A2B"/>
    <w:rsid w:val="00E16D0F"/>
    <w:rsid w:val="00E22376"/>
    <w:rsid w:val="00E2313C"/>
    <w:rsid w:val="00E2480C"/>
    <w:rsid w:val="00E256B1"/>
    <w:rsid w:val="00E33170"/>
    <w:rsid w:val="00E33D39"/>
    <w:rsid w:val="00E348DB"/>
    <w:rsid w:val="00E3584B"/>
    <w:rsid w:val="00E36514"/>
    <w:rsid w:val="00E37A74"/>
    <w:rsid w:val="00E40483"/>
    <w:rsid w:val="00E40E6B"/>
    <w:rsid w:val="00E41524"/>
    <w:rsid w:val="00E53AE0"/>
    <w:rsid w:val="00E53AFE"/>
    <w:rsid w:val="00E53E27"/>
    <w:rsid w:val="00E6004A"/>
    <w:rsid w:val="00E765F6"/>
    <w:rsid w:val="00E82695"/>
    <w:rsid w:val="00E845DA"/>
    <w:rsid w:val="00E93679"/>
    <w:rsid w:val="00EA0A44"/>
    <w:rsid w:val="00EA29D3"/>
    <w:rsid w:val="00EA647D"/>
    <w:rsid w:val="00EA78A4"/>
    <w:rsid w:val="00EB5215"/>
    <w:rsid w:val="00EB73FB"/>
    <w:rsid w:val="00EC0FB7"/>
    <w:rsid w:val="00EC1D66"/>
    <w:rsid w:val="00EC349A"/>
    <w:rsid w:val="00EC45BC"/>
    <w:rsid w:val="00EC5926"/>
    <w:rsid w:val="00EC7C0E"/>
    <w:rsid w:val="00ED07CF"/>
    <w:rsid w:val="00ED3ED7"/>
    <w:rsid w:val="00ED6F2F"/>
    <w:rsid w:val="00ED7799"/>
    <w:rsid w:val="00EE48D0"/>
    <w:rsid w:val="00EF38E1"/>
    <w:rsid w:val="00F03964"/>
    <w:rsid w:val="00F06010"/>
    <w:rsid w:val="00F06BD8"/>
    <w:rsid w:val="00F11BC8"/>
    <w:rsid w:val="00F12162"/>
    <w:rsid w:val="00F279BD"/>
    <w:rsid w:val="00F31964"/>
    <w:rsid w:val="00F32758"/>
    <w:rsid w:val="00F33ED2"/>
    <w:rsid w:val="00F3446E"/>
    <w:rsid w:val="00F42EB0"/>
    <w:rsid w:val="00F459A8"/>
    <w:rsid w:val="00F50594"/>
    <w:rsid w:val="00F524B2"/>
    <w:rsid w:val="00F542A5"/>
    <w:rsid w:val="00F56B6F"/>
    <w:rsid w:val="00F57A02"/>
    <w:rsid w:val="00F60108"/>
    <w:rsid w:val="00F62DC4"/>
    <w:rsid w:val="00F64917"/>
    <w:rsid w:val="00F679A4"/>
    <w:rsid w:val="00F71664"/>
    <w:rsid w:val="00F941D0"/>
    <w:rsid w:val="00F968CA"/>
    <w:rsid w:val="00FA1D2D"/>
    <w:rsid w:val="00FA3387"/>
    <w:rsid w:val="00FA3A50"/>
    <w:rsid w:val="00FA400B"/>
    <w:rsid w:val="00FA5FC5"/>
    <w:rsid w:val="00FB281D"/>
    <w:rsid w:val="00FB3856"/>
    <w:rsid w:val="00FB5850"/>
    <w:rsid w:val="00FB7CC2"/>
    <w:rsid w:val="00FC4D35"/>
    <w:rsid w:val="00FD22F6"/>
    <w:rsid w:val="00FD27EA"/>
    <w:rsid w:val="00FD2A5B"/>
    <w:rsid w:val="00FD7162"/>
    <w:rsid w:val="00FE435E"/>
    <w:rsid w:val="00FF4A4E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E0884F"/>
  <w15:chartTrackingRefBased/>
  <w15:docId w15:val="{8BA9DF05-58D4-491D-BC82-BA973740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7EC7"/>
    <w:pPr>
      <w:keepNext/>
      <w:spacing w:line="360" w:lineRule="auto"/>
      <w:jc w:val="center"/>
      <w:outlineLvl w:val="0"/>
    </w:pPr>
    <w:rPr>
      <w:b/>
      <w:szCs w:val="20"/>
      <w:lang w:val="x-none" w:eastAsia="x-none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607247"/>
    <w:pPr>
      <w:keepNext w:val="0"/>
      <w:widowControl w:val="0"/>
      <w:tabs>
        <w:tab w:val="right" w:pos="-2410"/>
      </w:tabs>
      <w:ind w:left="1800" w:hanging="720"/>
      <w:contextualSpacing/>
      <w:jc w:val="both"/>
      <w:outlineLvl w:val="1"/>
    </w:pPr>
    <w:rPr>
      <w:rFonts w:ascii="Arial" w:eastAsia="Arial" w:hAnsi="Arial" w:cs="Arial"/>
      <w:b w:val="0"/>
      <w:sz w:val="20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rsid w:val="00815531"/>
    <w:pPr>
      <w:spacing w:before="120" w:line="240" w:lineRule="atLeast"/>
      <w:ind w:left="357"/>
    </w:pPr>
    <w:rPr>
      <w:rFonts w:ascii="Scada" w:hAnsi="Scada"/>
      <w:sz w:val="24"/>
      <w:szCs w:val="26"/>
      <w:lang w:val="en-US"/>
    </w:rPr>
  </w:style>
  <w:style w:type="paragraph" w:customStyle="1" w:styleId="Adresat">
    <w:name w:val="Adresat"/>
    <w:rsid w:val="006D5E8B"/>
    <w:pPr>
      <w:ind w:left="360"/>
    </w:pPr>
    <w:rPr>
      <w:rFonts w:ascii="Scada" w:hAnsi="Scada"/>
      <w:bCs/>
      <w:sz w:val="22"/>
      <w:szCs w:val="22"/>
    </w:rPr>
  </w:style>
  <w:style w:type="paragraph" w:customStyle="1" w:styleId="Data1">
    <w:name w:val="Data1"/>
    <w:rsid w:val="006D5E8B"/>
    <w:pPr>
      <w:ind w:left="360"/>
      <w:jc w:val="right"/>
    </w:pPr>
    <w:rPr>
      <w:rFonts w:ascii="Scada" w:hAnsi="Scada"/>
    </w:rPr>
  </w:style>
  <w:style w:type="paragraph" w:styleId="Nagwek">
    <w:name w:val="header"/>
    <w:basedOn w:val="Normalny"/>
    <w:rsid w:val="00D575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5755C"/>
    <w:pPr>
      <w:tabs>
        <w:tab w:val="center" w:pos="4536"/>
        <w:tab w:val="right" w:pos="9072"/>
      </w:tabs>
    </w:pPr>
  </w:style>
  <w:style w:type="paragraph" w:customStyle="1" w:styleId="Stopka1">
    <w:name w:val="Stopka1"/>
    <w:rsid w:val="00485E0E"/>
    <w:pPr>
      <w:spacing w:before="120"/>
      <w:ind w:left="357"/>
      <w:contextualSpacing/>
    </w:pPr>
    <w:rPr>
      <w:rFonts w:ascii="Scada" w:hAnsi="Scada"/>
      <w:sz w:val="16"/>
      <w:szCs w:val="16"/>
    </w:rPr>
  </w:style>
  <w:style w:type="character" w:customStyle="1" w:styleId="Nagwek1Znak">
    <w:name w:val="Nagłówek 1 Znak"/>
    <w:link w:val="Nagwek1"/>
    <w:rsid w:val="00337EC7"/>
    <w:rPr>
      <w:b/>
      <w:sz w:val="24"/>
    </w:rPr>
  </w:style>
  <w:style w:type="paragraph" w:styleId="Tekstdymka">
    <w:name w:val="Balloon Text"/>
    <w:basedOn w:val="Normalny"/>
    <w:link w:val="TekstdymkaZnak"/>
    <w:rsid w:val="00B8760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B8760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80D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80DA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link w:val="Tekstpodstawowy2"/>
    <w:rsid w:val="000737D3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paragraph" w:customStyle="1" w:styleId="Tekstpodstawowy2">
    <w:name w:val="Tekst podstawowy2"/>
    <w:basedOn w:val="Normalny"/>
    <w:link w:val="Bodytext"/>
    <w:rsid w:val="000737D3"/>
    <w:pPr>
      <w:widowControl w:val="0"/>
      <w:shd w:val="clear" w:color="auto" w:fill="FFFFFF"/>
      <w:spacing w:before="300" w:after="120" w:line="322" w:lineRule="exact"/>
      <w:ind w:hanging="400"/>
      <w:jc w:val="both"/>
    </w:pPr>
    <w:rPr>
      <w:rFonts w:ascii="Bookman Old Style" w:eastAsia="Bookman Old Style" w:hAnsi="Bookman Old Style"/>
      <w:sz w:val="23"/>
      <w:szCs w:val="23"/>
      <w:lang w:val="x-none" w:eastAsia="x-none"/>
    </w:rPr>
  </w:style>
  <w:style w:type="character" w:customStyle="1" w:styleId="Bodytext4">
    <w:name w:val="Body text (4)_"/>
    <w:link w:val="Bodytext40"/>
    <w:rsid w:val="000737D3"/>
    <w:rPr>
      <w:rFonts w:ascii="Bookman Old Style" w:eastAsia="Bookman Old Style" w:hAnsi="Bookman Old Style" w:cs="Bookman Old Style"/>
      <w:b/>
      <w:bCs/>
      <w:sz w:val="23"/>
      <w:szCs w:val="23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0737D3"/>
    <w:pPr>
      <w:widowControl w:val="0"/>
      <w:shd w:val="clear" w:color="auto" w:fill="FFFFFF"/>
      <w:spacing w:before="1860" w:line="322" w:lineRule="exact"/>
      <w:ind w:hanging="360"/>
      <w:jc w:val="center"/>
    </w:pPr>
    <w:rPr>
      <w:rFonts w:ascii="Bookman Old Style" w:eastAsia="Bookman Old Style" w:hAnsi="Bookman Old Style"/>
      <w:b/>
      <w:bCs/>
      <w:sz w:val="23"/>
      <w:szCs w:val="23"/>
      <w:lang w:val="x-none" w:eastAsia="x-none"/>
    </w:rPr>
  </w:style>
  <w:style w:type="table" w:styleId="Tabela-Siatka">
    <w:name w:val="Table Grid"/>
    <w:basedOn w:val="Standardowy"/>
    <w:uiPriority w:val="39"/>
    <w:rsid w:val="000737D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3">
    <w:name w:val="Tekst podstawowy3"/>
    <w:basedOn w:val="Normalny"/>
    <w:rsid w:val="00CB6589"/>
    <w:pPr>
      <w:widowControl w:val="0"/>
      <w:shd w:val="clear" w:color="auto" w:fill="FFFFFF"/>
      <w:spacing w:before="300" w:line="266" w:lineRule="exact"/>
      <w:ind w:hanging="380"/>
    </w:pPr>
    <w:rPr>
      <w:rFonts w:ascii="Calibri" w:eastAsia="Calibri" w:hAnsi="Calibri" w:cs="Calibri"/>
      <w:sz w:val="21"/>
      <w:szCs w:val="21"/>
    </w:rPr>
  </w:style>
  <w:style w:type="character" w:styleId="Odwoaniedokomentarza">
    <w:name w:val="annotation reference"/>
    <w:rsid w:val="005E08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E08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E0827"/>
  </w:style>
  <w:style w:type="paragraph" w:styleId="Tematkomentarza">
    <w:name w:val="annotation subject"/>
    <w:basedOn w:val="Tekstkomentarza"/>
    <w:next w:val="Tekstkomentarza"/>
    <w:link w:val="TematkomentarzaZnak"/>
    <w:rsid w:val="005E082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5E0827"/>
    <w:rPr>
      <w:b/>
      <w:bCs/>
    </w:rPr>
  </w:style>
  <w:style w:type="paragraph" w:customStyle="1" w:styleId="par">
    <w:name w:val="par."/>
    <w:basedOn w:val="Normalny"/>
    <w:link w:val="parZnak"/>
    <w:qFormat/>
    <w:rsid w:val="00E41524"/>
    <w:pPr>
      <w:jc w:val="center"/>
    </w:pPr>
    <w:rPr>
      <w:b/>
      <w:sz w:val="18"/>
    </w:rPr>
  </w:style>
  <w:style w:type="character" w:customStyle="1" w:styleId="parZnak">
    <w:name w:val="par. Znak"/>
    <w:link w:val="par"/>
    <w:rsid w:val="00E41524"/>
    <w:rPr>
      <w:b/>
      <w:sz w:val="18"/>
      <w:szCs w:val="24"/>
    </w:rPr>
  </w:style>
  <w:style w:type="paragraph" w:customStyle="1" w:styleId="1">
    <w:name w:val="1"/>
    <w:basedOn w:val="Normalny"/>
    <w:link w:val="1Znak"/>
    <w:rsid w:val="00DA3D7E"/>
    <w:pPr>
      <w:numPr>
        <w:numId w:val="3"/>
      </w:numPr>
      <w:spacing w:before="60"/>
      <w:jc w:val="both"/>
    </w:pPr>
    <w:rPr>
      <w:b/>
      <w:sz w:val="18"/>
      <w:szCs w:val="20"/>
    </w:rPr>
  </w:style>
  <w:style w:type="character" w:customStyle="1" w:styleId="1Znak">
    <w:name w:val="1 Znak"/>
    <w:link w:val="1"/>
    <w:rsid w:val="00DA3D7E"/>
    <w:rPr>
      <w:b/>
      <w:sz w:val="18"/>
    </w:rPr>
  </w:style>
  <w:style w:type="paragraph" w:customStyle="1" w:styleId="10">
    <w:name w:val="1."/>
    <w:basedOn w:val="Normalny"/>
    <w:link w:val="1Znak0"/>
    <w:qFormat/>
    <w:rsid w:val="009F7328"/>
    <w:pPr>
      <w:numPr>
        <w:numId w:val="2"/>
      </w:numPr>
      <w:spacing w:before="60"/>
      <w:jc w:val="both"/>
    </w:pPr>
    <w:rPr>
      <w:b/>
      <w:sz w:val="22"/>
      <w:szCs w:val="22"/>
    </w:rPr>
  </w:style>
  <w:style w:type="character" w:customStyle="1" w:styleId="1Znak0">
    <w:name w:val="1. Znak"/>
    <w:link w:val="10"/>
    <w:rsid w:val="009F7328"/>
    <w:rPr>
      <w:b/>
      <w:sz w:val="22"/>
      <w:szCs w:val="22"/>
    </w:rPr>
  </w:style>
  <w:style w:type="paragraph" w:styleId="Tekstpodstawowy">
    <w:name w:val="Body Text"/>
    <w:basedOn w:val="Normalny"/>
    <w:link w:val="TekstpodstawowyZnak"/>
    <w:rsid w:val="00D149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/>
      <w:jc w:val="both"/>
    </w:pPr>
    <w:rPr>
      <w:b/>
      <w:i/>
      <w:iCs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D1491B"/>
    <w:rPr>
      <w:b/>
      <w:i/>
      <w:iCs/>
      <w:sz w:val="18"/>
      <w:szCs w:val="24"/>
    </w:rPr>
  </w:style>
  <w:style w:type="paragraph" w:customStyle="1" w:styleId="OPZ-1">
    <w:name w:val="OPZ-1"/>
    <w:basedOn w:val="par"/>
    <w:link w:val="OPZ-1Znak"/>
    <w:qFormat/>
    <w:rsid w:val="006D2761"/>
    <w:pPr>
      <w:numPr>
        <w:numId w:val="1"/>
      </w:numPr>
      <w:spacing w:line="276" w:lineRule="auto"/>
      <w:jc w:val="both"/>
    </w:pPr>
    <w:rPr>
      <w:rFonts w:asciiTheme="minorHAnsi" w:hAnsiTheme="minorHAnsi" w:cstheme="minorHAnsi"/>
      <w:b w:val="0"/>
      <w:sz w:val="20"/>
      <w:szCs w:val="20"/>
    </w:rPr>
  </w:style>
  <w:style w:type="character" w:customStyle="1" w:styleId="OPZ-1Znak">
    <w:name w:val="OPZ-1 Znak"/>
    <w:basedOn w:val="Domylnaczcionkaakapitu"/>
    <w:link w:val="OPZ-1"/>
    <w:rsid w:val="006D2761"/>
    <w:rPr>
      <w:rFonts w:asciiTheme="minorHAnsi" w:hAnsiTheme="minorHAnsi" w:cstheme="minorHAnsi"/>
    </w:rPr>
  </w:style>
  <w:style w:type="paragraph" w:styleId="Poprawka">
    <w:name w:val="Revision"/>
    <w:hidden/>
    <w:uiPriority w:val="99"/>
    <w:semiHidden/>
    <w:rsid w:val="000E01C4"/>
    <w:rPr>
      <w:sz w:val="24"/>
      <w:szCs w:val="24"/>
    </w:rPr>
  </w:style>
  <w:style w:type="paragraph" w:customStyle="1" w:styleId="aParagraf3">
    <w:name w:val="a.Paragraf.3"/>
    <w:basedOn w:val="1"/>
    <w:link w:val="aParagraf3Znak"/>
    <w:qFormat/>
    <w:rsid w:val="001A463A"/>
    <w:pPr>
      <w:numPr>
        <w:numId w:val="9"/>
      </w:numPr>
      <w:spacing w:before="120" w:after="120"/>
    </w:pPr>
    <w:rPr>
      <w:sz w:val="22"/>
      <w:szCs w:val="22"/>
    </w:rPr>
  </w:style>
  <w:style w:type="character" w:customStyle="1" w:styleId="aParagraf3Znak">
    <w:name w:val="a.Paragraf.3 Znak"/>
    <w:link w:val="aParagraf3"/>
    <w:rsid w:val="001A463A"/>
    <w:rPr>
      <w:b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C5345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3455"/>
    <w:rPr>
      <w:rFonts w:ascii="Courier New" w:hAnsi="Courier New"/>
    </w:rPr>
  </w:style>
  <w:style w:type="character" w:customStyle="1" w:styleId="Nagwek2Znak">
    <w:name w:val="Nagłówek 2 Znak"/>
    <w:basedOn w:val="Domylnaczcionkaakapitu"/>
    <w:link w:val="Nagwek2"/>
    <w:uiPriority w:val="9"/>
    <w:rsid w:val="00607247"/>
    <w:rPr>
      <w:rFonts w:ascii="Arial" w:eastAsia="Arial" w:hAnsi="Arial" w:cs="Arial"/>
      <w:lang w:eastAsia="en-US"/>
    </w:rPr>
  </w:style>
  <w:style w:type="paragraph" w:styleId="Bezodstpw">
    <w:name w:val="No Spacing"/>
    <w:basedOn w:val="par"/>
    <w:uiPriority w:val="1"/>
    <w:qFormat/>
    <w:rsid w:val="00607247"/>
    <w:pPr>
      <w:widowControl w:val="0"/>
      <w:tabs>
        <w:tab w:val="right" w:pos="-2410"/>
      </w:tabs>
      <w:spacing w:line="360" w:lineRule="auto"/>
      <w:ind w:left="720" w:hanging="360"/>
      <w:contextualSpacing/>
      <w:jc w:val="both"/>
    </w:pPr>
    <w:rPr>
      <w:rFonts w:ascii="Arial" w:eastAsia="Arial" w:hAnsi="Arial" w:cs="Arial"/>
      <w:b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2280</Words>
  <Characters>13682</Characters>
  <Application>Microsoft Office Word</Application>
  <DocSecurity>0</DocSecurity>
  <Lines>114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Kraków, 2014-11-28</vt:lpstr>
      <vt:lpstr>Kraków, 2014-11-28</vt:lpstr>
    </vt:vector>
  </TitlesOfParts>
  <Company/>
  <LinksUpToDate>false</LinksUpToDate>
  <CharactersWithSpaces>15931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2014-11-28</dc:title>
  <dc:subject/>
  <dc:creator>X</dc:creator>
  <cp:keywords/>
  <dc:description/>
  <cp:lastModifiedBy>Nogaj, Edyta</cp:lastModifiedBy>
  <cp:revision>2</cp:revision>
  <cp:lastPrinted>2018-04-12T07:00:00Z</cp:lastPrinted>
  <dcterms:created xsi:type="dcterms:W3CDTF">2020-11-09T12:31:00Z</dcterms:created>
  <dcterms:modified xsi:type="dcterms:W3CDTF">2020-11-09T12:31:00Z</dcterms:modified>
</cp:coreProperties>
</file>