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7B36BC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7B36BC">
        <w:rPr>
          <w:rFonts w:cstheme="minorHAnsi"/>
          <w:b/>
          <w:sz w:val="24"/>
          <w:szCs w:val="24"/>
        </w:rPr>
        <w:t>Załącznik Nr 4</w:t>
      </w:r>
    </w:p>
    <w:p w:rsidR="00C30283" w:rsidRPr="007B36BC" w:rsidRDefault="005A1DC1" w:rsidP="009E6039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7B36BC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7B36BC">
        <w:rPr>
          <w:rFonts w:cstheme="minorHAnsi"/>
          <w:color w:val="000000"/>
          <w:sz w:val="24"/>
          <w:szCs w:val="24"/>
          <w:lang w:eastAsia="pl-PL"/>
        </w:rPr>
        <w:br/>
      </w:r>
      <w:r w:rsidRPr="007B36BC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7B36BC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7B36BC">
        <w:rPr>
          <w:rFonts w:cstheme="minorHAnsi"/>
          <w:b/>
          <w:bCs/>
          <w:sz w:val="24"/>
          <w:szCs w:val="24"/>
        </w:rPr>
        <w:t xml:space="preserve">dostawę </w:t>
      </w:r>
      <w:r w:rsidR="007B36BC" w:rsidRPr="007B36BC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materiałów hutniczych </w:t>
      </w:r>
      <w:r w:rsidR="007878AC" w:rsidRPr="007B36BC">
        <w:rPr>
          <w:rFonts w:cstheme="minorHAnsi"/>
          <w:b/>
          <w:bCs/>
          <w:sz w:val="24"/>
          <w:szCs w:val="24"/>
        </w:rPr>
        <w:t>(PN/</w:t>
      </w:r>
      <w:r w:rsidR="007B36BC" w:rsidRPr="007B36BC">
        <w:rPr>
          <w:rFonts w:cstheme="minorHAnsi"/>
          <w:b/>
          <w:bCs/>
          <w:sz w:val="24"/>
          <w:szCs w:val="24"/>
        </w:rPr>
        <w:t>8</w:t>
      </w:r>
      <w:r w:rsidR="007878AC" w:rsidRPr="007B36BC">
        <w:rPr>
          <w:rFonts w:cstheme="minorHAnsi"/>
          <w:b/>
          <w:bCs/>
          <w:sz w:val="24"/>
          <w:szCs w:val="24"/>
        </w:rPr>
        <w:t>/202</w:t>
      </w:r>
      <w:r w:rsidR="009F788C" w:rsidRPr="007B36BC">
        <w:rPr>
          <w:rFonts w:cstheme="minorHAnsi"/>
          <w:b/>
          <w:bCs/>
          <w:sz w:val="24"/>
          <w:szCs w:val="24"/>
        </w:rPr>
        <w:t>2</w:t>
      </w:r>
      <w:r w:rsidR="007878AC" w:rsidRPr="007B36BC">
        <w:rPr>
          <w:rFonts w:cstheme="minorHAnsi"/>
          <w:b/>
          <w:bCs/>
          <w:sz w:val="24"/>
          <w:szCs w:val="24"/>
        </w:rPr>
        <w:t xml:space="preserve">/D) </w:t>
      </w:r>
      <w:r w:rsidRPr="007B36BC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C7FD1" w:rsidRPr="007B36BC" w:rsidRDefault="00AC7FD1" w:rsidP="00D42085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7B36BC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C7FD1" w:rsidRPr="007B36BC" w:rsidTr="00D42085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7B36BC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7B36BC" w:rsidRDefault="00AC7FD1" w:rsidP="001A032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 w:rsidR="001A0320" w:rsidRPr="007B36B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7B36BC" w:rsidTr="00D42085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B36BC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B36BC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B36BC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B36BC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B36BC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B36BC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B36BC" w:rsidRPr="007B36BC" w:rsidTr="00D42085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21,3 x 2,2-2,3 B/S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norma: PN/EN 10204, materiał P235 TR2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C558E0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26,9 x 2,6 Z/S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33,7 x 2,9 Z/S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42,4 x 2,9 Z/S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48,3 x 3,2 Z/S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60,3 x 3,2 Z/S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76,1 x 3,2 Z/S 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88,9 x 3,2 Z/S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fi 108 x 3,6  Z/S 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133 x 4,0  Z/S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273 x 6,3  Z/S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oc.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1/2' x 2,3 Z/S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norma 10255:2004, materiał A1, pojedynczo cynkowane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oc.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3/4' x 2,2 Z/</w:t>
            </w:r>
            <w:proofErr w:type="spellStart"/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,norma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10255:2004, materiał A1, pojedynczo cynkowane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oc.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5/4' x 3,2 Z/S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norma 10255:2004, materiał A1, pojedynczo cynkowane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oc.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6/4' x 3,2 Z/S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norma 10255:2004, materiał A1, pojedynczo cynkowane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oc.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2' x 3,2 Z/S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norma 10255:2004, materiał A1, pojedynczo cynkowane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grubościenna bez szwa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21,3 x 4,0,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norma S-235, TR2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grubościenna bez szwa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26,9 x 4,0,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norma P-235, TR2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grubościenna bez szwa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42,4 x 8,0, 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norma S-235, TR2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grubościenna bez szwa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48,3 x 8,0, 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norma S-235, TR2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Pręt okrągły </w:t>
            </w: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głądki</w:t>
            </w:r>
            <w:proofErr w:type="spellEnd"/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30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 PN-84/H-93000, PN-85/H-93001, PN-EN 10021, PN-EN 10221,)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Pręt okrągły </w:t>
            </w: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głądki</w:t>
            </w:r>
            <w:proofErr w:type="spellEnd"/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40 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 PN-84/H-93000, PN-85/H-93001, PN-EN 10021, PN-EN 10221,)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Kształtownik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50x30x2 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CZ. (PN/EN 10219-1-2)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Kształtownik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40x20x2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CZ. (PN/EN 10219-1-2)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Kształtownik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20x20x2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CZ. (PN/EN 10219-1-2)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Blacha czarna g/w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2000x1000x5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S235JR, 1ark=80kg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Płaskownik 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25x6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CZ. (PN/EN 10025-2: 2007)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Płaskownik</w:t>
            </w: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80x6 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CZ. (PN/EN 10025-2: 2007)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B36BC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7B36BC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B36BC" w:rsidRPr="007B36BC" w:rsidTr="00D42085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BC" w:rsidRPr="007B36BC" w:rsidRDefault="007B36BC" w:rsidP="007B36BC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B36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28):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8E6930" w:rsidRPr="007B36BC" w:rsidRDefault="00AC7FD1" w:rsidP="00171D46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7B36BC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3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848"/>
        <w:gridCol w:w="3904"/>
        <w:gridCol w:w="703"/>
        <w:gridCol w:w="809"/>
        <w:gridCol w:w="1514"/>
        <w:gridCol w:w="1566"/>
      </w:tblGrid>
      <w:tr w:rsidR="00D42085" w:rsidRPr="007B36BC" w:rsidTr="00D42085">
        <w:trPr>
          <w:trHeight w:val="65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7B36BC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7B36BC" w:rsidRDefault="001A0320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7B36BC" w:rsidTr="00D4208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B36BC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B36BC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B36BC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B36BC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B36BC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7B36BC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B36BC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B36BC" w:rsidRPr="007B36BC" w:rsidTr="001A0320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Pręt nierdzewny gatunek: (A2)/(1.4301)/(OH 18 N9)/(304)/, Normy: EN ISO 3506/PN-EN 10088/PN/ASTM A480-AISI, </w:t>
            </w:r>
            <w:r w:rsidRPr="007B36B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fi 35 </w:t>
            </w:r>
            <w:r w:rsidRPr="007B36BC">
              <w:rPr>
                <w:rFonts w:eastAsia="Times New Roman" w:cstheme="minorHAnsi"/>
                <w:sz w:val="24"/>
                <w:szCs w:val="24"/>
                <w:lang w:eastAsia="pl-PL"/>
              </w:rPr>
              <w:t>(a' 3mb)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601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36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158,55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BC" w:rsidRPr="007B36BC" w:rsidRDefault="007B36B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33338" w:rsidRPr="007B36BC" w:rsidRDefault="00433338" w:rsidP="00171D46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FD01E2" w:rsidRPr="007B36BC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7B36BC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7B36BC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B36BC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7B36BC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B36BC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7B36BC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7B36BC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7B36BC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7B36BC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B36BC">
        <w:rPr>
          <w:rFonts w:eastAsia="Calibri" w:cstheme="minorHAnsi"/>
          <w:sz w:val="24"/>
          <w:szCs w:val="24"/>
        </w:rPr>
        <w:lastRenderedPageBreak/>
        <w:t>Oświadczamy, że akceptujemy warunki płatności tj. 30 dniowy termin od daty otrzymania przez Zamawiającego prawidłowo wystawionej faktury.</w:t>
      </w:r>
    </w:p>
    <w:p w:rsidR="00FD01E2" w:rsidRPr="007B36BC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B36BC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C7097F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7097F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C7097F">
        <w:rPr>
          <w:rFonts w:eastAsia="Calibri" w:cstheme="minorHAnsi"/>
          <w:b/>
          <w:bCs/>
          <w:sz w:val="24"/>
          <w:szCs w:val="24"/>
        </w:rPr>
        <w:t xml:space="preserve"> </w:t>
      </w:r>
      <w:r w:rsidRPr="00C7097F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C7097F" w:rsidRPr="00C7097F">
        <w:rPr>
          <w:rFonts w:eastAsia="Calibri" w:cstheme="minorHAnsi"/>
          <w:bCs/>
          <w:sz w:val="24"/>
          <w:szCs w:val="24"/>
        </w:rPr>
        <w:t>.</w:t>
      </w:r>
    </w:p>
    <w:p w:rsidR="00FD01E2" w:rsidRPr="007B36BC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B36BC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7B36BC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7B36BC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7B36BC" w:rsidRDefault="00FD01E2" w:rsidP="00433338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7B36BC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B36BC">
        <w:rPr>
          <w:rFonts w:eastAsia="Calibri" w:cstheme="minorHAnsi"/>
          <w:color w:val="000000"/>
          <w:sz w:val="24"/>
          <w:szCs w:val="24"/>
        </w:rPr>
        <w:t>y.</w:t>
      </w:r>
    </w:p>
    <w:p w:rsidR="00864D21" w:rsidRPr="007B36BC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B36B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B36BC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7B36BC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7B36BC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7B36BC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7B36BC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7B36BC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2B5A9AB4"/>
    <w:lvl w:ilvl="0" w:tplc="7DB2A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71D46"/>
    <w:rsid w:val="001839A6"/>
    <w:rsid w:val="0019177F"/>
    <w:rsid w:val="0019509C"/>
    <w:rsid w:val="00195E63"/>
    <w:rsid w:val="001A0320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77780"/>
    <w:rsid w:val="0028304F"/>
    <w:rsid w:val="00284CB1"/>
    <w:rsid w:val="002C362D"/>
    <w:rsid w:val="002C733A"/>
    <w:rsid w:val="003029B2"/>
    <w:rsid w:val="00310DA7"/>
    <w:rsid w:val="003213A0"/>
    <w:rsid w:val="0032275F"/>
    <w:rsid w:val="0036411B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3F6F01"/>
    <w:rsid w:val="00404FD2"/>
    <w:rsid w:val="00433338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44B0C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15245"/>
    <w:rsid w:val="00732480"/>
    <w:rsid w:val="00762AB5"/>
    <w:rsid w:val="0078521C"/>
    <w:rsid w:val="007878AC"/>
    <w:rsid w:val="007A343A"/>
    <w:rsid w:val="007A736F"/>
    <w:rsid w:val="007B36B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E6930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9E737C"/>
    <w:rsid w:val="009F788C"/>
    <w:rsid w:val="00A01026"/>
    <w:rsid w:val="00A04B0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097F"/>
    <w:rsid w:val="00C77F06"/>
    <w:rsid w:val="00C9091F"/>
    <w:rsid w:val="00C92FC2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42085"/>
    <w:rsid w:val="00D73140"/>
    <w:rsid w:val="00D971DD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2022-01-10T13:07:00Z</dcterms:modified>
</cp:coreProperties>
</file>