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67" w:rsidRDefault="00744167" w:rsidP="007001C4">
      <w:pPr>
        <w:pStyle w:val="Nagwek3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</w:t>
      </w:r>
      <w:r w:rsidR="000248E1">
        <w:rPr>
          <w:b/>
          <w:bCs/>
        </w:rPr>
        <w:t xml:space="preserve"> </w:t>
      </w:r>
      <w:r>
        <w:rPr>
          <w:b/>
          <w:bCs/>
        </w:rPr>
        <w:t xml:space="preserve"> NR 3</w:t>
      </w:r>
    </w:p>
    <w:p w:rsidR="007001C4" w:rsidRDefault="007001C4" w:rsidP="00C2228E">
      <w:pPr>
        <w:pStyle w:val="Nagwek3"/>
        <w:jc w:val="left"/>
        <w:rPr>
          <w:b/>
          <w:bCs/>
        </w:rPr>
      </w:pPr>
    </w:p>
    <w:p w:rsidR="007001C4" w:rsidRDefault="007001C4" w:rsidP="00744167">
      <w:pPr>
        <w:pStyle w:val="Nagwek3"/>
        <w:rPr>
          <w:b/>
          <w:bCs/>
        </w:rPr>
      </w:pPr>
    </w:p>
    <w:p w:rsidR="00744167" w:rsidRDefault="00744167" w:rsidP="00744167">
      <w:pPr>
        <w:pStyle w:val="Nagwek3"/>
      </w:pPr>
      <w:r>
        <w:rPr>
          <w:b/>
          <w:bCs/>
        </w:rPr>
        <w:t>WYKAZ ASORTYMENTOWO - ILOŚCIOWY</w:t>
      </w:r>
    </w:p>
    <w:p w:rsidR="00744167" w:rsidRDefault="00744167" w:rsidP="00744167"/>
    <w:tbl>
      <w:tblPr>
        <w:tblW w:w="9930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799"/>
        <w:gridCol w:w="1609"/>
        <w:gridCol w:w="929"/>
        <w:gridCol w:w="1056"/>
        <w:gridCol w:w="697"/>
        <w:gridCol w:w="1053"/>
        <w:gridCol w:w="141"/>
        <w:gridCol w:w="1652"/>
        <w:gridCol w:w="97"/>
        <w:gridCol w:w="106"/>
        <w:gridCol w:w="8"/>
        <w:gridCol w:w="155"/>
        <w:gridCol w:w="1051"/>
      </w:tblGrid>
      <w:tr w:rsidR="00744167" w:rsidTr="007001C4">
        <w:trPr>
          <w:trHeight w:val="494"/>
        </w:trPr>
        <w:tc>
          <w:tcPr>
            <w:tcW w:w="577" w:type="dxa"/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744167" w:rsidRDefault="00744167" w:rsidP="007001C4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744167" w:rsidTr="007001C4">
        <w:trPr>
          <w:trHeight w:val="134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001C4" w:rsidP="00C2228E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001C4" w:rsidP="00C2228E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przesyłki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001C4" w:rsidP="00C2228E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Waga przesyłki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001C4" w:rsidP="00C2228E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001C4" w:rsidP="00C2228E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</w:tc>
        <w:tc>
          <w:tcPr>
            <w:tcW w:w="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1C4" w:rsidRDefault="007001C4" w:rsidP="00C2228E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  <w:p w:rsidR="007001C4" w:rsidRDefault="007001C4" w:rsidP="00C2228E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(kol.4</w:t>
            </w:r>
          </w:p>
          <w:p w:rsidR="00744167" w:rsidRDefault="007001C4" w:rsidP="00C2228E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xkol.5)</w:t>
            </w: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744167" w:rsidTr="007001C4">
        <w:trPr>
          <w:trHeight w:val="270"/>
        </w:trPr>
        <w:tc>
          <w:tcPr>
            <w:tcW w:w="99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PRZESYŁKI I PACZKI POCZTOWE KRAJOWE FORMAT S, M, L</w:t>
            </w:r>
          </w:p>
        </w:tc>
      </w:tr>
      <w:tr w:rsidR="00744167" w:rsidTr="007001C4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zwykłe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listowe nierejestrowane ekonomiczne)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ekonomiczne)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  <w:r>
              <w:rPr>
                <w:rFonts w:ascii="Calibri" w:hAnsi="Calibri" w:cs="Calibri"/>
              </w:rPr>
              <w:br/>
              <w:t xml:space="preserve"> z przyspieszonym terminem doręczenia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priorytetowe)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zwykłe </w:t>
            </w:r>
            <w:r>
              <w:rPr>
                <w:rFonts w:ascii="Calibri" w:hAnsi="Calibri" w:cs="Calibri"/>
              </w:rPr>
              <w:br/>
              <w:t>z przyspieszonym terminem doręczenia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nierejestrowane priorytetowe)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Paczki krajowe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1000g do 2000g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2000g do 5000g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5000g do 10000g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B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1000g do 2000g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2000g do 5000g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5000g do 10000g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C2228E">
        <w:trPr>
          <w:trHeight w:val="328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Listy zwrócone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C2228E">
        <w:trPr>
          <w:trHeight w:val="40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Paczki zwrócone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419"/>
        </w:trPr>
        <w:tc>
          <w:tcPr>
            <w:tcW w:w="9930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PRZESYŁKI  </w:t>
            </w:r>
            <w:r w:rsidR="007F0524">
              <w:rPr>
                <w:rFonts w:ascii="Calibri" w:hAnsi="Calibri" w:cs="Calibri"/>
                <w:b/>
                <w:bCs/>
              </w:rPr>
              <w:t xml:space="preserve">I PACZKI </w:t>
            </w:r>
            <w:r>
              <w:rPr>
                <w:rFonts w:ascii="Calibri" w:hAnsi="Calibri" w:cs="Calibri"/>
                <w:b/>
                <w:bCs/>
              </w:rPr>
              <w:t xml:space="preserve">POCZTOWE ZAGRANICZNE </w:t>
            </w:r>
            <w:r w:rsidR="007001C4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GABARYT A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469"/>
        </w:trPr>
        <w:tc>
          <w:tcPr>
            <w:tcW w:w="9930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Przesyłki zagraniczne </w:t>
            </w:r>
            <w:r w:rsidR="007001C4">
              <w:rPr>
                <w:rFonts w:ascii="Calibri" w:hAnsi="Calibri" w:cs="Calibri"/>
                <w:b/>
                <w:bCs/>
              </w:rPr>
              <w:t>europejskie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zwykłe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51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1000g do 2000g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zagraniczne zwykłe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1000 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2 000 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5 000 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10 000 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9930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48E1" w:rsidRDefault="000248E1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PRZESYŁKI </w:t>
            </w:r>
            <w:r w:rsidR="007F0524">
              <w:rPr>
                <w:rFonts w:ascii="Calibri" w:hAnsi="Calibri" w:cs="Calibri"/>
                <w:b/>
                <w:bCs/>
              </w:rPr>
              <w:t xml:space="preserve">I PACZKI </w:t>
            </w:r>
            <w:r w:rsidR="0023436E">
              <w:rPr>
                <w:rFonts w:ascii="Calibri" w:hAnsi="Calibri" w:cs="Calibri"/>
                <w:b/>
                <w:bCs/>
              </w:rPr>
              <w:t xml:space="preserve">POCZTOWE </w:t>
            </w:r>
            <w:r>
              <w:rPr>
                <w:rFonts w:ascii="Calibri" w:hAnsi="Calibri" w:cs="Calibri"/>
                <w:b/>
                <w:bCs/>
              </w:rPr>
              <w:t>ZAGRANICZNE GABARYT B</w:t>
            </w:r>
          </w:p>
          <w:p w:rsidR="000248E1" w:rsidRDefault="000248E1" w:rsidP="005A5E2F">
            <w:pPr>
              <w:suppressAutoHyphens w:val="0"/>
              <w:spacing w:line="256" w:lineRule="auto"/>
              <w:jc w:val="center"/>
            </w:pPr>
          </w:p>
        </w:tc>
      </w:tr>
      <w:tr w:rsidR="00744167" w:rsidTr="007001C4">
        <w:trPr>
          <w:trHeight w:val="270"/>
        </w:trPr>
        <w:tc>
          <w:tcPr>
            <w:tcW w:w="9930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44167" w:rsidRDefault="00744167" w:rsidP="007001C4">
            <w:pPr>
              <w:suppressAutoHyphens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Przesyłki zagraniczne </w:t>
            </w:r>
            <w:r w:rsidR="007001C4">
              <w:rPr>
                <w:rFonts w:ascii="Calibri" w:hAnsi="Calibri" w:cs="Calibri"/>
                <w:b/>
                <w:bCs/>
              </w:rPr>
              <w:t>europejskie</w:t>
            </w: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Listy zwykłe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          Listy zwykłe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1000g do 2000g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1000g do 2000g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zagraniczne zwykłe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1000 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491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51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2 000 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481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 5 000 g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7001C4">
        <w:trPr>
          <w:trHeight w:val="7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ZPO do listów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5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96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1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44167" w:rsidTr="007001C4">
        <w:trPr>
          <w:trHeight w:val="885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53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poleconych/ paczek</w:t>
            </w: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-------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23436E">
        <w:trPr>
          <w:trHeight w:val="1643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Usługa doręczania przesyłek do Zamawiającego odbioru przesyłek od Zamawiającego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Miesięcznie</w:t>
            </w: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:rsidR="00744167" w:rsidRDefault="00744167" w:rsidP="005A5E2F">
            <w:pPr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744167" w:rsidTr="0023436E">
        <w:trPr>
          <w:trHeight w:val="131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167" w:rsidRDefault="0023436E" w:rsidP="005A5E2F">
            <w:pPr>
              <w:suppressAutoHyphens w:val="0"/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="00744167">
              <w:rPr>
                <w:rFonts w:ascii="Calibri" w:hAnsi="Calibri" w:cs="Calibri"/>
                <w:b/>
              </w:rPr>
              <w:t>55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167" w:rsidRDefault="00744167" w:rsidP="0023436E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Znaczki</w:t>
            </w: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36E" w:rsidRDefault="0023436E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listy zwykłe</w:t>
            </w: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S</w:t>
            </w: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szt.</w:t>
            </w: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44167" w:rsidRDefault="00744167" w:rsidP="005A5E2F">
            <w:pPr>
              <w:suppressAutoHyphens w:val="0"/>
              <w:spacing w:line="256" w:lineRule="auto"/>
              <w:jc w:val="center"/>
            </w:pPr>
          </w:p>
        </w:tc>
      </w:tr>
      <w:tr w:rsidR="00744167" w:rsidTr="007001C4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744167" w:rsidRDefault="00744167" w:rsidP="005A5E2F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23436E" w:rsidRDefault="0023436E" w:rsidP="0023436E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</w:p>
          <w:p w:rsidR="00744167" w:rsidRDefault="00744167" w:rsidP="0023436E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ŁĄCZNĄ WARTOŚĆ USŁUG ZA OKRES 12 MIESIĘCY :</w:t>
            </w:r>
            <w:r w:rsidR="0023436E">
              <w:rPr>
                <w:rFonts w:ascii="Calibri" w:hAnsi="Calibri" w:cs="Calibri"/>
                <w:b/>
                <w:bCs/>
              </w:rPr>
              <w:t xml:space="preserve">  ………………………………………..</w:t>
            </w:r>
          </w:p>
          <w:p w:rsidR="0023436E" w:rsidRDefault="0023436E" w:rsidP="0023436E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44167" w:rsidRDefault="00744167" w:rsidP="005A5E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44167" w:rsidTr="007001C4">
        <w:trPr>
          <w:trHeight w:val="106"/>
        </w:trPr>
        <w:tc>
          <w:tcPr>
            <w:tcW w:w="13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167" w:rsidRDefault="00744167" w:rsidP="005A5E2F">
            <w:pPr>
              <w:snapToGrid w:val="0"/>
              <w:spacing w:line="256" w:lineRule="auto"/>
            </w:pPr>
          </w:p>
        </w:tc>
      </w:tr>
      <w:tr w:rsidR="00744167" w:rsidTr="007001C4">
        <w:trPr>
          <w:trHeight w:val="255"/>
        </w:trPr>
        <w:tc>
          <w:tcPr>
            <w:tcW w:w="13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06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167" w:rsidRDefault="00744167" w:rsidP="005A5E2F">
            <w:pPr>
              <w:snapToGrid w:val="0"/>
              <w:spacing w:line="256" w:lineRule="auto"/>
            </w:pPr>
          </w:p>
        </w:tc>
      </w:tr>
    </w:tbl>
    <w:p w:rsidR="00744167" w:rsidRDefault="00744167" w:rsidP="00744167">
      <w:pPr>
        <w:jc w:val="both"/>
      </w:pPr>
    </w:p>
    <w:p w:rsidR="00744167" w:rsidRDefault="00744167" w:rsidP="00744167">
      <w:pPr>
        <w:jc w:val="both"/>
        <w:rPr>
          <w:u w:val="single"/>
        </w:rPr>
      </w:pPr>
      <w:r>
        <w:rPr>
          <w:u w:val="single"/>
        </w:rPr>
        <w:t>Formularz służy do porównania ofert złożonych w postępowaniu</w:t>
      </w:r>
    </w:p>
    <w:p w:rsidR="00C2228E" w:rsidRDefault="00C2228E" w:rsidP="00744167">
      <w:pPr>
        <w:jc w:val="both"/>
      </w:pPr>
    </w:p>
    <w:p w:rsidR="00744167" w:rsidRDefault="00744167" w:rsidP="00744167">
      <w:pPr>
        <w:jc w:val="both"/>
      </w:pPr>
      <w:r>
        <w:t>- Liczby wpisane w kolumnie 4 stanowią szacunkową średnią ilość przesyłek nadawanych przez Zamawiającego w okresie 1 roku. Liczby te w trakcie trwania umowy będą ulegały zmianie</w:t>
      </w:r>
      <w:r w:rsidR="007001C4">
        <w:t>,</w:t>
      </w:r>
      <w:r>
        <w:t xml:space="preserve"> na co </w:t>
      </w:r>
      <w:r w:rsidR="00A61313">
        <w:t>W</w:t>
      </w:r>
      <w:r w:rsidR="007001C4">
        <w:t>ykonawca wyraża zgodę.</w:t>
      </w:r>
    </w:p>
    <w:p w:rsidR="00744167" w:rsidRDefault="00744167" w:rsidP="00744167">
      <w:pPr>
        <w:jc w:val="both"/>
      </w:pPr>
      <w:r>
        <w:t>- Ceny wpisane w kolumnie 5 stanowić będą podstawę do rozliczeń z Wykonawcą po podpisaniu umowy; w przypadku nadawania przez Zamawiającego przesyłek i paczek nieujętych w powyższym wykazie podstawą rozliczeń będą ceny z cennika usług pocztowych Wykonawcy</w:t>
      </w:r>
      <w:r w:rsidR="007001C4">
        <w:t>.</w:t>
      </w:r>
      <w:r>
        <w:t xml:space="preserve"> </w:t>
      </w:r>
    </w:p>
    <w:p w:rsidR="00744167" w:rsidRDefault="00744167" w:rsidP="00744167">
      <w:pPr>
        <w:jc w:val="both"/>
      </w:pPr>
      <w:r>
        <w:t>- Kolumna 6 stanowi iloczyn kolumn 4 i 5.</w:t>
      </w:r>
    </w:p>
    <w:p w:rsidR="00744167" w:rsidRDefault="00744167" w:rsidP="00744167">
      <w:pPr>
        <w:jc w:val="both"/>
      </w:pPr>
    </w:p>
    <w:p w:rsidR="00744167" w:rsidRDefault="00744167" w:rsidP="00744167">
      <w:pPr>
        <w:jc w:val="right"/>
        <w:rPr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44167" w:rsidRDefault="00744167" w:rsidP="00744167"/>
    <w:p w:rsidR="00744167" w:rsidRDefault="00744167" w:rsidP="00744167">
      <w:pPr>
        <w:jc w:val="both"/>
      </w:pPr>
    </w:p>
    <w:p w:rsidR="00744167" w:rsidRDefault="00744167" w:rsidP="00744167"/>
    <w:p w:rsidR="00D84E6C" w:rsidRDefault="00D84E6C"/>
    <w:sectPr w:rsidR="00D84E6C" w:rsidSect="0056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7"/>
    <w:rsid w:val="000248E1"/>
    <w:rsid w:val="00134D8B"/>
    <w:rsid w:val="0023436E"/>
    <w:rsid w:val="00563EC1"/>
    <w:rsid w:val="007001C4"/>
    <w:rsid w:val="00744167"/>
    <w:rsid w:val="00797048"/>
    <w:rsid w:val="007F0524"/>
    <w:rsid w:val="00A61313"/>
    <w:rsid w:val="00C2228E"/>
    <w:rsid w:val="00D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416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41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416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41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Czaus</dc:creator>
  <cp:lastModifiedBy>Anna Kaciuba</cp:lastModifiedBy>
  <cp:revision>2</cp:revision>
  <dcterms:created xsi:type="dcterms:W3CDTF">2021-01-27T14:26:00Z</dcterms:created>
  <dcterms:modified xsi:type="dcterms:W3CDTF">2021-01-27T14:26:00Z</dcterms:modified>
</cp:coreProperties>
</file>