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24E4ECB6" w:rsidR="00342F81" w:rsidRPr="006536A2" w:rsidRDefault="00DF6E22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F3ECE">
        <w:rPr>
          <w:rFonts w:ascii="Arial" w:hAnsi="Arial" w:cs="Arial"/>
          <w:b/>
          <w:sz w:val="22"/>
          <w:szCs w:val="22"/>
        </w:rPr>
        <w:t>”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36E258FE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7CDED1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657CC9E5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F5A4B73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460D853F" w14:textId="77777777" w:rsidR="00E278E3" w:rsidRPr="00750FA4" w:rsidRDefault="00E278E3" w:rsidP="00E278E3">
      <w:pPr>
        <w:pStyle w:val="Default"/>
        <w:rPr>
          <w:sz w:val="22"/>
          <w:szCs w:val="22"/>
        </w:rPr>
      </w:pPr>
    </w:p>
    <w:p w14:paraId="0FBD8F24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w tym …… % podatku VAT.</w:t>
      </w:r>
    </w:p>
    <w:p w14:paraId="762915F7" w14:textId="77777777" w:rsidR="00E278E3" w:rsidRPr="00750FA4" w:rsidRDefault="00E278E3" w:rsidP="00E278E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13CA649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suppressAutoHyphens/>
        <w:spacing w:line="276" w:lineRule="auto"/>
        <w:ind w:left="0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</w:t>
      </w:r>
      <w:r>
        <w:rPr>
          <w:rFonts w:ascii="Arial" w:hAnsi="Arial" w:cs="Arial"/>
          <w:b/>
          <w:sz w:val="22"/>
          <w:szCs w:val="22"/>
        </w:rPr>
        <w:t>- i</w:t>
      </w:r>
      <w:r w:rsidRPr="00750FA4">
        <w:rPr>
          <w:rFonts w:ascii="Arial" w:hAnsi="Arial" w:cs="Arial"/>
          <w:b/>
          <w:sz w:val="22"/>
          <w:szCs w:val="22"/>
        </w:rPr>
        <w:t>lość kilometrów w ramach przewozów nieodpłatnych:</w:t>
      </w:r>
    </w:p>
    <w:p w14:paraId="2EC3F43F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ilość kilometrów nieodpłatnych 50 km</w:t>
      </w:r>
    </w:p>
    <w:p w14:paraId="2E7DD16E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ilość kilometrów nieodpłatnych powyżej 50 km do 70 km</w:t>
      </w:r>
    </w:p>
    <w:p w14:paraId="2BD839CF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0FA4">
        <w:rPr>
          <w:sz w:val="22"/>
          <w:szCs w:val="22"/>
        </w:rPr>
        <w:t>ilość kilometrów nieodpłatnych powyżej 70 km do 90 km</w:t>
      </w:r>
    </w:p>
    <w:p w14:paraId="212E93AA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Proszę zaznaczyć zaoferowaną ilość kilometrów w ramach przewozów nieodpłatnych</w:t>
      </w:r>
    </w:p>
    <w:p w14:paraId="12E3B5F4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81946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</w:t>
      </w:r>
      <w:r>
        <w:rPr>
          <w:rFonts w:ascii="Arial" w:hAnsi="Arial" w:cs="Arial"/>
          <w:b/>
          <w:sz w:val="22"/>
          <w:szCs w:val="22"/>
        </w:rPr>
        <w:t>- c</w:t>
      </w:r>
      <w:r w:rsidRPr="00750FA4">
        <w:rPr>
          <w:rFonts w:ascii="Arial" w:hAnsi="Arial" w:cs="Arial"/>
          <w:b/>
          <w:sz w:val="22"/>
          <w:szCs w:val="22"/>
        </w:rPr>
        <w:t>zas podstawienia autobusu zastępczego:</w:t>
      </w:r>
    </w:p>
    <w:p w14:paraId="4B7E5EC8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 45 minut</w:t>
      </w:r>
    </w:p>
    <w:p w14:paraId="4A06FC04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powyżej 20 minut do 45 minut</w:t>
      </w:r>
    </w:p>
    <w:p w14:paraId="08FF0BBC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0FA4">
        <w:rPr>
          <w:sz w:val="22"/>
          <w:szCs w:val="22"/>
        </w:rPr>
        <w:t>czas podstawienia autobusu do 20 minut</w:t>
      </w:r>
    </w:p>
    <w:p w14:paraId="3B71DC73" w14:textId="77777777" w:rsidR="00E278E3" w:rsidRPr="00750FA4" w:rsidRDefault="00E278E3" w:rsidP="00E278E3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750FA4">
        <w:rPr>
          <w:bCs/>
          <w:sz w:val="22"/>
          <w:szCs w:val="22"/>
        </w:rPr>
        <w:t xml:space="preserve">Proszę zaznaczyć zaoferowany </w:t>
      </w:r>
      <w:r>
        <w:rPr>
          <w:bCs/>
          <w:sz w:val="22"/>
          <w:szCs w:val="22"/>
        </w:rPr>
        <w:t>czas podstawienia autobusu zastępczego</w:t>
      </w:r>
      <w:r w:rsidRPr="00750FA4">
        <w:rPr>
          <w:bCs/>
          <w:sz w:val="22"/>
          <w:szCs w:val="22"/>
        </w:rPr>
        <w:t xml:space="preserve">. </w:t>
      </w:r>
    </w:p>
    <w:p w14:paraId="1A23079D" w14:textId="77777777" w:rsidR="00E278E3" w:rsidRDefault="00E278E3" w:rsidP="00E278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0" w:name="_Hlk68255803"/>
      <w:bookmarkStart w:id="1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0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1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2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CDB024" w14:textId="77777777" w:rsidR="00C92132" w:rsidRPr="009453A1" w:rsidRDefault="00C92132" w:rsidP="009453A1">
      <w:pPr>
        <w:rPr>
          <w:rFonts w:ascii="Arial" w:hAnsi="Arial" w:cs="Arial"/>
          <w:u w:val="single"/>
        </w:rPr>
      </w:pP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2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5B9C7A5B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3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AE2768">
        <w:rPr>
          <w:rFonts w:ascii="Arial" w:hAnsi="Arial" w:cs="Arial"/>
          <w:sz w:val="22"/>
          <w:szCs w:val="22"/>
        </w:rPr>
        <w:t xml:space="preserve">. </w:t>
      </w:r>
      <w:r w:rsidR="00DF6E22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DF6E22">
        <w:rPr>
          <w:rFonts w:ascii="Arial" w:hAnsi="Arial" w:cs="Arial"/>
          <w:b/>
          <w:bCs/>
          <w:sz w:val="22"/>
          <w:szCs w:val="22"/>
        </w:rPr>
        <w:t>1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/202</w:t>
      </w:r>
      <w:r w:rsidR="00DF6E22">
        <w:rPr>
          <w:rFonts w:ascii="Arial" w:hAnsi="Arial" w:cs="Arial"/>
          <w:b/>
          <w:bCs/>
          <w:sz w:val="22"/>
          <w:szCs w:val="22"/>
        </w:rPr>
        <w:t>2</w:t>
      </w:r>
      <w:r w:rsidR="00DF6E22" w:rsidRPr="006F3ECE">
        <w:rPr>
          <w:rFonts w:ascii="Arial" w:hAnsi="Arial" w:cs="Arial"/>
          <w:b/>
          <w:sz w:val="22"/>
          <w:szCs w:val="22"/>
        </w:rPr>
        <w:t>”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3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40D5310A" w14:textId="77777777" w:rsidR="00E40703" w:rsidRPr="009453A1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2019r..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07F1B155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="00DF6E22" w:rsidRPr="006F3ECE">
        <w:rPr>
          <w:rFonts w:ascii="Arial" w:hAnsi="Arial" w:cs="Arial"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Cs/>
          <w:sz w:val="22"/>
          <w:szCs w:val="22"/>
        </w:rPr>
        <w:t>w roku szkolnym 202</w:t>
      </w:r>
      <w:r w:rsidR="00DF6E22">
        <w:rPr>
          <w:rFonts w:ascii="Arial" w:hAnsi="Arial" w:cs="Arial"/>
          <w:bCs/>
          <w:sz w:val="22"/>
          <w:szCs w:val="22"/>
        </w:rPr>
        <w:t>1</w:t>
      </w:r>
      <w:r w:rsidR="00DF6E22" w:rsidRPr="006F3ECE">
        <w:rPr>
          <w:rFonts w:ascii="Arial" w:hAnsi="Arial" w:cs="Arial"/>
          <w:bCs/>
          <w:sz w:val="22"/>
          <w:szCs w:val="22"/>
        </w:rPr>
        <w:t>/202</w:t>
      </w:r>
      <w:r w:rsidR="00DF6E22">
        <w:rPr>
          <w:rFonts w:ascii="Arial" w:hAnsi="Arial" w:cs="Arial"/>
          <w:bCs/>
          <w:sz w:val="22"/>
          <w:szCs w:val="22"/>
        </w:rPr>
        <w:t>2</w:t>
      </w:r>
      <w:r w:rsidR="00DF6E22" w:rsidRPr="006F3ECE">
        <w:rPr>
          <w:rFonts w:ascii="Arial" w:hAnsi="Arial" w:cs="Arial"/>
          <w:sz w:val="22"/>
          <w:szCs w:val="22"/>
        </w:rPr>
        <w:t>”</w:t>
      </w:r>
      <w:r w:rsidR="00DF6E22">
        <w:rPr>
          <w:rFonts w:ascii="Arial" w:hAnsi="Arial" w:cs="Arial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0BE34E1C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 w:rsidR="00DF6E22"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 w:rsidR="00DF6E22"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Pzp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BAB94E" w14:textId="70FB1606" w:rsidR="00342F81" w:rsidRPr="00633813" w:rsidRDefault="00DF6E22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F3EC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BF7FF3">
        <w:rPr>
          <w:rFonts w:ascii="Arial" w:hAnsi="Arial" w:cs="Arial"/>
          <w:sz w:val="22"/>
          <w:szCs w:val="22"/>
        </w:rPr>
      </w:r>
      <w:r w:rsidR="00BF7FF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BF7FF3">
        <w:rPr>
          <w:rFonts w:ascii="Arial" w:hAnsi="Arial" w:cs="Arial"/>
          <w:sz w:val="22"/>
          <w:szCs w:val="22"/>
        </w:rPr>
      </w:r>
      <w:r w:rsidR="00BF7FF3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4C60E1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2019 r. poz. 2019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629924DD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6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6"/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72C1D">
        <w:rPr>
          <w:rFonts w:ascii="Arial" w:hAnsi="Arial" w:cs="Arial"/>
          <w:b/>
          <w:bCs/>
          <w:sz w:val="22"/>
          <w:szCs w:val="22"/>
        </w:rPr>
        <w:t>1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372C1D">
        <w:rPr>
          <w:rFonts w:ascii="Arial" w:hAnsi="Arial" w:cs="Arial"/>
          <w:b/>
          <w:bCs/>
          <w:sz w:val="22"/>
          <w:szCs w:val="22"/>
        </w:rPr>
        <w:t>2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15B988EE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09C6C710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08AB459E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372C1D">
        <w:rPr>
          <w:rFonts w:ascii="Arial" w:hAnsi="Arial" w:cs="Arial"/>
          <w:b/>
          <w:bCs/>
          <w:sz w:val="22"/>
          <w:szCs w:val="22"/>
        </w:rPr>
        <w:t>1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372C1D">
        <w:rPr>
          <w:rFonts w:ascii="Arial" w:hAnsi="Arial" w:cs="Arial"/>
          <w:b/>
          <w:bCs/>
          <w:sz w:val="22"/>
          <w:szCs w:val="22"/>
        </w:rPr>
        <w:t>2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0C5459BB" w14:textId="4C3E9BF1" w:rsidR="00F85998" w:rsidRPr="00AC4D85" w:rsidRDefault="00DE3D4A" w:rsidP="00DF2074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9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1418"/>
        <w:gridCol w:w="1417"/>
        <w:gridCol w:w="1418"/>
        <w:gridCol w:w="1276"/>
        <w:gridCol w:w="1134"/>
        <w:gridCol w:w="1205"/>
      </w:tblGrid>
      <w:tr w:rsidR="00F85998" w:rsidRPr="009F48F1" w14:paraId="02E21682" w14:textId="77777777" w:rsidTr="00F85998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30FC3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617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8D459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8672F4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98E7610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9541C88" w14:textId="09AD7513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F3CEBA2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14:paraId="6F2894D1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F85998" w:rsidRPr="00AC4D85" w14:paraId="1D48FC0C" w14:textId="77777777" w:rsidTr="00F85998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6862104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D5B3D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921A43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0653C9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418" w:type="dxa"/>
            <w:vMerge/>
            <w:vAlign w:val="center"/>
          </w:tcPr>
          <w:p w14:paraId="24C8F886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CF2F07E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44B8BF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44702505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</w:tr>
      <w:tr w:rsidR="00F85998" w:rsidRPr="00AC4D85" w14:paraId="28E2EA77" w14:textId="77777777" w:rsidTr="00F85998">
        <w:trPr>
          <w:trHeight w:val="677"/>
          <w:jc w:val="center"/>
        </w:trPr>
        <w:tc>
          <w:tcPr>
            <w:tcW w:w="564" w:type="dxa"/>
          </w:tcPr>
          <w:p w14:paraId="13FA2564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E79164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59E29E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577C13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3FB2F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C20500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D357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043964F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453742F7" w14:textId="77777777" w:rsidTr="00F85998">
        <w:trPr>
          <w:trHeight w:val="541"/>
          <w:jc w:val="center"/>
        </w:trPr>
        <w:tc>
          <w:tcPr>
            <w:tcW w:w="564" w:type="dxa"/>
          </w:tcPr>
          <w:p w14:paraId="24499A71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6B6B845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C7F307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C323B8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3E0AF4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72CED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22431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6D7539C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0CA74458" w14:textId="77777777" w:rsidTr="00F85998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E14F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7CE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E4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BC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68D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91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042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30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57B8DA1" w14:textId="03E291C7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Zaokrąglić do pełnego miesiąca – w przypadku usługi wykonywane</w:t>
      </w:r>
      <w:r w:rsidR="00A85E14">
        <w:rPr>
          <w:rFonts w:ascii="Arial" w:hAnsi="Arial" w:cs="Arial"/>
          <w:sz w:val="22"/>
          <w:szCs w:val="22"/>
        </w:rPr>
        <w:t>j</w:t>
      </w:r>
      <w:r w:rsidRPr="00DF2074">
        <w:rPr>
          <w:rFonts w:ascii="Arial" w:hAnsi="Arial" w:cs="Arial"/>
          <w:sz w:val="22"/>
          <w:szCs w:val="22"/>
        </w:rPr>
        <w:t>, wskazać liczbę miesięcy realizowanych już wykonanych</w:t>
      </w:r>
    </w:p>
    <w:p w14:paraId="5D85AF51" w14:textId="27A540A3" w:rsidR="00AE2768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 xml:space="preserve">** </w:t>
      </w:r>
      <w:r w:rsidR="00AE2768" w:rsidRPr="00DF2074">
        <w:rPr>
          <w:rFonts w:ascii="Arial" w:hAnsi="Arial" w:cs="Arial"/>
          <w:sz w:val="22"/>
          <w:szCs w:val="22"/>
        </w:rPr>
        <w:t>W przypadku usługi wykonywanej wskazać wartość dla okresu zrealizowanego – już wykonanego</w:t>
      </w:r>
    </w:p>
    <w:p w14:paraId="5FF52A56" w14:textId="1D0ED81E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8B1E" w14:textId="77777777" w:rsidR="00BF7FF3" w:rsidRDefault="00BF7FF3" w:rsidP="00A22B7C">
      <w:r>
        <w:separator/>
      </w:r>
    </w:p>
  </w:endnote>
  <w:endnote w:type="continuationSeparator" w:id="0">
    <w:p w14:paraId="35DE5D56" w14:textId="77777777" w:rsidR="00BF7FF3" w:rsidRDefault="00BF7FF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9D87" w14:textId="77777777" w:rsidR="00BF7FF3" w:rsidRDefault="00BF7FF3" w:rsidP="00A22B7C">
      <w:r>
        <w:separator/>
      </w:r>
    </w:p>
  </w:footnote>
  <w:footnote w:type="continuationSeparator" w:id="0">
    <w:p w14:paraId="06BDC6BF" w14:textId="77777777" w:rsidR="00BF7FF3" w:rsidRDefault="00BF7FF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BF7FF3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BF7FF3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BF7FF3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BF7FF3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0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9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2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4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7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8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0"/>
  </w:num>
  <w:num w:numId="2">
    <w:abstractNumId w:val="88"/>
  </w:num>
  <w:num w:numId="3">
    <w:abstractNumId w:val="29"/>
  </w:num>
  <w:num w:numId="4">
    <w:abstractNumId w:val="19"/>
  </w:num>
  <w:num w:numId="5">
    <w:abstractNumId w:val="78"/>
  </w:num>
  <w:num w:numId="6">
    <w:abstractNumId w:val="35"/>
  </w:num>
  <w:num w:numId="7">
    <w:abstractNumId w:val="23"/>
  </w:num>
  <w:num w:numId="8">
    <w:abstractNumId w:val="83"/>
  </w:num>
  <w:num w:numId="9">
    <w:abstractNumId w:val="47"/>
  </w:num>
  <w:num w:numId="10">
    <w:abstractNumId w:val="9"/>
  </w:num>
  <w:num w:numId="11">
    <w:abstractNumId w:val="8"/>
  </w:num>
  <w:num w:numId="12">
    <w:abstractNumId w:val="52"/>
  </w:num>
  <w:num w:numId="13">
    <w:abstractNumId w:val="53"/>
  </w:num>
  <w:num w:numId="14">
    <w:abstractNumId w:val="67"/>
  </w:num>
  <w:num w:numId="15">
    <w:abstractNumId w:val="60"/>
  </w:num>
  <w:num w:numId="16">
    <w:abstractNumId w:val="64"/>
  </w:num>
  <w:num w:numId="17">
    <w:abstractNumId w:val="39"/>
  </w:num>
  <w:num w:numId="18">
    <w:abstractNumId w:val="17"/>
  </w:num>
  <w:num w:numId="19">
    <w:abstractNumId w:val="38"/>
  </w:num>
  <w:num w:numId="20">
    <w:abstractNumId w:val="27"/>
  </w:num>
  <w:num w:numId="21">
    <w:abstractNumId w:val="30"/>
  </w:num>
  <w:num w:numId="22">
    <w:abstractNumId w:val="33"/>
  </w:num>
  <w:num w:numId="23">
    <w:abstractNumId w:val="71"/>
  </w:num>
  <w:num w:numId="24">
    <w:abstractNumId w:val="6"/>
  </w:num>
  <w:num w:numId="25">
    <w:abstractNumId w:val="12"/>
  </w:num>
  <w:num w:numId="26">
    <w:abstractNumId w:val="34"/>
  </w:num>
  <w:num w:numId="27">
    <w:abstractNumId w:val="42"/>
  </w:num>
  <w:num w:numId="28">
    <w:abstractNumId w:val="16"/>
  </w:num>
  <w:num w:numId="29">
    <w:abstractNumId w:val="20"/>
  </w:num>
  <w:num w:numId="30">
    <w:abstractNumId w:val="57"/>
  </w:num>
  <w:num w:numId="31">
    <w:abstractNumId w:val="75"/>
  </w:num>
  <w:num w:numId="32">
    <w:abstractNumId w:val="72"/>
  </w:num>
  <w:num w:numId="33">
    <w:abstractNumId w:val="45"/>
  </w:num>
  <w:num w:numId="34">
    <w:abstractNumId w:val="24"/>
  </w:num>
  <w:num w:numId="35">
    <w:abstractNumId w:val="68"/>
  </w:num>
  <w:num w:numId="36">
    <w:abstractNumId w:val="48"/>
  </w:num>
  <w:num w:numId="37">
    <w:abstractNumId w:val="32"/>
  </w:num>
  <w:num w:numId="38">
    <w:abstractNumId w:val="28"/>
  </w:num>
  <w:num w:numId="39">
    <w:abstractNumId w:val="36"/>
  </w:num>
  <w:num w:numId="40">
    <w:abstractNumId w:val="2"/>
  </w:num>
  <w:num w:numId="41">
    <w:abstractNumId w:val="25"/>
  </w:num>
  <w:num w:numId="42">
    <w:abstractNumId w:val="3"/>
  </w:num>
  <w:num w:numId="43">
    <w:abstractNumId w:val="1"/>
  </w:num>
  <w:num w:numId="44">
    <w:abstractNumId w:val="87"/>
  </w:num>
  <w:num w:numId="45">
    <w:abstractNumId w:val="11"/>
  </w:num>
  <w:num w:numId="46">
    <w:abstractNumId w:val="49"/>
  </w:num>
  <w:num w:numId="47">
    <w:abstractNumId w:val="7"/>
  </w:num>
  <w:num w:numId="48">
    <w:abstractNumId w:val="13"/>
  </w:num>
  <w:num w:numId="49">
    <w:abstractNumId w:val="65"/>
  </w:num>
  <w:num w:numId="50">
    <w:abstractNumId w:val="81"/>
  </w:num>
  <w:num w:numId="51">
    <w:abstractNumId w:val="22"/>
  </w:num>
  <w:num w:numId="52">
    <w:abstractNumId w:val="61"/>
  </w:num>
  <w:num w:numId="53">
    <w:abstractNumId w:val="54"/>
  </w:num>
  <w:num w:numId="54">
    <w:abstractNumId w:val="82"/>
  </w:num>
  <w:num w:numId="55">
    <w:abstractNumId w:val="63"/>
  </w:num>
  <w:num w:numId="56">
    <w:abstractNumId w:val="56"/>
  </w:num>
  <w:num w:numId="57">
    <w:abstractNumId w:val="70"/>
  </w:num>
  <w:num w:numId="58">
    <w:abstractNumId w:val="10"/>
  </w:num>
  <w:num w:numId="59">
    <w:abstractNumId w:val="51"/>
  </w:num>
  <w:num w:numId="60">
    <w:abstractNumId w:val="31"/>
  </w:num>
  <w:num w:numId="61">
    <w:abstractNumId w:val="21"/>
  </w:num>
  <w:num w:numId="62">
    <w:abstractNumId w:val="55"/>
  </w:num>
  <w:num w:numId="63">
    <w:abstractNumId w:val="69"/>
  </w:num>
  <w:num w:numId="64">
    <w:abstractNumId w:val="26"/>
  </w:num>
  <w:num w:numId="65">
    <w:abstractNumId w:val="77"/>
  </w:num>
  <w:num w:numId="66">
    <w:abstractNumId w:val="40"/>
  </w:num>
  <w:num w:numId="67">
    <w:abstractNumId w:val="85"/>
  </w:num>
  <w:num w:numId="68">
    <w:abstractNumId w:val="41"/>
  </w:num>
  <w:num w:numId="69">
    <w:abstractNumId w:val="74"/>
  </w:num>
  <w:num w:numId="70">
    <w:abstractNumId w:val="37"/>
  </w:num>
  <w:num w:numId="71">
    <w:abstractNumId w:val="50"/>
  </w:num>
  <w:num w:numId="72">
    <w:abstractNumId w:val="59"/>
  </w:num>
  <w:num w:numId="73">
    <w:abstractNumId w:val="62"/>
  </w:num>
  <w:num w:numId="74">
    <w:abstractNumId w:val="5"/>
  </w:num>
  <w:num w:numId="75">
    <w:abstractNumId w:val="58"/>
  </w:num>
  <w:num w:numId="76">
    <w:abstractNumId w:val="84"/>
  </w:num>
  <w:num w:numId="77">
    <w:abstractNumId w:val="86"/>
  </w:num>
  <w:num w:numId="78">
    <w:abstractNumId w:val="18"/>
  </w:num>
  <w:num w:numId="79">
    <w:abstractNumId w:val="73"/>
  </w:num>
  <w:num w:numId="80">
    <w:abstractNumId w:val="15"/>
  </w:num>
  <w:num w:numId="81">
    <w:abstractNumId w:val="46"/>
  </w:num>
  <w:num w:numId="82">
    <w:abstractNumId w:val="44"/>
  </w:num>
  <w:num w:numId="83">
    <w:abstractNumId w:val="79"/>
  </w:num>
  <w:num w:numId="84">
    <w:abstractNumId w:val="76"/>
  </w:num>
  <w:num w:numId="85">
    <w:abstractNumId w:val="66"/>
  </w:num>
  <w:num w:numId="86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2C1D"/>
    <w:rsid w:val="00377DA8"/>
    <w:rsid w:val="00384881"/>
    <w:rsid w:val="00386317"/>
    <w:rsid w:val="003911CD"/>
    <w:rsid w:val="003937D7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3782"/>
    <w:rsid w:val="00657C23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45A65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3BD7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85E14"/>
    <w:rsid w:val="00A93678"/>
    <w:rsid w:val="00A94889"/>
    <w:rsid w:val="00A94D8F"/>
    <w:rsid w:val="00AA3589"/>
    <w:rsid w:val="00AA538F"/>
    <w:rsid w:val="00AC1657"/>
    <w:rsid w:val="00AC3446"/>
    <w:rsid w:val="00AC3527"/>
    <w:rsid w:val="00AE2768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BF7FF3"/>
    <w:rsid w:val="00C03BA9"/>
    <w:rsid w:val="00C21829"/>
    <w:rsid w:val="00C26D1D"/>
    <w:rsid w:val="00C32A61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83855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DF2074"/>
    <w:rsid w:val="00DF6E22"/>
    <w:rsid w:val="00E07A18"/>
    <w:rsid w:val="00E158C3"/>
    <w:rsid w:val="00E175FF"/>
    <w:rsid w:val="00E278E3"/>
    <w:rsid w:val="00E40703"/>
    <w:rsid w:val="00E41011"/>
    <w:rsid w:val="00E422C0"/>
    <w:rsid w:val="00E5013A"/>
    <w:rsid w:val="00E55D9F"/>
    <w:rsid w:val="00E63411"/>
    <w:rsid w:val="00E86F78"/>
    <w:rsid w:val="00E96921"/>
    <w:rsid w:val="00E969A7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12445"/>
    <w:rsid w:val="00F13CD6"/>
    <w:rsid w:val="00F15953"/>
    <w:rsid w:val="00F210DB"/>
    <w:rsid w:val="00F30B27"/>
    <w:rsid w:val="00F37B71"/>
    <w:rsid w:val="00F53EAB"/>
    <w:rsid w:val="00F610E3"/>
    <w:rsid w:val="00F64172"/>
    <w:rsid w:val="00F671D0"/>
    <w:rsid w:val="00F700F1"/>
    <w:rsid w:val="00F7055A"/>
    <w:rsid w:val="00F8356B"/>
    <w:rsid w:val="00F85998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2336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18</cp:revision>
  <cp:lastPrinted>2021-04-13T14:10:00Z</cp:lastPrinted>
  <dcterms:created xsi:type="dcterms:W3CDTF">2021-04-02T09:32:00Z</dcterms:created>
  <dcterms:modified xsi:type="dcterms:W3CDTF">2021-05-31T12:13:00Z</dcterms:modified>
</cp:coreProperties>
</file>