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03FAB17F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003D06">
              <w:rPr>
                <w:rFonts w:ascii="Times New Roman" w:hAnsi="Times New Roman" w:cs="Times New Roman"/>
              </w:rPr>
              <w:t>13</w:t>
            </w:r>
            <w:r w:rsidR="001E5AA7">
              <w:rPr>
                <w:rFonts w:ascii="Times New Roman" w:hAnsi="Times New Roman" w:cs="Times New Roman"/>
              </w:rPr>
              <w:t xml:space="preserve"> </w:t>
            </w:r>
            <w:r w:rsidR="00D86B1D">
              <w:rPr>
                <w:rFonts w:ascii="Times New Roman" w:hAnsi="Times New Roman" w:cs="Times New Roman"/>
              </w:rPr>
              <w:t xml:space="preserve">czerwca </w:t>
            </w:r>
            <w:r w:rsidR="004C309F">
              <w:rPr>
                <w:rFonts w:ascii="Times New Roman" w:hAnsi="Times New Roman" w:cs="Times New Roman"/>
              </w:rPr>
              <w:t>202</w:t>
            </w:r>
            <w:r w:rsidR="00D86B1D">
              <w:rPr>
                <w:rFonts w:ascii="Times New Roman" w:hAnsi="Times New Roman" w:cs="Times New Roman"/>
              </w:rPr>
              <w:t>4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67F0AB2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D86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D86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0F55310F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1E5AA7" w:rsidRPr="001E5AA7">
        <w:rPr>
          <w:rFonts w:ascii="Times New Roman" w:hAnsi="Times New Roman" w:cs="Times New Roman"/>
          <w:i/>
          <w:iCs/>
          <w:sz w:val="24"/>
        </w:rPr>
        <w:t xml:space="preserve">Budowa </w:t>
      </w:r>
      <w:r w:rsidR="00D86B1D">
        <w:rPr>
          <w:rFonts w:ascii="Times New Roman" w:hAnsi="Times New Roman" w:cs="Times New Roman"/>
          <w:i/>
          <w:iCs/>
          <w:sz w:val="24"/>
        </w:rPr>
        <w:t>strażnicy OSP w Guzowie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D86B1D" w:rsidRPr="00D86B1D">
        <w:rPr>
          <w:rFonts w:ascii="Times New Roman" w:hAnsi="Times New Roman" w:cs="Times New Roman"/>
          <w:sz w:val="24"/>
        </w:rPr>
        <w:t>Dz.U.2023.1605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0C4C4CCA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03D06">
        <w:rPr>
          <w:rFonts w:ascii="Times New Roman" w:hAnsi="Times New Roman" w:cs="Times New Roman"/>
          <w:b/>
          <w:bCs/>
          <w:sz w:val="24"/>
        </w:rPr>
        <w:t>4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E088DE" w14:textId="11FBC705" w:rsidR="001E5AA7" w:rsidRPr="00003D06" w:rsidRDefault="00003D06" w:rsidP="001E5AA7">
      <w:pPr>
        <w:jc w:val="both"/>
        <w:rPr>
          <w:rFonts w:ascii="Times New Roman" w:hAnsi="Times New Roman" w:cs="Times New Roman"/>
          <w:sz w:val="24"/>
        </w:rPr>
      </w:pPr>
      <w:r w:rsidRPr="00003D06">
        <w:rPr>
          <w:rFonts w:ascii="Times New Roman" w:hAnsi="Times New Roman" w:cs="Times New Roman"/>
          <w:sz w:val="24"/>
        </w:rPr>
        <w:t>Czy wyposażenie w meble aneksu kuchennego pokazanego na rzucie jest w zakresie zadania?</w:t>
      </w:r>
    </w:p>
    <w:p w14:paraId="6A9B12E7" w14:textId="77777777" w:rsidR="00003D06" w:rsidRDefault="00003D06" w:rsidP="001E5AA7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F8608C2" w14:textId="030ED201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 w:rsidR="00003D06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DD29A98" w14:textId="767E077D" w:rsidR="007B67D6" w:rsidRDefault="00003D06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  <w:r w:rsidR="00D86B1D">
        <w:rPr>
          <w:rFonts w:ascii="Times New Roman" w:hAnsi="Times New Roman" w:cs="Times New Roman"/>
          <w:sz w:val="24"/>
        </w:rPr>
        <w:t>.</w:t>
      </w:r>
    </w:p>
    <w:sectPr w:rsidR="007B67D6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6B85" w14:textId="77777777" w:rsidR="00D86B1D" w:rsidRDefault="00D86B1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D86B1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D86B1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D86B1D" w:rsidRDefault="00D86B1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03D06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20F0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2173"/>
    <w:rsid w:val="009E51E3"/>
    <w:rsid w:val="00A41047"/>
    <w:rsid w:val="00A44D76"/>
    <w:rsid w:val="00A7622E"/>
    <w:rsid w:val="00B3251F"/>
    <w:rsid w:val="00B87EEF"/>
    <w:rsid w:val="00BD0533"/>
    <w:rsid w:val="00CE7868"/>
    <w:rsid w:val="00CF6E96"/>
    <w:rsid w:val="00D1503F"/>
    <w:rsid w:val="00D86B1D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Informatyka Wiskitki</cp:lastModifiedBy>
  <cp:revision>5</cp:revision>
  <dcterms:created xsi:type="dcterms:W3CDTF">2023-02-22T10:59:00Z</dcterms:created>
  <dcterms:modified xsi:type="dcterms:W3CDTF">2024-06-13T08:59:00Z</dcterms:modified>
</cp:coreProperties>
</file>