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5D7F0D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51919">
        <w:rPr>
          <w:rFonts w:ascii="Calibri Light" w:hAnsi="Calibri Light" w:cs="Arial"/>
          <w:b/>
          <w:i/>
          <w:u w:val="single"/>
        </w:rPr>
        <w:t>3</w:t>
      </w:r>
      <w:r w:rsidR="005157D6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F5D3667" w14:textId="77777777" w:rsidR="005157D6" w:rsidRDefault="00361F3A" w:rsidP="00EF750C">
      <w:pPr>
        <w:ind w:left="851" w:hanging="851"/>
        <w:jc w:val="both"/>
        <w:rPr>
          <w:rFonts w:ascii="Calibri Light" w:hAnsi="Calibri Light"/>
          <w:b/>
          <w:bCs/>
          <w:i/>
          <w:iCs/>
        </w:rPr>
      </w:pPr>
      <w:r>
        <w:rPr>
          <w:rFonts w:ascii="Calibri Light" w:hAnsi="Calibri Light"/>
          <w:b/>
          <w:bCs/>
        </w:rPr>
        <w:t xml:space="preserve">                 </w:t>
      </w:r>
      <w:r w:rsidR="005157D6" w:rsidRPr="00FD0B2B">
        <w:rPr>
          <w:rFonts w:ascii="Calibri Light" w:hAnsi="Calibri Light"/>
          <w:b/>
          <w:bCs/>
          <w:i/>
          <w:iCs/>
        </w:rPr>
        <w:t xml:space="preserve">Przebudowa i remont stacji uzdatniania wody wraz z budową zbiornika retencyjnego w </w:t>
      </w:r>
      <w:proofErr w:type="spellStart"/>
      <w:r w:rsidR="005157D6" w:rsidRPr="00FD0B2B">
        <w:rPr>
          <w:rFonts w:ascii="Calibri Light" w:hAnsi="Calibri Light"/>
          <w:b/>
          <w:bCs/>
          <w:i/>
          <w:iCs/>
        </w:rPr>
        <w:t>msc</w:t>
      </w:r>
      <w:proofErr w:type="spellEnd"/>
      <w:r w:rsidR="005157D6" w:rsidRPr="00FD0B2B">
        <w:rPr>
          <w:rFonts w:ascii="Calibri Light" w:hAnsi="Calibri Light"/>
          <w:b/>
          <w:bCs/>
          <w:i/>
          <w:iCs/>
        </w:rPr>
        <w:t>. Dębogórze oraz centralny system monitoringu SUW dla gminy Kosakowo</w:t>
      </w:r>
    </w:p>
    <w:p w14:paraId="52A6C369" w14:textId="6FCFBB9C" w:rsidR="00EF167F" w:rsidRPr="003D293D" w:rsidRDefault="00C51134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51134"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BF2AFEC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157D6" w:rsidRPr="00FD0B2B">
        <w:rPr>
          <w:b/>
          <w:bCs/>
        </w:rPr>
        <w:t xml:space="preserve">Przebudowa i remont stacji uzdatniania wody wraz z budową zbiornika retencyjnego w </w:t>
      </w:r>
      <w:proofErr w:type="spellStart"/>
      <w:r w:rsidR="005157D6" w:rsidRPr="00FD0B2B">
        <w:rPr>
          <w:b/>
          <w:bCs/>
        </w:rPr>
        <w:t>msc</w:t>
      </w:r>
      <w:proofErr w:type="spellEnd"/>
      <w:r w:rsidR="005157D6" w:rsidRPr="00FD0B2B">
        <w:rPr>
          <w:b/>
          <w:bCs/>
        </w:rPr>
        <w:t>. Dębogórze oraz centralny system monitoringu SUW dla gminy Kosakowo</w:t>
      </w:r>
      <w:r w:rsidR="005157D6" w:rsidRPr="005157D6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47268A"/>
    <w:rsid w:val="005157D6"/>
    <w:rsid w:val="00703035"/>
    <w:rsid w:val="007C5029"/>
    <w:rsid w:val="007F428E"/>
    <w:rsid w:val="009B14C5"/>
    <w:rsid w:val="009E2AB4"/>
    <w:rsid w:val="00A63245"/>
    <w:rsid w:val="00B51919"/>
    <w:rsid w:val="00BD71BC"/>
    <w:rsid w:val="00C51134"/>
    <w:rsid w:val="00D65D61"/>
    <w:rsid w:val="00E54C3B"/>
    <w:rsid w:val="00EB379B"/>
    <w:rsid w:val="00EF167F"/>
    <w:rsid w:val="00EF750C"/>
    <w:rsid w:val="00F63BF1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2021-09-23T11:16:00Z</dcterms:created>
  <dcterms:modified xsi:type="dcterms:W3CDTF">2021-09-23T11:16:00Z</dcterms:modified>
</cp:coreProperties>
</file>