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159D" w14:textId="071AE8FE" w:rsidR="009B31F8" w:rsidRDefault="00BB4037" w:rsidP="0080133F">
      <w:pPr>
        <w:tabs>
          <w:tab w:val="left" w:pos="1170"/>
        </w:tabs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lang w:eastAsia="ar-SA"/>
        </w:rPr>
      </w:pPr>
      <w:r>
        <w:rPr>
          <w:rFonts w:ascii="Century Gothic" w:eastAsia="Times New Roman" w:hAnsi="Century Gothic" w:cs="Arial"/>
          <w:b/>
          <w:lang w:eastAsia="ar-SA"/>
        </w:rPr>
        <w:t xml:space="preserve">ODPOWIEDZI </w:t>
      </w:r>
      <w:r w:rsidR="001979A9">
        <w:rPr>
          <w:rFonts w:ascii="Century Gothic" w:eastAsia="Times New Roman" w:hAnsi="Century Gothic" w:cs="Arial"/>
          <w:b/>
          <w:lang w:eastAsia="ar-SA"/>
        </w:rPr>
        <w:t>NA PYTANIA</w:t>
      </w:r>
    </w:p>
    <w:p w14:paraId="1D2AD69B" w14:textId="01E35E2A" w:rsidR="00AF6E62" w:rsidRPr="00215E56" w:rsidRDefault="00AF106D" w:rsidP="0080133F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lang w:eastAsia="ar-SA"/>
        </w:rPr>
      </w:pPr>
      <w:r>
        <w:rPr>
          <w:rFonts w:ascii="Century Gothic" w:eastAsia="Times New Roman" w:hAnsi="Century Gothic" w:cs="Arial"/>
          <w:b/>
          <w:lang w:eastAsia="ar-SA"/>
        </w:rPr>
        <w:t xml:space="preserve">DO   </w:t>
      </w:r>
      <w:r w:rsidR="00BB4037">
        <w:rPr>
          <w:rFonts w:ascii="Century Gothic" w:eastAsia="Times New Roman" w:hAnsi="Century Gothic" w:cs="Arial"/>
          <w:b/>
          <w:lang w:eastAsia="ar-SA"/>
        </w:rPr>
        <w:t>SWZ</w:t>
      </w:r>
      <w:r w:rsidR="0080133F">
        <w:rPr>
          <w:rFonts w:ascii="Century Gothic" w:eastAsia="Times New Roman" w:hAnsi="Century Gothic" w:cs="Arial"/>
          <w:b/>
          <w:lang w:eastAsia="ar-SA"/>
        </w:rPr>
        <w:t xml:space="preserve"> (</w:t>
      </w:r>
      <w:r w:rsidR="00A675A8">
        <w:rPr>
          <w:rFonts w:ascii="Century Gothic" w:eastAsia="Times New Roman" w:hAnsi="Century Gothic" w:cs="Arial"/>
          <w:b/>
          <w:lang w:eastAsia="ar-SA"/>
        </w:rPr>
        <w:t>3</w:t>
      </w:r>
      <w:r w:rsidR="0080133F">
        <w:rPr>
          <w:rFonts w:ascii="Century Gothic" w:eastAsia="Times New Roman" w:hAnsi="Century Gothic" w:cs="Arial"/>
          <w:b/>
          <w:lang w:eastAsia="ar-SA"/>
        </w:rPr>
        <w:t>)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24AD651D" w14:textId="4B915B65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AF106D">
        <w:rPr>
          <w:rFonts w:ascii="Century Gothic" w:eastAsia="Times New Roman" w:hAnsi="Century Gothic"/>
          <w:sz w:val="18"/>
          <w:szCs w:val="18"/>
          <w:lang w:eastAsia="ar-SA"/>
        </w:rPr>
        <w:t>50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7B2EBF70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Data:</w:t>
      </w:r>
      <w:r w:rsidR="00215E5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A675A8">
        <w:rPr>
          <w:rFonts w:ascii="Century Gothic" w:eastAsia="Times New Roman" w:hAnsi="Century Gothic"/>
          <w:sz w:val="18"/>
          <w:szCs w:val="18"/>
          <w:lang w:eastAsia="ar-SA"/>
        </w:rPr>
        <w:t>29</w:t>
      </w:r>
      <w:r w:rsidR="00E90AF2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AF106D">
        <w:rPr>
          <w:rFonts w:ascii="Century Gothic" w:eastAsia="Times New Roman" w:hAnsi="Century Gothic"/>
          <w:sz w:val="18"/>
          <w:szCs w:val="18"/>
          <w:lang w:eastAsia="ar-SA"/>
        </w:rPr>
        <w:t>11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42162CFD" w14:textId="6CBE9F60" w:rsidR="00A019CF" w:rsidRPr="00083FB7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20"/>
          <w:szCs w:val="20"/>
          <w:lang w:eastAsia="ar-SA"/>
        </w:rPr>
      </w:pPr>
      <w:r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r w:rsidR="002E6FCB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postępowani</w:t>
      </w:r>
      <w:r w:rsidR="00DB1192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a</w:t>
      </w:r>
      <w:r w:rsidR="002E6FCB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o udzielenie zamówienia publicznego</w:t>
      </w:r>
      <w:r w:rsidR="00BA1486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na</w:t>
      </w:r>
      <w:r w:rsidR="00215E56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dostawę mebli</w:t>
      </w:r>
      <w:r w:rsidR="00AF106D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oraz urządzeń medycznych.</w:t>
      </w:r>
    </w:p>
    <w:bookmarkEnd w:id="0"/>
    <w:p w14:paraId="263B4C99" w14:textId="77777777" w:rsidR="00AF106D" w:rsidRDefault="00AF106D" w:rsidP="00BB4037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5AB03D3" w14:textId="77777777" w:rsidR="0080133F" w:rsidRDefault="0080133F" w:rsidP="0080133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9962154" w14:textId="25AFD5D5" w:rsidR="00083FB7" w:rsidRDefault="00215E56" w:rsidP="0080133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Zgodnie  z art. 28</w:t>
      </w:r>
      <w:r w:rsidR="00BB4037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 w:rsidR="00BB4037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621C89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Dz.U. z 202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2</w:t>
      </w:r>
      <w:r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roku, poz. 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1710 </w:t>
      </w:r>
      <w:r w:rsidR="00AF106D">
        <w:rPr>
          <w:rFonts w:ascii="Century Gothic" w:eastAsia="Times New Roman" w:hAnsi="Century Gothic"/>
          <w:bCs/>
          <w:sz w:val="18"/>
          <w:szCs w:val="18"/>
          <w:lang w:eastAsia="ar-SA"/>
        </w:rPr>
        <w:t>ze zmianami</w:t>
      </w:r>
      <w:r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)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BB4037">
        <w:rPr>
          <w:rFonts w:ascii="Century Gothic" w:eastAsia="Times New Roman" w:hAnsi="Century Gothic"/>
          <w:sz w:val="18"/>
          <w:szCs w:val="18"/>
          <w:lang w:eastAsia="ar-SA"/>
        </w:rPr>
        <w:t>odpowiada na pytania Wykonawców</w:t>
      </w:r>
      <w:r w:rsidR="00D71B8D">
        <w:rPr>
          <w:rFonts w:ascii="Century Gothic" w:eastAsia="Times New Roman" w:hAnsi="Century Gothic"/>
          <w:sz w:val="18"/>
          <w:szCs w:val="18"/>
          <w:lang w:eastAsia="ar-SA"/>
        </w:rPr>
        <w:t xml:space="preserve"> oraz modyfikuje SWZ</w:t>
      </w:r>
      <w:r w:rsidR="00BB4037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369FD462" w14:textId="2CA37850" w:rsidR="00BB4037" w:rsidRDefault="00BB4037" w:rsidP="0080133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5718F36" w14:textId="43A2133E" w:rsidR="00215E56" w:rsidRDefault="00BB4037" w:rsidP="0080133F">
      <w:pPr>
        <w:spacing w:after="0" w:line="240" w:lineRule="auto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  <w:r w:rsidRPr="00BB4037"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  <w:t xml:space="preserve">Wykonawca </w:t>
      </w:r>
      <w:r w:rsidR="002A1C78"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  <w:t>3</w:t>
      </w:r>
    </w:p>
    <w:p w14:paraId="16F1B35B" w14:textId="77777777" w:rsidR="0080133F" w:rsidRDefault="0080133F" w:rsidP="0080133F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x-none"/>
        </w:rPr>
      </w:pPr>
      <w:bookmarkStart w:id="1" w:name="_Hlk79401999"/>
    </w:p>
    <w:p w14:paraId="32B2E878" w14:textId="77777777" w:rsidR="002A1C78" w:rsidRPr="002A1C78" w:rsidRDefault="0080133F" w:rsidP="002A1C78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  <w:u w:val="single"/>
          <w:lang w:eastAsia="x-none"/>
        </w:rPr>
      </w:pPr>
      <w:r w:rsidRPr="0080133F">
        <w:rPr>
          <w:rFonts w:ascii="Century Gothic" w:eastAsia="Times New Roman" w:hAnsi="Century Gothic" w:cs="Arial"/>
          <w:b/>
          <w:sz w:val="18"/>
          <w:szCs w:val="18"/>
          <w:lang w:eastAsia="x-none"/>
        </w:rPr>
        <w:t>Pyt.1 :</w:t>
      </w:r>
      <w:r>
        <w:rPr>
          <w:rFonts w:ascii="Century Gothic" w:eastAsia="Times New Roman" w:hAnsi="Century Gothic" w:cs="Arial"/>
          <w:b/>
          <w:sz w:val="18"/>
          <w:szCs w:val="18"/>
          <w:lang w:eastAsia="x-none"/>
        </w:rPr>
        <w:t xml:space="preserve"> </w:t>
      </w:r>
    </w:p>
    <w:p w14:paraId="148D242E" w14:textId="77777777" w:rsidR="002A1C78" w:rsidRPr="002A1C78" w:rsidRDefault="002A1C78" w:rsidP="002A1C78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  <w:u w:val="single"/>
          <w:lang w:eastAsia="x-none"/>
        </w:rPr>
      </w:pPr>
      <w:r w:rsidRPr="002A1C78">
        <w:rPr>
          <w:rFonts w:ascii="Century Gothic" w:eastAsia="Times New Roman" w:hAnsi="Century Gothic" w:cs="Arial"/>
          <w:bCs/>
          <w:sz w:val="18"/>
          <w:szCs w:val="18"/>
          <w:u w:val="single"/>
          <w:lang w:eastAsia="x-none"/>
        </w:rPr>
        <w:t>dot. SWZ pkt X.</w:t>
      </w:r>
    </w:p>
    <w:p w14:paraId="712137C3" w14:textId="504CB687" w:rsidR="0080133F" w:rsidRPr="0080133F" w:rsidRDefault="002A1C78" w:rsidP="002A1C78">
      <w:pPr>
        <w:tabs>
          <w:tab w:val="left" w:pos="1134"/>
        </w:tabs>
        <w:spacing w:after="0" w:line="240" w:lineRule="auto"/>
        <w:rPr>
          <w:rFonts w:ascii="Century Gothic" w:eastAsia="Times New Roman" w:hAnsi="Century Gothic" w:cs="Arial"/>
          <w:bCs/>
          <w:sz w:val="18"/>
          <w:szCs w:val="18"/>
          <w:lang w:eastAsia="x-none"/>
        </w:rPr>
      </w:pPr>
      <w:r w:rsidRPr="002A1C78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>Zwracamy się do Zamawiającego z prośbą o dopuszczenie w zakresie zadania nr 4 szaf, które nie są wyrobami medycznymi.</w:t>
      </w:r>
      <w:r w:rsidRPr="002A1C78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br/>
      </w:r>
      <w:r w:rsidR="0080133F" w:rsidRPr="0080133F">
        <w:rPr>
          <w:rFonts w:ascii="Century Gothic" w:eastAsia="Times New Roman" w:hAnsi="Century Gothic" w:cs="Arial"/>
          <w:b/>
          <w:sz w:val="18"/>
          <w:szCs w:val="18"/>
          <w:lang w:eastAsia="x-none"/>
        </w:rPr>
        <w:t>Odp.:</w:t>
      </w:r>
      <w:r w:rsidR="0080133F">
        <w:rPr>
          <w:rFonts w:ascii="Century Gothic" w:eastAsia="Times New Roman" w:hAnsi="Century Gothic" w:cs="Arial"/>
          <w:b/>
          <w:sz w:val="18"/>
          <w:szCs w:val="18"/>
          <w:lang w:eastAsia="x-none"/>
        </w:rPr>
        <w:t xml:space="preserve"> </w:t>
      </w:r>
      <w:bookmarkStart w:id="2" w:name="_Hlk120273855"/>
      <w:r w:rsidR="0080133F" w:rsidRPr="0080133F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>Zamawiający wyraża zgodę.</w:t>
      </w:r>
    </w:p>
    <w:bookmarkEnd w:id="1"/>
    <w:p w14:paraId="501B9FEF" w14:textId="77777777" w:rsidR="0080133F" w:rsidRPr="0080133F" w:rsidRDefault="0080133F" w:rsidP="0080133F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  <w:lang w:eastAsia="x-none"/>
        </w:rPr>
      </w:pPr>
    </w:p>
    <w:bookmarkEnd w:id="2"/>
    <w:p w14:paraId="4DE41D87" w14:textId="77777777" w:rsidR="00A675A8" w:rsidRPr="00A675A8" w:rsidRDefault="00A675A8" w:rsidP="00A675A8">
      <w:pPr>
        <w:spacing w:after="0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  <w:r w:rsidRPr="00A675A8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MODYFIKACJA</w:t>
      </w:r>
    </w:p>
    <w:p w14:paraId="597BA5FC" w14:textId="434DAD78" w:rsidR="002A1C78" w:rsidRDefault="002A1C78" w:rsidP="00A675A8">
      <w:pPr>
        <w:spacing w:after="0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70697B75" w14:textId="25E495FE" w:rsidR="00A675A8" w:rsidRPr="00A675A8" w:rsidRDefault="00A675A8" w:rsidP="00A675A8">
      <w:pPr>
        <w:spacing w:after="0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D</w:t>
      </w:r>
      <w:r w:rsidRPr="00A675A8">
        <w:rPr>
          <w:rFonts w:ascii="Century Gothic" w:eastAsia="Times New Roman" w:hAnsi="Century Gothic"/>
          <w:sz w:val="18"/>
          <w:szCs w:val="18"/>
          <w:lang w:eastAsia="ar-SA"/>
        </w:rPr>
        <w:t xml:space="preserve">ziałając na podstawie art. 137 ust. 1 ustawy z dnia 11 września 2019r. Prawo zamówień publicznych (Dz.U. z 2022r. poz 1710, dokonuje zmiany treści Specyfikacji Warunków Zamówienia, poprzez zmianę terminu składania  i otwarcia ofert oraz terminu związania ofertą.   </w:t>
      </w:r>
    </w:p>
    <w:p w14:paraId="19B2262D" w14:textId="77777777" w:rsidR="00A675A8" w:rsidRPr="00A675A8" w:rsidRDefault="00A675A8" w:rsidP="00A675A8">
      <w:pPr>
        <w:spacing w:after="0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675A8">
        <w:rPr>
          <w:rFonts w:ascii="Century Gothic" w:eastAsia="Times New Roman" w:hAnsi="Century Gothic"/>
          <w:sz w:val="18"/>
          <w:szCs w:val="18"/>
          <w:lang w:eastAsia="ar-SA"/>
        </w:rPr>
        <w:t>W związku z powyższym Zamawiający zmienia termin składania i otwarcia ofert oraz termin związania                         z ofertą – rozdział XVIII pkt. 1 i 2 otrzymuje brzmienie:</w:t>
      </w:r>
    </w:p>
    <w:p w14:paraId="626F4AC3" w14:textId="7942252B" w:rsidR="00A675A8" w:rsidRPr="00A675A8" w:rsidRDefault="00A675A8" w:rsidP="00A675A8">
      <w:pPr>
        <w:spacing w:after="0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675A8">
        <w:rPr>
          <w:rFonts w:ascii="Century Gothic" w:eastAsia="Times New Roman" w:hAnsi="Century Gothic"/>
          <w:sz w:val="18"/>
          <w:szCs w:val="18"/>
          <w:lang w:eastAsia="ar-SA"/>
        </w:rPr>
        <w:t xml:space="preserve">1.Ofertę należy złożyć na Platformie Zakupowej pod adresem: https://platformazakupowa.pl/pn/pulmonologia_olsztyn w zakładce „OFERTY" do dnia </w:t>
      </w:r>
      <w:r>
        <w:rPr>
          <w:rFonts w:ascii="Century Gothic" w:eastAsia="Times New Roman" w:hAnsi="Century Gothic"/>
          <w:sz w:val="18"/>
          <w:szCs w:val="18"/>
          <w:lang w:eastAsia="ar-SA"/>
        </w:rPr>
        <w:t>01.12.</w:t>
      </w:r>
      <w:r w:rsidRPr="00A675A8">
        <w:rPr>
          <w:rFonts w:ascii="Century Gothic" w:eastAsia="Times New Roman" w:hAnsi="Century Gothic"/>
          <w:sz w:val="18"/>
          <w:szCs w:val="18"/>
          <w:lang w:eastAsia="ar-SA"/>
        </w:rPr>
        <w:t xml:space="preserve">2022 r. do godz. </w:t>
      </w:r>
      <w:r>
        <w:rPr>
          <w:rFonts w:ascii="Century Gothic" w:eastAsia="Times New Roman" w:hAnsi="Century Gothic"/>
          <w:sz w:val="18"/>
          <w:szCs w:val="18"/>
          <w:lang w:eastAsia="ar-SA"/>
        </w:rPr>
        <w:t>12</w:t>
      </w:r>
      <w:r w:rsidRPr="00A675A8">
        <w:rPr>
          <w:rFonts w:ascii="Century Gothic" w:eastAsia="Times New Roman" w:hAnsi="Century Gothic"/>
          <w:sz w:val="18"/>
          <w:szCs w:val="18"/>
          <w:lang w:eastAsia="ar-SA"/>
        </w:rPr>
        <w:t>:</w:t>
      </w:r>
      <w:r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Pr="00A675A8">
        <w:rPr>
          <w:rFonts w:ascii="Century Gothic" w:eastAsia="Times New Roman" w:hAnsi="Century Gothic"/>
          <w:sz w:val="18"/>
          <w:szCs w:val="18"/>
          <w:lang w:eastAsia="ar-SA"/>
        </w:rPr>
        <w:t xml:space="preserve">0           </w:t>
      </w:r>
    </w:p>
    <w:p w14:paraId="62940071" w14:textId="447EF63C" w:rsidR="00A675A8" w:rsidRPr="00A675A8" w:rsidRDefault="00A675A8" w:rsidP="00A675A8">
      <w:pPr>
        <w:spacing w:after="0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675A8">
        <w:rPr>
          <w:rFonts w:ascii="Century Gothic" w:eastAsia="Times New Roman" w:hAnsi="Century Gothic"/>
          <w:sz w:val="18"/>
          <w:szCs w:val="18"/>
          <w:lang w:eastAsia="ar-SA"/>
        </w:rPr>
        <w:t>2.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A675A8">
        <w:rPr>
          <w:rFonts w:ascii="Century Gothic" w:eastAsia="Times New Roman" w:hAnsi="Century Gothic"/>
          <w:sz w:val="18"/>
          <w:szCs w:val="18"/>
          <w:lang w:eastAsia="ar-SA"/>
        </w:rPr>
        <w:t xml:space="preserve">Otwarcie ofert nastąpi poprzez upublicznienie wczytanych na  w dniu </w:t>
      </w:r>
      <w:r>
        <w:rPr>
          <w:rFonts w:ascii="Century Gothic" w:eastAsia="Times New Roman" w:hAnsi="Century Gothic"/>
          <w:sz w:val="18"/>
          <w:szCs w:val="18"/>
          <w:lang w:eastAsia="ar-SA"/>
        </w:rPr>
        <w:t>01.12.2022</w:t>
      </w:r>
      <w:r w:rsidRPr="00A675A8">
        <w:rPr>
          <w:rFonts w:ascii="Century Gothic" w:eastAsia="Times New Roman" w:hAnsi="Century Gothic"/>
          <w:sz w:val="18"/>
          <w:szCs w:val="18"/>
          <w:lang w:eastAsia="ar-SA"/>
        </w:rPr>
        <w:t xml:space="preserve"> roku  o godz. </w:t>
      </w:r>
      <w:r>
        <w:rPr>
          <w:rFonts w:ascii="Century Gothic" w:eastAsia="Times New Roman" w:hAnsi="Century Gothic"/>
          <w:sz w:val="18"/>
          <w:szCs w:val="18"/>
          <w:lang w:eastAsia="ar-SA"/>
        </w:rPr>
        <w:t>12</w:t>
      </w:r>
      <w:r w:rsidRPr="00A675A8">
        <w:rPr>
          <w:rFonts w:ascii="Century Gothic" w:eastAsia="Times New Roman" w:hAnsi="Century Gothic"/>
          <w:sz w:val="18"/>
          <w:szCs w:val="18"/>
          <w:lang w:eastAsia="ar-SA"/>
        </w:rPr>
        <w:t>:</w:t>
      </w:r>
      <w:r>
        <w:rPr>
          <w:rFonts w:ascii="Century Gothic" w:eastAsia="Times New Roman" w:hAnsi="Century Gothic"/>
          <w:sz w:val="18"/>
          <w:szCs w:val="18"/>
          <w:lang w:eastAsia="ar-SA"/>
        </w:rPr>
        <w:t>15</w:t>
      </w:r>
      <w:r w:rsidRPr="00A675A8">
        <w:rPr>
          <w:rFonts w:ascii="Century Gothic" w:eastAsia="Times New Roman" w:hAnsi="Century Gothic"/>
          <w:sz w:val="18"/>
          <w:szCs w:val="18"/>
          <w:lang w:eastAsia="ar-SA"/>
        </w:rPr>
        <w:t xml:space="preserve"> na https://platformazakupowa.pl/pn/pulmonologia_olsztyn.   </w:t>
      </w:r>
    </w:p>
    <w:p w14:paraId="62E1D494" w14:textId="327020ED" w:rsidR="00A675A8" w:rsidRPr="00A675A8" w:rsidRDefault="00A675A8" w:rsidP="00A675A8">
      <w:pPr>
        <w:spacing w:after="0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675A8">
        <w:rPr>
          <w:rFonts w:ascii="Century Gothic" w:eastAsia="Times New Roman" w:hAnsi="Century Gothic"/>
          <w:sz w:val="18"/>
          <w:szCs w:val="18"/>
          <w:lang w:eastAsia="ar-SA"/>
        </w:rPr>
        <w:t xml:space="preserve"> oraz rozdział XVI pkt. 1</w:t>
      </w:r>
    </w:p>
    <w:p w14:paraId="0CA51054" w14:textId="12ABF5C6" w:rsidR="00A675A8" w:rsidRPr="00A675A8" w:rsidRDefault="00A675A8" w:rsidP="00A675A8">
      <w:pPr>
        <w:spacing w:after="0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675A8">
        <w:rPr>
          <w:rFonts w:ascii="Century Gothic" w:eastAsia="Times New Roman" w:hAnsi="Century Gothic"/>
          <w:sz w:val="18"/>
          <w:szCs w:val="18"/>
          <w:lang w:eastAsia="ar-SA"/>
        </w:rPr>
        <w:t xml:space="preserve">1. Wykonawca będzie związany ofertą przez okres </w:t>
      </w:r>
      <w:r>
        <w:rPr>
          <w:rFonts w:ascii="Century Gothic" w:eastAsia="Times New Roman" w:hAnsi="Century Gothic"/>
          <w:sz w:val="18"/>
          <w:szCs w:val="18"/>
          <w:lang w:eastAsia="ar-SA"/>
        </w:rPr>
        <w:t>30</w:t>
      </w:r>
      <w:r w:rsidRPr="00A675A8">
        <w:rPr>
          <w:rFonts w:ascii="Century Gothic" w:eastAsia="Times New Roman" w:hAnsi="Century Gothic"/>
          <w:sz w:val="18"/>
          <w:szCs w:val="18"/>
          <w:lang w:eastAsia="ar-SA"/>
        </w:rPr>
        <w:t xml:space="preserve"> dni , tj. do  dnia </w:t>
      </w:r>
      <w:r>
        <w:rPr>
          <w:rFonts w:ascii="Century Gothic" w:eastAsia="Times New Roman" w:hAnsi="Century Gothic"/>
          <w:sz w:val="18"/>
          <w:szCs w:val="18"/>
          <w:lang w:eastAsia="ar-SA"/>
        </w:rPr>
        <w:t>30.12</w:t>
      </w:r>
      <w:r w:rsidRPr="00A675A8">
        <w:rPr>
          <w:rFonts w:ascii="Century Gothic" w:eastAsia="Times New Roman" w:hAnsi="Century Gothic"/>
          <w:sz w:val="18"/>
          <w:szCs w:val="18"/>
          <w:lang w:eastAsia="ar-SA"/>
        </w:rPr>
        <w:t>.2023  r. Bieg terminu związania ofertą rozpoczyna się w dniu składania ofert.</w:t>
      </w:r>
    </w:p>
    <w:p w14:paraId="28DFB90A" w14:textId="77777777" w:rsidR="002A1C78" w:rsidRDefault="002A1C78" w:rsidP="00215E56">
      <w:pPr>
        <w:spacing w:after="0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586CE4C9" w14:textId="77777777" w:rsidR="002A1C78" w:rsidRDefault="002A1C78" w:rsidP="00215E56">
      <w:pPr>
        <w:spacing w:after="0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B91C162" w14:textId="77777777" w:rsidR="002A1C78" w:rsidRDefault="002A1C78" w:rsidP="00215E56">
      <w:pPr>
        <w:spacing w:after="0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79DDD4AB" w14:textId="77777777" w:rsidR="002A1C78" w:rsidRDefault="002A1C78" w:rsidP="00215E56">
      <w:pPr>
        <w:spacing w:after="0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54295A8E" w14:textId="77777777" w:rsidR="002A1C78" w:rsidRDefault="002A1C78" w:rsidP="00215E56">
      <w:pPr>
        <w:spacing w:after="0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9896BD0" w14:textId="77777777" w:rsidR="002A1C78" w:rsidRDefault="002A1C78" w:rsidP="00215E56">
      <w:pPr>
        <w:spacing w:after="0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86E7896" w14:textId="77777777" w:rsidR="002A1C78" w:rsidRDefault="002A1C78" w:rsidP="00215E56">
      <w:pPr>
        <w:spacing w:after="0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3E6CBCCB" w14:textId="37F9E261" w:rsidR="00025539" w:rsidRDefault="000C1D0F" w:rsidP="00215E56">
      <w:pPr>
        <w:spacing w:after="0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 upoważnienia Dyrektora</w:t>
      </w:r>
    </w:p>
    <w:p w14:paraId="57D2F1F0" w14:textId="2269082D" w:rsidR="000C1D0F" w:rsidRDefault="00215E56" w:rsidP="00AF106D">
      <w:pPr>
        <w:tabs>
          <w:tab w:val="left" w:pos="5850"/>
        </w:tabs>
        <w:spacing w:after="0"/>
        <w:ind w:left="5954" w:hanging="851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</w:t>
      </w:r>
      <w:r w:rsidR="000C1D0F">
        <w:rPr>
          <w:rFonts w:ascii="Century Gothic" w:eastAsia="Times New Roman" w:hAnsi="Century Gothic"/>
          <w:sz w:val="18"/>
          <w:szCs w:val="18"/>
          <w:lang w:eastAsia="ar-SA"/>
        </w:rPr>
        <w:t>Kierownik Sekcji</w:t>
      </w:r>
      <w:r w:rsidR="00083FB7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AF106D">
        <w:rPr>
          <w:rFonts w:ascii="Century Gothic" w:eastAsia="Times New Roman" w:hAnsi="Century Gothic"/>
          <w:sz w:val="18"/>
          <w:szCs w:val="18"/>
          <w:lang w:eastAsia="ar-SA"/>
        </w:rPr>
        <w:t>z</w:t>
      </w:r>
      <w:r w:rsidR="000C1D0F">
        <w:rPr>
          <w:rFonts w:ascii="Century Gothic" w:eastAsia="Times New Roman" w:hAnsi="Century Gothic"/>
          <w:sz w:val="18"/>
          <w:szCs w:val="18"/>
          <w:lang w:eastAsia="ar-SA"/>
        </w:rPr>
        <w:t xml:space="preserve">amówień </w:t>
      </w:r>
      <w:r w:rsidR="00AF106D">
        <w:rPr>
          <w:rFonts w:ascii="Century Gothic" w:eastAsia="Times New Roman" w:hAnsi="Century Gothic"/>
          <w:sz w:val="18"/>
          <w:szCs w:val="18"/>
          <w:lang w:eastAsia="ar-SA"/>
        </w:rPr>
        <w:t>p</w:t>
      </w:r>
      <w:r w:rsidR="000C1D0F">
        <w:rPr>
          <w:rFonts w:ascii="Century Gothic" w:eastAsia="Times New Roman" w:hAnsi="Century Gothic"/>
          <w:sz w:val="18"/>
          <w:szCs w:val="18"/>
          <w:lang w:eastAsia="ar-SA"/>
        </w:rPr>
        <w:t>ublicznych</w:t>
      </w:r>
    </w:p>
    <w:p w14:paraId="2FA3DF45" w14:textId="1EB252E4" w:rsidR="000C1D0F" w:rsidRDefault="000C1D0F" w:rsidP="00AF106D">
      <w:pPr>
        <w:tabs>
          <w:tab w:val="left" w:pos="5954"/>
        </w:tabs>
        <w:spacing w:after="0"/>
        <w:ind w:firstLine="5245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Agnieszka Lis - Nowacka</w:t>
      </w:r>
    </w:p>
    <w:p w14:paraId="3A22C920" w14:textId="48763892" w:rsidR="000C1D0F" w:rsidRPr="00083FB7" w:rsidRDefault="000C1D0F" w:rsidP="00AF106D">
      <w:pPr>
        <w:tabs>
          <w:tab w:val="left" w:pos="5245"/>
        </w:tabs>
        <w:rPr>
          <w:rFonts w:ascii="Century Gothic" w:eastAsia="Times New Roman" w:hAnsi="Century Gothic"/>
          <w:i/>
          <w:iCs/>
          <w:sz w:val="16"/>
          <w:szCs w:val="16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ab/>
      </w:r>
      <w:r w:rsidRPr="00083FB7">
        <w:rPr>
          <w:rFonts w:ascii="Century Gothic" w:eastAsia="Times New Roman" w:hAnsi="Century Gothic"/>
          <w:i/>
          <w:iCs/>
          <w:sz w:val="16"/>
          <w:szCs w:val="16"/>
          <w:lang w:eastAsia="ar-SA"/>
        </w:rPr>
        <w:t>(podpis w oryginale)</w:t>
      </w:r>
    </w:p>
    <w:sectPr w:rsidR="000C1D0F" w:rsidRPr="00083FB7" w:rsidSect="00312E38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0ED5" w14:textId="77777777" w:rsidR="0048227F" w:rsidRDefault="0048227F" w:rsidP="00AF6E62">
      <w:pPr>
        <w:spacing w:after="0" w:line="240" w:lineRule="auto"/>
      </w:pPr>
      <w:r>
        <w:separator/>
      </w:r>
    </w:p>
  </w:endnote>
  <w:endnote w:type="continuationSeparator" w:id="0">
    <w:p w14:paraId="756BF49B" w14:textId="77777777" w:rsidR="0048227F" w:rsidRDefault="0048227F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BB7E83" w:rsidRPr="00AF6E62" w:rsidRDefault="00BB7E83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0C1D0F">
      <w:rPr>
        <w:rFonts w:ascii="Century Gothic" w:hAnsi="Century Gothic"/>
        <w:noProof/>
        <w:sz w:val="16"/>
        <w:szCs w:val="16"/>
      </w:rPr>
      <w:t>6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BB7E83" w:rsidRDefault="00BB7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D5AC" w14:textId="77777777" w:rsidR="0048227F" w:rsidRDefault="0048227F" w:rsidP="00AF6E62">
      <w:pPr>
        <w:spacing w:after="0" w:line="240" w:lineRule="auto"/>
      </w:pPr>
      <w:r>
        <w:separator/>
      </w:r>
    </w:p>
  </w:footnote>
  <w:footnote w:type="continuationSeparator" w:id="0">
    <w:p w14:paraId="145A7A81" w14:textId="77777777" w:rsidR="0048227F" w:rsidRDefault="0048227F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4F49EBB7" w:rsidR="00BB7E83" w:rsidRDefault="00083FB7" w:rsidP="00083FB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E4AE16" wp14:editId="78C04EE0">
          <wp:extent cx="6165215" cy="1576679"/>
          <wp:effectExtent l="0" t="0" r="6985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273" cy="1587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66305E"/>
    <w:multiLevelType w:val="hybridMultilevel"/>
    <w:tmpl w:val="1280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7E0B"/>
    <w:multiLevelType w:val="hybridMultilevel"/>
    <w:tmpl w:val="88F6C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83AC5"/>
    <w:multiLevelType w:val="hybridMultilevel"/>
    <w:tmpl w:val="EF9CF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3C2353B1"/>
    <w:multiLevelType w:val="hybridMultilevel"/>
    <w:tmpl w:val="0AFCD21E"/>
    <w:lvl w:ilvl="0" w:tplc="0D20D1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53C9A"/>
    <w:multiLevelType w:val="hybridMultilevel"/>
    <w:tmpl w:val="8D4C2B2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23433"/>
    <w:multiLevelType w:val="hybridMultilevel"/>
    <w:tmpl w:val="C0783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46345"/>
    <w:multiLevelType w:val="hybridMultilevel"/>
    <w:tmpl w:val="95A463EC"/>
    <w:lvl w:ilvl="0" w:tplc="A3E2B6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A28899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F070B392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13F09"/>
    <w:multiLevelType w:val="hybridMultilevel"/>
    <w:tmpl w:val="53E268C8"/>
    <w:lvl w:ilvl="0" w:tplc="0EF29A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E62D16"/>
    <w:multiLevelType w:val="hybridMultilevel"/>
    <w:tmpl w:val="C7C678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DA844E6"/>
    <w:multiLevelType w:val="hybridMultilevel"/>
    <w:tmpl w:val="DCB81692"/>
    <w:lvl w:ilvl="0" w:tplc="F6829B72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637AD1"/>
    <w:multiLevelType w:val="hybridMultilevel"/>
    <w:tmpl w:val="FE32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692650584">
    <w:abstractNumId w:val="22"/>
  </w:num>
  <w:num w:numId="2" w16cid:durableId="1211504289">
    <w:abstractNumId w:val="2"/>
  </w:num>
  <w:num w:numId="3" w16cid:durableId="1090933426">
    <w:abstractNumId w:val="4"/>
  </w:num>
  <w:num w:numId="4" w16cid:durableId="1773667698">
    <w:abstractNumId w:val="19"/>
  </w:num>
  <w:num w:numId="5" w16cid:durableId="1269389601">
    <w:abstractNumId w:val="0"/>
  </w:num>
  <w:num w:numId="6" w16cid:durableId="394741743">
    <w:abstractNumId w:val="8"/>
  </w:num>
  <w:num w:numId="7" w16cid:durableId="1949312274">
    <w:abstractNumId w:val="10"/>
  </w:num>
  <w:num w:numId="8" w16cid:durableId="1778518727">
    <w:abstractNumId w:val="14"/>
  </w:num>
  <w:num w:numId="9" w16cid:durableId="1267422949">
    <w:abstractNumId w:val="20"/>
  </w:num>
  <w:num w:numId="10" w16cid:durableId="698119291">
    <w:abstractNumId w:val="6"/>
  </w:num>
  <w:num w:numId="11" w16cid:durableId="1030573413">
    <w:abstractNumId w:val="21"/>
  </w:num>
  <w:num w:numId="12" w16cid:durableId="719285100">
    <w:abstractNumId w:val="7"/>
  </w:num>
  <w:num w:numId="13" w16cid:durableId="715128878">
    <w:abstractNumId w:val="12"/>
  </w:num>
  <w:num w:numId="14" w16cid:durableId="1377972513">
    <w:abstractNumId w:val="1"/>
  </w:num>
  <w:num w:numId="15" w16cid:durableId="1202017104">
    <w:abstractNumId w:val="16"/>
  </w:num>
  <w:num w:numId="16" w16cid:durableId="1646203645">
    <w:abstractNumId w:val="11"/>
  </w:num>
  <w:num w:numId="17" w16cid:durableId="658194066">
    <w:abstractNumId w:val="18"/>
  </w:num>
  <w:num w:numId="18" w16cid:durableId="655304653">
    <w:abstractNumId w:val="5"/>
  </w:num>
  <w:num w:numId="19" w16cid:durableId="747310794">
    <w:abstractNumId w:val="13"/>
  </w:num>
  <w:num w:numId="20" w16cid:durableId="340276801">
    <w:abstractNumId w:val="15"/>
  </w:num>
  <w:num w:numId="21" w16cid:durableId="693195722">
    <w:abstractNumId w:val="9"/>
  </w:num>
  <w:num w:numId="22" w16cid:durableId="536624128">
    <w:abstractNumId w:val="17"/>
  </w:num>
  <w:num w:numId="23" w16cid:durableId="996612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25539"/>
    <w:rsid w:val="00035954"/>
    <w:rsid w:val="00035B78"/>
    <w:rsid w:val="000442F1"/>
    <w:rsid w:val="00054A03"/>
    <w:rsid w:val="00083FB7"/>
    <w:rsid w:val="00087539"/>
    <w:rsid w:val="000908EB"/>
    <w:rsid w:val="000922AF"/>
    <w:rsid w:val="00093256"/>
    <w:rsid w:val="00096341"/>
    <w:rsid w:val="000A02C8"/>
    <w:rsid w:val="000A099A"/>
    <w:rsid w:val="000A496E"/>
    <w:rsid w:val="000C0EBB"/>
    <w:rsid w:val="000C1D0F"/>
    <w:rsid w:val="000C26B8"/>
    <w:rsid w:val="001302DA"/>
    <w:rsid w:val="001304F2"/>
    <w:rsid w:val="0013606C"/>
    <w:rsid w:val="00143D91"/>
    <w:rsid w:val="00146DD4"/>
    <w:rsid w:val="00147B17"/>
    <w:rsid w:val="00147CBB"/>
    <w:rsid w:val="001608E3"/>
    <w:rsid w:val="0016611D"/>
    <w:rsid w:val="0017444F"/>
    <w:rsid w:val="001808A1"/>
    <w:rsid w:val="00196935"/>
    <w:rsid w:val="001979A9"/>
    <w:rsid w:val="001A135E"/>
    <w:rsid w:val="001D12E7"/>
    <w:rsid w:val="001E4A9E"/>
    <w:rsid w:val="001F1295"/>
    <w:rsid w:val="00214AEC"/>
    <w:rsid w:val="00215E56"/>
    <w:rsid w:val="0023760F"/>
    <w:rsid w:val="00276CB5"/>
    <w:rsid w:val="00276F61"/>
    <w:rsid w:val="00291568"/>
    <w:rsid w:val="00291596"/>
    <w:rsid w:val="0029665D"/>
    <w:rsid w:val="002A1C78"/>
    <w:rsid w:val="002A59B6"/>
    <w:rsid w:val="002B7F73"/>
    <w:rsid w:val="002D2871"/>
    <w:rsid w:val="002E1488"/>
    <w:rsid w:val="002E29E0"/>
    <w:rsid w:val="002E2B46"/>
    <w:rsid w:val="002E6FCB"/>
    <w:rsid w:val="002F3165"/>
    <w:rsid w:val="002F4EA7"/>
    <w:rsid w:val="0030587E"/>
    <w:rsid w:val="00312E38"/>
    <w:rsid w:val="00346B97"/>
    <w:rsid w:val="00361D7C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4339D"/>
    <w:rsid w:val="00452DC7"/>
    <w:rsid w:val="00460238"/>
    <w:rsid w:val="00464DB5"/>
    <w:rsid w:val="004677FF"/>
    <w:rsid w:val="004705A3"/>
    <w:rsid w:val="00476CDA"/>
    <w:rsid w:val="0048227F"/>
    <w:rsid w:val="00487CA4"/>
    <w:rsid w:val="004902C5"/>
    <w:rsid w:val="00493514"/>
    <w:rsid w:val="004A073A"/>
    <w:rsid w:val="004D082C"/>
    <w:rsid w:val="004E4FE1"/>
    <w:rsid w:val="004F3566"/>
    <w:rsid w:val="004F7EB2"/>
    <w:rsid w:val="0050149E"/>
    <w:rsid w:val="00501938"/>
    <w:rsid w:val="00504DC5"/>
    <w:rsid w:val="00524729"/>
    <w:rsid w:val="00526A76"/>
    <w:rsid w:val="00546E78"/>
    <w:rsid w:val="00551291"/>
    <w:rsid w:val="00557657"/>
    <w:rsid w:val="00577BF3"/>
    <w:rsid w:val="005B40CA"/>
    <w:rsid w:val="005D2C06"/>
    <w:rsid w:val="005D35F3"/>
    <w:rsid w:val="005D4A59"/>
    <w:rsid w:val="005E0052"/>
    <w:rsid w:val="005E38C3"/>
    <w:rsid w:val="005E5846"/>
    <w:rsid w:val="00603C0D"/>
    <w:rsid w:val="006101F7"/>
    <w:rsid w:val="00610D43"/>
    <w:rsid w:val="00627505"/>
    <w:rsid w:val="00643134"/>
    <w:rsid w:val="00645613"/>
    <w:rsid w:val="00662317"/>
    <w:rsid w:val="00662DE6"/>
    <w:rsid w:val="0066692A"/>
    <w:rsid w:val="00667B6F"/>
    <w:rsid w:val="00676A29"/>
    <w:rsid w:val="0068141A"/>
    <w:rsid w:val="006D1285"/>
    <w:rsid w:val="006D1F53"/>
    <w:rsid w:val="006F0145"/>
    <w:rsid w:val="00713185"/>
    <w:rsid w:val="00714FFF"/>
    <w:rsid w:val="00752590"/>
    <w:rsid w:val="0076016D"/>
    <w:rsid w:val="00772607"/>
    <w:rsid w:val="00794113"/>
    <w:rsid w:val="007B2575"/>
    <w:rsid w:val="007D135F"/>
    <w:rsid w:val="007D4733"/>
    <w:rsid w:val="007F4141"/>
    <w:rsid w:val="0080133F"/>
    <w:rsid w:val="00806CB4"/>
    <w:rsid w:val="008100CF"/>
    <w:rsid w:val="008111E2"/>
    <w:rsid w:val="00811D46"/>
    <w:rsid w:val="00815CEA"/>
    <w:rsid w:val="00840253"/>
    <w:rsid w:val="0089070D"/>
    <w:rsid w:val="00891F6C"/>
    <w:rsid w:val="00896216"/>
    <w:rsid w:val="008C2AAD"/>
    <w:rsid w:val="008D6333"/>
    <w:rsid w:val="008D6BF1"/>
    <w:rsid w:val="008E22B8"/>
    <w:rsid w:val="008F3187"/>
    <w:rsid w:val="00906819"/>
    <w:rsid w:val="00914F6B"/>
    <w:rsid w:val="00921265"/>
    <w:rsid w:val="00933E6D"/>
    <w:rsid w:val="00982FF7"/>
    <w:rsid w:val="009B31F8"/>
    <w:rsid w:val="009B44F0"/>
    <w:rsid w:val="009C03B6"/>
    <w:rsid w:val="009D3637"/>
    <w:rsid w:val="009D649F"/>
    <w:rsid w:val="009D7271"/>
    <w:rsid w:val="009E11C0"/>
    <w:rsid w:val="009E23EE"/>
    <w:rsid w:val="00A019CF"/>
    <w:rsid w:val="00A06E0D"/>
    <w:rsid w:val="00A20244"/>
    <w:rsid w:val="00A20344"/>
    <w:rsid w:val="00A31712"/>
    <w:rsid w:val="00A35BC7"/>
    <w:rsid w:val="00A432CC"/>
    <w:rsid w:val="00A47190"/>
    <w:rsid w:val="00A47F49"/>
    <w:rsid w:val="00A669F1"/>
    <w:rsid w:val="00A675A8"/>
    <w:rsid w:val="00A67FAA"/>
    <w:rsid w:val="00A851ED"/>
    <w:rsid w:val="00A919D2"/>
    <w:rsid w:val="00A9300D"/>
    <w:rsid w:val="00A9594A"/>
    <w:rsid w:val="00A975EB"/>
    <w:rsid w:val="00AA0CCD"/>
    <w:rsid w:val="00AA4B83"/>
    <w:rsid w:val="00AB6E22"/>
    <w:rsid w:val="00AC42D7"/>
    <w:rsid w:val="00AC76F1"/>
    <w:rsid w:val="00AF106D"/>
    <w:rsid w:val="00AF6E62"/>
    <w:rsid w:val="00B02F89"/>
    <w:rsid w:val="00B126BF"/>
    <w:rsid w:val="00B251F9"/>
    <w:rsid w:val="00B36A40"/>
    <w:rsid w:val="00B37806"/>
    <w:rsid w:val="00B44B21"/>
    <w:rsid w:val="00B44E6B"/>
    <w:rsid w:val="00B4643F"/>
    <w:rsid w:val="00B57396"/>
    <w:rsid w:val="00B665FF"/>
    <w:rsid w:val="00B84AEA"/>
    <w:rsid w:val="00B92607"/>
    <w:rsid w:val="00B934E9"/>
    <w:rsid w:val="00B93684"/>
    <w:rsid w:val="00BA1486"/>
    <w:rsid w:val="00BA53FF"/>
    <w:rsid w:val="00BB3E78"/>
    <w:rsid w:val="00BB4037"/>
    <w:rsid w:val="00BB7E83"/>
    <w:rsid w:val="00BC08E8"/>
    <w:rsid w:val="00BD7EC2"/>
    <w:rsid w:val="00BE063A"/>
    <w:rsid w:val="00BE43F0"/>
    <w:rsid w:val="00BF1F75"/>
    <w:rsid w:val="00C27481"/>
    <w:rsid w:val="00C374E7"/>
    <w:rsid w:val="00C431B7"/>
    <w:rsid w:val="00C56013"/>
    <w:rsid w:val="00C565F5"/>
    <w:rsid w:val="00C70F31"/>
    <w:rsid w:val="00C91537"/>
    <w:rsid w:val="00CA0937"/>
    <w:rsid w:val="00CD10EC"/>
    <w:rsid w:val="00D1758E"/>
    <w:rsid w:val="00D21A34"/>
    <w:rsid w:val="00D23750"/>
    <w:rsid w:val="00D71B8D"/>
    <w:rsid w:val="00D7683E"/>
    <w:rsid w:val="00D8605D"/>
    <w:rsid w:val="00D91CC7"/>
    <w:rsid w:val="00DB1192"/>
    <w:rsid w:val="00DB1FFE"/>
    <w:rsid w:val="00DD114F"/>
    <w:rsid w:val="00DD32DC"/>
    <w:rsid w:val="00DD3CC6"/>
    <w:rsid w:val="00E133B0"/>
    <w:rsid w:val="00E24A83"/>
    <w:rsid w:val="00E40891"/>
    <w:rsid w:val="00E76745"/>
    <w:rsid w:val="00E8170F"/>
    <w:rsid w:val="00E90AF2"/>
    <w:rsid w:val="00E90D56"/>
    <w:rsid w:val="00EA1F45"/>
    <w:rsid w:val="00EA63D7"/>
    <w:rsid w:val="00EB5D5A"/>
    <w:rsid w:val="00EC605A"/>
    <w:rsid w:val="00ED1F05"/>
    <w:rsid w:val="00EE0F10"/>
    <w:rsid w:val="00EF6C1C"/>
    <w:rsid w:val="00F13069"/>
    <w:rsid w:val="00F143D8"/>
    <w:rsid w:val="00F20E79"/>
    <w:rsid w:val="00F308C1"/>
    <w:rsid w:val="00F37039"/>
    <w:rsid w:val="00F40A58"/>
    <w:rsid w:val="00F505C8"/>
    <w:rsid w:val="00F530A1"/>
    <w:rsid w:val="00F54A03"/>
    <w:rsid w:val="00F6659A"/>
    <w:rsid w:val="00F80DF3"/>
    <w:rsid w:val="00FA2AE9"/>
    <w:rsid w:val="00FB1000"/>
    <w:rsid w:val="00FC44C6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43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43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3E06-2386-443D-8E12-EB823268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Marta Kin-Malesza</cp:lastModifiedBy>
  <cp:revision>64</cp:revision>
  <cp:lastPrinted>2022-10-27T08:55:00Z</cp:lastPrinted>
  <dcterms:created xsi:type="dcterms:W3CDTF">2022-03-31T05:52:00Z</dcterms:created>
  <dcterms:modified xsi:type="dcterms:W3CDTF">2022-11-29T10:35:00Z</dcterms:modified>
</cp:coreProperties>
</file>