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9AD" w:rsidRDefault="004E1147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Numer referencyjny sprawy: KZP.382.02.2023</w:t>
      </w:r>
    </w:p>
    <w:p w:rsidR="003749AD" w:rsidRDefault="004E1147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9 do SWZ</w:t>
      </w:r>
    </w:p>
    <w:p w:rsidR="003749AD" w:rsidRDefault="003749AD">
      <w:pPr>
        <w:pStyle w:val="Bezodstpw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9040" w:type="dxa"/>
        <w:tblLook w:val="04A0" w:firstRow="1" w:lastRow="0" w:firstColumn="1" w:lastColumn="0" w:noHBand="0" w:noVBand="1"/>
      </w:tblPr>
      <w:tblGrid>
        <w:gridCol w:w="2071"/>
        <w:gridCol w:w="947"/>
        <w:gridCol w:w="3002"/>
        <w:gridCol w:w="3020"/>
      </w:tblGrid>
      <w:tr w:rsidR="003749AD">
        <w:tc>
          <w:tcPr>
            <w:tcW w:w="2071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3749AD" w:rsidRDefault="004E1147">
            <w:pPr>
              <w:widowControl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NAZWA  FIRMY:</w:t>
            </w:r>
          </w:p>
        </w:tc>
        <w:tc>
          <w:tcPr>
            <w:tcW w:w="6969" w:type="dxa"/>
            <w:gridSpan w:val="3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3749AD" w:rsidRDefault="003749AD">
            <w:pPr>
              <w:widowControl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3749AD">
        <w:tc>
          <w:tcPr>
            <w:tcW w:w="2071" w:type="dxa"/>
            <w:tcBorders>
              <w:left w:val="single" w:sz="12" w:space="0" w:color="000000"/>
            </w:tcBorders>
            <w:vAlign w:val="center"/>
          </w:tcPr>
          <w:p w:rsidR="003749AD" w:rsidRDefault="004E1147">
            <w:pPr>
              <w:widowControl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ADRES:</w:t>
            </w:r>
          </w:p>
        </w:tc>
        <w:tc>
          <w:tcPr>
            <w:tcW w:w="6969" w:type="dxa"/>
            <w:gridSpan w:val="3"/>
            <w:tcBorders>
              <w:right w:val="single" w:sz="12" w:space="0" w:color="000000"/>
            </w:tcBorders>
            <w:vAlign w:val="center"/>
          </w:tcPr>
          <w:p w:rsidR="003749AD" w:rsidRDefault="003749AD">
            <w:pPr>
              <w:widowControl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3749AD">
        <w:tc>
          <w:tcPr>
            <w:tcW w:w="3018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749AD" w:rsidRDefault="004E1147">
            <w:pPr>
              <w:widowControl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KRS:</w:t>
            </w:r>
          </w:p>
        </w:tc>
        <w:tc>
          <w:tcPr>
            <w:tcW w:w="3002" w:type="dxa"/>
            <w:tcBorders>
              <w:bottom w:val="single" w:sz="12" w:space="0" w:color="000000"/>
            </w:tcBorders>
            <w:vAlign w:val="center"/>
          </w:tcPr>
          <w:p w:rsidR="003749AD" w:rsidRDefault="004E1147">
            <w:pPr>
              <w:widowControl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NIP:</w:t>
            </w:r>
          </w:p>
        </w:tc>
        <w:tc>
          <w:tcPr>
            <w:tcW w:w="302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3749AD" w:rsidRDefault="004E1147">
            <w:pPr>
              <w:widowControl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REGON:</w:t>
            </w:r>
          </w:p>
        </w:tc>
      </w:tr>
    </w:tbl>
    <w:p w:rsidR="003749AD" w:rsidRDefault="003749AD">
      <w:pPr>
        <w:widowControl/>
        <w:jc w:val="both"/>
        <w:rPr>
          <w:rFonts w:ascii="Arial" w:hAnsi="Arial" w:cs="Arial"/>
          <w:sz w:val="22"/>
          <w:szCs w:val="22"/>
          <w:lang w:eastAsia="pl-PL"/>
        </w:rPr>
      </w:pPr>
    </w:p>
    <w:p w:rsidR="003749AD" w:rsidRDefault="003749AD">
      <w:pPr>
        <w:rPr>
          <w:rFonts w:ascii="Arial" w:hAnsi="Arial" w:cs="Arial"/>
          <w:b/>
          <w:sz w:val="22"/>
          <w:szCs w:val="22"/>
          <w:lang w:eastAsia="pl-PL"/>
        </w:rPr>
      </w:pPr>
    </w:p>
    <w:p w:rsidR="003749AD" w:rsidRDefault="004E1147">
      <w:pPr>
        <w:rPr>
          <w:rFonts w:ascii="Arial" w:hAnsi="Arial" w:cs="Arial"/>
          <w:spacing w:val="40"/>
          <w:sz w:val="22"/>
          <w:szCs w:val="22"/>
          <w:lang w:eastAsia="pl-PL"/>
        </w:rPr>
      </w:pPr>
      <w:r>
        <w:rPr>
          <w:rFonts w:ascii="Arial" w:hAnsi="Arial" w:cs="Arial"/>
          <w:b/>
          <w:spacing w:val="40"/>
          <w:sz w:val="22"/>
          <w:szCs w:val="22"/>
          <w:lang w:eastAsia="pl-PL"/>
        </w:rPr>
        <w:t>WYKAZ  DOSTAW</w:t>
      </w:r>
      <w:r>
        <w:rPr>
          <w:rFonts w:ascii="Arial" w:hAnsi="Arial" w:cs="Arial"/>
          <w:spacing w:val="40"/>
          <w:sz w:val="22"/>
          <w:szCs w:val="22"/>
          <w:lang w:eastAsia="pl-PL"/>
        </w:rPr>
        <w:t xml:space="preserve"> </w:t>
      </w:r>
    </w:p>
    <w:p w:rsidR="003749AD" w:rsidRDefault="003749AD">
      <w:pPr>
        <w:jc w:val="left"/>
        <w:rPr>
          <w:rFonts w:ascii="Arial" w:hAnsi="Arial" w:cs="Arial"/>
          <w:sz w:val="22"/>
          <w:szCs w:val="22"/>
          <w:lang w:eastAsia="pl-PL"/>
        </w:rPr>
      </w:pPr>
    </w:p>
    <w:p w:rsidR="003749AD" w:rsidRDefault="004E1147">
      <w:pPr>
        <w:jc w:val="left"/>
        <w:rPr>
          <w:b/>
          <w:bCs/>
          <w:sz w:val="22"/>
          <w:szCs w:val="22"/>
          <w:lang w:eastAsia="pl-PL"/>
        </w:rPr>
      </w:pPr>
      <w:r>
        <w:rPr>
          <w:b/>
          <w:bCs/>
          <w:sz w:val="22"/>
          <w:szCs w:val="22"/>
          <w:lang w:eastAsia="pl-PL"/>
        </w:rPr>
        <w:t>Dane dotyczące wykonawcy:</w:t>
      </w:r>
    </w:p>
    <w:p w:rsidR="003749AD" w:rsidRDefault="003749AD">
      <w:pPr>
        <w:jc w:val="left"/>
        <w:rPr>
          <w:sz w:val="22"/>
          <w:szCs w:val="22"/>
          <w:lang w:eastAsia="pl-PL"/>
        </w:rPr>
      </w:pPr>
    </w:p>
    <w:p w:rsidR="003749AD" w:rsidRDefault="004E1147">
      <w:pPr>
        <w:widowControl/>
        <w:jc w:val="left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Ja/My, niżej podpisany/i </w:t>
      </w:r>
      <w:r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3749AD" w:rsidRDefault="004E1147">
      <w:pPr>
        <w:jc w:val="left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</w:p>
    <w:p w:rsidR="003749AD" w:rsidRDefault="004E1147">
      <w:pPr>
        <w:widowControl/>
        <w:jc w:val="left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działając w imieniu i na rzecz: ......................................................</w:t>
      </w:r>
      <w:r>
        <w:rPr>
          <w:sz w:val="22"/>
          <w:szCs w:val="22"/>
          <w:lang w:eastAsia="pl-PL"/>
        </w:rPr>
        <w:t>..............................................................................................................</w:t>
      </w:r>
    </w:p>
    <w:p w:rsidR="003749AD" w:rsidRDefault="004E1147">
      <w:pPr>
        <w:widowControl/>
        <w:rPr>
          <w:sz w:val="28"/>
          <w:szCs w:val="28"/>
          <w:vertAlign w:val="superscript"/>
          <w:lang w:eastAsia="pl-PL"/>
        </w:rPr>
      </w:pPr>
      <w:r>
        <w:rPr>
          <w:sz w:val="28"/>
          <w:szCs w:val="28"/>
          <w:vertAlign w:val="superscript"/>
          <w:lang w:eastAsia="pl-PL"/>
        </w:rPr>
        <w:t>(pełna nazwa wykonawcy)</w:t>
      </w:r>
    </w:p>
    <w:p w:rsidR="003749AD" w:rsidRDefault="003749AD">
      <w:pPr>
        <w:widowControl/>
        <w:tabs>
          <w:tab w:val="center" w:pos="4536"/>
          <w:tab w:val="right" w:pos="9072"/>
        </w:tabs>
        <w:jc w:val="left"/>
        <w:rPr>
          <w:sz w:val="22"/>
          <w:szCs w:val="22"/>
          <w:vertAlign w:val="subscript"/>
          <w:lang w:eastAsia="pl-PL"/>
        </w:rPr>
      </w:pPr>
    </w:p>
    <w:p w:rsidR="003749AD" w:rsidRDefault="004E1147">
      <w:pPr>
        <w:widowControl/>
        <w:spacing w:line="360" w:lineRule="auto"/>
        <w:jc w:val="both"/>
        <w:rPr>
          <w:b/>
          <w:bCs/>
          <w:iCs/>
          <w:sz w:val="22"/>
          <w:szCs w:val="22"/>
          <w:lang w:eastAsia="pl-PL" w:bidi="pl-PL"/>
        </w:rPr>
      </w:pPr>
      <w:r>
        <w:rPr>
          <w:bCs/>
          <w:sz w:val="22"/>
          <w:szCs w:val="22"/>
          <w:lang w:eastAsia="pl-PL"/>
        </w:rPr>
        <w:t xml:space="preserve">Dotyczy postępowania o udzielenie zamówienia publicznego, którego przedmiotem jest </w:t>
      </w:r>
      <w:r>
        <w:rPr>
          <w:b/>
          <w:bCs/>
          <w:iCs/>
          <w:sz w:val="22"/>
          <w:szCs w:val="22"/>
          <w:lang w:eastAsia="pl-PL" w:bidi="pl-PL"/>
        </w:rPr>
        <w:t>„</w:t>
      </w:r>
      <w:r>
        <w:rPr>
          <w:b/>
          <w:sz w:val="22"/>
          <w:shd w:val="clear" w:color="auto" w:fill="FFFFFF"/>
          <w:lang w:eastAsia="pl-PL"/>
        </w:rPr>
        <w:t>Dostawa sprzętu komputerowego dla Po</w:t>
      </w:r>
      <w:r>
        <w:rPr>
          <w:b/>
          <w:sz w:val="22"/>
          <w:shd w:val="clear" w:color="auto" w:fill="FFFFFF"/>
          <w:lang w:eastAsia="pl-PL"/>
        </w:rPr>
        <w:t>dhalańskiej Państwowej Uczelni Zawodowej w Nowym Targu”</w:t>
      </w:r>
      <w:r>
        <w:rPr>
          <w:i/>
          <w:sz w:val="22"/>
          <w:szCs w:val="22"/>
          <w:lang w:eastAsia="pl-PL"/>
        </w:rPr>
        <w:t xml:space="preserve">, </w:t>
      </w:r>
      <w:r>
        <w:rPr>
          <w:sz w:val="22"/>
          <w:szCs w:val="22"/>
          <w:lang w:eastAsia="pl-PL"/>
        </w:rPr>
        <w:t>prowadzonego przez Podhalańską Państwową Uczelnię Zawodową w Nowym Targu.</w:t>
      </w:r>
      <w:r>
        <w:rPr>
          <w:i/>
          <w:sz w:val="22"/>
          <w:szCs w:val="22"/>
          <w:lang w:eastAsia="pl-PL"/>
        </w:rPr>
        <w:t xml:space="preserve"> </w:t>
      </w:r>
    </w:p>
    <w:p w:rsidR="003749AD" w:rsidRDefault="004E1147">
      <w:pPr>
        <w:widowControl/>
        <w:spacing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Oświadczam/y, że</w:t>
      </w:r>
      <w:r>
        <w:rPr>
          <w:b/>
          <w:sz w:val="22"/>
          <w:szCs w:val="22"/>
          <w:lang w:eastAsia="pl-PL"/>
        </w:rPr>
        <w:t xml:space="preserve"> </w:t>
      </w:r>
      <w:r>
        <w:rPr>
          <w:sz w:val="22"/>
          <w:szCs w:val="22"/>
          <w:lang w:eastAsia="pl-PL"/>
        </w:rPr>
        <w:t>wykonałem / liśmy, następujące dostawy sprzętu komputerowego (komputery stacjonarne oraz monitory) :</w:t>
      </w:r>
    </w:p>
    <w:tbl>
      <w:tblPr>
        <w:tblW w:w="9923" w:type="dxa"/>
        <w:tblInd w:w="-289" w:type="dxa"/>
        <w:tblLook w:val="04A0" w:firstRow="1" w:lastRow="0" w:firstColumn="1" w:lastColumn="0" w:noHBand="0" w:noVBand="1"/>
      </w:tblPr>
      <w:tblGrid>
        <w:gridCol w:w="3403"/>
        <w:gridCol w:w="2551"/>
        <w:gridCol w:w="993"/>
        <w:gridCol w:w="992"/>
        <w:gridCol w:w="1984"/>
      </w:tblGrid>
      <w:tr w:rsidR="003749AD">
        <w:trPr>
          <w:cantSplit/>
          <w:trHeight w:val="223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749AD" w:rsidRDefault="004E1147">
            <w:pPr>
              <w:widowControl/>
              <w:spacing w:before="12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Podmiot któremu dostarczono sprzęt komputerowy </w:t>
            </w:r>
          </w:p>
          <w:p w:rsidR="003749AD" w:rsidRDefault="004E1147">
            <w:pPr>
              <w:widowControl/>
              <w:spacing w:before="12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(nazwa i adres podmiotu)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749AD" w:rsidRDefault="004E1147">
            <w:pPr>
              <w:widowControl/>
              <w:spacing w:before="12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Zakres dostaw </w:t>
            </w:r>
          </w:p>
          <w:p w:rsidR="003749AD" w:rsidRDefault="004E1147">
            <w:pPr>
              <w:widowControl/>
              <w:spacing w:before="12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(podać rodzaj sprzętu tj. drukarki lub tablety dla Cz. I, lub urządzenia sieciowe dla Cz. II) a także ilość urządzeń)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749AD" w:rsidRDefault="004E1147">
            <w:pPr>
              <w:widowControl/>
              <w:spacing w:before="120"/>
              <w:ind w:firstLine="212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Czas realizacji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749AD" w:rsidRDefault="004E1147">
            <w:pPr>
              <w:widowControl/>
              <w:spacing w:before="12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Wartość dostaw (zł brutto)</w:t>
            </w:r>
          </w:p>
        </w:tc>
      </w:tr>
      <w:tr w:rsidR="003749AD">
        <w:trPr>
          <w:cantSplit/>
          <w:trHeight w:val="1107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749AD" w:rsidRDefault="003749AD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749AD" w:rsidRDefault="003749AD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749AD" w:rsidRDefault="004E1147">
            <w:pPr>
              <w:widowControl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początek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749AD" w:rsidRDefault="004E1147">
            <w:pPr>
              <w:widowControl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koniec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749AD" w:rsidRDefault="003749AD"/>
        </w:tc>
      </w:tr>
      <w:tr w:rsidR="003749AD">
        <w:trPr>
          <w:trHeight w:val="18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749AD" w:rsidRDefault="004E1147">
            <w:pPr>
              <w:widowControl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749AD" w:rsidRDefault="004E1147">
            <w:pPr>
              <w:widowControl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749AD" w:rsidRDefault="004E1147">
            <w:pPr>
              <w:widowControl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749AD" w:rsidRDefault="004E1147">
            <w:pPr>
              <w:widowControl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749AD" w:rsidRDefault="004E1147">
            <w:pPr>
              <w:widowControl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06</w:t>
            </w:r>
          </w:p>
        </w:tc>
      </w:tr>
      <w:tr w:rsidR="003749AD">
        <w:trPr>
          <w:trHeight w:val="139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749AD" w:rsidRDefault="003749AD">
            <w:pPr>
              <w:widowControl/>
              <w:spacing w:before="12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749AD" w:rsidRDefault="003749AD">
            <w:pPr>
              <w:widowControl/>
              <w:spacing w:before="12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749AD" w:rsidRDefault="003749AD">
            <w:pPr>
              <w:widowControl/>
              <w:spacing w:before="12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749AD" w:rsidRDefault="003749AD">
            <w:pPr>
              <w:widowControl/>
              <w:spacing w:before="12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749AD" w:rsidRDefault="003749AD">
            <w:pPr>
              <w:widowControl/>
              <w:spacing w:before="12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749AD" w:rsidRDefault="003749AD">
            <w:pPr>
              <w:widowControl/>
              <w:jc w:val="left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749AD" w:rsidRDefault="003749AD">
            <w:pPr>
              <w:widowControl/>
              <w:spacing w:before="12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749AD" w:rsidRDefault="003749AD">
            <w:pPr>
              <w:widowControl/>
              <w:spacing w:before="12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749AD" w:rsidRDefault="003749AD">
            <w:pPr>
              <w:widowControl/>
              <w:spacing w:before="120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:rsidR="003749AD" w:rsidRDefault="003749AD">
      <w:pPr>
        <w:widowControl/>
        <w:jc w:val="both"/>
        <w:rPr>
          <w:b/>
          <w:sz w:val="22"/>
          <w:szCs w:val="22"/>
          <w:lang w:eastAsia="pl-PL"/>
        </w:rPr>
      </w:pPr>
    </w:p>
    <w:p w:rsidR="003749AD" w:rsidRPr="004E1147" w:rsidRDefault="004E1147" w:rsidP="004E1147">
      <w:pPr>
        <w:widowControl/>
        <w:jc w:val="both"/>
        <w:rPr>
          <w:sz w:val="18"/>
          <w:szCs w:val="18"/>
          <w:lang w:eastAsia="pl-PL"/>
        </w:rPr>
      </w:pPr>
      <w:r w:rsidRPr="004E1147">
        <w:rPr>
          <w:b/>
          <w:sz w:val="18"/>
          <w:szCs w:val="18"/>
          <w:lang w:eastAsia="pl-PL"/>
        </w:rPr>
        <w:t xml:space="preserve">UWAGA !!! </w:t>
      </w:r>
      <w:r w:rsidRPr="004E1147">
        <w:rPr>
          <w:sz w:val="18"/>
          <w:szCs w:val="18"/>
          <w:lang w:eastAsia="pl-PL"/>
        </w:rPr>
        <w:t>– Wykonawca jest zobowiązany dołączyć do wykazu dowody określające, czy te dostawy zostały wykonane należycie, przy czym dowodami, o których mowa, są referencje bądź inne dokumenty wystawione przez podmiot, na rzecz którego dostawy były wykonywane, a jeżel</w:t>
      </w:r>
      <w:r w:rsidRPr="004E1147">
        <w:rPr>
          <w:sz w:val="18"/>
          <w:szCs w:val="18"/>
          <w:lang w:eastAsia="pl-PL"/>
        </w:rPr>
        <w:t>i</w:t>
      </w:r>
      <w:r>
        <w:rPr>
          <w:sz w:val="18"/>
          <w:szCs w:val="18"/>
          <w:lang w:eastAsia="pl-PL"/>
        </w:rPr>
        <w:t xml:space="preserve"> </w:t>
      </w:r>
      <w:r w:rsidRPr="004E1147">
        <w:rPr>
          <w:sz w:val="18"/>
          <w:szCs w:val="18"/>
          <w:lang w:eastAsia="pl-PL"/>
        </w:rPr>
        <w:t xml:space="preserve">z uzasadnionej przyczyny o obiektywnym charakterze wykonawca nie jest w stanie uzyskać tych dokumentów - oświadczenie wykonawcy; w przypadku świadczeń okresowych lub ciągłych nadal wykonywanych referencje bądź inne dokumenty potwierdzające ich należyte </w:t>
      </w:r>
      <w:r w:rsidRPr="004E1147">
        <w:rPr>
          <w:sz w:val="18"/>
          <w:szCs w:val="18"/>
          <w:lang w:eastAsia="pl-PL"/>
        </w:rPr>
        <w:t xml:space="preserve">wykonywanie powinny być wydane nie wcześniej niż 3 miesiące przed upływem terminu składania ofert albo wniosków </w:t>
      </w:r>
      <w:bookmarkStart w:id="0" w:name="_GoBack"/>
      <w:bookmarkEnd w:id="0"/>
      <w:r w:rsidRPr="004E1147">
        <w:rPr>
          <w:sz w:val="18"/>
          <w:szCs w:val="18"/>
          <w:lang w:eastAsia="pl-PL"/>
        </w:rPr>
        <w:t xml:space="preserve">o dopuszczenie do udziału w postępowaniu. Dowody winny być złożone w formie/ postaci elektronicznej lub elektronicznego odwzorowania opatrzone </w:t>
      </w:r>
      <w:r w:rsidRPr="004E1147">
        <w:rPr>
          <w:sz w:val="18"/>
          <w:szCs w:val="18"/>
          <w:lang w:eastAsia="pl-PL"/>
        </w:rPr>
        <w:t>właściwym podpisem elektronicznym.</w:t>
      </w:r>
    </w:p>
    <w:p w:rsidR="004E1147" w:rsidRPr="004E1147" w:rsidRDefault="004E1147" w:rsidP="004E1147">
      <w:pPr>
        <w:widowControl/>
        <w:jc w:val="both"/>
        <w:rPr>
          <w:sz w:val="22"/>
          <w:szCs w:val="22"/>
          <w:lang w:eastAsia="pl-PL"/>
        </w:rPr>
      </w:pPr>
    </w:p>
    <w:p w:rsidR="003749AD" w:rsidRDefault="004E1147">
      <w:pPr>
        <w:widowControl/>
        <w:spacing w:after="100" w:afterAutospacing="1"/>
        <w:jc w:val="both"/>
        <w:outlineLvl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Miejscowość .................................................. </w:t>
      </w:r>
    </w:p>
    <w:p w:rsidR="003749AD" w:rsidRDefault="004E1147">
      <w:pPr>
        <w:widowControl/>
        <w:tabs>
          <w:tab w:val="right" w:pos="9072"/>
        </w:tabs>
        <w:spacing w:after="100" w:afterAutospacing="1"/>
        <w:jc w:val="both"/>
        <w:outlineLvl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dnia ........................................... 2023 roku</w:t>
      </w:r>
    </w:p>
    <w:sectPr w:rsidR="003749AD">
      <w:headerReference w:type="default" r:id="rId8"/>
      <w:footerReference w:type="default" r:id="rId9"/>
      <w:pgSz w:w="11906" w:h="16838"/>
      <w:pgMar w:top="851" w:right="1418" w:bottom="1134" w:left="1418" w:header="283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E1147">
      <w:r>
        <w:separator/>
      </w:r>
    </w:p>
  </w:endnote>
  <w:endnote w:type="continuationSeparator" w:id="0">
    <w:p w:rsidR="00000000" w:rsidRDefault="004E1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9AD" w:rsidRDefault="004E1147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2" behindDoc="0" locked="0" layoutInCell="0" hidden="0" allowOverlap="1">
              <wp:simplePos x="0" y="0"/>
              <wp:positionH relativeFrom="page">
                <wp:align>center</wp:align>
              </wp:positionH>
              <wp:positionV relativeFrom="bottomMargin">
                <wp:align>center</wp:align>
              </wp:positionV>
              <wp:extent cx="7753350" cy="190500"/>
              <wp:effectExtent l="9525" t="9525" r="9525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extLst>
                        <a:ext uri="smNativeData">
                          <sm:smNativeData xmlns:sm="smNativeData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="" val="SMDATA_5_zoDOYxMAAAAlAAAAAQAAAA0AAAAAkAAAAEgAAACQAAAASAAAAAAAAAAAAAAAAAAAABcAAAAUAAAAAAAAAAAAAAD/fwAA/38AAAAAAAAJAAAABAAAAAAAAAAhAAAAQAAAADwAAAAAAAAAkOAAAAAAAAAAAAAAAgAAAAAAAAAAAAAAAgAAAAUAAAAAAAAAsi8AACwBAAAAAAAAaP////k+AAAoAAAACAAAAAEAAAABAAAA"/>
                        </a:ext>
                      </a:extLst>
                    </wpg:cNvGrpSpPr>
                    <wpg:grpSpPr>
                      <a:xfrm>
                        <a:off x="0" y="0"/>
                        <a:ext cx="7753350" cy="190500"/>
                        <a:chOff x="0" y="0"/>
                        <a:chExt cx="7753350" cy="190500"/>
                      </a:xfrm>
                    </wpg:grpSpPr>
                    <wps:wsp>
                      <wps:cNvPr id="3" name="Text Box 25"/>
                      <wps:cNvSpPr>
                        <a:extLst>
                          <a:ext uri="smNativeData">
                            <sm:smNativeData xmlns:sm="smNativeData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="" val="SMDATA_14_zoDOYx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</a:ext>
                        </a:extLst>
                      </wps:cNvSpPr>
                      <wps:spPr>
                        <a:xfrm>
                          <a:off x="6834505" y="7620"/>
                          <a:ext cx="41719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749AD" w:rsidRDefault="004E1147">
                            <w:r>
                              <w:rPr>
                                <w:color w:val="8C8C8C"/>
                              </w:rPr>
                              <w:fldChar w:fldCharType="begin"/>
                            </w:r>
                            <w:r>
                              <w:rPr>
                                <w:color w:val="8C8C8C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8C8C8C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t>1</w:t>
                            </w:r>
                            <w:r>
                              <w:rPr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" name="Group 31"/>
                      <wpg:cNvGrpSpPr>
                        <a:extLst>
                          <a:ext uri="smNativeData">
                            <sm:smNativeData xmlns:sm="smNativeData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="" val="SMDATA_5_zoDOYxMAAAAlAAAAAQAAAE0AAAAAkAAAAEgAAACQAAAASAAAAAAAAAAAAAAAAAAAABcAAAAUAAAAAAAAAAAAAAD/fwAA/38AAAACAAAJAAAABAAAAAAAAAAhAAAAQAAAADwAAAAAAAAAAIIAAAAAAAAAAAAAAAAAAAAAAAAAAAAAAAAAAAAAAAAAAAAAAAAAAAAAAAAAAAAAAAAAAAAAAAAoAAAACAAAAAEAAAABAAAA"/>
                          </a:ext>
                        </a:extLst>
                      </wpg:cNvGrpSpPr>
                      <wpg:grpSpPr>
                        <a:xfrm flipH="1">
                          <a:off x="0" y="0"/>
                          <a:ext cx="7753350" cy="146050"/>
                          <a:chOff x="0" y="0"/>
                          <a:chExt cx="7753350" cy="146050"/>
                        </a:xfrm>
                      </wpg:grpSpPr>
                      <wps:wsp>
                        <wps:cNvPr id="5" name="AutoShape 27"/>
                        <wps:cNvCnPr>
                          <a:cxnSpLocks noChangeShapeType="1"/>
                          <a:extLst>
                            <a:ext uri="smNativeData">
                              <sm:smNativeData xmlns:sm="smNativeData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="" val="SMDATA_14_zoDOYxMAAAAlAAAADgAAAA0AAAAAkAAAAEgAAACQAAAASAAAAAAAAAAAAAAAAAAAAAEAAABQAAAAAAAAAAAAAAA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KWlpQ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CnPr>
                        <wps:spPr>
                          <a:xfrm flipV="1">
                            <a:off x="0" y="0"/>
                            <a:ext cx="796925" cy="1460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</a:ln>
                        </wps:spPr>
                        <wps:bodyPr/>
                      </wps:wsp>
                      <wps:wsp>
                        <wps:cNvPr id="6" name="AutoShape 28"/>
                        <wps:cNvCnPr>
                          <a:cxnSpLocks noChangeShapeType="1"/>
                          <a:extLst>
                            <a:ext uri="smNativeData">
                              <sm:smNativeData xmlns:sm="smNativeData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="" val="SMDATA_14_zoDOYxMAAAAlAAAADgAAAA0AAAAAkAAAAEgAAACQAAAASAAAAAAAAAAAAAAAAAAAAAEAAABQAAAAqkNuhhvw7T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KWlpQ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CnPr>
                        <wps:spPr>
                          <a:xfrm rot="10800000">
                            <a:off x="796925" y="0"/>
                            <a:ext cx="6956425" cy="1460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upa 2" o:spid="_x0000_s1026" style="position:absolute;left:0;text-align:left;margin-left:0;margin-top:0;width:610.5pt;height:15pt;z-index:251658242;mso-position-horizontal:center;mso-position-horizontal-relative:page;mso-position-vertical:center;mso-position-vertical-relative:bottom-margin-area" coordsize="77533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" o:allowincell="f">
              <v:rect id="Text Box 25" o:spid="_x0000_s1027" style="position:absolute;left:68345;top:76;width:4172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<v:textbox inset="0,0,0,0">
                  <w:txbxContent>
                    <w:p w:rsidR="003749AD" w:rsidRDefault="004E1147">
                      <w:r>
                        <w:rPr>
                          <w:color w:val="8C8C8C"/>
                        </w:rPr>
                        <w:fldChar w:fldCharType="begin"/>
                      </w:r>
                      <w:r>
                        <w:rPr>
                          <w:color w:val="8C8C8C"/>
                        </w:rPr>
                        <w:instrText xml:space="preserve"> PAGE </w:instrText>
                      </w:r>
                      <w:r>
                        <w:rPr>
                          <w:color w:val="8C8C8C"/>
                        </w:rPr>
                        <w:fldChar w:fldCharType="separate"/>
                      </w:r>
                      <w:r>
                        <w:rPr>
                          <w:noProof/>
                          <w:color w:val="8C8C8C"/>
                        </w:rPr>
                        <w:t>1</w:t>
                      </w:r>
                      <w:r>
                        <w:rPr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rect>
              <v:group id="Group 31" o:spid="_x0000_s1028" style="position:absolute;width:77533;height:1460;flip:x" coordsize="77533,1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po9q4wAAAANoAAAAPAAAA&#10;AAAAAAAAAAAAAKoCAABkcnMvZG93bnJldi54bWxQSwUGAAAAAAQABAD6AAAAlwMAAAAA&#10;"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27" o:spid="_x0000_s1029" type="#_x0000_t33" style="position:absolute;width:7969;height:146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JQEsQAAADaAAAADwAAAGRycy9kb3ducmV2LnhtbESPzWrDMBCE74W+g9hCb42cQNrgRgkl&#10;EMgt1Pmjt621lUytlbEU283TR4FAj8PMfMPMl4OrRUdtqDwrGI8yEMSl1xUbBfvd+mUGIkRkjbVn&#10;UvBHAZaLx4c55tr3/EldEY1IEA45KrAxNrmUobTkMIx8Q5y8H986jEm2RuoW+wR3tZxk2at0WHFa&#10;sNjQylL5W5ydgqK7dHtz2I6/Zuvvy9vxZGxV90o9Pw0f7yAiDfE/fG9vtIIp3K6kGy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UlASxAAAANoAAAAPAAAAAAAAAAAA&#10;AAAAAKECAABkcnMvZG93bnJldi54bWxQSwUGAAAAAAQABAD5AAAAkgMAAAAA&#10;" strokecolor="#a5a5a5"/>
                <v:shape id="AutoShape 28" o:spid="_x0000_s1030" type="#_x0000_t33" style="position:absolute;left:7969;width:69564;height:146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QYMcIAAADaAAAADwAAAGRycy9kb3ducmV2LnhtbESPwWrDMBBE74H+g9hCbomcUJLWsWzi&#10;QqGngpMcelysrW1srYykOk6/vioUchxm5g2TFbMZxETOd5YVbNYJCOLa6o4bBZfz2+oZhA/IGgfL&#10;pOBGHor8YZFhqu2VK5pOoRERwj5FBW0IYyqlr1sy6Nd2JI7el3UGQ5SukdrhNcLNILdJspMGO44L&#10;LY702lLdn76NgvJTfzxVVmu3JzmfX34q7rFUavk4Hw8gAs3hHv5vv2sFO/i7Em+AzH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FQYMcIAAADaAAAADwAAAAAAAAAAAAAA&#10;AAChAgAAZHJzL2Rvd25yZXYueG1sUEsFBgAAAAAEAAQA+QAAAJADAAAAAA==&#10;" strokecolor="#a5a5a5"/>
              </v:group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E1147">
      <w:r>
        <w:separator/>
      </w:r>
    </w:p>
  </w:footnote>
  <w:footnote w:type="continuationSeparator" w:id="0">
    <w:p w:rsidR="00000000" w:rsidRDefault="004E1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7" w:rsidRDefault="004E1147">
    <w:pPr>
      <w:tabs>
        <w:tab w:val="center" w:pos="4536"/>
        <w:tab w:val="right" w:pos="9072"/>
      </w:tabs>
      <w:rPr>
        <w:rFonts w:eastAsia="Calibri"/>
      </w:rPr>
    </w:pPr>
  </w:p>
  <w:p w:rsidR="003749AD" w:rsidRDefault="004E1147">
    <w:pPr>
      <w:tabs>
        <w:tab w:val="center" w:pos="4536"/>
        <w:tab w:val="right" w:pos="9072"/>
      </w:tabs>
      <w:rPr>
        <w:rFonts w:eastAsia="Calibri"/>
      </w:rPr>
    </w:pPr>
    <w:r>
      <w:rPr>
        <w:noProof/>
        <w:lang w:eastAsia="pl-PL"/>
      </w:rPr>
      <w:drawing>
        <wp:anchor distT="0" distB="0" distL="114300" distR="114300" simplePos="0" relativeHeight="251658241" behindDoc="0" locked="0" layoutInCell="0" hidden="0" allowOverlap="1">
          <wp:simplePos x="0" y="0"/>
          <wp:positionH relativeFrom="margin">
            <wp:posOffset>-400050</wp:posOffset>
          </wp:positionH>
          <wp:positionV relativeFrom="margin">
            <wp:posOffset>-828675</wp:posOffset>
          </wp:positionV>
          <wp:extent cx="478155" cy="53975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NativeData">
                        <sm:smNativeData xmlns:sm="smNativeData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="" val="SMDATA_16_zoDOY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KIAAAAAAAAAAAAAAAAAAAEAAAAR/v//AAAAAAEAAADm+///8QIAAFIDAAAAAAAAmwMAALUA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53975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rFonts w:eastAsia="Calibri"/>
      </w:rPr>
      <w:t xml:space="preserve">PODHALAŃSKA PAŃSTWOWA </w:t>
    </w:r>
    <w:r>
      <w:rPr>
        <w:rFonts w:eastAsia="Calibri"/>
      </w:rPr>
      <w:t>UCZELNIA ZAWODOWA W NOWYM TARGU</w:t>
    </w:r>
  </w:p>
  <w:p w:rsidR="003749AD" w:rsidRDefault="004E1147">
    <w:pPr>
      <w:tabs>
        <w:tab w:val="center" w:pos="4536"/>
        <w:tab w:val="right" w:pos="9072"/>
      </w:tabs>
      <w:spacing w:before="120"/>
      <w:rPr>
        <w:rFonts w:eastAsia="Calibri"/>
      </w:rPr>
    </w:pPr>
    <w:r>
      <w:rPr>
        <w:rFonts w:eastAsia="Calibri"/>
      </w:rPr>
      <w:t>ul. Kokoszków 71, 34-400 Nowy Targ, NIP 735-24-32-038, REGON 492722404</w:t>
    </w:r>
  </w:p>
  <w:p w:rsidR="004E1147" w:rsidRDefault="004E1147">
    <w:pPr>
      <w:tabs>
        <w:tab w:val="center" w:pos="4536"/>
        <w:tab w:val="right" w:pos="9072"/>
      </w:tabs>
      <w:spacing w:before="120"/>
      <w:rPr>
        <w:rFonts w:ascii="Calibri" w:eastAsia="Calibri" w:hAnsi="Calibri"/>
      </w:rPr>
    </w:pPr>
  </w:p>
  <w:p w:rsidR="003749AD" w:rsidRDefault="003749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6547D"/>
    <w:multiLevelType w:val="hybridMultilevel"/>
    <w:tmpl w:val="11BCDF14"/>
    <w:lvl w:ilvl="0" w:tplc="97F4E7A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38A11F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F5A8D16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BACB16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1A6F4B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86CE0A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E1A8CC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07C880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18A812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625C3441"/>
    <w:multiLevelType w:val="hybridMultilevel"/>
    <w:tmpl w:val="A5A09CF2"/>
    <w:name w:val="Lista numerowana 1"/>
    <w:lvl w:ilvl="0" w:tplc="9DC89C02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 w:tplc="6666F7D8">
      <w:start w:val="1"/>
      <w:numFmt w:val="lowerLetter"/>
      <w:lvlText w:val="%2."/>
      <w:lvlJc w:val="left"/>
      <w:pPr>
        <w:ind w:left="1080" w:firstLine="0"/>
      </w:pPr>
    </w:lvl>
    <w:lvl w:ilvl="2" w:tplc="DC32ED8A">
      <w:start w:val="1"/>
      <w:numFmt w:val="lowerRoman"/>
      <w:lvlText w:val="%3."/>
      <w:lvlJc w:val="left"/>
      <w:pPr>
        <w:ind w:left="1980" w:firstLine="0"/>
      </w:pPr>
    </w:lvl>
    <w:lvl w:ilvl="3" w:tplc="638EC0C2">
      <w:start w:val="1"/>
      <w:numFmt w:val="decimal"/>
      <w:lvlText w:val="%4."/>
      <w:lvlJc w:val="left"/>
      <w:pPr>
        <w:ind w:left="2520" w:firstLine="0"/>
      </w:pPr>
    </w:lvl>
    <w:lvl w:ilvl="4" w:tplc="7ECE492A">
      <w:start w:val="1"/>
      <w:numFmt w:val="lowerLetter"/>
      <w:lvlText w:val="%5."/>
      <w:lvlJc w:val="left"/>
      <w:pPr>
        <w:ind w:left="3240" w:firstLine="0"/>
      </w:pPr>
    </w:lvl>
    <w:lvl w:ilvl="5" w:tplc="4184BEA8">
      <w:start w:val="1"/>
      <w:numFmt w:val="lowerRoman"/>
      <w:lvlText w:val="%6."/>
      <w:lvlJc w:val="left"/>
      <w:pPr>
        <w:ind w:left="4140" w:firstLine="0"/>
      </w:pPr>
    </w:lvl>
    <w:lvl w:ilvl="6" w:tplc="D86430A2">
      <w:start w:val="1"/>
      <w:numFmt w:val="decimal"/>
      <w:lvlText w:val="%7."/>
      <w:lvlJc w:val="left"/>
      <w:pPr>
        <w:ind w:left="4680" w:firstLine="0"/>
      </w:pPr>
    </w:lvl>
    <w:lvl w:ilvl="7" w:tplc="057835A4">
      <w:start w:val="1"/>
      <w:numFmt w:val="lowerLetter"/>
      <w:lvlText w:val="%8."/>
      <w:lvlJc w:val="left"/>
      <w:pPr>
        <w:ind w:left="5400" w:firstLine="0"/>
      </w:pPr>
    </w:lvl>
    <w:lvl w:ilvl="8" w:tplc="346096A0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749AD"/>
    <w:rsid w:val="003749AD"/>
    <w:rsid w:val="004E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widowControl w:val="0"/>
        <w:suppressAutoHyphens/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pPr>
      <w:widowControl/>
      <w:jc w:val="left"/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qFormat/>
    <w:pPr>
      <w:contextualSpacing/>
    </w:pPr>
    <w:rPr>
      <w:rFonts w:ascii="Calibri Light" w:eastAsia="Calibri Light" w:hAnsi="Calibri Light" w:cs="Calibri Light"/>
      <w:spacing w:val="-10"/>
      <w:kern w:val="1"/>
      <w:sz w:val="56"/>
      <w:szCs w:val="5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ytuZnak">
    <w:name w:val="Tytuł Znak"/>
    <w:basedOn w:val="Domylnaczcionkaakapitu"/>
    <w:rPr>
      <w:rFonts w:ascii="Calibri Light" w:eastAsia="Calibri Light" w:hAnsi="Calibri Light" w:cs="Calibri Light"/>
      <w:spacing w:val="-10"/>
      <w:kern w:val="1"/>
      <w:sz w:val="56"/>
      <w:szCs w:val="56"/>
      <w:lang w:eastAsia="ar-SA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widowControl w:val="0"/>
        <w:suppressAutoHyphens/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pPr>
      <w:widowControl/>
      <w:jc w:val="left"/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qFormat/>
    <w:pPr>
      <w:contextualSpacing/>
    </w:pPr>
    <w:rPr>
      <w:rFonts w:ascii="Calibri Light" w:eastAsia="Calibri Light" w:hAnsi="Calibri Light" w:cs="Calibri Light"/>
      <w:spacing w:val="-10"/>
      <w:kern w:val="1"/>
      <w:sz w:val="56"/>
      <w:szCs w:val="5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ytuZnak">
    <w:name w:val="Tytuł Znak"/>
    <w:basedOn w:val="Domylnaczcionkaakapitu"/>
    <w:rPr>
      <w:rFonts w:ascii="Calibri Light" w:eastAsia="Calibri Light" w:hAnsi="Calibri Light" w:cs="Calibri Light"/>
      <w:spacing w:val="-10"/>
      <w:kern w:val="1"/>
      <w:sz w:val="56"/>
      <w:szCs w:val="56"/>
      <w:lang w:eastAsia="ar-SA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ppuz</cp:lastModifiedBy>
  <cp:revision>7</cp:revision>
  <dcterms:created xsi:type="dcterms:W3CDTF">2021-05-06T14:51:00Z</dcterms:created>
  <dcterms:modified xsi:type="dcterms:W3CDTF">2023-01-24T10:30:00Z</dcterms:modified>
</cp:coreProperties>
</file>