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63" w:rsidRDefault="002E5563">
      <w:pPr>
        <w:suppressAutoHyphens/>
        <w:spacing w:after="0" w:line="240" w:lineRule="auto"/>
        <w:rPr>
          <w:rFonts w:ascii="Times New Roman" w:eastAsia="Times New Roman" w:hAnsi="Times New Roman" w:cs="Times New Roman"/>
          <w:sz w:val="24"/>
          <w:szCs w:val="20"/>
          <w:lang w:eastAsia="ar-SA"/>
        </w:rPr>
      </w:pPr>
    </w:p>
    <w:p w:rsidR="002E5563" w:rsidRDefault="002407B5">
      <w:pPr>
        <w:keepNext/>
        <w:widowControl w:val="0"/>
        <w:tabs>
          <w:tab w:val="left" w:pos="0"/>
        </w:tabs>
        <w:spacing w:line="480" w:lineRule="auto"/>
        <w:ind w:left="432" w:hanging="432"/>
        <w:jc w:val="center"/>
        <w:rPr>
          <w:rFonts w:ascii="Times New Roman" w:eastAsia="SimSun;宋体" w:hAnsi="Times New Roman" w:cs="Mangal"/>
          <w:b/>
          <w:kern w:val="2"/>
          <w:sz w:val="40"/>
          <w:szCs w:val="24"/>
          <w:lang w:eastAsia="hi-IN" w:bidi="hi-IN"/>
        </w:rPr>
      </w:pPr>
      <w:r>
        <w:rPr>
          <w:rFonts w:ascii="Times New Roman" w:eastAsia="SimSun;宋体" w:hAnsi="Times New Roman" w:cs="Mangal"/>
          <w:b/>
          <w:kern w:val="2"/>
          <w:sz w:val="40"/>
          <w:szCs w:val="24"/>
          <w:lang w:eastAsia="hi-IN" w:bidi="hi-IN"/>
        </w:rPr>
        <w:t>SPECYFIKACJA  WARUNKÓW  ZAMÓWIENIA</w:t>
      </w:r>
    </w:p>
    <w:p w:rsidR="002E5563" w:rsidRDefault="002E5563">
      <w:pPr>
        <w:widowControl w:val="0"/>
        <w:spacing w:line="360" w:lineRule="auto"/>
        <w:rPr>
          <w:rFonts w:ascii="Times New Roman" w:eastAsia="SimSun;宋体" w:hAnsi="Times New Roman" w:cs="Mangal"/>
          <w:b/>
          <w:kern w:val="2"/>
          <w:sz w:val="28"/>
          <w:szCs w:val="24"/>
          <w:lang w:eastAsia="hi-IN" w:bidi="hi-IN"/>
        </w:rPr>
      </w:pPr>
    </w:p>
    <w:p w:rsidR="002E5563" w:rsidRDefault="002E5563">
      <w:pPr>
        <w:widowControl w:val="0"/>
        <w:spacing w:line="360" w:lineRule="auto"/>
        <w:rPr>
          <w:rFonts w:ascii="Times New Roman" w:eastAsia="SimSun;宋体" w:hAnsi="Times New Roman" w:cs="Mangal"/>
          <w:b/>
          <w:kern w:val="2"/>
          <w:sz w:val="28"/>
          <w:szCs w:val="24"/>
          <w:lang w:eastAsia="hi-IN" w:bidi="hi-IN"/>
        </w:rPr>
      </w:pPr>
    </w:p>
    <w:p w:rsidR="002E5563" w:rsidRDefault="002407B5">
      <w:pPr>
        <w:widowControl w:val="0"/>
        <w:spacing w:line="360" w:lineRule="auto"/>
        <w:rPr>
          <w:rFonts w:ascii="Times New Roman" w:hAnsi="Times New Roman"/>
        </w:rPr>
      </w:pPr>
      <w:r>
        <w:rPr>
          <w:rFonts w:ascii="Times New Roman" w:hAnsi="Times New Roman"/>
          <w:kern w:val="2"/>
          <w:sz w:val="28"/>
          <w:szCs w:val="24"/>
          <w:lang w:eastAsia="hi-IN" w:bidi="hi-IN"/>
        </w:rPr>
        <w:t xml:space="preserve">      </w:t>
      </w:r>
      <w:r>
        <w:rPr>
          <w:rFonts w:ascii="Times New Roman" w:eastAsia="SimSun;宋体" w:hAnsi="Times New Roman" w:cs="Mangal"/>
          <w:kern w:val="2"/>
          <w:sz w:val="28"/>
          <w:szCs w:val="24"/>
          <w:lang w:eastAsia="hi-IN" w:bidi="hi-IN"/>
        </w:rPr>
        <w:t>Dotyczy:</w:t>
      </w:r>
    </w:p>
    <w:p w:rsidR="00B56C72" w:rsidRPr="00B56C72" w:rsidRDefault="00B56C72" w:rsidP="00B56C72">
      <w:pPr>
        <w:suppressAutoHyphens/>
        <w:spacing w:after="0" w:line="360" w:lineRule="auto"/>
        <w:ind w:left="1416"/>
        <w:jc w:val="both"/>
        <w:rPr>
          <w:rFonts w:ascii="Times New Roman" w:eastAsia="Times New Roman" w:hAnsi="Times New Roman" w:cs="Times New Roman"/>
          <w:sz w:val="20"/>
          <w:szCs w:val="20"/>
          <w:lang w:eastAsia="zh-CN"/>
        </w:rPr>
      </w:pPr>
      <w:r w:rsidRPr="00B56C72">
        <w:rPr>
          <w:rFonts w:ascii="Times New Roman" w:eastAsia="Times New Roman" w:hAnsi="Times New Roman" w:cs="Times New Roman"/>
          <w:i/>
          <w:sz w:val="28"/>
          <w:szCs w:val="20"/>
          <w:lang w:eastAsia="zh-CN"/>
        </w:rPr>
        <w:t xml:space="preserve">Postępowania w trybie przetargu nieograniczonego ogłoszonego przez Samodzielny  Publiczny  Zespół Zakładów Opieki Zdrowotnej 06-300 Przasnysz, ul. Sadowa 9, na dostawę artykułów do zabiegów artroskopowych. </w:t>
      </w:r>
    </w:p>
    <w:p w:rsidR="002E5563" w:rsidRDefault="002E5563" w:rsidP="00B56C72">
      <w:pPr>
        <w:spacing w:after="0" w:line="360" w:lineRule="auto"/>
        <w:ind w:left="1361"/>
        <w:jc w:val="both"/>
        <w:rPr>
          <w:rFonts w:ascii="Times New Roman" w:eastAsia="SimSun;宋体" w:hAnsi="Times New Roman" w:cs="Mangal"/>
          <w:i/>
          <w:iCs/>
          <w:kern w:val="2"/>
          <w:sz w:val="28"/>
          <w:szCs w:val="24"/>
          <w:lang w:eastAsia="hi-IN" w:bidi="hi-IN"/>
        </w:rPr>
      </w:pPr>
    </w:p>
    <w:p w:rsidR="002E5563" w:rsidRDefault="002407B5">
      <w:pPr>
        <w:widowControl w:val="0"/>
        <w:spacing w:line="360" w:lineRule="auto"/>
        <w:ind w:left="851"/>
      </w:pPr>
      <w:r>
        <w:rPr>
          <w:rFonts w:ascii="Times New Roman" w:eastAsia="SimSun;宋体" w:hAnsi="Times New Roman" w:cs="Mangal"/>
          <w:i/>
          <w:kern w:val="2"/>
          <w:sz w:val="28"/>
          <w:szCs w:val="24"/>
          <w:lang w:eastAsia="hi-IN" w:bidi="hi-IN"/>
        </w:rPr>
        <w:t xml:space="preserve">Nr sprawy: </w:t>
      </w:r>
      <w:r w:rsidR="00F62B3A">
        <w:rPr>
          <w:rFonts w:ascii="Times New Roman" w:eastAsia="SimSun;宋体" w:hAnsi="Times New Roman" w:cs="Mangal"/>
          <w:i/>
          <w:kern w:val="2"/>
          <w:sz w:val="28"/>
          <w:szCs w:val="24"/>
          <w:lang w:eastAsia="hi-IN" w:bidi="hi-IN"/>
        </w:rPr>
        <w:t>SPZZOZ.ZP/3</w:t>
      </w:r>
      <w:r>
        <w:rPr>
          <w:rFonts w:ascii="Times New Roman" w:eastAsia="SimSun;宋体" w:hAnsi="Times New Roman" w:cs="Mangal"/>
          <w:i/>
          <w:kern w:val="2"/>
          <w:sz w:val="28"/>
          <w:szCs w:val="24"/>
          <w:lang w:eastAsia="hi-IN" w:bidi="hi-IN"/>
        </w:rPr>
        <w:t>/2022</w:t>
      </w:r>
    </w:p>
    <w:p w:rsidR="002E5563" w:rsidRDefault="002407B5">
      <w:pPr>
        <w:widowControl w:val="0"/>
        <w:ind w:left="1077"/>
        <w:rPr>
          <w:rFonts w:ascii="Times New Roman" w:eastAsia="SimSun;宋体" w:hAnsi="Times New Roman" w:cs="Mangal"/>
          <w:kern w:val="2"/>
          <w:sz w:val="28"/>
          <w:szCs w:val="24"/>
          <w:lang w:eastAsia="hi-IN" w:bidi="hi-IN"/>
        </w:rPr>
      </w:pP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p>
    <w:p w:rsidR="002E5563" w:rsidRDefault="002407B5">
      <w:pPr>
        <w:widowControl w:val="0"/>
        <w:spacing w:line="480" w:lineRule="auto"/>
        <w:ind w:firstLine="708"/>
        <w:rPr>
          <w:rFonts w:ascii="Times New Roman" w:hAnsi="Times New Roman"/>
        </w:rPr>
      </w:pPr>
      <w:r>
        <w:rPr>
          <w:rFonts w:ascii="Times New Roman" w:eastAsia="SimSun;宋体" w:hAnsi="Times New Roman" w:cs="Mangal"/>
          <w:kern w:val="2"/>
          <w:sz w:val="28"/>
          <w:szCs w:val="24"/>
          <w:lang w:eastAsia="hi-IN" w:bidi="hi-IN"/>
        </w:rPr>
        <w:t xml:space="preserve">Termin realizacji –  </w:t>
      </w:r>
      <w:r w:rsidR="00A61BAD">
        <w:rPr>
          <w:rFonts w:ascii="Times New Roman" w:eastAsia="SimSun;宋体" w:hAnsi="Times New Roman" w:cs="Times New Roman"/>
          <w:kern w:val="2"/>
          <w:sz w:val="28"/>
          <w:szCs w:val="24"/>
          <w:lang w:eastAsia="hi-IN" w:bidi="hi-IN"/>
        </w:rPr>
        <w:t>12 miesięcy</w:t>
      </w:r>
      <w:r>
        <w:rPr>
          <w:rFonts w:ascii="Times New Roman" w:eastAsia="SimSun;宋体" w:hAnsi="Times New Roman" w:cs="Times New Roman"/>
          <w:kern w:val="2"/>
          <w:sz w:val="28"/>
          <w:szCs w:val="24"/>
          <w:lang w:eastAsia="hi-IN" w:bidi="hi-IN"/>
        </w:rPr>
        <w:t xml:space="preserve"> od daty obowiązywania umowy</w:t>
      </w:r>
    </w:p>
    <w:p w:rsidR="002E5563" w:rsidRDefault="002E5563">
      <w:pPr>
        <w:widowControl w:val="0"/>
        <w:spacing w:line="480" w:lineRule="auto"/>
        <w:rPr>
          <w:rFonts w:ascii="Times New Roman" w:eastAsia="SimSun;宋体" w:hAnsi="Times New Roman" w:cs="Mangal"/>
          <w:kern w:val="2"/>
          <w:sz w:val="28"/>
          <w:szCs w:val="24"/>
          <w:lang w:eastAsia="hi-IN" w:bidi="hi-IN"/>
        </w:rPr>
      </w:pPr>
    </w:p>
    <w:p w:rsidR="002E5563" w:rsidRDefault="002E5563">
      <w:pPr>
        <w:widowControl w:val="0"/>
        <w:spacing w:line="360" w:lineRule="auto"/>
        <w:rPr>
          <w:rFonts w:ascii="Times New Roman" w:eastAsia="SimSun;宋体" w:hAnsi="Times New Roman" w:cs="Mangal"/>
          <w:kern w:val="2"/>
          <w:sz w:val="28"/>
          <w:szCs w:val="24"/>
          <w:lang w:eastAsia="hi-IN" w:bidi="hi-IN"/>
        </w:rPr>
      </w:pPr>
    </w:p>
    <w:p w:rsidR="002E5563" w:rsidRDefault="002E5563">
      <w:pPr>
        <w:widowControl w:val="0"/>
        <w:spacing w:line="360" w:lineRule="auto"/>
        <w:rPr>
          <w:rFonts w:ascii="Times New Roman" w:eastAsia="SimSun;宋体" w:hAnsi="Times New Roman" w:cs="Mangal"/>
          <w:kern w:val="2"/>
          <w:sz w:val="28"/>
          <w:szCs w:val="24"/>
          <w:lang w:eastAsia="hi-IN" w:bidi="hi-IN"/>
        </w:rPr>
      </w:pPr>
    </w:p>
    <w:p w:rsidR="002E5563" w:rsidRDefault="002407B5">
      <w:pPr>
        <w:keepNext/>
        <w:widowControl w:val="0"/>
        <w:tabs>
          <w:tab w:val="left" w:pos="-12"/>
        </w:tabs>
        <w:spacing w:line="480" w:lineRule="auto"/>
        <w:ind w:left="4956"/>
        <w:rPr>
          <w:rFonts w:ascii="Times New Roman" w:eastAsia="SimSun;宋体" w:hAnsi="Times New Roman" w:cs="Mangal"/>
          <w:kern w:val="2"/>
          <w:sz w:val="28"/>
          <w:szCs w:val="24"/>
          <w:lang w:eastAsia="hi-IN" w:bidi="hi-IN"/>
        </w:rPr>
      </w:pPr>
      <w:r>
        <w:rPr>
          <w:rFonts w:ascii="Times New Roman" w:eastAsia="SimSun;宋体" w:hAnsi="Times New Roman" w:cs="Mangal"/>
          <w:kern w:val="2"/>
          <w:sz w:val="28"/>
          <w:szCs w:val="24"/>
          <w:lang w:eastAsia="hi-IN" w:bidi="hi-IN"/>
        </w:rPr>
        <w:t xml:space="preserve">Zatwierdzam: </w:t>
      </w:r>
    </w:p>
    <w:p w:rsidR="002E5563" w:rsidRDefault="002407B5">
      <w:pPr>
        <w:widowControl w:val="0"/>
      </w:pP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r>
      <w:r>
        <w:rPr>
          <w:rFonts w:ascii="Times New Roman" w:eastAsia="SimSun;宋体" w:hAnsi="Times New Roman" w:cs="Mangal"/>
          <w:kern w:val="2"/>
          <w:sz w:val="28"/>
          <w:szCs w:val="24"/>
          <w:lang w:eastAsia="hi-IN" w:bidi="hi-IN"/>
        </w:rPr>
        <w:tab/>
        <w:t>....................................................</w:t>
      </w:r>
    </w:p>
    <w:p w:rsidR="002E5563" w:rsidRDefault="00F62B3A">
      <w:pPr>
        <w:widowControl w:val="0"/>
        <w:ind w:left="4956"/>
      </w:pPr>
      <w:r>
        <w:rPr>
          <w:rFonts w:ascii="Times New Roman" w:eastAsia="SimSun;宋体" w:hAnsi="Times New Roman" w:cs="Mangal"/>
          <w:color w:val="000000"/>
          <w:kern w:val="2"/>
          <w:sz w:val="28"/>
          <w:szCs w:val="24"/>
          <w:lang w:eastAsia="hi-IN" w:bidi="hi-IN"/>
        </w:rPr>
        <w:t>17</w:t>
      </w:r>
      <w:r w:rsidR="00A61BAD">
        <w:rPr>
          <w:rFonts w:ascii="Times New Roman" w:eastAsia="SimSun;宋体" w:hAnsi="Times New Roman" w:cs="Mangal"/>
          <w:color w:val="000000"/>
          <w:kern w:val="2"/>
          <w:sz w:val="28"/>
          <w:szCs w:val="24"/>
          <w:lang w:eastAsia="hi-IN" w:bidi="hi-IN"/>
        </w:rPr>
        <w:t>.01</w:t>
      </w:r>
      <w:r w:rsidR="002407B5">
        <w:rPr>
          <w:rFonts w:ascii="Times New Roman" w:eastAsia="SimSun;宋体" w:hAnsi="Times New Roman" w:cs="Mangal"/>
          <w:color w:val="000000"/>
          <w:kern w:val="2"/>
          <w:sz w:val="28"/>
          <w:szCs w:val="24"/>
          <w:lang w:eastAsia="hi-IN" w:bidi="hi-IN"/>
        </w:rPr>
        <w:t>.2022 r</w:t>
      </w:r>
    </w:p>
    <w:p w:rsidR="00A61BAD" w:rsidRDefault="00A61BAD">
      <w:pPr>
        <w:widowControl w:val="0"/>
        <w:rPr>
          <w:rFonts w:eastAsia="Batang;바탕" w:cs="Mangal"/>
          <w:color w:val="C0504D"/>
          <w:kern w:val="2"/>
          <w:sz w:val="24"/>
          <w:szCs w:val="24"/>
          <w:lang w:eastAsia="hi-IN" w:bidi="hi-IN"/>
        </w:rPr>
      </w:pPr>
    </w:p>
    <w:p w:rsidR="00A61BAD" w:rsidRDefault="00A61BAD">
      <w:pPr>
        <w:widowControl w:val="0"/>
        <w:rPr>
          <w:rFonts w:eastAsia="Batang;바탕" w:cs="Mangal"/>
          <w:color w:val="C0504D"/>
          <w:kern w:val="2"/>
          <w:sz w:val="24"/>
          <w:szCs w:val="24"/>
          <w:lang w:eastAsia="hi-IN" w:bidi="hi-IN"/>
        </w:rPr>
      </w:pPr>
    </w:p>
    <w:p w:rsidR="00A61BAD" w:rsidRDefault="00A61BAD">
      <w:pPr>
        <w:widowControl w:val="0"/>
        <w:rPr>
          <w:rFonts w:eastAsia="Batang;바탕" w:cs="Mangal"/>
          <w:color w:val="C0504D"/>
          <w:kern w:val="2"/>
          <w:sz w:val="24"/>
          <w:szCs w:val="24"/>
          <w:lang w:eastAsia="hi-IN" w:bidi="hi-IN"/>
        </w:rPr>
      </w:pPr>
    </w:p>
    <w:p w:rsidR="002E5563" w:rsidRDefault="002407B5">
      <w:pPr>
        <w:widowControl w:val="0"/>
      </w:pPr>
      <w:r>
        <w:rPr>
          <w:rFonts w:ascii="Times New Roman" w:eastAsia="SimSun;宋体" w:hAnsi="Times New Roman" w:cs="Mangal"/>
          <w:kern w:val="2"/>
          <w:sz w:val="28"/>
          <w:szCs w:val="24"/>
          <w:lang w:eastAsia="hi-IN" w:bidi="hi-IN"/>
        </w:rPr>
        <w:tab/>
      </w:r>
    </w:p>
    <w:p w:rsidR="002E5563" w:rsidRDefault="002407B5">
      <w:pPr>
        <w:pStyle w:val="Nagwek"/>
        <w:numPr>
          <w:ilvl w:val="0"/>
          <w:numId w:val="1"/>
        </w:numPr>
        <w:tabs>
          <w:tab w:val="clear" w:pos="4536"/>
          <w:tab w:val="clear" w:pos="9072"/>
        </w:tabs>
        <w:ind w:left="426" w:hanging="426"/>
        <w:jc w:val="both"/>
      </w:pPr>
      <w:r>
        <w:rPr>
          <w:b/>
        </w:rPr>
        <w:lastRenderedPageBreak/>
        <w:t>NAZWA ORAZ ADRES FIRMY</w:t>
      </w:r>
    </w:p>
    <w:p w:rsidR="002E5563" w:rsidRDefault="002E5563">
      <w:pPr>
        <w:pStyle w:val="Nagwek"/>
        <w:tabs>
          <w:tab w:val="clear" w:pos="4536"/>
          <w:tab w:val="clear" w:pos="9072"/>
        </w:tabs>
        <w:ind w:left="360"/>
        <w:jc w:val="both"/>
        <w:rPr>
          <w:sz w:val="16"/>
        </w:rPr>
      </w:pPr>
    </w:p>
    <w:p w:rsidR="002E5563" w:rsidRDefault="002407B5">
      <w:pPr>
        <w:pStyle w:val="Nagwek"/>
        <w:tabs>
          <w:tab w:val="clear" w:pos="4536"/>
          <w:tab w:val="clear" w:pos="9072"/>
        </w:tabs>
        <w:ind w:left="360"/>
        <w:jc w:val="both"/>
      </w:pPr>
      <w:r>
        <w:t>Samodzielny Publiczny Zespół Zakładów Opieki Zdrowotnej</w:t>
      </w:r>
    </w:p>
    <w:p w:rsidR="002E5563" w:rsidRDefault="002407B5">
      <w:pPr>
        <w:pStyle w:val="Nagwek"/>
        <w:tabs>
          <w:tab w:val="clear" w:pos="4536"/>
          <w:tab w:val="clear" w:pos="9072"/>
        </w:tabs>
        <w:ind w:left="360"/>
        <w:jc w:val="both"/>
      </w:pPr>
      <w:r>
        <w:t>ul. Sadowa 9</w:t>
      </w:r>
    </w:p>
    <w:p w:rsidR="002E5563" w:rsidRDefault="002407B5">
      <w:pPr>
        <w:pStyle w:val="Nagwek"/>
        <w:tabs>
          <w:tab w:val="clear" w:pos="4536"/>
          <w:tab w:val="clear" w:pos="9072"/>
        </w:tabs>
        <w:ind w:left="360"/>
        <w:jc w:val="both"/>
      </w:pPr>
      <w:r>
        <w:t>06-300 Przasnysz</w:t>
      </w:r>
    </w:p>
    <w:p w:rsidR="002E5563" w:rsidRDefault="002407B5">
      <w:pPr>
        <w:pStyle w:val="Nagwek"/>
        <w:tabs>
          <w:tab w:val="clear" w:pos="4536"/>
          <w:tab w:val="clear" w:pos="9072"/>
        </w:tabs>
        <w:ind w:left="360"/>
        <w:jc w:val="both"/>
      </w:pPr>
      <w:r>
        <w:t>tel.: (0-29) 75 34 318</w:t>
      </w:r>
    </w:p>
    <w:p w:rsidR="002E5563" w:rsidRDefault="002407B5">
      <w:pPr>
        <w:pStyle w:val="Nagwek"/>
        <w:tabs>
          <w:tab w:val="clear" w:pos="4536"/>
          <w:tab w:val="clear" w:pos="9072"/>
        </w:tabs>
        <w:ind w:left="360"/>
        <w:jc w:val="both"/>
      </w:pPr>
      <w:r>
        <w:t>fax: (029) 75 34 380</w:t>
      </w:r>
    </w:p>
    <w:p w:rsidR="002E5563" w:rsidRDefault="002E5563">
      <w:pPr>
        <w:pStyle w:val="Nagwek"/>
        <w:tabs>
          <w:tab w:val="clear" w:pos="4536"/>
          <w:tab w:val="clear" w:pos="9072"/>
        </w:tabs>
        <w:jc w:val="both"/>
      </w:pPr>
    </w:p>
    <w:p w:rsidR="002E5563" w:rsidRDefault="002407B5">
      <w:pPr>
        <w:pStyle w:val="Nagwek"/>
        <w:numPr>
          <w:ilvl w:val="0"/>
          <w:numId w:val="1"/>
        </w:numPr>
        <w:tabs>
          <w:tab w:val="clear" w:pos="4536"/>
          <w:tab w:val="clear" w:pos="9072"/>
        </w:tabs>
        <w:ind w:left="426" w:hanging="426"/>
        <w:jc w:val="both"/>
        <w:rPr>
          <w:b/>
        </w:rPr>
      </w:pPr>
      <w:r>
        <w:rPr>
          <w:b/>
        </w:rPr>
        <w:t>TRYB UDZIELENIA ZAMÓWIENIA</w:t>
      </w:r>
    </w:p>
    <w:p w:rsidR="002E5563" w:rsidRDefault="002E5563">
      <w:pPr>
        <w:pStyle w:val="Nagwek"/>
        <w:tabs>
          <w:tab w:val="clear" w:pos="4536"/>
          <w:tab w:val="clear" w:pos="9072"/>
        </w:tabs>
        <w:ind w:left="426"/>
        <w:jc w:val="both"/>
        <w:rPr>
          <w:b/>
          <w:sz w:val="10"/>
          <w:szCs w:val="10"/>
        </w:rPr>
      </w:pPr>
    </w:p>
    <w:p w:rsidR="002E5563" w:rsidRDefault="002407B5">
      <w:pPr>
        <w:numPr>
          <w:ilvl w:val="0"/>
          <w:numId w:val="24"/>
        </w:numPr>
        <w:spacing w:line="240" w:lineRule="auto"/>
        <w:ind w:left="283" w:hanging="340"/>
      </w:pPr>
      <w:r>
        <w:rPr>
          <w:rFonts w:ascii="Times New Roman" w:eastAsia="Calibri" w:hAnsi="Times New Roman"/>
          <w:sz w:val="24"/>
          <w:szCs w:val="24"/>
        </w:rPr>
        <w:t>Postępowanie o udzielenie zamówienia publicznego jest w trybie podstawowym, na postawie art. 275 pkt. 1 ustawy z dnia 11 września 2019 r. – Prawo zamówień publicznych  (</w:t>
      </w:r>
      <w:bookmarkStart w:id="0" w:name="__DdeLink__2280_1979623655"/>
      <w:r>
        <w:rPr>
          <w:rFonts w:ascii="Times New Roman" w:eastAsia="Calibri" w:hAnsi="Times New Roman"/>
          <w:sz w:val="24"/>
          <w:szCs w:val="24"/>
        </w:rPr>
        <w:t xml:space="preserve">Dz.U. z 2021 r poz. 1129 z </w:t>
      </w:r>
      <w:proofErr w:type="spellStart"/>
      <w:r>
        <w:rPr>
          <w:rFonts w:ascii="Times New Roman" w:eastAsia="Calibri" w:hAnsi="Times New Roman"/>
          <w:sz w:val="24"/>
          <w:szCs w:val="24"/>
        </w:rPr>
        <w:t>późn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zm</w:t>
      </w:r>
      <w:bookmarkEnd w:id="0"/>
      <w:proofErr w:type="spellEnd"/>
      <w:r>
        <w:rPr>
          <w:rFonts w:ascii="Times New Roman" w:eastAsia="Calibri" w:hAnsi="Times New Roman"/>
          <w:sz w:val="24"/>
          <w:szCs w:val="24"/>
        </w:rPr>
        <w:t xml:space="preserve">) zwanej dalej „ustawą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w:t>
      </w:r>
    </w:p>
    <w:p w:rsidR="002E5563" w:rsidRDefault="002407B5">
      <w:pPr>
        <w:numPr>
          <w:ilvl w:val="0"/>
          <w:numId w:val="24"/>
        </w:numPr>
        <w:spacing w:line="240" w:lineRule="auto"/>
        <w:ind w:left="340" w:hanging="340"/>
        <w:rPr>
          <w:rFonts w:ascii="Times New Roman" w:hAnsi="Times New Roman"/>
        </w:rPr>
      </w:pPr>
      <w:r>
        <w:rPr>
          <w:rFonts w:ascii="Times New Roman" w:eastAsia="Times New Roman" w:hAnsi="Times New Roman" w:cs="Times New Roman"/>
          <w:sz w:val="24"/>
          <w:szCs w:val="24"/>
          <w:lang w:eastAsia="pl-PL"/>
        </w:rPr>
        <w:t xml:space="preserve">Zamawiający nie przewiduje wyboru oferty najkorzystniejszej z możliwością prowadzenia negocjacji. </w:t>
      </w:r>
    </w:p>
    <w:p w:rsidR="002E5563" w:rsidRDefault="002E5563">
      <w:pPr>
        <w:pStyle w:val="Nagwek"/>
        <w:tabs>
          <w:tab w:val="clear" w:pos="4536"/>
          <w:tab w:val="clear" w:pos="9072"/>
        </w:tabs>
        <w:ind w:left="426"/>
        <w:jc w:val="both"/>
        <w:rPr>
          <w:b/>
        </w:rPr>
      </w:pPr>
    </w:p>
    <w:p w:rsidR="002E5563" w:rsidRDefault="002407B5" w:rsidP="00A61BAD">
      <w:pPr>
        <w:pStyle w:val="Nagwek"/>
        <w:numPr>
          <w:ilvl w:val="0"/>
          <w:numId w:val="1"/>
        </w:numPr>
        <w:tabs>
          <w:tab w:val="clear" w:pos="4536"/>
          <w:tab w:val="clear" w:pos="9072"/>
        </w:tabs>
        <w:ind w:left="426" w:hanging="426"/>
        <w:jc w:val="both"/>
        <w:rPr>
          <w:b/>
        </w:rPr>
      </w:pPr>
      <w:r>
        <w:rPr>
          <w:b/>
        </w:rPr>
        <w:t>OPIS PRZEDMIOTU ZAMÓWIENIA</w:t>
      </w:r>
    </w:p>
    <w:p w:rsidR="00A61BAD" w:rsidRPr="00A61BAD" w:rsidRDefault="00A61BAD" w:rsidP="00B75903">
      <w:pPr>
        <w:pStyle w:val="Blockquote"/>
        <w:ind w:hanging="360"/>
        <w:jc w:val="both"/>
      </w:pPr>
      <w:r w:rsidRPr="00A61BAD">
        <w:t>1. Przedmiotem zamówienia jest dostawa artykułów do zabiegów artroskopowych dla SPZZOZ w Przasnyszu</w:t>
      </w:r>
      <w:r w:rsidR="00B75903">
        <w:t xml:space="preserve">: </w:t>
      </w:r>
    </w:p>
    <w:p w:rsidR="00A61BAD" w:rsidRPr="00A61BAD" w:rsidRDefault="00A61BAD" w:rsidP="00A61BAD">
      <w:pPr>
        <w:pStyle w:val="Blockquote"/>
        <w:jc w:val="both"/>
      </w:pPr>
      <w:r w:rsidRPr="00A61BAD">
        <w:t xml:space="preserve">Dostawy odbywać się będą sukcesywnie przez okres </w:t>
      </w:r>
      <w:r w:rsidR="00DA3D35">
        <w:t xml:space="preserve">12 </w:t>
      </w:r>
      <w:r w:rsidRPr="00A61BAD">
        <w:t>miesięcy od daty podpisania umowy,</w:t>
      </w:r>
      <w:r w:rsidRPr="00A61BAD">
        <w:rPr>
          <w:b/>
        </w:rPr>
        <w:t xml:space="preserve"> </w:t>
      </w:r>
      <w:r w:rsidRPr="00A61BAD">
        <w:t>zgodnie z zapotrzebowaniem Zamawiającego.</w:t>
      </w:r>
    </w:p>
    <w:p w:rsidR="00A61BAD" w:rsidRPr="00A61BAD" w:rsidRDefault="00A61BAD" w:rsidP="00A61BAD">
      <w:pPr>
        <w:pStyle w:val="Blockquote"/>
        <w:ind w:hanging="360"/>
        <w:jc w:val="both"/>
      </w:pPr>
      <w:r w:rsidRPr="00A61BAD">
        <w:t xml:space="preserve">2. </w:t>
      </w:r>
      <w:r w:rsidRPr="00A61BAD">
        <w:rPr>
          <w:color w:val="000000"/>
        </w:rPr>
        <w:t xml:space="preserve">Oferent składający ofertę do w/w pakietów zobowiązuje się do użyczenie toru wizyjnego do artroskopii  na okres </w:t>
      </w:r>
      <w:r w:rsidR="00DA3D35">
        <w:rPr>
          <w:color w:val="000000"/>
        </w:rPr>
        <w:t>12</w:t>
      </w:r>
      <w:r w:rsidRPr="00A61BAD">
        <w:rPr>
          <w:color w:val="000000"/>
        </w:rPr>
        <w:t xml:space="preserve"> miesięcy w składzie:</w:t>
      </w:r>
    </w:p>
    <w:p w:rsidR="00A61BAD" w:rsidRPr="00A61BAD" w:rsidRDefault="00A61BAD" w:rsidP="00A61BAD">
      <w:pPr>
        <w:pStyle w:val="Blockquote"/>
        <w:jc w:val="both"/>
      </w:pPr>
      <w:r w:rsidRPr="00A61BAD">
        <w:rPr>
          <w:color w:val="000000"/>
        </w:rPr>
        <w:t xml:space="preserve">a) Monitor medyczny HD o </w:t>
      </w:r>
      <w:proofErr w:type="spellStart"/>
      <w:r w:rsidRPr="00A61BAD">
        <w:rPr>
          <w:color w:val="000000"/>
        </w:rPr>
        <w:t>rozm</w:t>
      </w:r>
      <w:proofErr w:type="spellEnd"/>
      <w:r w:rsidRPr="00A61BAD">
        <w:rPr>
          <w:color w:val="000000"/>
        </w:rPr>
        <w:t xml:space="preserve"> 26 - 32 cali</w:t>
      </w:r>
    </w:p>
    <w:p w:rsidR="00A61BAD" w:rsidRPr="00A61BAD" w:rsidRDefault="00A61BAD" w:rsidP="00A61BAD">
      <w:pPr>
        <w:pStyle w:val="Blockquote"/>
        <w:jc w:val="both"/>
      </w:pPr>
      <w:r w:rsidRPr="00A61BAD">
        <w:rPr>
          <w:color w:val="000000"/>
        </w:rPr>
        <w:t>b) Kamera endoskopowa  z głowicą, źródło światła LED</w:t>
      </w:r>
    </w:p>
    <w:p w:rsidR="00A61BAD" w:rsidRPr="00A61BAD" w:rsidRDefault="00A61BAD" w:rsidP="00A61BAD">
      <w:pPr>
        <w:pStyle w:val="Blockquote"/>
        <w:jc w:val="both"/>
      </w:pPr>
      <w:r w:rsidRPr="00A61BAD">
        <w:rPr>
          <w:color w:val="000000"/>
        </w:rPr>
        <w:t xml:space="preserve">c) Konsola </w:t>
      </w:r>
      <w:proofErr w:type="spellStart"/>
      <w:r w:rsidRPr="00A61BAD">
        <w:rPr>
          <w:color w:val="000000"/>
        </w:rPr>
        <w:t>shavera</w:t>
      </w:r>
      <w:proofErr w:type="spellEnd"/>
      <w:r w:rsidRPr="00A61BAD">
        <w:rPr>
          <w:color w:val="000000"/>
        </w:rPr>
        <w:t xml:space="preserve"> z DWOMA rękojeściami roboczymi sterowanymi manualnie</w:t>
      </w:r>
    </w:p>
    <w:p w:rsidR="00A61BAD" w:rsidRPr="00A61BAD" w:rsidRDefault="00A61BAD" w:rsidP="00A61BAD">
      <w:pPr>
        <w:pStyle w:val="Blockquote"/>
        <w:jc w:val="both"/>
      </w:pPr>
      <w:r w:rsidRPr="00A61BAD">
        <w:rPr>
          <w:color w:val="000000"/>
        </w:rPr>
        <w:t xml:space="preserve">d) Pompa artroskopowa dwurolkowa z łączem do zintegrowania </w:t>
      </w:r>
      <w:proofErr w:type="spellStart"/>
      <w:r w:rsidRPr="00A61BAD">
        <w:rPr>
          <w:color w:val="000000"/>
        </w:rPr>
        <w:t>shavera</w:t>
      </w:r>
      <w:proofErr w:type="spellEnd"/>
    </w:p>
    <w:p w:rsidR="00A61BAD" w:rsidRPr="00A61BAD" w:rsidRDefault="00A61BAD" w:rsidP="00A61BAD">
      <w:pPr>
        <w:pStyle w:val="Blockquote"/>
        <w:jc w:val="both"/>
      </w:pPr>
      <w:r w:rsidRPr="00A61BAD">
        <w:rPr>
          <w:color w:val="000000"/>
        </w:rPr>
        <w:t>e) Wózek na sprzęt endoskopowy</w:t>
      </w:r>
    </w:p>
    <w:p w:rsidR="00A61BAD" w:rsidRPr="00A61BAD" w:rsidRDefault="00A61BAD" w:rsidP="00A61BAD">
      <w:pPr>
        <w:pStyle w:val="Blockquote"/>
        <w:ind w:hanging="360"/>
        <w:jc w:val="both"/>
      </w:pPr>
      <w:r>
        <w:rPr>
          <w:color w:val="000000"/>
        </w:rPr>
        <w:t xml:space="preserve"> 3.   </w:t>
      </w:r>
      <w:r w:rsidRPr="00A61BAD">
        <w:rPr>
          <w:color w:val="000000"/>
        </w:rPr>
        <w:t>Opcjonalnie z dostawą typu LOAN SET</w:t>
      </w:r>
    </w:p>
    <w:p w:rsidR="00A61BAD" w:rsidRPr="00A61BAD" w:rsidRDefault="00A61BAD" w:rsidP="00A61BAD">
      <w:pPr>
        <w:pStyle w:val="Blockquote"/>
        <w:jc w:val="both"/>
      </w:pPr>
      <w:r w:rsidRPr="00A61BAD">
        <w:rPr>
          <w:color w:val="000000"/>
        </w:rPr>
        <w:t xml:space="preserve">a) Zestaw do </w:t>
      </w:r>
      <w:proofErr w:type="spellStart"/>
      <w:r w:rsidRPr="00A61BAD">
        <w:rPr>
          <w:color w:val="000000"/>
        </w:rPr>
        <w:t>osteotomi</w:t>
      </w:r>
      <w:proofErr w:type="spellEnd"/>
      <w:r w:rsidRPr="00A61BAD">
        <w:rPr>
          <w:color w:val="000000"/>
        </w:rPr>
        <w:t xml:space="preserve"> podkolanowej z piłą i wiertarką do dużych kości</w:t>
      </w:r>
    </w:p>
    <w:p w:rsidR="00A61BAD" w:rsidRPr="00A61BAD" w:rsidRDefault="00A61BAD" w:rsidP="00A61BAD">
      <w:pPr>
        <w:pStyle w:val="Blockquote"/>
        <w:jc w:val="both"/>
      </w:pPr>
      <w:r w:rsidRPr="00A61BAD">
        <w:rPr>
          <w:color w:val="000000"/>
        </w:rPr>
        <w:t>b) Zestaw do paluchów koślawych</w:t>
      </w:r>
    </w:p>
    <w:p w:rsidR="00A61BAD" w:rsidRPr="00A61BAD" w:rsidRDefault="00A61BAD" w:rsidP="00A61BAD">
      <w:pPr>
        <w:pStyle w:val="Blockquote"/>
        <w:jc w:val="both"/>
      </w:pPr>
      <w:r w:rsidRPr="00A61BAD">
        <w:rPr>
          <w:color w:val="000000"/>
        </w:rPr>
        <w:t xml:space="preserve">c) Dwa zestawy napędów ortopedycznego z nasadkami roboczymi </w:t>
      </w:r>
      <w:proofErr w:type="spellStart"/>
      <w:r w:rsidRPr="00A61BAD">
        <w:rPr>
          <w:color w:val="000000"/>
        </w:rPr>
        <w:t>tj</w:t>
      </w:r>
      <w:proofErr w:type="spellEnd"/>
      <w:r w:rsidRPr="00A61BAD">
        <w:rPr>
          <w:color w:val="000000"/>
        </w:rPr>
        <w:t>: piła oscylacyjna, podajnik do drutów, uchwyt Jacobs, przewód zasilający oraz kaseta do sterylizacji.</w:t>
      </w:r>
    </w:p>
    <w:p w:rsidR="00A61BAD" w:rsidRPr="00A61BAD" w:rsidRDefault="00A61BAD" w:rsidP="00A61BAD">
      <w:pPr>
        <w:pStyle w:val="Blockquote"/>
        <w:jc w:val="both"/>
      </w:pPr>
      <w:r w:rsidRPr="00A61BAD">
        <w:rPr>
          <w:color w:val="000000"/>
        </w:rPr>
        <w:t>d) Zestaw do ACL  i PCL ze stolikiem do obróbki przeszczepów</w:t>
      </w:r>
    </w:p>
    <w:p w:rsidR="00A61BAD" w:rsidRPr="00A61BAD" w:rsidRDefault="00A61BAD" w:rsidP="00A61BAD">
      <w:pPr>
        <w:pStyle w:val="Blockquote"/>
        <w:jc w:val="both"/>
      </w:pPr>
      <w:r w:rsidRPr="00A61BAD">
        <w:rPr>
          <w:color w:val="000000"/>
        </w:rPr>
        <w:t xml:space="preserve">e) Zestaw do rekonstrukcji stawu barkowego z automatycznym </w:t>
      </w:r>
      <w:proofErr w:type="spellStart"/>
      <w:r w:rsidRPr="00A61BAD">
        <w:rPr>
          <w:color w:val="000000"/>
        </w:rPr>
        <w:t>przeszywaczem</w:t>
      </w:r>
      <w:proofErr w:type="spellEnd"/>
      <w:r w:rsidRPr="00A61BAD">
        <w:rPr>
          <w:color w:val="000000"/>
        </w:rPr>
        <w:t xml:space="preserve"> ścięgien</w:t>
      </w:r>
    </w:p>
    <w:p w:rsidR="00A61BAD" w:rsidRPr="00A61BAD" w:rsidRDefault="00A61BAD" w:rsidP="00A61BAD">
      <w:pPr>
        <w:pStyle w:val="Blockquote"/>
        <w:jc w:val="both"/>
      </w:pPr>
      <w:r w:rsidRPr="00A61BAD">
        <w:rPr>
          <w:color w:val="000000"/>
        </w:rPr>
        <w:t>f) Generator elektrochirurgiczny do elektrod ablacyjnych z włącznikiem nożnym</w:t>
      </w:r>
    </w:p>
    <w:p w:rsidR="00A61BAD" w:rsidRPr="00A61BAD" w:rsidRDefault="00A61BAD" w:rsidP="00A61BAD">
      <w:pPr>
        <w:pStyle w:val="Blockquote"/>
        <w:ind w:hanging="360"/>
        <w:jc w:val="both"/>
      </w:pPr>
      <w:r>
        <w:t>4</w:t>
      </w:r>
      <w:r w:rsidRPr="00A61BAD">
        <w:t>. Wymagania dotyczące przedmiotu dostawy:</w:t>
      </w:r>
    </w:p>
    <w:p w:rsidR="00A61BAD" w:rsidRPr="00A61BAD" w:rsidRDefault="00A61BAD" w:rsidP="00A61BAD">
      <w:pPr>
        <w:pStyle w:val="Blockquote"/>
        <w:jc w:val="both"/>
      </w:pPr>
      <w:r w:rsidRPr="00A61BAD">
        <w:rPr>
          <w:b/>
          <w:color w:val="000000"/>
        </w:rPr>
        <w:t>-</w:t>
      </w:r>
      <w:r w:rsidRPr="00A61BAD">
        <w:rPr>
          <w:b/>
          <w:color w:val="000000"/>
        </w:rPr>
        <w:tab/>
      </w:r>
      <w:r w:rsidRPr="00A61BAD">
        <w:rPr>
          <w:color w:val="000000"/>
        </w:rPr>
        <w:t xml:space="preserve">opakowanie zbiorcze musi posiadać oznaczenie w języku polskim </w:t>
      </w:r>
    </w:p>
    <w:p w:rsidR="00A61BAD" w:rsidRPr="00A61BAD" w:rsidRDefault="00B75903" w:rsidP="00B75903">
      <w:pPr>
        <w:pStyle w:val="Blockquote"/>
        <w:jc w:val="both"/>
      </w:pPr>
      <w:r>
        <w:rPr>
          <w:color w:val="000000"/>
        </w:rPr>
        <w:t>N</w:t>
      </w:r>
      <w:r w:rsidR="00A61BAD" w:rsidRPr="00A61BAD">
        <w:rPr>
          <w:color w:val="000000"/>
        </w:rPr>
        <w:t>a każdym opakowaniu winna znajdować się data produkcji i ważności, termin ważności oferowanych artykułów nie może być krótszy niż 12 miesięcy. W przypadku terminów krótszych warunki realizacji zamówienia sprecyzowane są w § 4 umowy która stanowi załącznik do SWZ.</w:t>
      </w:r>
    </w:p>
    <w:p w:rsidR="00A61BAD" w:rsidRPr="00A61BAD" w:rsidRDefault="00DA3D35" w:rsidP="00A61BAD">
      <w:pPr>
        <w:pStyle w:val="Blockquote"/>
        <w:ind w:hanging="360"/>
        <w:jc w:val="both"/>
      </w:pPr>
      <w:r>
        <w:t>5</w:t>
      </w:r>
      <w:r w:rsidR="00A61BAD" w:rsidRPr="00A61BAD">
        <w:t xml:space="preserve">. Miejsce realizacji zamówienia –  </w:t>
      </w:r>
      <w:r w:rsidR="00A61BAD" w:rsidRPr="00A61BAD">
        <w:rPr>
          <w:color w:val="000000"/>
        </w:rPr>
        <w:t xml:space="preserve">Magazyn Zamawiającego.  </w:t>
      </w:r>
    </w:p>
    <w:p w:rsidR="002E5563" w:rsidRDefault="002E5563" w:rsidP="00A61BAD">
      <w:pPr>
        <w:spacing w:after="0" w:line="240" w:lineRule="auto"/>
        <w:ind w:left="851" w:hanging="425"/>
        <w:jc w:val="both"/>
        <w:rPr>
          <w:rFonts w:ascii="Times New Roman" w:hAnsi="Times New Roman" w:cs="Times New Roman"/>
          <w:b/>
          <w:sz w:val="24"/>
          <w:szCs w:val="24"/>
          <w:u w:val="single"/>
        </w:rPr>
      </w:pPr>
    </w:p>
    <w:p w:rsidR="002E5563" w:rsidRDefault="002407B5">
      <w:pPr>
        <w:pStyle w:val="Akapitzlist"/>
        <w:numPr>
          <w:ilvl w:val="0"/>
          <w:numId w:val="1"/>
        </w:numPr>
        <w:spacing w:after="0" w:line="240" w:lineRule="auto"/>
        <w:ind w:left="426" w:hanging="426"/>
        <w:rPr>
          <w:rFonts w:ascii="Times New Roman" w:hAnsi="Times New Roman" w:cs="Times New Roman"/>
          <w:b/>
        </w:rPr>
      </w:pPr>
      <w:r>
        <w:rPr>
          <w:rFonts w:ascii="Times New Roman" w:hAnsi="Times New Roman" w:cs="Times New Roman"/>
          <w:b/>
          <w:sz w:val="24"/>
          <w:szCs w:val="24"/>
        </w:rPr>
        <w:t>Termin wykonania zamówienia</w:t>
      </w:r>
    </w:p>
    <w:p w:rsidR="002E5563" w:rsidRDefault="002E5563">
      <w:pPr>
        <w:pStyle w:val="Akapitzlist"/>
        <w:spacing w:after="0" w:line="240" w:lineRule="auto"/>
        <w:ind w:left="426"/>
        <w:rPr>
          <w:rFonts w:ascii="Times New Roman" w:hAnsi="Times New Roman" w:cs="Times New Roman"/>
          <w:b/>
        </w:rPr>
      </w:pPr>
    </w:p>
    <w:p w:rsidR="002E5563" w:rsidRDefault="002407B5">
      <w:pPr>
        <w:pStyle w:val="Akapitzlist"/>
        <w:spacing w:after="0" w:line="240" w:lineRule="auto"/>
        <w:ind w:left="284"/>
      </w:pPr>
      <w:r>
        <w:rPr>
          <w:rFonts w:ascii="Times New Roman" w:hAnsi="Times New Roman" w:cs="Times New Roman"/>
        </w:rPr>
        <w:t xml:space="preserve">Termin wykonania zamówienia: </w:t>
      </w:r>
      <w:bookmarkStart w:id="1" w:name="__DdeLink__2549_2613144218"/>
      <w:r w:rsidR="00B56C72">
        <w:rPr>
          <w:rFonts w:ascii="Times New Roman" w:hAnsi="Times New Roman" w:cs="Times New Roman"/>
        </w:rPr>
        <w:t>12 miesię</w:t>
      </w:r>
      <w:r w:rsidR="00A61BAD">
        <w:rPr>
          <w:rFonts w:ascii="Times New Roman" w:hAnsi="Times New Roman" w:cs="Times New Roman"/>
        </w:rPr>
        <w:t>cy</w:t>
      </w:r>
      <w:r>
        <w:rPr>
          <w:rFonts w:ascii="Times New Roman" w:hAnsi="Times New Roman" w:cs="Times New Roman"/>
        </w:rPr>
        <w:t xml:space="preserve"> od daty obowiązywania umowy</w:t>
      </w:r>
      <w:bookmarkEnd w:id="1"/>
      <w:r>
        <w:rPr>
          <w:rFonts w:ascii="Times New Roman" w:hAnsi="Times New Roman" w:cs="Times New Roman"/>
        </w:rPr>
        <w:t>.</w:t>
      </w:r>
    </w:p>
    <w:p w:rsidR="002E5563" w:rsidRDefault="002E5563">
      <w:pPr>
        <w:spacing w:after="0" w:line="240" w:lineRule="auto"/>
        <w:ind w:right="289"/>
        <w:contextualSpacing/>
        <w:jc w:val="both"/>
        <w:rPr>
          <w:rFonts w:eastAsia="Batang;바탕"/>
        </w:rPr>
      </w:pPr>
    </w:p>
    <w:p w:rsidR="002E5563" w:rsidRDefault="002407B5">
      <w:pPr>
        <w:spacing w:after="0" w:line="240" w:lineRule="auto"/>
        <w:ind w:right="289"/>
        <w:contextualSpacing/>
        <w:jc w:val="both"/>
        <w:rPr>
          <w:rFonts w:ascii="Times New Roman" w:hAnsi="Times New Roman" w:cs="Times New Roman"/>
          <w:b/>
          <w:sz w:val="24"/>
          <w:szCs w:val="24"/>
        </w:rPr>
      </w:pPr>
      <w:r>
        <w:rPr>
          <w:rFonts w:ascii="Times New Roman" w:hAnsi="Times New Roman" w:cs="Times New Roman"/>
          <w:b/>
          <w:sz w:val="24"/>
          <w:szCs w:val="24"/>
        </w:rPr>
        <w:t xml:space="preserve">V. Warunki udziału w postępowaniu: </w:t>
      </w:r>
    </w:p>
    <w:p w:rsidR="002E5563" w:rsidRDefault="002407B5">
      <w:pPr>
        <w:ind w:left="360" w:firstLine="66"/>
        <w:contextualSpacing/>
        <w:jc w:val="both"/>
        <w:rPr>
          <w:rFonts w:ascii="Times New Roman" w:eastAsia="Calibri" w:hAnsi="Times New Roman"/>
          <w:sz w:val="24"/>
          <w:szCs w:val="24"/>
        </w:rPr>
      </w:pPr>
      <w:r>
        <w:rPr>
          <w:rFonts w:ascii="Times New Roman" w:eastAsia="Calibri" w:hAnsi="Times New Roman"/>
          <w:sz w:val="24"/>
          <w:szCs w:val="24"/>
        </w:rPr>
        <w:t>1. O udzielenie zamówienia mogą ubiegać się Wykonawcy wobec których nie zachodzą  przesłanki skutkujące wykluczeniem z postępowania określone w art. 108 i 109 ustawy:</w:t>
      </w:r>
    </w:p>
    <w:p w:rsidR="002E5563" w:rsidRDefault="002407B5">
      <w:pPr>
        <w:numPr>
          <w:ilvl w:val="0"/>
          <w:numId w:val="2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będącego osobą fizyczną, którego prawomocnie skazano za przestępstwo:</w:t>
      </w:r>
    </w:p>
    <w:p w:rsidR="002E5563" w:rsidRDefault="002407B5">
      <w:pPr>
        <w:spacing w:after="0" w:line="240" w:lineRule="auto"/>
        <w:ind w:left="1276" w:hanging="211"/>
        <w:contextualSpacing/>
        <w:jc w:val="both"/>
      </w:pPr>
      <w:r>
        <w:rPr>
          <w:rFonts w:ascii="Times New Roman" w:hAnsi="Times New Roman" w:cs="Times New Roman"/>
          <w:sz w:val="24"/>
          <w:szCs w:val="24"/>
        </w:rPr>
        <w:t xml:space="preserve">a) udziału w zorganizowanej grupie przestępczej albo związku mającym na celu popełnienie przestępstwa lub przestępstwa skarbowego, o którym mowa w </w:t>
      </w:r>
      <w:hyperlink r:id="rId9">
        <w:r>
          <w:rPr>
            <w:rStyle w:val="czeinternetowe"/>
            <w:rFonts w:ascii="Times New Roman" w:hAnsi="Times New Roman" w:cs="Times New Roman"/>
            <w:sz w:val="24"/>
            <w:szCs w:val="24"/>
          </w:rPr>
          <w:t>art. 258</w:t>
        </w:r>
      </w:hyperlink>
      <w:r>
        <w:rPr>
          <w:rFonts w:ascii="Times New Roman" w:hAnsi="Times New Roman" w:cs="Times New Roman"/>
          <w:sz w:val="24"/>
          <w:szCs w:val="24"/>
        </w:rPr>
        <w:t xml:space="preserve"> Kodeksu karnego,</w:t>
      </w:r>
    </w:p>
    <w:p w:rsidR="002E5563" w:rsidRDefault="002407B5">
      <w:pPr>
        <w:spacing w:line="264" w:lineRule="auto"/>
        <w:ind w:left="1276" w:hanging="211"/>
        <w:jc w:val="both"/>
      </w:pPr>
      <w:r>
        <w:rPr>
          <w:rFonts w:ascii="Times New Roman" w:hAnsi="Times New Roman" w:cs="Times New Roman"/>
          <w:sz w:val="24"/>
          <w:szCs w:val="24"/>
        </w:rPr>
        <w:t xml:space="preserve">b) handlu ludźmi, o którym mowa w </w:t>
      </w:r>
      <w:hyperlink r:id="rId10">
        <w:r>
          <w:rPr>
            <w:rStyle w:val="czeinternetowe"/>
            <w:rFonts w:ascii="Times New Roman" w:hAnsi="Times New Roman" w:cs="Times New Roman"/>
            <w:sz w:val="24"/>
            <w:szCs w:val="24"/>
          </w:rPr>
          <w:t>art. 189a</w:t>
        </w:r>
      </w:hyperlink>
      <w:r>
        <w:rPr>
          <w:rFonts w:ascii="Times New Roman" w:hAnsi="Times New Roman" w:cs="Times New Roman"/>
          <w:sz w:val="24"/>
          <w:szCs w:val="24"/>
        </w:rPr>
        <w:t xml:space="preserve"> Kodeksu karnego,</w:t>
      </w:r>
    </w:p>
    <w:p w:rsidR="002E5563" w:rsidRDefault="002407B5">
      <w:pPr>
        <w:spacing w:line="264" w:lineRule="auto"/>
        <w:ind w:left="1276" w:hanging="211"/>
        <w:jc w:val="both"/>
      </w:pPr>
      <w:r>
        <w:rPr>
          <w:rFonts w:ascii="Times New Roman" w:hAnsi="Times New Roman" w:cs="Times New Roman"/>
          <w:sz w:val="24"/>
          <w:szCs w:val="24"/>
        </w:rPr>
        <w:t xml:space="preserve">c) o którym mowa w </w:t>
      </w:r>
      <w:hyperlink r:id="rId11">
        <w:r>
          <w:rPr>
            <w:rStyle w:val="czeinternetowe"/>
            <w:rFonts w:ascii="Times New Roman" w:hAnsi="Times New Roman" w:cs="Times New Roman"/>
            <w:sz w:val="24"/>
            <w:szCs w:val="24"/>
          </w:rPr>
          <w:t>art. 228-230a</w:t>
        </w:r>
      </w:hyperlink>
      <w:r>
        <w:rPr>
          <w:rFonts w:ascii="Times New Roman" w:hAnsi="Times New Roman" w:cs="Times New Roman"/>
          <w:sz w:val="24"/>
          <w:szCs w:val="24"/>
        </w:rPr>
        <w:t xml:space="preserve">, </w:t>
      </w:r>
      <w:hyperlink r:id="rId12">
        <w:r>
          <w:rPr>
            <w:rStyle w:val="czeinternetowe"/>
            <w:rFonts w:ascii="Times New Roman" w:hAnsi="Times New Roman" w:cs="Times New Roman"/>
            <w:sz w:val="24"/>
            <w:szCs w:val="24"/>
          </w:rPr>
          <w:t>art. 250a</w:t>
        </w:r>
      </w:hyperlink>
      <w:r>
        <w:rPr>
          <w:rFonts w:ascii="Times New Roman" w:hAnsi="Times New Roman" w:cs="Times New Roman"/>
          <w:sz w:val="24"/>
          <w:szCs w:val="24"/>
        </w:rPr>
        <w:t xml:space="preserve"> Kodeksu karnego lub w art. 46 lub art. 48 ustawy z dnia 25 czerwca 2010 r. o sporcie (Dz. U. Z 2020 r. poz. 1133 oraz z 2021 r. poz. 2054) lub w art. 54 ust.1-4 ustawy z dnia 12 maja 2011 r. o refundacji leków, środków spożywczych specjalnego przeznaczenia żywieniowego oraz wyrobów medycznych (Dz. U. Z 2021 r. poz. 523, 1292, 1559 i 2054), </w:t>
      </w:r>
    </w:p>
    <w:p w:rsidR="002E5563" w:rsidRDefault="002407B5">
      <w:pPr>
        <w:spacing w:line="264" w:lineRule="auto"/>
        <w:ind w:left="1276" w:hanging="211"/>
        <w:jc w:val="both"/>
      </w:pPr>
      <w:r>
        <w:rPr>
          <w:rFonts w:ascii="Times New Roman" w:hAnsi="Times New Roman" w:cs="Times New Roman"/>
          <w:sz w:val="24"/>
          <w:szCs w:val="24"/>
        </w:rPr>
        <w:t xml:space="preserve">d) finansowania przestępstwa o charakterze terrorystycznym, o którym mowa w </w:t>
      </w:r>
      <w:hyperlink r:id="rId13">
        <w:r>
          <w:rPr>
            <w:rStyle w:val="czeinternetowe"/>
            <w:rFonts w:ascii="Times New Roman" w:hAnsi="Times New Roman" w:cs="Times New Roman"/>
            <w:sz w:val="24"/>
            <w:szCs w:val="24"/>
          </w:rPr>
          <w:t>art. 165a</w:t>
        </w:r>
      </w:hyperlink>
      <w:r>
        <w:rPr>
          <w:rFonts w:ascii="Times New Roman" w:hAnsi="Times New Roman" w:cs="Times New Roman"/>
          <w:sz w:val="24"/>
          <w:szCs w:val="24"/>
        </w:rPr>
        <w:t xml:space="preserve"> Kodeksu karnego, lub przestępstwo udaremniania lub utrudniania stwierdzenia przestępnego pochodzenia pieniędzy lub ukrywania ich pochodzenia, o którym mowa w </w:t>
      </w:r>
      <w:hyperlink r:id="rId14">
        <w:r>
          <w:rPr>
            <w:rStyle w:val="czeinternetowe"/>
            <w:rFonts w:ascii="Times New Roman" w:hAnsi="Times New Roman" w:cs="Times New Roman"/>
            <w:sz w:val="24"/>
            <w:szCs w:val="24"/>
          </w:rPr>
          <w:t>art. 299</w:t>
        </w:r>
      </w:hyperlink>
      <w:r>
        <w:rPr>
          <w:rFonts w:ascii="Times New Roman" w:hAnsi="Times New Roman" w:cs="Times New Roman"/>
          <w:sz w:val="24"/>
          <w:szCs w:val="24"/>
        </w:rPr>
        <w:t xml:space="preserve"> Kodeksu karnego,</w:t>
      </w:r>
    </w:p>
    <w:p w:rsidR="002E5563" w:rsidRDefault="002407B5">
      <w:pPr>
        <w:spacing w:line="264" w:lineRule="auto"/>
        <w:ind w:left="1276" w:hanging="211"/>
        <w:jc w:val="both"/>
      </w:pPr>
      <w:r>
        <w:rPr>
          <w:rFonts w:ascii="Times New Roman" w:hAnsi="Times New Roman" w:cs="Times New Roman"/>
          <w:sz w:val="24"/>
          <w:szCs w:val="24"/>
        </w:rPr>
        <w:t xml:space="preserve">e) o charakterze terrorystycznym, o którym mowa w </w:t>
      </w:r>
      <w:hyperlink r:id="rId15">
        <w:r>
          <w:rPr>
            <w:rStyle w:val="czeinternetowe"/>
            <w:rFonts w:ascii="Times New Roman" w:hAnsi="Times New Roman" w:cs="Times New Roman"/>
            <w:sz w:val="24"/>
            <w:szCs w:val="24"/>
          </w:rPr>
          <w:t>art. 115 § 20</w:t>
        </w:r>
      </w:hyperlink>
      <w:r>
        <w:rPr>
          <w:rFonts w:ascii="Times New Roman" w:hAnsi="Times New Roman" w:cs="Times New Roman"/>
          <w:sz w:val="24"/>
          <w:szCs w:val="24"/>
        </w:rPr>
        <w:t xml:space="preserve"> Kodeksu karnego, lub mające na celu popełnienie tego przestępstwa,</w:t>
      </w:r>
    </w:p>
    <w:p w:rsidR="002E5563" w:rsidRDefault="002407B5">
      <w:pPr>
        <w:spacing w:line="264" w:lineRule="auto"/>
        <w:ind w:left="1276" w:hanging="211"/>
        <w:jc w:val="both"/>
      </w:pPr>
      <w:r>
        <w:rPr>
          <w:rFonts w:ascii="Times New Roman" w:hAnsi="Times New Roman" w:cs="Times New Roman"/>
          <w:sz w:val="24"/>
          <w:szCs w:val="24"/>
        </w:rPr>
        <w:t xml:space="preserve">f)  powierzenia wykonywania pracy małoletniemu cudzoziemcowi, o którym mowa w </w:t>
      </w:r>
      <w:hyperlink r:id="rId16">
        <w:r>
          <w:rPr>
            <w:rStyle w:val="czeinternetowe"/>
            <w:rFonts w:ascii="Times New Roman" w:hAnsi="Times New Roman" w:cs="Times New Roman"/>
            <w:sz w:val="24"/>
            <w:szCs w:val="24"/>
          </w:rPr>
          <w:t>art. 9 ust. 2</w:t>
        </w:r>
      </w:hyperlink>
      <w:r>
        <w:rPr>
          <w:rFonts w:ascii="Times New Roman" w:hAnsi="Times New Roman" w:cs="Times New Roman"/>
          <w:sz w:val="24"/>
          <w:szCs w:val="24"/>
        </w:rPr>
        <w:t xml:space="preserve"> ustawy z dnia 15 czerwca 2012 r. o skutkach powierzania wykonywania pracy cudzoziemcom przebywającym wbrew przepisom na terytorium Rzeczypospolitej Polskiej (Dz. U. poz. 769),</w:t>
      </w:r>
    </w:p>
    <w:p w:rsidR="002E5563" w:rsidRDefault="002407B5">
      <w:pPr>
        <w:spacing w:line="264" w:lineRule="auto"/>
        <w:ind w:left="1276" w:hanging="211"/>
        <w:jc w:val="both"/>
      </w:pPr>
      <w:r>
        <w:rPr>
          <w:rFonts w:ascii="Times New Roman" w:hAnsi="Times New Roman" w:cs="Times New Roman"/>
          <w:sz w:val="24"/>
          <w:szCs w:val="24"/>
        </w:rPr>
        <w:t xml:space="preserve">g) przeciwko obrotowi gospodarczemu, o których mowa w </w:t>
      </w:r>
      <w:hyperlink r:id="rId17">
        <w:r>
          <w:rPr>
            <w:rStyle w:val="czeinternetowe"/>
            <w:rFonts w:ascii="Times New Roman" w:hAnsi="Times New Roman" w:cs="Times New Roman"/>
            <w:sz w:val="24"/>
            <w:szCs w:val="24"/>
          </w:rPr>
          <w:t>art. 296-307</w:t>
        </w:r>
      </w:hyperlink>
      <w:r>
        <w:rPr>
          <w:rFonts w:ascii="Times New Roman" w:hAnsi="Times New Roman" w:cs="Times New Roman"/>
          <w:sz w:val="24"/>
          <w:szCs w:val="24"/>
        </w:rPr>
        <w:t xml:space="preserve"> Kodeksu karnego, przestępstwo oszustwa, o którym mowa w </w:t>
      </w:r>
      <w:hyperlink r:id="rId18">
        <w:r>
          <w:rPr>
            <w:rStyle w:val="czeinternetowe"/>
            <w:rFonts w:ascii="Times New Roman" w:hAnsi="Times New Roman" w:cs="Times New Roman"/>
            <w:sz w:val="24"/>
            <w:szCs w:val="24"/>
          </w:rPr>
          <w:t>art. 286</w:t>
        </w:r>
      </w:hyperlink>
      <w:r>
        <w:rPr>
          <w:rFonts w:ascii="Times New Roman" w:hAnsi="Times New Roman" w:cs="Times New Roman"/>
          <w:sz w:val="24"/>
          <w:szCs w:val="24"/>
        </w:rPr>
        <w:t xml:space="preserve"> Kodeksu karnego, przestępstwo przeciwko wiarygodności dokumentów, o których mowa w </w:t>
      </w:r>
      <w:hyperlink r:id="rId19">
        <w:r>
          <w:rPr>
            <w:rStyle w:val="czeinternetowe"/>
            <w:rFonts w:ascii="Times New Roman" w:hAnsi="Times New Roman" w:cs="Times New Roman"/>
            <w:sz w:val="24"/>
            <w:szCs w:val="24"/>
          </w:rPr>
          <w:t>art. 270-277d</w:t>
        </w:r>
      </w:hyperlink>
      <w:r>
        <w:rPr>
          <w:rFonts w:ascii="Times New Roman" w:hAnsi="Times New Roman" w:cs="Times New Roman"/>
          <w:sz w:val="24"/>
          <w:szCs w:val="24"/>
        </w:rPr>
        <w:t xml:space="preserve"> Kodeksu karnego, lub przestępstwo skarbowe,</w:t>
      </w:r>
    </w:p>
    <w:p w:rsidR="002E5563" w:rsidRDefault="002407B5">
      <w:pPr>
        <w:spacing w:line="264" w:lineRule="auto"/>
        <w:ind w:left="1276" w:hanging="211"/>
        <w:jc w:val="both"/>
        <w:rPr>
          <w:rFonts w:ascii="Times New Roman" w:hAnsi="Times New Roman" w:cs="Times New Roman"/>
          <w:sz w:val="24"/>
          <w:szCs w:val="24"/>
        </w:rPr>
      </w:pPr>
      <w:r>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w:t>
      </w:r>
    </w:p>
    <w:p w:rsidR="002E5563" w:rsidRDefault="002407B5">
      <w:pPr>
        <w:spacing w:line="264" w:lineRule="auto"/>
        <w:ind w:left="1065"/>
        <w:jc w:val="both"/>
        <w:rPr>
          <w:rFonts w:ascii="Times New Roman" w:hAnsi="Times New Roman" w:cs="Times New Roman"/>
          <w:sz w:val="24"/>
          <w:szCs w:val="24"/>
        </w:rPr>
      </w:pPr>
      <w:r>
        <w:rPr>
          <w:rFonts w:ascii="Times New Roman" w:hAnsi="Times New Roman" w:cs="Times New Roman"/>
          <w:sz w:val="24"/>
          <w:szCs w:val="24"/>
        </w:rPr>
        <w:t>- lub za odpowiedni czyn zabroniony określony w przepisach prawa obcego;</w:t>
      </w:r>
    </w:p>
    <w:p w:rsidR="002E5563" w:rsidRDefault="002407B5">
      <w:pPr>
        <w:numPr>
          <w:ilvl w:val="0"/>
          <w:numId w:val="25"/>
        </w:numPr>
        <w:spacing w:after="0" w:line="264" w:lineRule="auto"/>
        <w:contextualSpacing/>
        <w:jc w:val="both"/>
        <w:rPr>
          <w:rFonts w:ascii="Times New Roman" w:hAnsi="Times New Roman" w:cs="Times New Roman"/>
          <w:sz w:val="24"/>
          <w:szCs w:val="24"/>
        </w:rPr>
      </w:pPr>
      <w:r>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E5563" w:rsidRDefault="002407B5">
      <w:pPr>
        <w:numPr>
          <w:ilvl w:val="0"/>
          <w:numId w:val="25"/>
        </w:numPr>
        <w:tabs>
          <w:tab w:val="left" w:pos="567"/>
        </w:tabs>
        <w:spacing w:after="0" w:line="264" w:lineRule="auto"/>
        <w:contextualSpacing/>
        <w:jc w:val="both"/>
        <w:rPr>
          <w:rFonts w:ascii="Times New Roman" w:hAnsi="Times New Roman"/>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wobec którego wydano prawomocny wyrok sądu lub ostateczną decyzję administracyjną o zaleganiu z uiszczeniem podatków, opłat lub składek na </w:t>
      </w:r>
      <w:r>
        <w:rPr>
          <w:rFonts w:ascii="Times New Roman" w:hAnsi="Times New Roman" w:cs="Times New Roman"/>
          <w:sz w:val="24"/>
          <w:szCs w:val="24"/>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5563" w:rsidRDefault="002407B5">
      <w:pPr>
        <w:numPr>
          <w:ilvl w:val="0"/>
          <w:numId w:val="25"/>
        </w:numPr>
        <w:spacing w:after="0" w:line="264" w:lineRule="auto"/>
        <w:contextualSpacing/>
        <w:jc w:val="both"/>
        <w:rPr>
          <w:rFonts w:ascii="Times New Roman" w:hAnsi="Times New Roman" w:cs="Times New Roman"/>
          <w:sz w:val="24"/>
          <w:szCs w:val="24"/>
        </w:rPr>
      </w:pPr>
      <w:r>
        <w:rPr>
          <w:rFonts w:ascii="Times New Roman" w:hAnsi="Times New Roman" w:cs="Times New Roman"/>
          <w:sz w:val="24"/>
          <w:szCs w:val="24"/>
        </w:rPr>
        <w:t>wobec którego prawomocnie orzeczono zakaz ubiegania się o zamówienia publiczne;</w:t>
      </w:r>
    </w:p>
    <w:p w:rsidR="002E5563" w:rsidRDefault="002407B5">
      <w:pPr>
        <w:tabs>
          <w:tab w:val="left" w:pos="567"/>
        </w:tabs>
        <w:spacing w:after="0" w:line="264" w:lineRule="auto"/>
        <w:contextualSpacing/>
        <w:jc w:val="both"/>
      </w:pPr>
      <w:r>
        <w:rPr>
          <w:rFonts w:ascii="Times New Roman" w:hAnsi="Times New Roman" w:cs="Times New Roman"/>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r>
          <w:rPr>
            <w:rStyle w:val="czeinternetowe"/>
            <w:rFonts w:ascii="Times New Roman" w:hAnsi="Times New Roman" w:cs="Times New Roman"/>
            <w:color w:val="000000"/>
            <w:sz w:val="24"/>
            <w:szCs w:val="24"/>
            <w:u w:val="none"/>
          </w:rPr>
          <w:t>ustawy</w:t>
        </w:r>
      </w:hyperlink>
      <w:r>
        <w:rPr>
          <w:rFonts w:ascii="Times New Roman" w:hAnsi="Times New Roman" w:cs="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2E5563" w:rsidRDefault="002407B5">
      <w:pPr>
        <w:tabs>
          <w:tab w:val="left" w:pos="567"/>
        </w:tabs>
        <w:spacing w:after="0" w:line="264" w:lineRule="auto"/>
        <w:contextualSpacing/>
        <w:jc w:val="both"/>
      </w:pPr>
      <w:r>
        <w:rPr>
          <w:rFonts w:ascii="Times New Roman" w:eastAsia="Times New Roman" w:hAnsi="Times New Roman" w:cs="Times New Roman"/>
          <w:sz w:val="24"/>
          <w:szCs w:val="24"/>
        </w:rPr>
        <w:t xml:space="preserve"> j</w:t>
      </w:r>
      <w:r>
        <w:rPr>
          <w:rFonts w:ascii="Times New Roman" w:hAnsi="Times New Roman" w:cs="Times New Roman"/>
          <w:sz w:val="24"/>
          <w:szCs w:val="24"/>
        </w:rPr>
        <w:t xml:space="preserve">eżeli, w przypadkach, o których mowa w art. 108 ust. 1 pkt. 5 PZP, doszło do zakłócenia konkurencji wynikającego z wcześniejszego zaangażowania tego wykonawcy lub podmiotu, który należy z wykonawcą do tej samej grupy kapitałowej w rozumieniu </w:t>
      </w:r>
      <w:hyperlink r:id="rId21">
        <w:r>
          <w:rPr>
            <w:rStyle w:val="czeinternetowe"/>
            <w:rFonts w:ascii="Times New Roman" w:hAnsi="Times New Roman" w:cs="Times New Roman"/>
            <w:color w:val="000000"/>
            <w:sz w:val="24"/>
            <w:szCs w:val="24"/>
            <w:u w:val="none"/>
          </w:rPr>
          <w:t>ustawy</w:t>
        </w:r>
      </w:hyperlink>
      <w:r>
        <w:rPr>
          <w:rFonts w:ascii="Times New Roman" w:hAnsi="Times New Roman" w:cs="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2E5563" w:rsidRDefault="002407B5">
      <w:pPr>
        <w:spacing w:line="264" w:lineRule="auto"/>
        <w:ind w:left="709" w:right="289" w:hanging="709"/>
        <w:jc w:val="both"/>
        <w:rPr>
          <w:rFonts w:ascii="Times New Roman" w:hAnsi="Times New Roman"/>
          <w:bCs/>
          <w:sz w:val="24"/>
          <w:szCs w:val="24"/>
        </w:rPr>
      </w:pPr>
      <w:r>
        <w:rPr>
          <w:rFonts w:ascii="Times New Roman" w:hAnsi="Times New Roman"/>
          <w:bCs/>
          <w:sz w:val="24"/>
          <w:szCs w:val="24"/>
        </w:rPr>
        <w:t>2. nie podlegają wykluczeniu na podstawie art. 109:</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1) </w:t>
      </w:r>
      <w:r>
        <w:rPr>
          <w:rFonts w:ascii="Times New Roman" w:hAnsi="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2) </w:t>
      </w:r>
      <w:r>
        <w:rPr>
          <w:rFonts w:ascii="Times New Roman" w:eastAsia="Calibri" w:hAnsi="Times New Roman"/>
          <w:sz w:val="24"/>
          <w:szCs w:val="24"/>
        </w:rPr>
        <w:t xml:space="preserve">który naruszył obowiązki w dziedzinie ochrony środowiska, prawa socjalnego lub prawa pracy </w:t>
      </w:r>
    </w:p>
    <w:p w:rsidR="002E5563" w:rsidRDefault="002407B5">
      <w:pPr>
        <w:spacing w:line="264" w:lineRule="auto"/>
        <w:ind w:left="993" w:right="289" w:hanging="426"/>
        <w:jc w:val="both"/>
        <w:rPr>
          <w:rFonts w:ascii="Times New Roman" w:eastAsia="Calibri" w:hAnsi="Times New Roman"/>
          <w:sz w:val="24"/>
          <w:szCs w:val="24"/>
        </w:rPr>
      </w:pPr>
      <w:r>
        <w:rPr>
          <w:rFonts w:ascii="Times New Roman" w:eastAsia="Calibri" w:hAnsi="Times New Roman"/>
          <w:sz w:val="24"/>
          <w:szCs w:val="24"/>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rsidR="002E5563" w:rsidRDefault="002407B5">
      <w:pPr>
        <w:spacing w:line="264" w:lineRule="auto"/>
        <w:ind w:left="993" w:right="289" w:hanging="426"/>
        <w:jc w:val="both"/>
        <w:rPr>
          <w:rFonts w:ascii="Times New Roman" w:hAnsi="Times New Roman"/>
        </w:rPr>
      </w:pPr>
      <w:r>
        <w:rPr>
          <w:rFonts w:ascii="Times New Roman" w:eastAsia="Calibri" w:hAnsi="Times New Roman"/>
          <w:bCs/>
          <w:sz w:val="24"/>
          <w:szCs w:val="24"/>
        </w:rPr>
        <w:t xml:space="preserve">b)  </w:t>
      </w:r>
      <w:r>
        <w:rPr>
          <w:rFonts w:ascii="Times New Roman" w:eastAsia="Calibri" w:hAnsi="Times New Roman"/>
          <w:sz w:val="24"/>
          <w:szCs w:val="24"/>
        </w:rPr>
        <w:t xml:space="preserve">będącego osobą fizyczną prawomocnie </w:t>
      </w:r>
      <w:r>
        <w:rPr>
          <w:rFonts w:ascii="Times New Roman" w:eastAsia="Calibri" w:hAnsi="Times New Roman"/>
          <w:bCs/>
          <w:sz w:val="24"/>
          <w:szCs w:val="24"/>
        </w:rPr>
        <w:t xml:space="preserve">ukaranego </w:t>
      </w:r>
      <w:r>
        <w:rPr>
          <w:rFonts w:ascii="Times New Roman" w:eastAsia="Calibri" w:hAnsi="Times New Roman"/>
          <w:sz w:val="24"/>
          <w:szCs w:val="24"/>
        </w:rPr>
        <w:t>za wykroczenie przeciwko prawom pracownika lub wykroczenie przeciwko środowisku, jeżeli za jego popełnienie wymierzono karę aresztu, ograniczenia wolności lub karę grzywny,</w:t>
      </w:r>
    </w:p>
    <w:p w:rsidR="002E5563" w:rsidRDefault="002407B5">
      <w:pPr>
        <w:spacing w:line="264" w:lineRule="auto"/>
        <w:ind w:left="993" w:right="289" w:hanging="426"/>
        <w:jc w:val="both"/>
        <w:rPr>
          <w:rFonts w:ascii="Times New Roman" w:eastAsia="Calibri" w:hAnsi="Times New Roman"/>
          <w:sz w:val="24"/>
          <w:szCs w:val="24"/>
        </w:rPr>
      </w:pPr>
      <w:r>
        <w:rPr>
          <w:rFonts w:ascii="Times New Roman" w:eastAsia="Calibri" w:hAnsi="Times New Roman"/>
          <w:sz w:val="24"/>
          <w:szCs w:val="24"/>
        </w:rPr>
        <w:t>c)  wobec, którego wydano ostateczną decyzję administracyjną  o naruszeniu obowiązków wynikających z prawa ochrony środowiska, prawa pracy lub przepisów o zabezpieczeniu społecznym jeżeli wymierzono tą decyzją karę pieniężną.</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t xml:space="preserve">3)  </w:t>
      </w:r>
      <w:r>
        <w:rPr>
          <w:rFonts w:ascii="Times New Roman" w:hAnsi="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Pr>
          <w:rFonts w:ascii="Times New Roman" w:hAnsi="Times New Roman"/>
          <w:bCs/>
          <w:sz w:val="24"/>
          <w:szCs w:val="24"/>
        </w:rPr>
        <w:t xml:space="preserve">ukarano za </w:t>
      </w:r>
      <w:r>
        <w:rPr>
          <w:rFonts w:ascii="Times New Roman" w:hAnsi="Times New Roman"/>
          <w:sz w:val="24"/>
          <w:szCs w:val="24"/>
        </w:rPr>
        <w:t>wykroczenie, o którym mowa w pkt 2 lit. a lub b;</w:t>
      </w:r>
    </w:p>
    <w:p w:rsidR="002E5563" w:rsidRDefault="002407B5">
      <w:pPr>
        <w:spacing w:line="264" w:lineRule="auto"/>
        <w:ind w:left="709" w:right="289" w:hanging="425"/>
        <w:jc w:val="both"/>
        <w:rPr>
          <w:rFonts w:ascii="Times New Roman" w:hAnsi="Times New Roman"/>
        </w:rPr>
      </w:pPr>
      <w:r>
        <w:rPr>
          <w:rFonts w:ascii="Times New Roman" w:hAnsi="Times New Roman"/>
          <w:bCs/>
          <w:sz w:val="24"/>
          <w:szCs w:val="24"/>
        </w:rPr>
        <w:lastRenderedPageBreak/>
        <w:t xml:space="preserve">4)  </w:t>
      </w:r>
      <w:r>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6)  jeżeli występuje konflikt interesów w rozumieniu art. 56 ust. 2, którego nie można skutecznie wyeliminować w inny sposób niż poprzez wykluczenie wykonawcy;</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8) który w wyniku 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2E5563" w:rsidRDefault="002407B5">
      <w:pPr>
        <w:spacing w:line="264" w:lineRule="auto"/>
        <w:ind w:left="709" w:right="289" w:hanging="425"/>
        <w:jc w:val="both"/>
        <w:rPr>
          <w:rFonts w:ascii="Times New Roman" w:hAnsi="Times New Roman"/>
          <w:sz w:val="24"/>
          <w:szCs w:val="24"/>
        </w:rPr>
      </w:pPr>
      <w:r>
        <w:rPr>
          <w:rFonts w:ascii="Times New Roman" w:hAnsi="Times New Roman"/>
          <w:sz w:val="24"/>
          <w:szCs w:val="24"/>
        </w:rPr>
        <w:t>9)  który bezprawnie wpływał lub próbował wpływać na czynności zamawiającego lub próbował pozyskać lub pozyskał informacje poufne, mogące dać mu przewagę w postępowaniu o udzielenie zamówienia;</w:t>
      </w:r>
    </w:p>
    <w:p w:rsidR="002E5563" w:rsidRDefault="002407B5" w:rsidP="00A61BAD">
      <w:pPr>
        <w:spacing w:line="264" w:lineRule="auto"/>
        <w:ind w:left="709" w:right="289" w:hanging="425"/>
        <w:jc w:val="both"/>
        <w:rPr>
          <w:rFonts w:ascii="Times New Roman" w:hAnsi="Times New Roman"/>
          <w:sz w:val="24"/>
          <w:szCs w:val="24"/>
        </w:rPr>
      </w:pPr>
      <w:r>
        <w:rPr>
          <w:rFonts w:ascii="Times New Roman" w:hAnsi="Times New Roman"/>
          <w:sz w:val="24"/>
          <w:szCs w:val="24"/>
        </w:rPr>
        <w:t>10)  który w wyniku lekkomyślności lub niedbalstwa przedstawił informacje wprowadzające w błąd co mogło mieć istotny wpływ na decyzje podejmowane przez zamawiającego w postępowaniu o udzielenie zamówienia.</w:t>
      </w:r>
    </w:p>
    <w:p w:rsidR="002E5563" w:rsidRPr="00A61BAD" w:rsidRDefault="002407B5" w:rsidP="00A61BAD">
      <w:pPr>
        <w:spacing w:line="264" w:lineRule="auto"/>
        <w:ind w:left="709" w:right="289" w:hanging="709"/>
        <w:jc w:val="both"/>
        <w:rPr>
          <w:rFonts w:ascii="Times New Roman" w:hAnsi="Times New Roman"/>
          <w:sz w:val="24"/>
          <w:szCs w:val="24"/>
        </w:rPr>
      </w:pPr>
      <w:r>
        <w:rPr>
          <w:rFonts w:ascii="Times New Roman" w:hAnsi="Times New Roman"/>
          <w:sz w:val="24"/>
          <w:szCs w:val="24"/>
        </w:rPr>
        <w:t xml:space="preserve">Wykluczenie Wykonawcy następuje zgodnie z art. 110 i 111 ustawy </w:t>
      </w:r>
      <w:proofErr w:type="spellStart"/>
      <w:r>
        <w:rPr>
          <w:rFonts w:ascii="Times New Roman" w:hAnsi="Times New Roman"/>
          <w:sz w:val="24"/>
          <w:szCs w:val="24"/>
        </w:rPr>
        <w:t>Pzp</w:t>
      </w:r>
      <w:proofErr w:type="spellEnd"/>
      <w:r>
        <w:rPr>
          <w:rFonts w:ascii="Times New Roman" w:hAnsi="Times New Roman"/>
          <w:sz w:val="24"/>
          <w:szCs w:val="24"/>
        </w:rPr>
        <w:t>;</w:t>
      </w:r>
    </w:p>
    <w:p w:rsidR="002E5563" w:rsidRDefault="002407B5">
      <w:pPr>
        <w:ind w:left="1418" w:hanging="1418"/>
        <w:contextualSpacing/>
        <w:jc w:val="both"/>
        <w:rPr>
          <w:rFonts w:ascii="Times New Roman" w:eastAsia="Calibri" w:hAnsi="Times New Roman"/>
          <w:sz w:val="24"/>
          <w:szCs w:val="24"/>
        </w:rPr>
      </w:pPr>
      <w:r>
        <w:rPr>
          <w:rFonts w:ascii="Times New Roman" w:eastAsia="Calibri" w:hAnsi="Times New Roman"/>
          <w:sz w:val="24"/>
          <w:szCs w:val="24"/>
        </w:rPr>
        <w:t>3. spełniają warunki udziału w postępowaniu dotyczące:</w:t>
      </w:r>
    </w:p>
    <w:p w:rsidR="002E5563" w:rsidRDefault="002407B5">
      <w:pPr>
        <w:numPr>
          <w:ilvl w:val="0"/>
          <w:numId w:val="26"/>
        </w:numPr>
        <w:contextualSpacing/>
        <w:jc w:val="both"/>
        <w:rPr>
          <w:rFonts w:ascii="Times New Roman" w:eastAsia="Calibri" w:hAnsi="Times New Roman"/>
          <w:sz w:val="24"/>
          <w:szCs w:val="24"/>
        </w:rPr>
      </w:pPr>
      <w:r>
        <w:rPr>
          <w:rFonts w:ascii="Times New Roman" w:eastAsia="Calibri" w:hAnsi="Times New Roman"/>
          <w:sz w:val="24"/>
          <w:szCs w:val="24"/>
        </w:rPr>
        <w:t xml:space="preserve">zdolności do występowania w obrocie gospodarczym </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t>Zamawiający nie wyznacza szczegółowego warunku w tym zakresie. Potwierdzeniem, że Wykonawca spełnia w/w warunek będzie złożenie oświadczenia - zgodnie z Załącznikiem nr 3 do SWZ</w:t>
      </w:r>
    </w:p>
    <w:p w:rsidR="002E5563" w:rsidRDefault="002407B5">
      <w:pPr>
        <w:numPr>
          <w:ilvl w:val="0"/>
          <w:numId w:val="26"/>
        </w:numPr>
        <w:contextualSpacing/>
        <w:jc w:val="both"/>
        <w:rPr>
          <w:rFonts w:ascii="Times New Roman" w:hAnsi="Times New Roman"/>
          <w:sz w:val="24"/>
          <w:szCs w:val="24"/>
        </w:rPr>
      </w:pPr>
      <w:r>
        <w:rPr>
          <w:rFonts w:ascii="Times New Roman" w:hAnsi="Times New Roman"/>
          <w:sz w:val="24"/>
          <w:szCs w:val="24"/>
        </w:rPr>
        <w:t>uprawnień do prowadzenia określonej działalności gospodarczej lub zawodowej, o ile wynika to z odrębnych przepisów,</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t xml:space="preserve">Wykonawca spełni warunek dotyczący uprawnień do prowadzenia określonej działalności gospodarczej lub zawodowej, jeżeli wykaże, że posiada aktualną koncesję na prowadzenie działalności gospodarczej w zakresie obrotu energią elektryczną wydaną zgodnie z powszechnie obowiązującymi przepisami prawa. </w:t>
      </w:r>
    </w:p>
    <w:p w:rsidR="002E5563" w:rsidRDefault="002407B5">
      <w:pPr>
        <w:numPr>
          <w:ilvl w:val="0"/>
          <w:numId w:val="26"/>
        </w:numPr>
        <w:contextualSpacing/>
        <w:jc w:val="both"/>
        <w:rPr>
          <w:rFonts w:ascii="Times New Roman" w:hAnsi="Times New Roman"/>
          <w:sz w:val="24"/>
          <w:szCs w:val="24"/>
        </w:rPr>
      </w:pPr>
      <w:r>
        <w:rPr>
          <w:rFonts w:ascii="Times New Roman" w:hAnsi="Times New Roman"/>
          <w:sz w:val="24"/>
          <w:szCs w:val="24"/>
        </w:rPr>
        <w:lastRenderedPageBreak/>
        <w:t>sytuacji ekonomicznej lub finansowej</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t>Zamawiający nie wyznacza szczegółowego warunku w tym zakresie. Potwierdzeniem, że Wykonawca spełnia w/w warunek będzie złożenie oświadczenia - zgodnie z Załącznikiem nr 3 do SWZ</w:t>
      </w:r>
    </w:p>
    <w:p w:rsidR="002E5563" w:rsidRDefault="002407B5">
      <w:pPr>
        <w:numPr>
          <w:ilvl w:val="0"/>
          <w:numId w:val="26"/>
        </w:numPr>
        <w:contextualSpacing/>
        <w:jc w:val="both"/>
        <w:rPr>
          <w:rFonts w:ascii="Times New Roman" w:hAnsi="Times New Roman"/>
          <w:sz w:val="24"/>
          <w:szCs w:val="24"/>
        </w:rPr>
      </w:pPr>
      <w:r>
        <w:rPr>
          <w:rFonts w:ascii="Times New Roman" w:hAnsi="Times New Roman"/>
          <w:sz w:val="24"/>
          <w:szCs w:val="24"/>
        </w:rPr>
        <w:t>sytuacji technicznej lub zawodowej</w:t>
      </w:r>
    </w:p>
    <w:p w:rsidR="002E5563" w:rsidRDefault="002407B5">
      <w:pPr>
        <w:spacing w:after="0"/>
        <w:ind w:left="1004"/>
        <w:contextualSpacing/>
        <w:jc w:val="both"/>
        <w:rPr>
          <w:rFonts w:ascii="Times New Roman" w:hAnsi="Times New Roman"/>
          <w:sz w:val="24"/>
          <w:szCs w:val="24"/>
        </w:rPr>
      </w:pPr>
      <w:r>
        <w:rPr>
          <w:rFonts w:ascii="Times New Roman" w:hAnsi="Times New Roman"/>
          <w:sz w:val="24"/>
          <w:szCs w:val="24"/>
        </w:rPr>
        <w:t>Zamawiający nie wyznacza szczegółowego warunku w tym zakresie. Potwierdzeniem, że Wykonawca spełnia w/w warunek będzie złożenie oświadczenia - zgodnie z Załącznikiem nr 3 do SWZ</w:t>
      </w:r>
    </w:p>
    <w:p w:rsidR="002E5563" w:rsidRDefault="002E5563">
      <w:pPr>
        <w:spacing w:after="0"/>
        <w:ind w:left="1004"/>
        <w:contextualSpacing/>
        <w:jc w:val="both"/>
        <w:rPr>
          <w:rFonts w:ascii="Times New Roman" w:hAnsi="Times New Roman"/>
          <w:sz w:val="24"/>
          <w:szCs w:val="24"/>
        </w:rPr>
      </w:pPr>
    </w:p>
    <w:p w:rsidR="002E5563" w:rsidRDefault="002407B5">
      <w:pPr>
        <w:spacing w:line="264" w:lineRule="auto"/>
        <w:jc w:val="both"/>
        <w:rPr>
          <w:rFonts w:ascii="Times New Roman" w:hAnsi="Times New Roman"/>
          <w:sz w:val="24"/>
          <w:szCs w:val="24"/>
        </w:rPr>
      </w:pPr>
      <w:r>
        <w:rPr>
          <w:rFonts w:ascii="Times New Roman" w:hAnsi="Times New Roman"/>
          <w:sz w:val="24"/>
          <w:szCs w:val="24"/>
        </w:rPr>
        <w:t>4. Wykonawcy mogą wspólnie ubiegać się o udzielenie zamówienia:</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Wykonawcy występujący wspólnie ustanawiają pełnomocnika do reprezentowania ich w postępowaniu o udzielenie zamówienia albo do reprezentowania w postępowaniu i zawarcia umowy w sprawie zamówienia publicznego;</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Pełnomocnictwo do dokonywania czynności, o których mowa w pkt 2 powinno mieć postać dokumentu stwierdzającego ustanowienie pełnomocnika, podpisanego przez uprawnionych do ich reprezentacji przedstawicieli wszystkich pozostałych Wykonawców. Pełnomocnictwo należy dołączyć do oferty;</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Wykonawcy wspólnie ubiegający się o udzielenie zamówienia ponoszą solidarną odpowiedzialność za wykonanie umowy i wniesienie zabezpieczenia należytego wykonania umowy;</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Oferta musi być podpisana w taki sposób, by wiązała wszystkich wykonawców występujących wspólnie;</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Wszelka korespondencja oraz rozliczenia dokonywane będą z Wykonawcą występującym jako pełnomocnik pozostałych (liderem);</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2E5563" w:rsidRDefault="002407B5">
      <w:pPr>
        <w:numPr>
          <w:ilvl w:val="0"/>
          <w:numId w:val="27"/>
        </w:numPr>
        <w:spacing w:line="264" w:lineRule="auto"/>
        <w:ind w:left="714" w:hanging="357"/>
        <w:jc w:val="both"/>
        <w:rPr>
          <w:rFonts w:ascii="Times New Roman" w:hAnsi="Times New Roman"/>
          <w:sz w:val="24"/>
          <w:szCs w:val="24"/>
        </w:rPr>
      </w:pPr>
      <w:r>
        <w:rPr>
          <w:rFonts w:ascii="Times New Roman" w:hAnsi="Times New Roman"/>
          <w:sz w:val="24"/>
          <w:szCs w:val="24"/>
        </w:rPr>
        <w:t>Wykonawcy wspólnie ubiegający się o udzielenie zamówienia składają łącznie Formularz ofertowy.</w:t>
      </w:r>
    </w:p>
    <w:p w:rsidR="002E5563" w:rsidRDefault="002407B5">
      <w:pPr>
        <w:spacing w:line="264" w:lineRule="auto"/>
        <w:ind w:left="284" w:hanging="284"/>
        <w:jc w:val="both"/>
        <w:rPr>
          <w:rFonts w:ascii="Times New Roman" w:hAnsi="Times New Roman"/>
          <w:sz w:val="24"/>
          <w:szCs w:val="24"/>
        </w:rPr>
      </w:pPr>
      <w:r>
        <w:rPr>
          <w:rFonts w:ascii="Times New Roman" w:hAnsi="Times New Roman"/>
          <w:sz w:val="24"/>
          <w:szCs w:val="24"/>
        </w:rPr>
        <w:t>4. Zamawiający odrzuci oferty wykonawców, którzy nie wykażą, że nie zachodzą wobec nich przesłanki określone w ust. 1 pkt 1)</w:t>
      </w:r>
    </w:p>
    <w:p w:rsidR="002E5563" w:rsidRDefault="002407B5" w:rsidP="00A61BAD">
      <w:pPr>
        <w:spacing w:after="0" w:line="264" w:lineRule="auto"/>
        <w:ind w:left="284"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Zamawiający zgodnie z art. 139 ustawy </w:t>
      </w:r>
      <w:proofErr w:type="spellStart"/>
      <w:r>
        <w:rPr>
          <w:rFonts w:ascii="Times New Roman" w:eastAsia="Calibri" w:hAnsi="Times New Roman" w:cs="Times New Roman"/>
          <w:sz w:val="24"/>
          <w:szCs w:val="24"/>
        </w:rPr>
        <w:t>Pzp</w:t>
      </w:r>
      <w:proofErr w:type="spellEnd"/>
      <w:r>
        <w:rPr>
          <w:rFonts w:ascii="Times New Roman" w:eastAsia="Calibri" w:hAnsi="Times New Roman" w:cs="Times New Roman"/>
          <w:sz w:val="24"/>
          <w:szCs w:val="24"/>
        </w:rPr>
        <w:t xml:space="preserve"> informuje, iż w pierwszej kolejności dokona badania i oceny ofert, a następnie dokona kwalifikacji podmiotowej wykonawcy, którego oferta została najwyżej oceniona, w zakresie braku podstaw wykluczenia oraz spełniania warunków udziału w postępowaniu.</w:t>
      </w:r>
    </w:p>
    <w:p w:rsidR="00F62B3A" w:rsidRDefault="00F62B3A" w:rsidP="00A61BAD">
      <w:pPr>
        <w:spacing w:after="0" w:line="264" w:lineRule="auto"/>
        <w:ind w:left="284"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  W celu potwierdzenia, że oferowane dostawy odpowiadają wymogom okresowym przez Zamawiającego, Zamawiający wymaga:</w:t>
      </w:r>
    </w:p>
    <w:p w:rsidR="00F62B3A" w:rsidRDefault="00F62B3A" w:rsidP="00A61BAD">
      <w:pPr>
        <w:spacing w:after="0" w:line="264" w:lineRule="auto"/>
        <w:ind w:left="284" w:hanging="426"/>
        <w:contextualSpacing/>
        <w:jc w:val="both"/>
        <w:rPr>
          <w:rFonts w:ascii="Times New Roman" w:hAnsi="Times New Roman" w:cs="Times New Roman"/>
          <w:color w:val="000000"/>
          <w:sz w:val="24"/>
          <w:szCs w:val="24"/>
        </w:rPr>
      </w:pPr>
      <w:r>
        <w:rPr>
          <w:rFonts w:ascii="Times New Roman" w:eastAsia="Calibri" w:hAnsi="Times New Roman" w:cs="Times New Roman"/>
          <w:sz w:val="24"/>
          <w:szCs w:val="24"/>
        </w:rPr>
        <w:lastRenderedPageBreak/>
        <w:t xml:space="preserve">a) </w:t>
      </w:r>
      <w:r w:rsidRPr="00F62B3A">
        <w:rPr>
          <w:rFonts w:ascii="Times New Roman" w:eastAsia="Calibri" w:hAnsi="Times New Roman" w:cs="Times New Roman"/>
          <w:sz w:val="24"/>
          <w:szCs w:val="24"/>
        </w:rPr>
        <w:t xml:space="preserve">aby zaproponowane przez Dostawcę wyroby posiadały </w:t>
      </w:r>
      <w:r w:rsidRPr="00F62B3A">
        <w:rPr>
          <w:rFonts w:ascii="Times New Roman" w:hAnsi="Times New Roman" w:cs="Times New Roman"/>
          <w:color w:val="000000"/>
          <w:sz w:val="24"/>
          <w:szCs w:val="24"/>
        </w:rPr>
        <w:t>dokumenty potwierdzające, że zaoferowane przez Dostawcę wyroby medyczne posiadają deklarację zgodności i są oznakowane znakiem CE oraz posiadają (jeśli dotyczy w zależności od klasy oferowanego wyrobu) wpis lub zgłoszenie do rejestru wyrobów medycznych – (zgodnie z ustawą z dnia 20 maja 2010 r o wyrobach medycznych (Dz.U. z 2020 poz. 186).</w:t>
      </w:r>
    </w:p>
    <w:p w:rsidR="002E5563" w:rsidRPr="00F62B3A" w:rsidRDefault="002E5563" w:rsidP="00C1023F">
      <w:pPr>
        <w:spacing w:after="0" w:line="264" w:lineRule="auto"/>
        <w:ind w:left="284" w:hanging="426"/>
        <w:contextualSpacing/>
        <w:jc w:val="both"/>
        <w:rPr>
          <w:rFonts w:ascii="Times New Roman" w:hAnsi="Times New Roman" w:cs="Times New Roman"/>
          <w:color w:val="000000"/>
          <w:sz w:val="24"/>
          <w:szCs w:val="24"/>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rPr>
        <w:t>VI. Wykaz oświadczeń lub dokumentów, potwierdzających spełnianie warunków udziału w postępowaniu</w:t>
      </w:r>
    </w:p>
    <w:p w:rsidR="002E5563" w:rsidRDefault="002E5563">
      <w:pPr>
        <w:spacing w:after="0" w:line="240" w:lineRule="auto"/>
        <w:rPr>
          <w:rFonts w:ascii="Times New Roman" w:hAnsi="Times New Roman" w:cs="Times New Roman"/>
          <w:b/>
          <w:u w:val="single"/>
        </w:rPr>
      </w:pPr>
    </w:p>
    <w:p w:rsidR="002E5563" w:rsidRDefault="002407B5">
      <w:pPr>
        <w:pStyle w:val="Akapitzlist"/>
        <w:numPr>
          <w:ilvl w:val="0"/>
          <w:numId w:val="2"/>
        </w:numPr>
        <w:spacing w:after="0" w:line="240" w:lineRule="auto"/>
        <w:ind w:left="284" w:hanging="284"/>
        <w:jc w:val="both"/>
      </w:pPr>
      <w:r>
        <w:rPr>
          <w:rFonts w:ascii="Times New Roman" w:hAnsi="Times New Roman" w:cs="Times New Roman"/>
          <w:sz w:val="24"/>
          <w:szCs w:val="24"/>
        </w:rPr>
        <w:t>Do oferty wykonawca musi załączyć aktualne na dzień składania ofert oświadczenia w zakresie wskazanym w załączniku nr 3 i 4 do niniejszej SWZ. Informacje zawarte w oświadczeniu będą stanowić potwierdzenie, że wykonawca nie podlega wykluczeniu oraz spełnia warunki udziału w postępowaniu.</w:t>
      </w:r>
    </w:p>
    <w:p w:rsidR="002E5563" w:rsidRDefault="002407B5">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oświadczenia o niepodleganiu wykluczeniu oraz spełnianiu warunków udziału w postępowaniu, składa każdy z wykonawców wspólnie ubiegających się o zamówienie. Dokumenty te muszą potwierdzać spełnianie warunków udziału w postępowaniu oraz brak podstaw wykluczenia w zakresie, w którym każdy z wykonawców wykazuje spełnienie warunków udziału w postępowaniu oraz brak podstaw wykluczenia.</w:t>
      </w:r>
    </w:p>
    <w:p w:rsidR="002E5563" w:rsidRDefault="002407B5">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który powołuje się na zasoby innych podmiotów, w celu wykazania braku podstaw wykluczenia oraz spełniania, w zakresie w jakim powołuje się na ich zasoby, warunków udziału w postępowaniu zamieszcza informacje o tych podmiotach w oświadczeni</w:t>
      </w:r>
      <w:r w:rsidR="00A61BAD">
        <w:rPr>
          <w:rFonts w:ascii="Times New Roman" w:hAnsi="Times New Roman" w:cs="Times New Roman"/>
          <w:sz w:val="24"/>
          <w:szCs w:val="24"/>
        </w:rPr>
        <w:t xml:space="preserve">ach o których mowa </w:t>
      </w:r>
      <w:r>
        <w:rPr>
          <w:rFonts w:ascii="Times New Roman" w:hAnsi="Times New Roman" w:cs="Times New Roman"/>
          <w:sz w:val="24"/>
          <w:szCs w:val="24"/>
        </w:rPr>
        <w:t>w pkt. 1.</w:t>
      </w:r>
    </w:p>
    <w:p w:rsidR="002E5563" w:rsidRDefault="002407B5">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2E5563" w:rsidRDefault="002407B5">
      <w:pPr>
        <w:pStyle w:val="Akapitzlist"/>
        <w:numPr>
          <w:ilvl w:val="0"/>
          <w:numId w:val="2"/>
        </w:numPr>
        <w:spacing w:after="0" w:line="240" w:lineRule="auto"/>
        <w:ind w:left="284" w:hanging="284"/>
        <w:jc w:val="both"/>
        <w:rPr>
          <w:color w:val="000000"/>
        </w:rPr>
      </w:pPr>
      <w:r>
        <w:rPr>
          <w:rFonts w:ascii="Times New Roman" w:hAnsi="Times New Roman" w:cs="Times New Roman"/>
          <w:color w:val="000000"/>
          <w:sz w:val="24"/>
          <w:szCs w:val="24"/>
        </w:rPr>
        <w:t>Zamawiający dokona oceny ofert, a następnie zbada, czy wykonawca, którego oferta została oceniona jako najkorzystniejsza, nie podlega wykluczeniu oraz spełnia warunki udziału w postępowaniu.</w:t>
      </w:r>
    </w:p>
    <w:p w:rsidR="002E5563" w:rsidRDefault="002407B5">
      <w:pPr>
        <w:spacing w:after="0" w:line="240" w:lineRule="auto"/>
        <w:ind w:left="284" w:hanging="284"/>
        <w:jc w:val="both"/>
      </w:pPr>
      <w:r>
        <w:rPr>
          <w:rFonts w:ascii="Times New Roman" w:hAnsi="Times New Roman" w:cs="Times New Roman"/>
          <w:sz w:val="24"/>
          <w:szCs w:val="24"/>
        </w:rPr>
        <w:t>6. Ponadto do oferty wykonawca musi załączyć</w:t>
      </w:r>
    </w:p>
    <w:p w:rsidR="002E5563" w:rsidRDefault="002407B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a) druk ofert – załącznik nr 1</w:t>
      </w:r>
    </w:p>
    <w:p w:rsidR="002E5563" w:rsidRDefault="002407B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b) formularz cenowy – załącznik nr 2</w:t>
      </w:r>
    </w:p>
    <w:p w:rsidR="002E5563" w:rsidRDefault="002407B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c) oświadczenie dotyczące spełniania warunków udziału w postępowaniu – załącznik nr 3</w:t>
      </w:r>
    </w:p>
    <w:p w:rsidR="002E5563" w:rsidRDefault="002407B5" w:rsidP="00A61BA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oświadczenie dotyczące przesłanek wykluczenia z postępowania – załącznik nr 4</w:t>
      </w:r>
    </w:p>
    <w:p w:rsidR="00C1023F" w:rsidRPr="00A61BAD" w:rsidRDefault="00C1023F" w:rsidP="00A61BAD">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color w:val="000000"/>
          <w:sz w:val="24"/>
          <w:szCs w:val="24"/>
        </w:rPr>
        <w:t xml:space="preserve">oświadczenie, że produkty posiadają w/w </w:t>
      </w:r>
      <w:r w:rsidRPr="00F62B3A">
        <w:rPr>
          <w:rFonts w:ascii="Times New Roman" w:hAnsi="Times New Roman" w:cs="Times New Roman"/>
          <w:color w:val="000000"/>
          <w:sz w:val="24"/>
          <w:szCs w:val="24"/>
        </w:rPr>
        <w:t>deklarację zgodności i są oznakowane znakiem CE oraz posiadają (jeśli dotyczy w zależności od klasy oferowanego wyrobu) wpis lub zgłoszenie do rejestru wyrobów medycznych – (zgodnie z ustawą z dnia 20 maja 2010 r o wyrobach med</w:t>
      </w:r>
      <w:r>
        <w:rPr>
          <w:rFonts w:ascii="Times New Roman" w:hAnsi="Times New Roman" w:cs="Times New Roman"/>
          <w:color w:val="000000"/>
          <w:sz w:val="24"/>
          <w:szCs w:val="24"/>
        </w:rPr>
        <w:t>ycznych (Dz.U. z 2020 poz. 186)</w:t>
      </w:r>
      <w:r>
        <w:rPr>
          <w:rFonts w:ascii="Times New Roman" w:hAnsi="Times New Roman" w:cs="Times New Roman"/>
          <w:color w:val="000000"/>
          <w:sz w:val="24"/>
          <w:szCs w:val="24"/>
        </w:rPr>
        <w:t xml:space="preserve"> – załącznik 5</w:t>
      </w:r>
    </w:p>
    <w:p w:rsidR="002E5563" w:rsidRDefault="00A61BAD">
      <w:pPr>
        <w:tabs>
          <w:tab w:val="left" w:pos="851"/>
        </w:tabs>
        <w:spacing w:after="0" w:line="240" w:lineRule="auto"/>
        <w:ind w:right="140"/>
        <w:jc w:val="both"/>
      </w:pPr>
      <w:r>
        <w:rPr>
          <w:rFonts w:ascii="Times New Roman" w:eastAsia="Times New Roman" w:hAnsi="Times New Roman" w:cs="Times New Roman"/>
          <w:sz w:val="24"/>
          <w:szCs w:val="24"/>
          <w:lang w:eastAsia="pl-PL"/>
        </w:rPr>
        <w:t xml:space="preserve">    </w:t>
      </w:r>
      <w:r w:rsidR="00C1023F">
        <w:rPr>
          <w:rFonts w:ascii="Times New Roman" w:eastAsia="Times New Roman" w:hAnsi="Times New Roman" w:cs="Times New Roman"/>
          <w:sz w:val="24"/>
          <w:szCs w:val="24"/>
          <w:lang w:eastAsia="pl-PL"/>
        </w:rPr>
        <w:t>f</w:t>
      </w:r>
      <w:r w:rsidR="002407B5">
        <w:rPr>
          <w:rFonts w:ascii="Times New Roman" w:eastAsia="Times New Roman" w:hAnsi="Times New Roman" w:cs="Times New Roman"/>
          <w:sz w:val="24"/>
          <w:szCs w:val="24"/>
          <w:lang w:eastAsia="pl-PL"/>
        </w:rPr>
        <w:t>) oświadczen</w:t>
      </w:r>
      <w:r w:rsidR="00C1023F">
        <w:rPr>
          <w:rFonts w:ascii="Times New Roman" w:eastAsia="Times New Roman" w:hAnsi="Times New Roman" w:cs="Times New Roman"/>
          <w:sz w:val="24"/>
          <w:szCs w:val="24"/>
          <w:lang w:eastAsia="pl-PL"/>
        </w:rPr>
        <w:t xml:space="preserve">ie </w:t>
      </w:r>
      <w:proofErr w:type="spellStart"/>
      <w:r w:rsidR="00C1023F">
        <w:rPr>
          <w:rFonts w:ascii="Times New Roman" w:eastAsia="Times New Roman" w:hAnsi="Times New Roman" w:cs="Times New Roman"/>
          <w:sz w:val="24"/>
          <w:szCs w:val="24"/>
          <w:lang w:eastAsia="pl-PL"/>
        </w:rPr>
        <w:t>Rodo</w:t>
      </w:r>
      <w:proofErr w:type="spellEnd"/>
      <w:r w:rsidR="00C1023F">
        <w:rPr>
          <w:rFonts w:ascii="Times New Roman" w:eastAsia="Times New Roman" w:hAnsi="Times New Roman" w:cs="Times New Roman"/>
          <w:sz w:val="24"/>
          <w:szCs w:val="24"/>
          <w:lang w:eastAsia="pl-PL"/>
        </w:rPr>
        <w:t xml:space="preserve"> – stanowi załącznik nr 6</w:t>
      </w:r>
    </w:p>
    <w:p w:rsidR="002E5563" w:rsidRDefault="00C1023F">
      <w:pPr>
        <w:spacing w:after="0" w:line="240" w:lineRule="auto"/>
        <w:ind w:left="284"/>
        <w:jc w:val="both"/>
      </w:pPr>
      <w:r>
        <w:rPr>
          <w:rFonts w:ascii="Times New Roman" w:hAnsi="Times New Roman" w:cs="Times New Roman"/>
          <w:sz w:val="24"/>
          <w:szCs w:val="24"/>
        </w:rPr>
        <w:t>g</w:t>
      </w:r>
      <w:r w:rsidR="002407B5">
        <w:rPr>
          <w:rFonts w:ascii="Times New Roman" w:hAnsi="Times New Roman" w:cs="Times New Roman"/>
          <w:sz w:val="24"/>
          <w:szCs w:val="24"/>
        </w:rPr>
        <w:t>) zaakcepto</w:t>
      </w:r>
      <w:r>
        <w:rPr>
          <w:rFonts w:ascii="Times New Roman" w:hAnsi="Times New Roman" w:cs="Times New Roman"/>
          <w:sz w:val="24"/>
          <w:szCs w:val="24"/>
        </w:rPr>
        <w:t>wany wzór umowy – załącznik nr 7</w:t>
      </w:r>
    </w:p>
    <w:p w:rsidR="002E5563" w:rsidRDefault="002407B5">
      <w:pPr>
        <w:spacing w:after="0" w:line="240" w:lineRule="auto"/>
        <w:ind w:left="284" w:hanging="284"/>
        <w:jc w:val="both"/>
        <w:rPr>
          <w:rFonts w:ascii="Times New Roman" w:hAnsi="Times New Roman" w:cs="Times New Roman"/>
        </w:rPr>
      </w:pPr>
      <w:r>
        <w:rPr>
          <w:rFonts w:ascii="Times New Roman" w:hAnsi="Times New Roman" w:cs="Times New Roman"/>
        </w:rPr>
        <w:t xml:space="preserve">                                                            </w:t>
      </w: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VII. Informacje o sposobie porozumiewania się zamawiającego z wykonawcami oraz przekazywanie przekazywania oświadczeń lub dokumentów, a także wskazanie osób uprawnionych do porozumiewania się z wykonawcami.</w:t>
      </w:r>
    </w:p>
    <w:p w:rsidR="002E5563" w:rsidRDefault="002E5563">
      <w:pPr>
        <w:spacing w:after="0" w:line="240" w:lineRule="auto"/>
        <w:jc w:val="both"/>
        <w:rPr>
          <w:rFonts w:ascii="Times New Roman" w:hAnsi="Times New Roman" w:cs="Times New Roman"/>
          <w:b/>
        </w:rPr>
      </w:pPr>
    </w:p>
    <w:p w:rsidR="002E5563" w:rsidRDefault="002407B5">
      <w:pPr>
        <w:pStyle w:val="Tekstpodstawowy"/>
        <w:numPr>
          <w:ilvl w:val="0"/>
          <w:numId w:val="3"/>
        </w:numPr>
        <w:tabs>
          <w:tab w:val="clear" w:pos="720"/>
          <w:tab w:val="left" w:pos="426"/>
        </w:tabs>
        <w:spacing w:line="240" w:lineRule="auto"/>
        <w:ind w:left="426" w:hanging="426"/>
      </w:pPr>
      <w:r>
        <w:rPr>
          <w:sz w:val="24"/>
        </w:rPr>
        <w:t xml:space="preserve">W niniejszym postępowaniu oświadczenia, wnioski, zawiadomienia oraz pisma o wyjaśnienia Zamawiający i Wykonawcy przekazują </w:t>
      </w:r>
      <w:r>
        <w:rPr>
          <w:rFonts w:eastAsia="SimSun;宋体" w:cs="Mangal"/>
          <w:kern w:val="2"/>
          <w:sz w:val="24"/>
          <w:szCs w:val="24"/>
          <w:lang w:eastAsia="hi-IN" w:bidi="hi-IN"/>
        </w:rPr>
        <w:t xml:space="preserve">za pomocą platformy zakupowej </w:t>
      </w:r>
      <w:hyperlink r:id="rId22">
        <w:r>
          <w:rPr>
            <w:rStyle w:val="czeinternetowe"/>
            <w:rFonts w:eastAsia="SimSun;宋体" w:cs="Mangal"/>
            <w:kern w:val="2"/>
            <w:sz w:val="24"/>
            <w:szCs w:val="24"/>
            <w:lang w:eastAsia="hi-IN" w:bidi="hi-IN"/>
          </w:rPr>
          <w:t>https://platformazakupowa.pl/pn/szpitalprzasnysz</w:t>
        </w:r>
      </w:hyperlink>
      <w:r>
        <w:rPr>
          <w:rFonts w:eastAsia="SimSun;宋体" w:cs="Mangal"/>
          <w:kern w:val="2"/>
          <w:sz w:val="24"/>
          <w:szCs w:val="24"/>
          <w:lang w:eastAsia="hi-IN" w:bidi="hi-IN"/>
        </w:rPr>
        <w:t>.</w:t>
      </w:r>
      <w:r>
        <w:rPr>
          <w:sz w:val="24"/>
        </w:rPr>
        <w:tab/>
      </w:r>
    </w:p>
    <w:p w:rsidR="002E5563" w:rsidRDefault="002407B5">
      <w:pPr>
        <w:pStyle w:val="Tekstpodstawowy"/>
        <w:numPr>
          <w:ilvl w:val="0"/>
          <w:numId w:val="3"/>
        </w:numPr>
        <w:tabs>
          <w:tab w:val="clear" w:pos="720"/>
          <w:tab w:val="left" w:pos="426"/>
        </w:tabs>
        <w:spacing w:line="240" w:lineRule="auto"/>
        <w:ind w:left="426" w:hanging="426"/>
      </w:pPr>
      <w:r>
        <w:rPr>
          <w:sz w:val="24"/>
        </w:rPr>
        <w:t xml:space="preserve">Wykonawca może zwrócić się do Zamawiającego o wyjaśnienie treści SWZ. Zamawiający odpowie niezwłocznie, nie później jednak niż 2 dni przed upływem terminu składania ofert przesyłając treść pytań wraz z odpowiedziami wszystkim uczestnikom postępowania oraz umieści taką informację na własnej stronie internetowej pod </w:t>
      </w:r>
      <w:r>
        <w:rPr>
          <w:sz w:val="24"/>
        </w:rPr>
        <w:lastRenderedPageBreak/>
        <w:t>warunkiem, że wniosek o wyjaśnienie treści specyfikacji wpłynął do Zamawiającego najpóźniej 4 dni przed upływem terminu składania ofert.</w:t>
      </w:r>
    </w:p>
    <w:p w:rsidR="002E5563" w:rsidRDefault="002407B5">
      <w:pPr>
        <w:pStyle w:val="Tekstpodstawowy"/>
        <w:numPr>
          <w:ilvl w:val="0"/>
          <w:numId w:val="3"/>
        </w:numPr>
        <w:tabs>
          <w:tab w:val="clear" w:pos="720"/>
          <w:tab w:val="left" w:pos="426"/>
        </w:tabs>
        <w:spacing w:line="240" w:lineRule="auto"/>
        <w:ind w:left="426" w:hanging="426"/>
        <w:rPr>
          <w:sz w:val="24"/>
        </w:rPr>
      </w:pPr>
      <w:r>
        <w:rPr>
          <w:sz w:val="24"/>
        </w:rPr>
        <w:t>Jeżeli Zamawiający lub Wykonawca przekazują oświadczenia, wnioski, zawiadomienia oraz informacje faxem, każda ze stron na żądanie drugiej niezwłocznie potwierdza fakt ich otrzymania (za skuteczne poinformowanie Wykonawcy uważa się wydruk z faksu/e-mail Zamawiającego, który zawiera potwierdzenie nadania/wysłania bez błędów w przekazie).</w:t>
      </w:r>
    </w:p>
    <w:p w:rsidR="002E5563" w:rsidRDefault="002407B5">
      <w:pPr>
        <w:pStyle w:val="Tekstpodstawowy"/>
        <w:numPr>
          <w:ilvl w:val="0"/>
          <w:numId w:val="3"/>
        </w:numPr>
        <w:tabs>
          <w:tab w:val="clear" w:pos="720"/>
          <w:tab w:val="left" w:pos="426"/>
        </w:tabs>
        <w:spacing w:line="240" w:lineRule="auto"/>
        <w:ind w:left="426" w:hanging="426"/>
        <w:rPr>
          <w:sz w:val="24"/>
        </w:rPr>
      </w:pPr>
      <w:r>
        <w:rPr>
          <w:sz w:val="24"/>
        </w:rPr>
        <w:t>W przypadku braku potwierdzenia otrzymania wiadomości przez Wykonawcę Zamawiający domniema, iż pismo wysłane przez Zamawiającego faxem lub                        e-mailem zostało mu doręczone w sposób umożliwiający zapoznanie się z treścią pisma.</w:t>
      </w:r>
    </w:p>
    <w:p w:rsidR="002E5563" w:rsidRDefault="002407B5">
      <w:pPr>
        <w:pStyle w:val="Tekstpodstawowy"/>
        <w:numPr>
          <w:ilvl w:val="0"/>
          <w:numId w:val="3"/>
        </w:numPr>
        <w:tabs>
          <w:tab w:val="clear" w:pos="720"/>
          <w:tab w:val="left" w:pos="426"/>
        </w:tabs>
        <w:spacing w:line="240" w:lineRule="auto"/>
        <w:ind w:left="426" w:hanging="426"/>
        <w:rPr>
          <w:sz w:val="24"/>
        </w:rPr>
      </w:pPr>
      <w:r>
        <w:rPr>
          <w:sz w:val="24"/>
        </w:rPr>
        <w:t>W sprawie procedury przetargowej osoba do kontaktów:</w:t>
      </w:r>
    </w:p>
    <w:p w:rsidR="002E5563" w:rsidRDefault="002407B5">
      <w:pPr>
        <w:pStyle w:val="Tekstpodstawowy"/>
        <w:tabs>
          <w:tab w:val="left" w:pos="426"/>
        </w:tabs>
        <w:spacing w:line="240" w:lineRule="auto"/>
        <w:ind w:left="426"/>
      </w:pPr>
      <w:r>
        <w:rPr>
          <w:sz w:val="24"/>
        </w:rPr>
        <w:t>Monika Krośnicka tel. : (0-29) 75 34 405</w:t>
      </w:r>
    </w:p>
    <w:p w:rsidR="002E5563" w:rsidRDefault="002E5563">
      <w:pPr>
        <w:spacing w:after="0" w:line="240" w:lineRule="auto"/>
        <w:jc w:val="both"/>
        <w:rPr>
          <w:rFonts w:ascii="Times New Roman" w:hAnsi="Times New Roman" w:cs="Times New Roman"/>
          <w:b/>
        </w:rPr>
      </w:pP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VIII. Wymagania dotyczące wadium</w:t>
      </w:r>
    </w:p>
    <w:p w:rsidR="002E5563" w:rsidRDefault="002407B5">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Zamawiający nie wymaga wniesienia wadium.</w:t>
      </w:r>
    </w:p>
    <w:p w:rsidR="002E5563" w:rsidRDefault="002E5563">
      <w:pPr>
        <w:spacing w:after="0" w:line="240" w:lineRule="auto"/>
        <w:jc w:val="both"/>
        <w:rPr>
          <w:rFonts w:ascii="Times New Roman" w:eastAsia="Times New Roman" w:hAnsi="Times New Roman" w:cs="Times New Roman"/>
          <w:sz w:val="24"/>
          <w:szCs w:val="20"/>
          <w:lang w:eastAsia="pl-PL"/>
        </w:rPr>
      </w:pPr>
    </w:p>
    <w:p w:rsidR="002E5563" w:rsidRDefault="002407B5">
      <w:pPr>
        <w:spacing w:after="0" w:line="240" w:lineRule="auto"/>
        <w:jc w:val="both"/>
      </w:pPr>
      <w:r>
        <w:rPr>
          <w:rFonts w:ascii="Times New Roman" w:eastAsia="Times New Roman" w:hAnsi="Times New Roman" w:cs="Times New Roman"/>
          <w:b/>
          <w:sz w:val="24"/>
          <w:szCs w:val="20"/>
          <w:lang w:eastAsia="pl-PL"/>
        </w:rPr>
        <w:t xml:space="preserve">IX. </w:t>
      </w:r>
      <w:r>
        <w:rPr>
          <w:rFonts w:ascii="Times New Roman" w:eastAsia="Times New Roman" w:hAnsi="Times New Roman" w:cs="Times New Roman"/>
          <w:b/>
          <w:bCs/>
          <w:sz w:val="24"/>
          <w:szCs w:val="20"/>
          <w:lang w:eastAsia="pl-PL"/>
        </w:rPr>
        <w:t>Termin związania ofertą</w:t>
      </w:r>
    </w:p>
    <w:p w:rsidR="002E5563" w:rsidRPr="00A61BAD" w:rsidRDefault="002407B5">
      <w:pPr>
        <w:spacing w:after="0" w:line="240" w:lineRule="auto"/>
        <w:jc w:val="both"/>
      </w:pPr>
      <w:r>
        <w:rPr>
          <w:rFonts w:ascii="Times New Roman" w:eastAsia="Arial" w:hAnsi="Times New Roman" w:cs="Times New Roman"/>
          <w:kern w:val="2"/>
          <w:sz w:val="24"/>
          <w:szCs w:val="20"/>
          <w:lang w:eastAsia="ar-SA"/>
        </w:rPr>
        <w:t xml:space="preserve">1. Wykonawca jest związany ofertą do dnia </w:t>
      </w:r>
      <w:r w:rsidR="00DB6D71">
        <w:rPr>
          <w:rFonts w:ascii="Times New Roman" w:eastAsia="Arial" w:hAnsi="Times New Roman" w:cs="Times New Roman"/>
          <w:kern w:val="2"/>
          <w:sz w:val="24"/>
          <w:szCs w:val="20"/>
          <w:lang w:eastAsia="ar-SA"/>
        </w:rPr>
        <w:t>23</w:t>
      </w:r>
      <w:r w:rsidRPr="00A61BAD">
        <w:rPr>
          <w:rFonts w:ascii="Times New Roman" w:eastAsia="Arial" w:hAnsi="Times New Roman" w:cs="Times New Roman"/>
          <w:kern w:val="2"/>
          <w:sz w:val="24"/>
          <w:szCs w:val="20"/>
          <w:lang w:eastAsia="ar-SA"/>
        </w:rPr>
        <w:t xml:space="preserve">.02.2022 roku. </w:t>
      </w:r>
    </w:p>
    <w:p w:rsidR="002E5563" w:rsidRDefault="002407B5">
      <w:pPr>
        <w:spacing w:after="0" w:line="240" w:lineRule="auto"/>
        <w:jc w:val="both"/>
      </w:pPr>
      <w:r w:rsidRPr="00A61BAD">
        <w:rPr>
          <w:rFonts w:ascii="Times New Roman" w:eastAsia="Arial" w:hAnsi="Times New Roman" w:cs="Times New Roman"/>
          <w:kern w:val="2"/>
          <w:sz w:val="24"/>
          <w:szCs w:val="20"/>
          <w:lang w:eastAsia="ar-SA" w:bidi="hi-IN"/>
        </w:rPr>
        <w:t xml:space="preserve">2. </w:t>
      </w:r>
      <w:r w:rsidRPr="00A61BAD">
        <w:rPr>
          <w:rFonts w:ascii="Times New Roman" w:eastAsia="SimSun" w:hAnsi="Times New Roman" w:cs="Mangal"/>
          <w:kern w:val="2"/>
          <w:sz w:val="24"/>
          <w:szCs w:val="24"/>
          <w:lang w:eastAsia="hi-IN" w:bidi="hi-IN"/>
        </w:rPr>
        <w:t xml:space="preserve">W przypadku gdy wybór najkorzystniejszej oferty nie </w:t>
      </w:r>
      <w:r>
        <w:rPr>
          <w:rFonts w:ascii="Times New Roman" w:eastAsia="SimSun" w:hAnsi="Times New Roman" w:cs="Mangal"/>
          <w:kern w:val="2"/>
          <w:sz w:val="24"/>
          <w:szCs w:val="24"/>
          <w:lang w:eastAsia="hi-IN" w:bidi="hi-IN"/>
        </w:rPr>
        <w:t>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E5563" w:rsidRDefault="002407B5">
      <w:pPr>
        <w:spacing w:after="0" w:line="240" w:lineRule="auto"/>
        <w:jc w:val="both"/>
      </w:pPr>
      <w:r>
        <w:rPr>
          <w:rFonts w:ascii="Times New Roman" w:eastAsia="SimSun" w:hAnsi="Times New Roman" w:cs="Mangal"/>
          <w:kern w:val="2"/>
          <w:sz w:val="24"/>
          <w:szCs w:val="24"/>
          <w:lang w:eastAsia="hi-IN" w:bidi="hi-IN"/>
        </w:rPr>
        <w:t xml:space="preserve">3. Przedłużenie terminu związania ofertą, o którym mowa w pkt 2, wymaga złożenia przez wykonawcę pisemnego oświadczenia o wyrażeniu zgody na przedłużenie terminu związania ofertą. </w:t>
      </w:r>
    </w:p>
    <w:p w:rsidR="002E5563" w:rsidRDefault="002E5563">
      <w:pPr>
        <w:widowControl w:val="0"/>
        <w:suppressAutoHyphens/>
        <w:spacing w:after="0" w:line="240" w:lineRule="auto"/>
        <w:ind w:left="284" w:hanging="284"/>
        <w:jc w:val="both"/>
        <w:rPr>
          <w:rFonts w:ascii="Times New Roman" w:eastAsia="SimSun" w:hAnsi="Times New Roman" w:cs="Mangal"/>
          <w:kern w:val="2"/>
          <w:sz w:val="24"/>
          <w:szCs w:val="24"/>
          <w:lang w:eastAsia="hi-IN" w:bidi="hi-IN"/>
        </w:rPr>
      </w:pPr>
    </w:p>
    <w:p w:rsidR="002E5563" w:rsidRPr="00B75903" w:rsidRDefault="002407B5" w:rsidP="00B75903">
      <w:pPr>
        <w:widowControl w:val="0"/>
        <w:suppressAutoHyphens/>
        <w:spacing w:after="0" w:line="240" w:lineRule="auto"/>
        <w:ind w:left="284" w:hanging="284"/>
        <w:jc w:val="both"/>
      </w:pPr>
      <w:r>
        <w:rPr>
          <w:rFonts w:ascii="Times New Roman" w:eastAsia="SimSun" w:hAnsi="Times New Roman" w:cs="Mangal"/>
          <w:b/>
          <w:kern w:val="2"/>
          <w:sz w:val="24"/>
          <w:szCs w:val="24"/>
          <w:lang w:eastAsia="hi-IN" w:bidi="hi-IN"/>
        </w:rPr>
        <w:t>X. Opis sposobu przygotowywania ofert</w:t>
      </w:r>
    </w:p>
    <w:p w:rsidR="002E5563" w:rsidRDefault="002407B5">
      <w:pPr>
        <w:pStyle w:val="Akapitzlist"/>
        <w:widowControl w:val="0"/>
        <w:numPr>
          <w:ilvl w:val="0"/>
          <w:numId w:val="4"/>
        </w:numPr>
        <w:suppressAutoHyphens/>
        <w:spacing w:before="120" w:after="12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Oferta powinna być przygotowana w języku polskim, pisemnie przy użyciu nośnika pisma nie ulegającego usunięciu bez pozostawienia śladów, wszelkie dokumenty sporządzone w językach obcych muszą być przetłumaczone na język polski a tłumaczenia potwierdzone za zgodność przez wykonawcę, podczas oceny ofert zamawiający będzie opierał się na tekście przetłumaczonym;</w:t>
      </w:r>
    </w:p>
    <w:p w:rsidR="002E5563" w:rsidRDefault="002407B5">
      <w:pPr>
        <w:pStyle w:val="Akapitzlist"/>
        <w:widowControl w:val="0"/>
        <w:numPr>
          <w:ilvl w:val="0"/>
          <w:numId w:val="4"/>
        </w:numPr>
        <w:suppressAutoHyphens/>
        <w:spacing w:before="120" w:after="12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Każda poprawka w ofercie powinna być dokonana w sposób czytelny i parafowana własnoręcznie przez osobę upoważnioną do podpisywania oferty. Każda strona oferty winna być parafowana przez osobę uprawnioną do podpisywania oferty;</w:t>
      </w:r>
    </w:p>
    <w:p w:rsidR="002E5563" w:rsidRDefault="002407B5">
      <w:pPr>
        <w:pStyle w:val="Akapitzlist"/>
        <w:widowControl w:val="0"/>
        <w:numPr>
          <w:ilvl w:val="0"/>
          <w:numId w:val="4"/>
        </w:numPr>
        <w:suppressAutoHyphens/>
        <w:spacing w:before="120" w:after="12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Wykonawca może złożyć tylko jedną ofertę, </w:t>
      </w:r>
    </w:p>
    <w:p w:rsidR="002E5563" w:rsidRDefault="002407B5">
      <w:pPr>
        <w:pStyle w:val="Akapitzlist"/>
        <w:widowControl w:val="0"/>
        <w:numPr>
          <w:ilvl w:val="0"/>
          <w:numId w:val="4"/>
        </w:numPr>
        <w:suppressAutoHyphens/>
        <w:spacing w:after="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Wykonawcy ubiegający się wspólnie o udzielenie zamówienia muszą ustanowić pełnomocnika  do reprezentowania ich w postępowaniu o udzielenie zamówienia albo do  reprezentowania w postępowaniu i zawarcia umowy. W takim przypadku należy do oferty dołączyć pełnomocnictwo podpisane przez osoby upoważnione do składania oświadczeń woli każdego z wykonawców wspólnie ubiegających się o udzielenie zamówienia. </w:t>
      </w:r>
    </w:p>
    <w:p w:rsidR="002E5563" w:rsidRDefault="002407B5">
      <w:pPr>
        <w:widowControl w:val="0"/>
        <w:suppressAutoHyphens/>
        <w:spacing w:after="0" w:line="240" w:lineRule="auto"/>
        <w:ind w:left="1"/>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5. Wykonawcy są obowiązani do złożenia wraz z ofertą:</w:t>
      </w:r>
    </w:p>
    <w:p w:rsidR="002E5563" w:rsidRDefault="002407B5">
      <w:pPr>
        <w:widowControl w:val="0"/>
        <w:suppressAutoHyphens/>
        <w:spacing w:after="0" w:line="240" w:lineRule="auto"/>
        <w:ind w:left="709" w:hanging="425"/>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1)</w:t>
      </w:r>
      <w:r>
        <w:rPr>
          <w:rFonts w:ascii="Times New Roman" w:eastAsia="SimSun" w:hAnsi="Times New Roman" w:cs="Mangal"/>
          <w:kern w:val="2"/>
          <w:sz w:val="24"/>
          <w:szCs w:val="24"/>
          <w:lang w:eastAsia="hi-IN" w:bidi="hi-IN"/>
        </w:rPr>
        <w:tab/>
        <w:t>oświadczeń i dokumentów potwierdzających spełnianie warunków udziału w postępowaniu,</w:t>
      </w:r>
    </w:p>
    <w:p w:rsidR="002E5563" w:rsidRDefault="002407B5">
      <w:pPr>
        <w:widowControl w:val="0"/>
        <w:suppressAutoHyphens/>
        <w:spacing w:after="0" w:line="240" w:lineRule="auto"/>
        <w:ind w:left="709" w:hanging="425"/>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2)</w:t>
      </w:r>
      <w:r>
        <w:rPr>
          <w:rFonts w:ascii="Times New Roman" w:eastAsia="SimSun" w:hAnsi="Times New Roman" w:cs="Mangal"/>
          <w:kern w:val="2"/>
          <w:sz w:val="24"/>
          <w:szCs w:val="24"/>
          <w:lang w:eastAsia="hi-IN" w:bidi="hi-IN"/>
        </w:rPr>
        <w:tab/>
        <w:t>oświadczeń i dokumentów potwierdzających spełnianie przez wymagań określonych przez Zamawiającego:</w:t>
      </w:r>
    </w:p>
    <w:p w:rsidR="002E5563" w:rsidRDefault="002407B5">
      <w:pPr>
        <w:widowControl w:val="0"/>
        <w:suppressAutoHyphens/>
        <w:spacing w:after="0" w:line="240" w:lineRule="auto"/>
        <w:ind w:left="709" w:hanging="425"/>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3)</w:t>
      </w:r>
      <w:r>
        <w:rPr>
          <w:rFonts w:ascii="Times New Roman" w:eastAsia="SimSun" w:hAnsi="Times New Roman" w:cs="Mangal"/>
          <w:kern w:val="2"/>
          <w:sz w:val="24"/>
          <w:szCs w:val="24"/>
          <w:lang w:eastAsia="hi-IN" w:bidi="hi-IN"/>
        </w:rPr>
        <w:tab/>
        <w:t>ewentualnych pełnomocnictw.</w:t>
      </w:r>
    </w:p>
    <w:p w:rsidR="002E5563" w:rsidRDefault="002407B5">
      <w:pPr>
        <w:widowControl w:val="0"/>
        <w:suppressAutoHyphens/>
        <w:spacing w:after="0" w:line="240" w:lineRule="auto"/>
        <w:ind w:left="284" w:hanging="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6.  W przypadku dołączenia do oferty informacji zastrzeżonych Wykonawca przygotuje ofertę w 2 częściach:</w:t>
      </w:r>
    </w:p>
    <w:p w:rsidR="002E5563" w:rsidRDefault="002407B5">
      <w:pPr>
        <w:widowControl w:val="0"/>
        <w:suppressAutoHyphens/>
        <w:spacing w:after="0" w:line="240" w:lineRule="auto"/>
        <w:ind w:left="1418" w:hanging="1134"/>
        <w:jc w:val="both"/>
        <w:rPr>
          <w:rFonts w:ascii="Times New Roman" w:eastAsia="SimSun" w:hAnsi="Times New Roman" w:cs="Mangal"/>
          <w:kern w:val="2"/>
          <w:sz w:val="24"/>
          <w:szCs w:val="24"/>
          <w:lang w:eastAsia="hi-IN" w:bidi="hi-IN"/>
        </w:rPr>
      </w:pPr>
      <w:r>
        <w:rPr>
          <w:rFonts w:ascii="Times New Roman" w:eastAsia="SimSun" w:hAnsi="Times New Roman" w:cs="Mangal"/>
          <w:i/>
          <w:kern w:val="2"/>
          <w:sz w:val="24"/>
          <w:szCs w:val="24"/>
          <w:lang w:eastAsia="hi-IN" w:bidi="hi-IN"/>
        </w:rPr>
        <w:t>Część I</w:t>
      </w:r>
      <w:r>
        <w:rPr>
          <w:rFonts w:ascii="Times New Roman" w:eastAsia="SimSun" w:hAnsi="Times New Roman" w:cs="Mangal"/>
          <w:kern w:val="2"/>
          <w:sz w:val="24"/>
          <w:szCs w:val="24"/>
          <w:lang w:eastAsia="hi-IN" w:bidi="hi-IN"/>
        </w:rPr>
        <w:t xml:space="preserve"> – informacje jawne (informacje podane przez Wykonawcę w tej części oferty zostaną ujawnione wszystkim Wykonawcom zgodnie z Prawem zamówień </w:t>
      </w:r>
      <w:r>
        <w:rPr>
          <w:rFonts w:ascii="Times New Roman" w:eastAsia="SimSun" w:hAnsi="Times New Roman" w:cs="Mangal"/>
          <w:kern w:val="2"/>
          <w:sz w:val="24"/>
          <w:szCs w:val="24"/>
          <w:lang w:eastAsia="hi-IN" w:bidi="hi-IN"/>
        </w:rPr>
        <w:lastRenderedPageBreak/>
        <w:t>publicznych).</w:t>
      </w:r>
    </w:p>
    <w:p w:rsidR="002E5563" w:rsidRDefault="002407B5">
      <w:pPr>
        <w:widowControl w:val="0"/>
        <w:suppressAutoHyphens/>
        <w:spacing w:after="0" w:line="240" w:lineRule="auto"/>
        <w:ind w:left="284"/>
        <w:jc w:val="both"/>
        <w:rPr>
          <w:rFonts w:ascii="Times New Roman" w:eastAsia="SimSun" w:hAnsi="Times New Roman" w:cs="Mangal"/>
          <w:kern w:val="2"/>
          <w:sz w:val="24"/>
          <w:szCs w:val="24"/>
          <w:lang w:eastAsia="hi-IN" w:bidi="hi-IN"/>
        </w:rPr>
      </w:pPr>
      <w:r>
        <w:rPr>
          <w:rFonts w:ascii="Times New Roman" w:eastAsia="SimSun" w:hAnsi="Times New Roman" w:cs="Mangal"/>
          <w:i/>
          <w:kern w:val="2"/>
          <w:sz w:val="24"/>
          <w:szCs w:val="24"/>
          <w:lang w:eastAsia="hi-IN" w:bidi="hi-IN"/>
        </w:rPr>
        <w:t>Część 2</w:t>
      </w:r>
      <w:r>
        <w:rPr>
          <w:rFonts w:ascii="Times New Roman" w:eastAsia="SimSun" w:hAnsi="Times New Roman" w:cs="Mangal"/>
          <w:kern w:val="2"/>
          <w:sz w:val="24"/>
          <w:szCs w:val="24"/>
          <w:lang w:eastAsia="hi-IN" w:bidi="hi-IN"/>
        </w:rPr>
        <w:t xml:space="preserve"> – dokumenty zastrzeżone (nie zostaną udostępnione innemu Wykonawcy).</w:t>
      </w:r>
    </w:p>
    <w:p w:rsidR="002E5563" w:rsidRDefault="002407B5">
      <w:pPr>
        <w:widowControl w:val="0"/>
        <w:suppressAutoHyphens/>
        <w:spacing w:after="0" w:line="240" w:lineRule="auto"/>
        <w:ind w:left="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Części 1 i 2 powinny stanowić odrębne egzemplarze.</w:t>
      </w:r>
    </w:p>
    <w:p w:rsidR="002E5563" w:rsidRDefault="002407B5">
      <w:pPr>
        <w:widowControl w:val="0"/>
        <w:suppressAutoHyphens/>
        <w:spacing w:after="0" w:line="240" w:lineRule="auto"/>
        <w:ind w:left="284"/>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Przygotowanie oferty w sposób podany powyżej ma istotne znaczenie przy udostępnianiu ofert do wglądu Wykonawcom.</w:t>
      </w:r>
    </w:p>
    <w:p w:rsidR="002E5563" w:rsidRDefault="002407B5">
      <w:pPr>
        <w:widowControl w:val="0"/>
        <w:suppressAutoHyphens/>
        <w:spacing w:after="0" w:line="240" w:lineRule="auto"/>
        <w:ind w:left="284"/>
        <w:jc w:val="both"/>
      </w:pPr>
      <w:r>
        <w:rPr>
          <w:rFonts w:ascii="Times New Roman" w:eastAsia="SimSun" w:hAnsi="Times New Roman" w:cs="Mangal"/>
          <w:kern w:val="2"/>
          <w:sz w:val="24"/>
          <w:szCs w:val="24"/>
          <w:lang w:eastAsia="hi-IN" w:bidi="hi-IN"/>
        </w:rPr>
        <w:t>Zamawiający zgodnie z</w:t>
      </w:r>
      <w:r>
        <w:rPr>
          <w:rFonts w:ascii="Times New Roman" w:eastAsia="SimSun" w:hAnsi="Times New Roman" w:cs="Mangal"/>
          <w:color w:val="C9211E"/>
          <w:kern w:val="2"/>
          <w:sz w:val="24"/>
          <w:szCs w:val="24"/>
          <w:lang w:eastAsia="hi-IN" w:bidi="hi-IN"/>
        </w:rPr>
        <w:t xml:space="preserve"> </w:t>
      </w:r>
      <w:r>
        <w:rPr>
          <w:rFonts w:ascii="Times New Roman" w:eastAsia="SimSun" w:hAnsi="Times New Roman" w:cs="Mangal"/>
          <w:color w:val="000000"/>
          <w:kern w:val="2"/>
          <w:sz w:val="24"/>
          <w:szCs w:val="24"/>
          <w:lang w:eastAsia="hi-IN" w:bidi="hi-IN"/>
        </w:rPr>
        <w:t>obowiązującymi przepisami prawa</w:t>
      </w:r>
      <w:r>
        <w:rPr>
          <w:rFonts w:ascii="Times New Roman" w:eastAsia="SimSun" w:hAnsi="Times New Roman" w:cs="Mangal"/>
          <w:kern w:val="2"/>
          <w:sz w:val="24"/>
          <w:szCs w:val="24"/>
          <w:lang w:eastAsia="hi-IN" w:bidi="hi-IN"/>
        </w:rPr>
        <w:t xml:space="preserve">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E5563" w:rsidRDefault="002E5563" w:rsidP="00B75903">
      <w:pPr>
        <w:widowControl w:val="0"/>
        <w:suppressAutoHyphens/>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XI. Miejsce oraz termin składania ofert.</w:t>
      </w:r>
    </w:p>
    <w:p w:rsidR="002E5563" w:rsidRDefault="002E5563">
      <w:pPr>
        <w:spacing w:after="0" w:line="240" w:lineRule="auto"/>
        <w:jc w:val="both"/>
        <w:rPr>
          <w:rFonts w:ascii="Times New Roman" w:hAnsi="Times New Roman" w:cs="Times New Roman"/>
          <w:b/>
        </w:rPr>
      </w:pPr>
    </w:p>
    <w:p w:rsidR="002E5563" w:rsidRDefault="002407B5">
      <w:pPr>
        <w:rPr>
          <w:rFonts w:ascii="Times New Roman" w:eastAsia="Calibri" w:hAnsi="Times New Roman"/>
          <w:b/>
          <w:sz w:val="24"/>
          <w:szCs w:val="24"/>
        </w:rPr>
      </w:pPr>
      <w:r>
        <w:rPr>
          <w:rFonts w:ascii="Times New Roman" w:eastAsia="Calibri" w:hAnsi="Times New Roman"/>
          <w:b/>
          <w:sz w:val="24"/>
          <w:szCs w:val="24"/>
        </w:rPr>
        <w:t xml:space="preserve">Miejsce oraz termin składania i otwarcia ofert. </w:t>
      </w:r>
    </w:p>
    <w:p w:rsidR="002E5563" w:rsidRDefault="002407B5">
      <w:pPr>
        <w:widowControl w:val="0"/>
        <w:numPr>
          <w:ilvl w:val="0"/>
          <w:numId w:val="28"/>
        </w:numPr>
      </w:pPr>
      <w:r>
        <w:rPr>
          <w:rFonts w:ascii="Times New Roman" w:eastAsia="Calibri" w:hAnsi="Times New Roman"/>
          <w:sz w:val="24"/>
          <w:szCs w:val="24"/>
        </w:rPr>
        <w:t xml:space="preserve">Wykonawca składa ofertę w postępowaniu, za  pośrednictwem platformy zakupowej </w:t>
      </w:r>
      <w:hyperlink r:id="rId23">
        <w:r>
          <w:rPr>
            <w:rStyle w:val="czeinternetowe"/>
            <w:rFonts w:ascii="Times New Roman" w:eastAsia="Calibri" w:hAnsi="Times New Roman"/>
            <w:b/>
            <w:sz w:val="24"/>
            <w:szCs w:val="24"/>
          </w:rPr>
          <w:t>https://platformazakupowa.pl/pn/szpitalprzasnysz</w:t>
        </w:r>
      </w:hyperlink>
    </w:p>
    <w:p w:rsidR="002E5563" w:rsidRDefault="002407B5">
      <w:pPr>
        <w:widowControl w:val="0"/>
        <w:numPr>
          <w:ilvl w:val="0"/>
          <w:numId w:val="28"/>
        </w:numPr>
        <w:rPr>
          <w:rFonts w:ascii="Times New Roman" w:eastAsia="Calibri" w:hAnsi="Times New Roman"/>
          <w:sz w:val="24"/>
          <w:szCs w:val="24"/>
        </w:rPr>
      </w:pPr>
      <w:r>
        <w:rPr>
          <w:rFonts w:ascii="Times New Roman" w:eastAsia="Calibri" w:hAnsi="Times New Roman"/>
          <w:sz w:val="24"/>
          <w:szCs w:val="24"/>
        </w:rPr>
        <w:t>Wykonawca może przed upływem terminu do składania ofert zmienić lub wycofać ofertę za pośrednictwem platformy zakupowej.</w:t>
      </w:r>
    </w:p>
    <w:p w:rsidR="002E5563" w:rsidRDefault="002407B5">
      <w:pPr>
        <w:widowControl w:val="0"/>
        <w:numPr>
          <w:ilvl w:val="0"/>
          <w:numId w:val="28"/>
        </w:numPr>
        <w:ind w:left="709" w:hanging="425"/>
        <w:rPr>
          <w:rFonts w:ascii="Times New Roman" w:eastAsia="Calibri" w:hAnsi="Times New Roman"/>
          <w:sz w:val="24"/>
          <w:szCs w:val="24"/>
        </w:rPr>
      </w:pPr>
      <w:r>
        <w:rPr>
          <w:rFonts w:ascii="Times New Roman" w:eastAsia="Calibri" w:hAnsi="Times New Roman"/>
          <w:sz w:val="24"/>
          <w:szCs w:val="24"/>
        </w:rPr>
        <w:t>Wykonawca po upływie terminu do składania ofert nie może skutecznie dokonać zmiany ani wycofać złożonej oferty.</w:t>
      </w:r>
    </w:p>
    <w:p w:rsidR="002E5563" w:rsidRDefault="002407B5">
      <w:pPr>
        <w:widowControl w:val="0"/>
        <w:numPr>
          <w:ilvl w:val="0"/>
          <w:numId w:val="28"/>
        </w:numPr>
        <w:ind w:left="709" w:hanging="425"/>
      </w:pPr>
      <w:r>
        <w:rPr>
          <w:rFonts w:ascii="Times New Roman" w:eastAsia="Calibri" w:hAnsi="Times New Roman"/>
          <w:b/>
          <w:sz w:val="24"/>
          <w:szCs w:val="24"/>
        </w:rPr>
        <w:t xml:space="preserve">Termin składania ofert upływa dnia </w:t>
      </w:r>
      <w:r w:rsidR="00F62B3A">
        <w:rPr>
          <w:rFonts w:ascii="Times New Roman" w:eastAsia="Calibri" w:hAnsi="Times New Roman"/>
          <w:b/>
          <w:color w:val="000000"/>
          <w:sz w:val="24"/>
          <w:szCs w:val="24"/>
        </w:rPr>
        <w:t>25</w:t>
      </w:r>
      <w:r w:rsidR="00A61BAD">
        <w:rPr>
          <w:rFonts w:ascii="Times New Roman" w:eastAsia="Calibri" w:hAnsi="Times New Roman"/>
          <w:b/>
          <w:color w:val="000000"/>
          <w:sz w:val="24"/>
          <w:szCs w:val="24"/>
        </w:rPr>
        <w:t>.01</w:t>
      </w:r>
      <w:r>
        <w:rPr>
          <w:rFonts w:ascii="Times New Roman" w:eastAsia="Calibri" w:hAnsi="Times New Roman"/>
          <w:b/>
          <w:color w:val="000000"/>
          <w:sz w:val="24"/>
          <w:szCs w:val="24"/>
        </w:rPr>
        <w:t>.2022</w:t>
      </w:r>
      <w:r>
        <w:rPr>
          <w:rFonts w:ascii="Times New Roman" w:eastAsia="Calibri" w:hAnsi="Times New Roman"/>
          <w:b/>
          <w:sz w:val="24"/>
          <w:szCs w:val="24"/>
        </w:rPr>
        <w:t xml:space="preserve"> roku o godzinie 10:00.</w:t>
      </w:r>
    </w:p>
    <w:p w:rsidR="002E5563" w:rsidRDefault="002407B5">
      <w:pPr>
        <w:widowControl w:val="0"/>
        <w:numPr>
          <w:ilvl w:val="0"/>
          <w:numId w:val="28"/>
        </w:numPr>
        <w:ind w:left="709" w:hanging="425"/>
      </w:pPr>
      <w:r>
        <w:rPr>
          <w:rFonts w:ascii="Times New Roman" w:eastAsia="Calibri" w:hAnsi="Times New Roman"/>
          <w:b/>
          <w:sz w:val="24"/>
          <w:szCs w:val="24"/>
        </w:rPr>
        <w:t xml:space="preserve">Otwarcie ofert nastąpi w dniu </w:t>
      </w:r>
      <w:r w:rsidR="00F62B3A">
        <w:rPr>
          <w:rFonts w:ascii="Times New Roman" w:eastAsia="Calibri" w:hAnsi="Times New Roman"/>
          <w:b/>
          <w:color w:val="000000"/>
          <w:sz w:val="24"/>
          <w:szCs w:val="24"/>
        </w:rPr>
        <w:t>25</w:t>
      </w:r>
      <w:r>
        <w:rPr>
          <w:rFonts w:ascii="Times New Roman" w:eastAsia="Calibri" w:hAnsi="Times New Roman"/>
          <w:b/>
          <w:color w:val="000000"/>
          <w:sz w:val="24"/>
          <w:szCs w:val="24"/>
        </w:rPr>
        <w:t xml:space="preserve">.01.2022 </w:t>
      </w:r>
      <w:r>
        <w:rPr>
          <w:rFonts w:ascii="Times New Roman" w:eastAsia="Calibri" w:hAnsi="Times New Roman"/>
          <w:b/>
          <w:sz w:val="24"/>
          <w:szCs w:val="24"/>
        </w:rPr>
        <w:t>roku o godzinie 10:15 w Sali Konferencyjnej SPZZOZ Administracja I piętro</w:t>
      </w:r>
    </w:p>
    <w:p w:rsidR="002E5563" w:rsidRDefault="002407B5">
      <w:pPr>
        <w:widowControl w:val="0"/>
        <w:numPr>
          <w:ilvl w:val="0"/>
          <w:numId w:val="28"/>
        </w:numPr>
        <w:ind w:left="709" w:hanging="425"/>
        <w:rPr>
          <w:rFonts w:ascii="Times New Roman" w:hAnsi="Times New Roman"/>
        </w:rPr>
      </w:pPr>
      <w:r>
        <w:rPr>
          <w:rFonts w:ascii="Times New Roman" w:eastAsia="Calibri" w:hAnsi="Times New Roman"/>
          <w:sz w:val="24"/>
          <w:szCs w:val="24"/>
        </w:rPr>
        <w:t xml:space="preserve">Otwarcie ofert następuje poprzez użycie platformy zakupowej </w:t>
      </w:r>
      <w:r>
        <w:rPr>
          <w:rFonts w:ascii="Times New Roman" w:eastAsia="Calibri" w:hAnsi="Times New Roman"/>
          <w:b/>
          <w:sz w:val="24"/>
          <w:szCs w:val="24"/>
        </w:rPr>
        <w:t>https://platformazakupowa.pl/</w:t>
      </w:r>
    </w:p>
    <w:p w:rsidR="002E5563" w:rsidRDefault="002407B5">
      <w:pPr>
        <w:widowControl w:val="0"/>
        <w:numPr>
          <w:ilvl w:val="0"/>
          <w:numId w:val="28"/>
        </w:numPr>
        <w:ind w:left="709" w:hanging="425"/>
        <w:rPr>
          <w:rFonts w:ascii="Times New Roman" w:eastAsia="Calibri" w:hAnsi="Times New Roman"/>
          <w:sz w:val="24"/>
          <w:szCs w:val="24"/>
        </w:rPr>
      </w:pPr>
      <w:r>
        <w:rPr>
          <w:rFonts w:ascii="Times New Roman" w:eastAsia="Calibri" w:hAnsi="Times New Roman"/>
          <w:sz w:val="24"/>
          <w:szCs w:val="24"/>
        </w:rPr>
        <w:t>Otwarcie ofert jest jawne, Wykonawcy mogą uczestniczyć w sesji otwarcia ofert.</w:t>
      </w:r>
    </w:p>
    <w:p w:rsidR="002E5563" w:rsidRDefault="002407B5">
      <w:pPr>
        <w:widowControl w:val="0"/>
        <w:numPr>
          <w:ilvl w:val="0"/>
          <w:numId w:val="28"/>
        </w:numPr>
        <w:suppressAutoHyphens/>
        <w:spacing w:after="0" w:line="240" w:lineRule="auto"/>
        <w:ind w:left="709" w:hanging="425"/>
        <w:rPr>
          <w:rFonts w:ascii="Times New Roman" w:eastAsia="Calibri" w:hAnsi="Times New Roman"/>
          <w:sz w:val="24"/>
          <w:szCs w:val="24"/>
        </w:rPr>
      </w:pPr>
      <w:r>
        <w:rPr>
          <w:rFonts w:ascii="Times New Roman" w:eastAsia="Arial" w:hAnsi="Times New Roman" w:cs="Times New Roman"/>
          <w:kern w:val="2"/>
          <w:sz w:val="24"/>
          <w:szCs w:val="20"/>
          <w:lang w:eastAsia="ar-SA" w:bidi="hi-IN"/>
        </w:rPr>
        <w:t>Niezwłocznie po otwarciu ofert Zamawiający zamieści na stronie internetowej informację z otwarcia ofert.</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XII. Opis sposobu obliczania ceny</w:t>
      </w:r>
    </w:p>
    <w:p w:rsidR="00B75903" w:rsidRDefault="00B75903">
      <w:pPr>
        <w:spacing w:after="0" w:line="240" w:lineRule="auto"/>
        <w:jc w:val="both"/>
        <w:rPr>
          <w:rFonts w:ascii="Times New Roman" w:hAnsi="Times New Roman" w:cs="Times New Roman"/>
          <w:b/>
        </w:rPr>
      </w:pPr>
    </w:p>
    <w:p w:rsidR="002E5563" w:rsidRDefault="002407B5">
      <w:pPr>
        <w:pStyle w:val="Blockquote"/>
        <w:numPr>
          <w:ilvl w:val="0"/>
          <w:numId w:val="5"/>
        </w:numPr>
        <w:spacing w:before="0" w:after="0"/>
        <w:ind w:left="425" w:right="0" w:hanging="426"/>
        <w:jc w:val="both"/>
      </w:pPr>
      <w:r>
        <w:t xml:space="preserve">Cenę oferty stanowi wartość wyrażona w jednostkach pieniężnych, którą zamawiający jest obowiązany zapłacić wykonawcy za wykonanie zamówienia. </w:t>
      </w:r>
    </w:p>
    <w:p w:rsidR="002E5563" w:rsidRDefault="002407B5">
      <w:pPr>
        <w:pStyle w:val="Blockquote"/>
        <w:numPr>
          <w:ilvl w:val="0"/>
          <w:numId w:val="5"/>
        </w:numPr>
        <w:spacing w:before="0" w:after="0"/>
        <w:ind w:left="425" w:right="0" w:hanging="426"/>
        <w:jc w:val="both"/>
      </w:pPr>
      <w:r>
        <w:t xml:space="preserve">Cenę oferty należy wyrazić w </w:t>
      </w:r>
      <w:r>
        <w:rPr>
          <w:b/>
        </w:rPr>
        <w:t>złotych polskich</w:t>
      </w:r>
      <w:r>
        <w:t>, zaokrągloną do dwóch miejsc po przecinku</w:t>
      </w:r>
    </w:p>
    <w:p w:rsidR="002E5563" w:rsidRDefault="002407B5">
      <w:pPr>
        <w:pStyle w:val="Blockquote"/>
        <w:numPr>
          <w:ilvl w:val="0"/>
          <w:numId w:val="5"/>
        </w:numPr>
        <w:spacing w:before="0" w:after="0"/>
        <w:ind w:left="425" w:right="0" w:hanging="426"/>
        <w:jc w:val="both"/>
      </w:pPr>
      <w:r>
        <w:t>W kosztach zamówienia należy uwzględnić podatek od towarów i usług oraz podatek akcyzowy, jeżeli na podstawie odrębnych przepisów sprzedaż towaru (usługi) podlega obciążeniu podatkiem od towarów i usług oraz podatkiem akcyzowym. Uwzględnienie niewłaściwej stawki podatku od towarów i usług będzie traktowane jako błąd w obliczeniu ceny.</w:t>
      </w:r>
    </w:p>
    <w:p w:rsidR="002E5563" w:rsidRDefault="002407B5">
      <w:pPr>
        <w:pStyle w:val="Blockquote"/>
        <w:numPr>
          <w:ilvl w:val="0"/>
          <w:numId w:val="5"/>
        </w:numPr>
        <w:spacing w:before="0" w:after="0"/>
        <w:ind w:left="425" w:right="0" w:hanging="426"/>
        <w:jc w:val="both"/>
      </w:pPr>
      <w:r>
        <w:t xml:space="preserve">Cenę oferty stanowić będzie całkowita cena podana w ofercie. </w:t>
      </w:r>
    </w:p>
    <w:p w:rsidR="002E5563" w:rsidRDefault="002407B5">
      <w:pPr>
        <w:pStyle w:val="Blockquote"/>
        <w:numPr>
          <w:ilvl w:val="0"/>
          <w:numId w:val="5"/>
        </w:numPr>
        <w:spacing w:before="0" w:after="0"/>
        <w:ind w:left="425" w:right="0" w:hanging="426"/>
        <w:jc w:val="both"/>
      </w:pPr>
      <w:r>
        <w:t>Cena oferty musi zawierać wszystkie koszty związane z realizacją przedmiotu zamówienia,</w:t>
      </w:r>
    </w:p>
    <w:p w:rsidR="002E5563" w:rsidRDefault="002407B5">
      <w:pPr>
        <w:pStyle w:val="Blockquote"/>
        <w:numPr>
          <w:ilvl w:val="0"/>
          <w:numId w:val="5"/>
        </w:numPr>
        <w:spacing w:before="0" w:after="0"/>
        <w:ind w:left="425" w:right="0" w:hanging="425"/>
        <w:jc w:val="both"/>
      </w:pPr>
      <w:r>
        <w:t xml:space="preserve">Jeżeli złożono ofertę, której wybór prowadziłby do powstania obowiązku podatkowego </w:t>
      </w:r>
      <w:r>
        <w:lastRenderedPageBreak/>
        <w:t xml:space="preserve">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2E5563" w:rsidRDefault="002E5563">
      <w:pPr>
        <w:pStyle w:val="Blockquote"/>
        <w:spacing w:before="0" w:after="0"/>
        <w:ind w:left="0" w:right="0"/>
        <w:jc w:val="both"/>
      </w:pPr>
    </w:p>
    <w:p w:rsidR="002E5563" w:rsidRDefault="002407B5">
      <w:pPr>
        <w:pStyle w:val="Blockquote"/>
        <w:spacing w:before="0" w:after="0"/>
        <w:ind w:left="709" w:right="0" w:hanging="709"/>
        <w:jc w:val="both"/>
      </w:pPr>
      <w:r>
        <w:rPr>
          <w:b/>
        </w:rPr>
        <w:t>XIII.  OPIS KRYTERIÓW, KTÓRYMI ZAMAWIAJĄCY BĘDZIE SIĘ KIEROWAŁ PRZY WYBORZE OFERTY, WRAZ Z PODANIEM WAG TYCH KRYTERIÓW I SPOSOBU OCENY OFERT.</w:t>
      </w:r>
    </w:p>
    <w:p w:rsidR="002E5563" w:rsidRDefault="002E5563">
      <w:pPr>
        <w:pStyle w:val="Blockquote"/>
        <w:spacing w:before="0" w:after="0"/>
        <w:ind w:left="709" w:right="0" w:hanging="709"/>
        <w:jc w:val="both"/>
        <w:rPr>
          <w:b/>
        </w:rPr>
      </w:pPr>
    </w:p>
    <w:p w:rsidR="002E5563" w:rsidRDefault="002407B5">
      <w:pPr>
        <w:widowControl w:val="0"/>
        <w:numPr>
          <w:ilvl w:val="0"/>
          <w:numId w:val="6"/>
        </w:numPr>
        <w:suppressAutoHyphens/>
        <w:spacing w:after="0" w:line="240" w:lineRule="auto"/>
        <w:ind w:left="426" w:hanging="426"/>
        <w:contextualSpacing/>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Przy wyborze oferty Zamawiający będzie się kierował kryterium:</w:t>
      </w:r>
    </w:p>
    <w:p w:rsidR="002E5563" w:rsidRDefault="002E5563">
      <w:pPr>
        <w:widowControl w:val="0"/>
        <w:suppressAutoHyphens/>
        <w:spacing w:after="0" w:line="240" w:lineRule="auto"/>
        <w:jc w:val="both"/>
        <w:rPr>
          <w:rFonts w:ascii="Times New Roman" w:eastAsia="SimSun" w:hAnsi="Times New Roman" w:cs="Mangal"/>
          <w:kern w:val="2"/>
          <w:sz w:val="24"/>
          <w:szCs w:val="24"/>
          <w:lang w:eastAsia="hi-IN" w:bidi="hi-IN"/>
        </w:rPr>
      </w:pPr>
    </w:p>
    <w:p w:rsidR="002E5563" w:rsidRDefault="002407B5">
      <w:pPr>
        <w:widowControl w:val="0"/>
        <w:suppressAutoHyphens/>
        <w:spacing w:after="0" w:line="240" w:lineRule="auto"/>
        <w:ind w:left="426"/>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A.</w:t>
      </w:r>
    </w:p>
    <w:p w:rsidR="002E5563" w:rsidRDefault="002407B5">
      <w:pPr>
        <w:widowControl w:val="0"/>
        <w:suppressAutoHyphens/>
        <w:spacing w:after="0" w:line="240" w:lineRule="auto"/>
        <w:ind w:left="426"/>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Cena ofertowa– 60%</w:t>
      </w:r>
    </w:p>
    <w:p w:rsidR="002E5563" w:rsidRDefault="002E5563">
      <w:pPr>
        <w:widowControl w:val="0"/>
        <w:suppressAutoHyphens/>
        <w:spacing w:after="0" w:line="240" w:lineRule="auto"/>
        <w:ind w:left="426"/>
        <w:jc w:val="both"/>
        <w:rPr>
          <w:rFonts w:ascii="Times New Roman" w:eastAsia="SimSun" w:hAnsi="Times New Roman" w:cs="Mangal"/>
          <w:kern w:val="2"/>
          <w:sz w:val="24"/>
          <w:szCs w:val="24"/>
          <w:lang w:eastAsia="hi-IN" w:bidi="hi-IN"/>
        </w:rPr>
      </w:pPr>
    </w:p>
    <w:p w:rsidR="002E5563" w:rsidRDefault="002407B5">
      <w:pPr>
        <w:widowControl w:val="0"/>
        <w:suppressAutoHyphens/>
        <w:spacing w:after="0" w:line="240" w:lineRule="auto"/>
        <w:ind w:left="426"/>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B.</w:t>
      </w:r>
    </w:p>
    <w:p w:rsidR="002E5563" w:rsidRDefault="002407B5">
      <w:pPr>
        <w:widowControl w:val="0"/>
        <w:suppressAutoHyphens/>
        <w:spacing w:after="0" w:line="240" w:lineRule="auto"/>
        <w:ind w:left="426"/>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Termin płatności</w:t>
      </w:r>
      <w:r>
        <w:rPr>
          <w:rFonts w:ascii="Times New Roman" w:eastAsia="SimSun" w:hAnsi="Times New Roman" w:cs="Mangal"/>
          <w:b/>
          <w:kern w:val="2"/>
          <w:sz w:val="24"/>
          <w:szCs w:val="24"/>
          <w:lang w:eastAsia="hi-IN" w:bidi="hi-IN"/>
        </w:rPr>
        <w:t xml:space="preserve"> – </w:t>
      </w:r>
      <w:r>
        <w:rPr>
          <w:rFonts w:ascii="Times New Roman" w:eastAsia="SimSun" w:hAnsi="Times New Roman" w:cs="Mangal"/>
          <w:kern w:val="2"/>
          <w:sz w:val="24"/>
          <w:szCs w:val="24"/>
          <w:lang w:eastAsia="hi-IN" w:bidi="hi-IN"/>
        </w:rPr>
        <w:t>40%</w:t>
      </w:r>
    </w:p>
    <w:p w:rsidR="002E5563" w:rsidRDefault="002E5563">
      <w:pPr>
        <w:widowControl w:val="0"/>
        <w:suppressAutoHyphens/>
        <w:spacing w:after="0" w:line="240" w:lineRule="auto"/>
        <w:ind w:left="426"/>
        <w:jc w:val="both"/>
        <w:rPr>
          <w:rFonts w:ascii="Times New Roman" w:eastAsia="SimSun" w:hAnsi="Times New Roman" w:cs="Mangal"/>
          <w:kern w:val="2"/>
          <w:sz w:val="24"/>
          <w:szCs w:val="24"/>
          <w:lang w:eastAsia="hi-IN" w:bidi="hi-IN"/>
        </w:rPr>
      </w:pPr>
    </w:p>
    <w:p w:rsidR="002E5563" w:rsidRDefault="002E5563">
      <w:pPr>
        <w:widowControl w:val="0"/>
        <w:suppressAutoHyphens/>
        <w:spacing w:after="0" w:line="240" w:lineRule="auto"/>
        <w:ind w:left="426"/>
        <w:jc w:val="both"/>
        <w:rPr>
          <w:rFonts w:ascii="Times New Roman" w:eastAsia="SimSun" w:hAnsi="Times New Roman" w:cs="Mangal"/>
          <w:b/>
          <w:kern w:val="2"/>
          <w:sz w:val="24"/>
          <w:szCs w:val="24"/>
          <w:lang w:eastAsia="hi-IN" w:bidi="hi-IN"/>
        </w:rPr>
      </w:pPr>
    </w:p>
    <w:p w:rsidR="002E5563" w:rsidRDefault="002E5563">
      <w:pPr>
        <w:widowControl w:val="0"/>
        <w:suppressAutoHyphens/>
        <w:spacing w:after="0" w:line="240" w:lineRule="auto"/>
        <w:ind w:left="426"/>
        <w:jc w:val="both"/>
        <w:rPr>
          <w:rFonts w:ascii="Times New Roman" w:eastAsia="SimSun" w:hAnsi="Times New Roman" w:cs="Mangal"/>
          <w:kern w:val="2"/>
          <w:sz w:val="4"/>
          <w:szCs w:val="4"/>
          <w:lang w:eastAsia="hi-IN" w:bidi="hi-IN"/>
        </w:rPr>
      </w:pPr>
    </w:p>
    <w:p w:rsidR="002E5563" w:rsidRDefault="002407B5">
      <w:pPr>
        <w:widowControl w:val="0"/>
        <w:suppressAutoHyphens/>
        <w:spacing w:after="0" w:line="240" w:lineRule="auto"/>
        <w:jc w:val="both"/>
      </w:pPr>
      <w:r>
        <w:rPr>
          <w:rFonts w:ascii="Times New Roman" w:eastAsia="SimSun" w:hAnsi="Times New Roman" w:cs="Mangal"/>
          <w:b/>
          <w:kern w:val="2"/>
          <w:sz w:val="24"/>
          <w:szCs w:val="24"/>
          <w:lang w:eastAsia="hi-IN" w:bidi="hi-IN"/>
        </w:rPr>
        <w:t xml:space="preserve">      Ad. A</w:t>
      </w:r>
    </w:p>
    <w:p w:rsidR="002E5563" w:rsidRDefault="002E5563">
      <w:pPr>
        <w:widowControl w:val="0"/>
        <w:suppressAutoHyphens/>
        <w:spacing w:after="0" w:line="240" w:lineRule="auto"/>
        <w:ind w:left="708"/>
        <w:jc w:val="both"/>
        <w:rPr>
          <w:rFonts w:ascii="Times New Roman" w:eastAsia="SimSun" w:hAnsi="Times New Roman" w:cs="Mangal"/>
          <w:kern w:val="2"/>
          <w:sz w:val="24"/>
          <w:szCs w:val="24"/>
          <w:lang w:eastAsia="hi-IN" w:bidi="hi-IN"/>
        </w:rPr>
      </w:pPr>
    </w:p>
    <w:p w:rsidR="002E5563" w:rsidRDefault="002407B5">
      <w:pPr>
        <w:widowControl w:val="0"/>
        <w:suppressAutoHyphens/>
        <w:spacing w:after="0" w:line="240" w:lineRule="auto"/>
        <w:ind w:left="282"/>
        <w:jc w:val="both"/>
      </w:pPr>
      <w:r>
        <w:rPr>
          <w:rFonts w:ascii="Times New Roman" w:eastAsia="SimSun" w:hAnsi="Times New Roman" w:cs="Mangal"/>
          <w:kern w:val="2"/>
          <w:sz w:val="24"/>
          <w:szCs w:val="24"/>
          <w:lang w:eastAsia="hi-IN" w:bidi="hi-IN"/>
        </w:rPr>
        <w:t>Oferta z najniższą ceną spośród ofert nieodrzuconych otrzyma 60 punktów. Pozostałe według poniższego wzoru:</w:t>
      </w:r>
    </w:p>
    <w:p w:rsidR="002E5563" w:rsidRDefault="002E5563">
      <w:pPr>
        <w:widowControl w:val="0"/>
        <w:suppressAutoHyphens/>
        <w:spacing w:after="0" w:line="240" w:lineRule="auto"/>
        <w:ind w:left="282"/>
        <w:jc w:val="both"/>
        <w:rPr>
          <w:rFonts w:ascii="Times New Roman" w:eastAsia="SimSun" w:hAnsi="Times New Roman" w:cs="Mangal"/>
          <w:kern w:val="2"/>
          <w:sz w:val="24"/>
          <w:szCs w:val="24"/>
          <w:lang w:eastAsia="hi-IN" w:bidi="hi-IN"/>
        </w:rPr>
      </w:pPr>
    </w:p>
    <w:p w:rsidR="002E5563" w:rsidRDefault="002407B5">
      <w:pPr>
        <w:widowControl w:val="0"/>
        <w:ind w:left="1764" w:right="289" w:hanging="708"/>
      </w:pPr>
      <w:r>
        <w:rPr>
          <w:i/>
          <w:kern w:val="2"/>
          <w:sz w:val="24"/>
          <w:szCs w:val="24"/>
          <w:lang w:eastAsia="hi-IN" w:bidi="hi-IN"/>
        </w:rPr>
        <w:t xml:space="preserve">               </w:t>
      </w:r>
      <w:r>
        <w:rPr>
          <w:rFonts w:ascii="Times New Roman" w:eastAsia="SimSun;宋体" w:hAnsi="Times New Roman" w:cs="Mangal"/>
          <w:i/>
          <w:kern w:val="2"/>
          <w:sz w:val="24"/>
          <w:szCs w:val="24"/>
          <w:lang w:eastAsia="hi-IN" w:bidi="hi-IN"/>
        </w:rPr>
        <w:t>najniższa cena ofertowa brutto x 100</w:t>
      </w:r>
    </w:p>
    <w:p w:rsidR="002E5563" w:rsidRDefault="002407B5">
      <w:pPr>
        <w:widowControl w:val="0"/>
        <w:ind w:left="348" w:right="289" w:firstLine="708"/>
        <w:rPr>
          <w:rFonts w:ascii="Times New Roman" w:eastAsia="SimSun;宋体" w:hAnsi="Times New Roman" w:cs="Mangal"/>
          <w:i/>
          <w:kern w:val="2"/>
          <w:sz w:val="24"/>
          <w:szCs w:val="24"/>
          <w:lang w:eastAsia="hi-IN" w:bidi="hi-IN"/>
        </w:rPr>
      </w:pPr>
      <w:r>
        <w:rPr>
          <w:rFonts w:ascii="Times New Roman" w:eastAsia="SimSun;宋体" w:hAnsi="Times New Roman" w:cs="Mangal"/>
          <w:i/>
          <w:kern w:val="2"/>
          <w:sz w:val="24"/>
          <w:szCs w:val="24"/>
          <w:lang w:eastAsia="hi-IN" w:bidi="hi-IN"/>
        </w:rPr>
        <w:t>C=       --------------------------------------------    x 60 %</w:t>
      </w:r>
    </w:p>
    <w:p w:rsidR="002E5563" w:rsidRDefault="002407B5">
      <w:pPr>
        <w:widowControl w:val="0"/>
        <w:rPr>
          <w:rFonts w:ascii="Times New Roman" w:hAnsi="Times New Roman"/>
        </w:rPr>
      </w:pPr>
      <w:r>
        <w:rPr>
          <w:rFonts w:ascii="Times New Roman" w:hAnsi="Times New Roman"/>
          <w:i/>
          <w:kern w:val="2"/>
          <w:sz w:val="24"/>
          <w:szCs w:val="24"/>
          <w:lang w:eastAsia="hi-IN" w:bidi="hi-IN"/>
        </w:rPr>
        <w:t xml:space="preserve"> </w:t>
      </w:r>
      <w:r>
        <w:rPr>
          <w:rFonts w:ascii="Times New Roman" w:eastAsia="SimSun;宋体" w:hAnsi="Times New Roman" w:cs="Mangal"/>
          <w:i/>
          <w:kern w:val="2"/>
          <w:sz w:val="24"/>
          <w:szCs w:val="24"/>
          <w:lang w:eastAsia="hi-IN" w:bidi="hi-IN"/>
        </w:rPr>
        <w:tab/>
      </w:r>
      <w:r>
        <w:rPr>
          <w:rFonts w:ascii="Times New Roman" w:eastAsia="SimSun;宋体" w:hAnsi="Times New Roman" w:cs="Mangal"/>
          <w:i/>
          <w:kern w:val="2"/>
          <w:sz w:val="24"/>
          <w:szCs w:val="24"/>
          <w:lang w:eastAsia="hi-IN" w:bidi="hi-IN"/>
        </w:rPr>
        <w:tab/>
        <w:t xml:space="preserve">          cena oferty badanej brutto </w:t>
      </w:r>
    </w:p>
    <w:p w:rsidR="002E5563" w:rsidRDefault="002E5563">
      <w:pPr>
        <w:widowControl w:val="0"/>
        <w:suppressAutoHyphens/>
        <w:spacing w:after="0" w:line="240" w:lineRule="auto"/>
        <w:ind w:right="289"/>
        <w:jc w:val="both"/>
        <w:rPr>
          <w:rFonts w:ascii="Times New Roman" w:eastAsia="SimSun" w:hAnsi="Times New Roman" w:cs="Mangal"/>
          <w:b/>
          <w:kern w:val="2"/>
          <w:sz w:val="24"/>
          <w:szCs w:val="24"/>
          <w:lang w:eastAsia="hi-IN" w:bidi="hi-IN"/>
        </w:rPr>
      </w:pPr>
    </w:p>
    <w:p w:rsidR="002E5563" w:rsidRDefault="002E5563">
      <w:pPr>
        <w:widowControl w:val="0"/>
        <w:suppressAutoHyphens/>
        <w:spacing w:after="0" w:line="240" w:lineRule="auto"/>
        <w:ind w:right="289"/>
        <w:jc w:val="both"/>
        <w:rPr>
          <w:rFonts w:ascii="Times New Roman" w:eastAsia="SimSun" w:hAnsi="Times New Roman" w:cs="Mangal"/>
          <w:b/>
          <w:kern w:val="2"/>
          <w:sz w:val="24"/>
          <w:szCs w:val="24"/>
          <w:lang w:eastAsia="hi-IN" w:bidi="hi-IN"/>
        </w:rPr>
      </w:pPr>
    </w:p>
    <w:p w:rsidR="002E5563" w:rsidRDefault="002E5563">
      <w:pPr>
        <w:widowControl w:val="0"/>
        <w:suppressAutoHyphens/>
        <w:spacing w:after="0" w:line="240" w:lineRule="auto"/>
        <w:ind w:left="426"/>
        <w:jc w:val="both"/>
        <w:rPr>
          <w:rFonts w:ascii="Times New Roman" w:eastAsia="SimSun" w:hAnsi="Times New Roman" w:cs="Mangal"/>
          <w:b/>
          <w:kern w:val="2"/>
          <w:sz w:val="24"/>
          <w:szCs w:val="24"/>
          <w:lang w:eastAsia="hi-IN" w:bidi="hi-IN"/>
        </w:rPr>
      </w:pPr>
    </w:p>
    <w:p w:rsidR="002E5563" w:rsidRDefault="002407B5">
      <w:pPr>
        <w:widowControl w:val="0"/>
        <w:suppressAutoHyphens/>
        <w:spacing w:after="0" w:line="240" w:lineRule="auto"/>
        <w:ind w:left="426"/>
        <w:jc w:val="both"/>
        <w:rPr>
          <w:rFonts w:ascii="Times New Roman" w:eastAsia="SimSun" w:hAnsi="Times New Roman" w:cs="Mangal"/>
          <w:b/>
          <w:kern w:val="2"/>
          <w:sz w:val="24"/>
          <w:szCs w:val="24"/>
          <w:lang w:eastAsia="hi-IN" w:bidi="hi-IN"/>
        </w:rPr>
      </w:pPr>
      <w:r>
        <w:rPr>
          <w:rFonts w:ascii="Times New Roman" w:eastAsia="SimSun" w:hAnsi="Times New Roman" w:cs="Mangal"/>
          <w:b/>
          <w:kern w:val="2"/>
          <w:sz w:val="24"/>
          <w:szCs w:val="24"/>
          <w:lang w:eastAsia="hi-IN" w:bidi="hi-IN"/>
        </w:rPr>
        <w:t>Ad. B</w:t>
      </w:r>
    </w:p>
    <w:p w:rsidR="002E5563" w:rsidRDefault="002E5563">
      <w:pPr>
        <w:widowControl w:val="0"/>
        <w:suppressAutoHyphens/>
        <w:spacing w:after="0" w:line="240" w:lineRule="auto"/>
        <w:ind w:left="426"/>
        <w:jc w:val="both"/>
        <w:rPr>
          <w:rFonts w:ascii="Times New Roman" w:eastAsia="SimSun" w:hAnsi="Times New Roman" w:cs="Mangal"/>
          <w:b/>
          <w:kern w:val="2"/>
          <w:sz w:val="24"/>
          <w:szCs w:val="24"/>
          <w:lang w:eastAsia="hi-IN" w:bidi="hi-IN"/>
        </w:rPr>
      </w:pPr>
    </w:p>
    <w:p w:rsidR="002E5563" w:rsidRDefault="002407B5">
      <w:pPr>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 30 dni – 0 pkt</w:t>
      </w:r>
    </w:p>
    <w:p w:rsidR="002E5563" w:rsidRDefault="002407B5">
      <w:pPr>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 45 dni 20 pkt.</w:t>
      </w:r>
    </w:p>
    <w:p w:rsidR="002E5563" w:rsidRDefault="002407B5">
      <w:pPr>
        <w:spacing w:after="0" w:line="24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 płatności 60 dni 40 pkt. </w:t>
      </w:r>
    </w:p>
    <w:p w:rsidR="002E5563" w:rsidRDefault="002E5563">
      <w:pPr>
        <w:widowControl w:val="0"/>
        <w:suppressAutoHyphens/>
        <w:spacing w:after="0" w:line="240" w:lineRule="auto"/>
        <w:contextualSpacing/>
        <w:jc w:val="both"/>
        <w:rPr>
          <w:rFonts w:ascii="Times New Roman" w:eastAsia="SimSun" w:hAnsi="Times New Roman" w:cs="Mangal"/>
          <w:kern w:val="2"/>
          <w:sz w:val="24"/>
          <w:szCs w:val="24"/>
          <w:lang w:eastAsia="hi-IN" w:bidi="hi-IN"/>
        </w:rPr>
      </w:pPr>
    </w:p>
    <w:p w:rsidR="002E5563" w:rsidRDefault="002407B5">
      <w:pPr>
        <w:widowControl w:val="0"/>
        <w:numPr>
          <w:ilvl w:val="0"/>
          <w:numId w:val="6"/>
        </w:numPr>
        <w:suppressAutoHyphens/>
        <w:spacing w:after="0" w:line="240" w:lineRule="auto"/>
        <w:ind w:left="426" w:hanging="426"/>
        <w:contextualSpacing/>
        <w:jc w:val="both"/>
      </w:pPr>
      <w:r>
        <w:rPr>
          <w:rFonts w:ascii="Times New Roman" w:eastAsia="SimSun" w:hAnsi="Times New Roman" w:cs="Mangal"/>
          <w:kern w:val="2"/>
          <w:sz w:val="24"/>
          <w:szCs w:val="24"/>
          <w:lang w:eastAsia="hi-IN" w:bidi="hi-IN"/>
        </w:rPr>
        <w:t xml:space="preserve">Zamawiający przyzna zamówienie Wykonawcy, którego oferta odpowiada zasadom określonym w </w:t>
      </w:r>
      <w:proofErr w:type="spellStart"/>
      <w:r>
        <w:rPr>
          <w:rFonts w:ascii="Times New Roman" w:eastAsia="SimSun" w:hAnsi="Times New Roman" w:cs="Mangal"/>
          <w:kern w:val="2"/>
          <w:sz w:val="24"/>
          <w:szCs w:val="24"/>
          <w:lang w:eastAsia="hi-IN" w:bidi="hi-IN"/>
        </w:rPr>
        <w:t>Pzp</w:t>
      </w:r>
      <w:proofErr w:type="spellEnd"/>
      <w:r>
        <w:rPr>
          <w:rFonts w:ascii="Times New Roman" w:eastAsia="SimSun" w:hAnsi="Times New Roman" w:cs="Mangal"/>
          <w:kern w:val="2"/>
          <w:sz w:val="24"/>
          <w:szCs w:val="24"/>
          <w:lang w:eastAsia="hi-IN" w:bidi="hi-IN"/>
        </w:rPr>
        <w:t xml:space="preserve"> i spełnia wymagania niniejszej SWZ oraz została uznana za najkorzystniejszą, według przyjętych kryteriów oceny ofert. </w:t>
      </w:r>
    </w:p>
    <w:p w:rsidR="002E5563" w:rsidRDefault="002E5563">
      <w:pPr>
        <w:widowControl w:val="0"/>
        <w:suppressAutoHyphens/>
        <w:spacing w:after="0" w:line="240" w:lineRule="auto"/>
        <w:ind w:left="709" w:hanging="709"/>
        <w:jc w:val="both"/>
        <w:rPr>
          <w:rFonts w:ascii="Times New Roman" w:eastAsia="SimSun" w:hAnsi="Times New Roman" w:cs="Mangal"/>
          <w:b/>
          <w:kern w:val="2"/>
          <w:sz w:val="6"/>
          <w:szCs w:val="6"/>
          <w:lang w:eastAsia="hi-IN" w:bidi="hi-IN"/>
        </w:rPr>
      </w:pPr>
    </w:p>
    <w:p w:rsidR="002E5563" w:rsidRDefault="002407B5">
      <w:pPr>
        <w:widowControl w:val="0"/>
        <w:numPr>
          <w:ilvl w:val="0"/>
          <w:numId w:val="6"/>
        </w:numPr>
        <w:suppressAutoHyphens/>
        <w:spacing w:after="0" w:line="240" w:lineRule="auto"/>
        <w:ind w:left="426" w:hanging="426"/>
        <w:jc w:val="both"/>
      </w:pPr>
      <w:r>
        <w:rPr>
          <w:rFonts w:ascii="Times New Roman" w:eastAsia="SimSun" w:hAnsi="Times New Roman" w:cs="Mangal"/>
          <w:kern w:val="2"/>
          <w:sz w:val="24"/>
          <w:szCs w:val="24"/>
          <w:lang w:eastAsia="hi-IN" w:bidi="hi-IN"/>
        </w:rPr>
        <w:t>Jeżeli nie można wybrać najkorzystniejszej oferty z uwagi na to, że dwie lub więcej ofert przedstawia taki sam 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B75903" w:rsidRPr="00DB6D71" w:rsidRDefault="002407B5" w:rsidP="00DB6D71">
      <w:pPr>
        <w:widowControl w:val="0"/>
        <w:numPr>
          <w:ilvl w:val="0"/>
          <w:numId w:val="6"/>
        </w:numPr>
        <w:suppressAutoHyphens/>
        <w:spacing w:after="0" w:line="240" w:lineRule="auto"/>
        <w:ind w:left="426" w:hanging="426"/>
        <w:jc w:val="both"/>
      </w:pPr>
      <w:r>
        <w:rPr>
          <w:rFonts w:ascii="Times New Roman" w:eastAsia="SimSun" w:hAnsi="Times New Roman" w:cs="Mangal"/>
          <w:kern w:val="2"/>
          <w:sz w:val="24"/>
          <w:szCs w:val="24"/>
          <w:lang w:eastAsia="hi-IN" w:bidi="hi-IN"/>
        </w:rPr>
        <w:t xml:space="preserve">W pierwszej kolejności zamawiający bada oferty pod kątem przesłanek odrzucenia ofert. W dalszej kolejności zamawiający opracowuje ranking punktów przyznanych wykonawcom, w oparciu o przyjęte kryteria oceny ofert. Na jego podstawie wyznacza wykonawcę, którego oferta wstępnie uzyskuje status oferty najkorzystniejszej. Następnie zamawiający wzywa wykonawcę, którego oferta wstępnie uzyskała status oferty najkorzystniejszej, do złożenia podmiotowych środków dowodowych, w zakresie </w:t>
      </w:r>
      <w:r>
        <w:rPr>
          <w:rFonts w:ascii="Times New Roman" w:eastAsia="SimSun" w:hAnsi="Times New Roman" w:cs="Mangal"/>
          <w:kern w:val="2"/>
          <w:sz w:val="24"/>
          <w:szCs w:val="24"/>
          <w:lang w:eastAsia="hi-IN" w:bidi="hi-IN"/>
        </w:rPr>
        <w:lastRenderedPageBreak/>
        <w:t xml:space="preserve">spełnienia warunków udziału w postępowaniu i (lub) przesłanek wykluczenia, jeśli zostało to przewidziane w dokumentacji postępowania.       </w:t>
      </w:r>
    </w:p>
    <w:p w:rsidR="00B75903" w:rsidRDefault="00B75903">
      <w:pPr>
        <w:pStyle w:val="Blockquote"/>
        <w:spacing w:before="0" w:after="0"/>
        <w:ind w:left="709" w:right="0" w:hanging="709"/>
        <w:jc w:val="both"/>
        <w:rPr>
          <w:b/>
        </w:rPr>
      </w:pPr>
    </w:p>
    <w:p w:rsidR="002E5563" w:rsidRDefault="002407B5">
      <w:pPr>
        <w:pStyle w:val="Blockquote"/>
        <w:spacing w:before="0" w:after="0"/>
        <w:ind w:left="709" w:right="0" w:hanging="709"/>
        <w:jc w:val="both"/>
      </w:pPr>
      <w:r>
        <w:rPr>
          <w:b/>
        </w:rPr>
        <w:t>XIV. INFORMACJE O FORMALNOŚCIACH JAKIE POWINNY ZOSTAĆ DOPEŁNIONE PO WYBORZE OFERTY W CELU ZAWARCIA UMOWY W SPRAWIE ZAMÓWIENIA PUBLICZNEGO</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przypadku udzielenia zamówienia konsorcjum Zamawiający przed podpisaniem umowy zażąda złożenia umowy regulującej współpracę tych wykonawców.</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sz w:val="24"/>
          <w:szCs w:val="24"/>
        </w:rPr>
        <w:t>XV. WYMAGANIA DOTYCZĄCE NALEŻYTEGO WYKONANIA UMOWY</w:t>
      </w:r>
    </w:p>
    <w:p w:rsidR="002E5563" w:rsidRDefault="002E5563">
      <w:pPr>
        <w:spacing w:after="0" w:line="240" w:lineRule="auto"/>
        <w:jc w:val="both"/>
        <w:rPr>
          <w:rFonts w:ascii="Times New Roman" w:hAnsi="Times New Roman" w:cs="Times New Roman"/>
          <w:b/>
          <w:sz w:val="24"/>
          <w:szCs w:val="24"/>
        </w:rPr>
      </w:pPr>
    </w:p>
    <w:p w:rsidR="002E5563" w:rsidRDefault="002407B5">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Zamawiający nie wymaga wniesienia zabezpieczenia należytego wykonania umowy.</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rPr>
          <w:rFonts w:ascii="Times New Roman" w:hAnsi="Times New Roman" w:cs="Times New Roman"/>
          <w:b/>
        </w:rPr>
      </w:pPr>
      <w:r>
        <w:rPr>
          <w:rFonts w:ascii="Times New Roman" w:hAnsi="Times New Roman" w:cs="Times New Roman"/>
          <w:b/>
        </w:rPr>
        <w:t>XVI. ISTOTNE DLA STRON POSTANOWIENIA, KTÓRE ZOSTANĄ WPROWADZONE DO TREŚCI ZAWIERANEJ UMOWY W SPRAWIE ZAMÓWIENIA PUBLICZNEGO</w:t>
      </w:r>
    </w:p>
    <w:p w:rsidR="002E5563" w:rsidRDefault="002E5563">
      <w:pPr>
        <w:spacing w:after="0" w:line="240" w:lineRule="auto"/>
        <w:jc w:val="both"/>
        <w:rPr>
          <w:rFonts w:ascii="Times New Roman" w:hAnsi="Times New Roman" w:cs="Times New Roman"/>
          <w:b/>
        </w:rPr>
      </w:pPr>
    </w:p>
    <w:p w:rsidR="002E5563" w:rsidRDefault="002407B5">
      <w:pPr>
        <w:spacing w:after="0" w:line="240" w:lineRule="auto"/>
        <w:jc w:val="both"/>
      </w:pPr>
      <w:r>
        <w:rPr>
          <w:rFonts w:ascii="Times New Roman" w:eastAsia="Times New Roman" w:hAnsi="Times New Roman" w:cs="Times New Roman"/>
          <w:sz w:val="24"/>
          <w:szCs w:val="20"/>
          <w:lang w:eastAsia="pl-PL"/>
        </w:rPr>
        <w:t>Wzór umowy stanowi załącznik nr 6 do niniejszej umowy</w:t>
      </w:r>
    </w:p>
    <w:p w:rsidR="002E5563" w:rsidRDefault="002E5563">
      <w:pPr>
        <w:spacing w:after="0" w:line="240" w:lineRule="auto"/>
        <w:jc w:val="both"/>
        <w:rPr>
          <w:rFonts w:ascii="Times New Roman" w:eastAsia="Times New Roman" w:hAnsi="Times New Roman" w:cs="Times New Roman"/>
          <w:sz w:val="24"/>
          <w:szCs w:val="20"/>
          <w:lang w:eastAsia="pl-PL"/>
        </w:rPr>
      </w:pPr>
    </w:p>
    <w:p w:rsidR="002E5563" w:rsidRDefault="002407B5">
      <w:pPr>
        <w:pStyle w:val="Nagwek3"/>
        <w:tabs>
          <w:tab w:val="clear" w:pos="4536"/>
          <w:tab w:val="clear" w:pos="9072"/>
        </w:tabs>
        <w:spacing w:line="240" w:lineRule="auto"/>
        <w:ind w:left="426" w:hanging="426"/>
        <w:jc w:val="both"/>
      </w:pPr>
      <w:r>
        <w:rPr>
          <w:rFonts w:ascii="Times New Roman" w:hAnsi="Times New Roman" w:cs="Times New Roman"/>
          <w:b/>
          <w:sz w:val="24"/>
          <w:szCs w:val="24"/>
        </w:rPr>
        <w:t xml:space="preserve">XVII. </w:t>
      </w:r>
      <w:r>
        <w:rPr>
          <w:rFonts w:ascii="Times New Roman" w:hAnsi="Times New Roman" w:cs="Times New Roman"/>
          <w:b/>
          <w:sz w:val="24"/>
          <w:szCs w:val="24"/>
          <w:lang w:eastAsia="zh-CN"/>
        </w:rPr>
        <w:t xml:space="preserve">Pouczenie o środkach ochrony prawnej przysługujących wykonawcy w toku postępowania o udzielenie zamówienia.  </w:t>
      </w:r>
    </w:p>
    <w:p w:rsidR="002E5563" w:rsidRDefault="002407B5">
      <w:pPr>
        <w:spacing w:line="240" w:lineRule="auto"/>
        <w:ind w:right="283"/>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reguluje DZIAŁ IX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 Środki ochrony prawnej. </w:t>
      </w:r>
    </w:p>
    <w:p w:rsidR="002E5563" w:rsidRDefault="002407B5">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1. Odwołanie przysługuje na: </w:t>
      </w:r>
    </w:p>
    <w:p w:rsidR="002E5563" w:rsidRDefault="002407B5">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1) niezgodną z przepisami ustawy czynności zamawiającego, podjętą w postępowaniu o udzielenie zamówienia, systemie kwalifikowania wykonawców, w tym na projektowane postanowienie umowy; </w:t>
      </w:r>
    </w:p>
    <w:p w:rsidR="002E5563" w:rsidRDefault="002407B5">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2) zaniechanie czynności w postępowaniu o udzielenie zamówienia, systemie kwalifikowania wykonawców, do której zamawiający był obowiązany na podstawie ustawy.  </w:t>
      </w:r>
    </w:p>
    <w:p w:rsidR="002E5563" w:rsidRDefault="002407B5">
      <w:pPr>
        <w:spacing w:line="240" w:lineRule="auto"/>
        <w:rPr>
          <w:rFonts w:ascii="Times New Roman" w:hAnsi="Times New Roman" w:cs="Times New Roman"/>
          <w:sz w:val="24"/>
          <w:szCs w:val="24"/>
        </w:rPr>
      </w:pPr>
      <w:r>
        <w:rPr>
          <w:rFonts w:ascii="Times New Roman" w:hAnsi="Times New Roman" w:cs="Times New Roman"/>
          <w:sz w:val="24"/>
          <w:szCs w:val="24"/>
        </w:rPr>
        <w:t xml:space="preserve">2. Odwołanie wnosi się do Prezesa Izby. </w:t>
      </w:r>
    </w:p>
    <w:p w:rsidR="002E5563" w:rsidRDefault="002407B5">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3. Odwołujący przekazuje kopię odwołania zamawiającemu przed upływem terminu do wniesienia odwołania w taki sposób, aby mógł on zapoznać się z jego treścią przed upływem tego terminu.  </w:t>
      </w:r>
    </w:p>
    <w:p w:rsidR="002E5563" w:rsidRDefault="002407B5">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4. Domniemywa się, że zamawiający mógł się zapoznać z treścią odwołania przed upływem terminu do jego wniesienia, jeżeli przekazanie jego kopii nastąpiło przed upływem terminu do jego wniesienia przy użyciu środków komunikacji elektronicznej. </w:t>
      </w:r>
    </w:p>
    <w:p w:rsidR="002E5563" w:rsidRDefault="002407B5">
      <w:pPr>
        <w:spacing w:line="240" w:lineRule="auto"/>
        <w:rPr>
          <w:rFonts w:ascii="Times New Roman" w:hAnsi="Times New Roman" w:cs="Times New Roman"/>
          <w:sz w:val="24"/>
          <w:szCs w:val="24"/>
        </w:rPr>
      </w:pPr>
      <w:r>
        <w:rPr>
          <w:rFonts w:ascii="Times New Roman" w:hAnsi="Times New Roman" w:cs="Times New Roman"/>
          <w:sz w:val="24"/>
          <w:szCs w:val="24"/>
        </w:rPr>
        <w:t>5. Odwołanie wnosi się w terminie 10 dni od daty przekazania informacji o czynności</w:t>
      </w:r>
    </w:p>
    <w:p w:rsidR="002E5563" w:rsidRDefault="002407B5">
      <w:pPr>
        <w:spacing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zamawiającego stanowiącej podstawę jego wniesienia jeżeli informacja  została przekazana przy użyciu środków komunikacji elektronicznej.</w:t>
      </w:r>
    </w:p>
    <w:p w:rsidR="002E5563" w:rsidRDefault="002407B5">
      <w:pPr>
        <w:pStyle w:val="Bezodstpw"/>
        <w:ind w:left="284" w:hanging="284"/>
        <w:rPr>
          <w:sz w:val="24"/>
          <w:szCs w:val="24"/>
        </w:rPr>
      </w:pPr>
      <w:r>
        <w:rPr>
          <w:sz w:val="24"/>
          <w:szCs w:val="24"/>
        </w:rPr>
        <w:t xml:space="preserve">6.  Zamawiający przesyła niezwłocznie, nie później niż w terminie 2 dni od dnia otrzymania, kopię odwołania innym Wykonawcom uczestniczącym w postępowaniu o udzielenie zamówienia, a jeżeli odwołanie dotyczy treści Ogłoszenia o zamówieniu lub postanowień Specyfikacji Warunków Zamówienia, zamieszcza ją również na stronie </w:t>
      </w:r>
      <w:r>
        <w:rPr>
          <w:sz w:val="24"/>
          <w:szCs w:val="24"/>
        </w:rPr>
        <w:lastRenderedPageBreak/>
        <w:t xml:space="preserve">internetowej, na której jest zamieszczone Ogłoszenie o Zamówieniu lub jest udostępniona specyfikacja, wzywając Wykonawców do przystąpienia do postępowania odwoławczego. </w:t>
      </w:r>
    </w:p>
    <w:p w:rsidR="002E5563" w:rsidRDefault="002407B5">
      <w:pPr>
        <w:pStyle w:val="Bezodstpw"/>
        <w:ind w:left="284" w:hanging="284"/>
        <w:rPr>
          <w:sz w:val="24"/>
          <w:szCs w:val="24"/>
        </w:rPr>
      </w:pPr>
      <w:r>
        <w:rPr>
          <w:sz w:val="24"/>
          <w:szCs w:val="24"/>
        </w:rPr>
        <w:t xml:space="preserve">7.  Wykonawca może zgłosić przystąpienie do postępowania odwoławczego w terminie 3 dni od dnia otrzymania kopii odwołania, wskazując stronę do której przystępuje, i interes w uzyskaniu rozstrzygnięcia na korzyść strony, do której przysługuje.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t>
      </w:r>
    </w:p>
    <w:p w:rsidR="002E5563" w:rsidRDefault="002407B5">
      <w:pPr>
        <w:pStyle w:val="Bezodstpw"/>
        <w:tabs>
          <w:tab w:val="left" w:pos="142"/>
        </w:tabs>
        <w:ind w:left="284" w:hanging="284"/>
        <w:rPr>
          <w:sz w:val="24"/>
          <w:szCs w:val="24"/>
        </w:rPr>
      </w:pPr>
      <w:r>
        <w:rPr>
          <w:sz w:val="24"/>
          <w:szCs w:val="24"/>
        </w:rPr>
        <w:t>8. Wykonawcy, którzy przystąpili do postępowania odwoławczego, stają się uczestnikami postępowania odwoławczego, jeżeli mają interes w tym aby odwołanie zostało rozstrzygnięte na korzyść jednej ze stron.</w:t>
      </w:r>
    </w:p>
    <w:p w:rsidR="002E5563" w:rsidRDefault="002407B5">
      <w:pPr>
        <w:pStyle w:val="Bezodstpw"/>
        <w:suppressAutoHyphens w:val="0"/>
        <w:ind w:left="284" w:hanging="284"/>
        <w:rPr>
          <w:sz w:val="24"/>
          <w:szCs w:val="24"/>
          <w:lang w:eastAsia="pl-PL"/>
        </w:rPr>
      </w:pPr>
      <w:r>
        <w:rPr>
          <w:b/>
          <w:sz w:val="24"/>
          <w:lang w:eastAsia="pl-PL"/>
        </w:rPr>
        <w:t>9. Czynności uczestnika postępowania odwoławczego nie mogą pozostać w sprzeczności z czynnościami i oświadczeniami strony do której przystąpił z zastrzeżeniem zgłoszenia sprzeciwu o którym mowa w art. 523 ust. 1 przez uczestnika który przystąpił do postępowania po stronie zamawiającego.</w:t>
      </w:r>
    </w:p>
    <w:p w:rsidR="002E5563" w:rsidRDefault="002E5563">
      <w:pPr>
        <w:widowControl w:val="0"/>
        <w:suppressAutoHyphens/>
        <w:spacing w:after="0" w:line="240" w:lineRule="auto"/>
        <w:jc w:val="both"/>
        <w:rPr>
          <w:rFonts w:ascii="Times New Roman" w:eastAsia="Times New Roman" w:hAnsi="Times New Roman" w:cs="Times New Roman"/>
          <w:sz w:val="24"/>
          <w:szCs w:val="24"/>
          <w:lang w:eastAsia="pl-PL"/>
        </w:rPr>
      </w:pPr>
    </w:p>
    <w:p w:rsidR="002E5563" w:rsidRDefault="002407B5">
      <w:pPr>
        <w:widowControl w:val="0"/>
        <w:spacing w:line="240" w:lineRule="auto"/>
        <w:ind w:left="426" w:hanging="426"/>
        <w:jc w:val="both"/>
        <w:rPr>
          <w:rFonts w:ascii="Times New Roman" w:hAnsi="Times New Roman"/>
        </w:rPr>
      </w:pPr>
      <w:r>
        <w:rPr>
          <w:rFonts w:ascii="Times New Roman" w:hAnsi="Times New Roman"/>
          <w:b/>
          <w:sz w:val="24"/>
          <w:szCs w:val="24"/>
        </w:rPr>
        <w:t xml:space="preserve">XVIII.  </w:t>
      </w:r>
      <w:r>
        <w:rPr>
          <w:rFonts w:ascii="Times New Roman" w:hAnsi="Times New Roman"/>
          <w:b/>
          <w:bCs/>
          <w:kern w:val="2"/>
          <w:sz w:val="24"/>
          <w:szCs w:val="24"/>
          <w:lang w:eastAsia="ar-SA"/>
        </w:rPr>
        <w:t>Informacja o RODO</w:t>
      </w:r>
    </w:p>
    <w:p w:rsidR="002E5563" w:rsidRDefault="002407B5">
      <w:pPr>
        <w:spacing w:line="240" w:lineRule="auto"/>
        <w:jc w:val="both"/>
        <w:rPr>
          <w:rFonts w:ascii="Times New Roman" w:hAnsi="Times New Roman"/>
        </w:rPr>
      </w:pPr>
      <w:r>
        <w:rPr>
          <w:rFonts w:ascii="Times New Roman" w:eastAsia="Calibri" w:hAnsi="Times New Roman" w:cs="Times New Roman"/>
          <w:b/>
          <w:bCs/>
          <w:sz w:val="24"/>
          <w:szCs w:val="24"/>
        </w:rPr>
        <w:t>Klauzula informacyjna w przypadku zbierania danych osobowych bezpośrednio</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od osoby fizycznej, której dane dotyczą,</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 celu związanym z postępowaniem o udzielenie zamówienia publicznego.</w:t>
      </w:r>
    </w:p>
    <w:p w:rsidR="002E5563" w:rsidRDefault="002407B5">
      <w:pPr>
        <w:spacing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informuję, że: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Administratorem Pani/Pana danych osobowych jest Samodzielny Publiczny Zespół Zakładów Opieki Zdrowotnej  w Przasnyszu (SP ZZOZ w Przasnyszu), adres siedziby: ul. Sadowa 9, 06 – 300 Przasnysz, tel. 29 753 43 00, fax 29 753 43 80, NIP 7611333881, REGON 000302480, KRS 0000137844.</w:t>
      </w:r>
    </w:p>
    <w:p w:rsidR="002E5563" w:rsidRDefault="002407B5">
      <w:pPr>
        <w:spacing w:line="240" w:lineRule="auto"/>
        <w:jc w:val="both"/>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W sprawach związanych z ochroną danych osobowych można kontaktować się z inspektorem ochrony danych: Natalią Jabłońską - za pośrednictwem poczty elektronicznej pod adresem e-mail: </w:t>
      </w:r>
      <w:hyperlink r:id="rId24">
        <w:r>
          <w:rPr>
            <w:rStyle w:val="czeinternetowe"/>
            <w:rFonts w:ascii="Times New Roman" w:eastAsia="Calibri" w:hAnsi="Times New Roman"/>
            <w:sz w:val="24"/>
            <w:szCs w:val="24"/>
          </w:rPr>
          <w:t>iod@szpitalprzasnysz.pl</w:t>
        </w:r>
      </w:hyperlink>
      <w:r>
        <w:rPr>
          <w:rFonts w:ascii="Times New Roman" w:eastAsia="Calibri" w:hAnsi="Times New Roman"/>
          <w:sz w:val="24"/>
          <w:szCs w:val="24"/>
        </w:rPr>
        <w:t xml:space="preserve"> lub poczty tradycyjnej pod adresem siedziby administratora danych.</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Pani/Pana dane osobowe przetwarzane będą na podstawie art. 6 ust. 1 lit. c RODO w celu związanym z postępowaniem o udzielenie zamówienia publicznego;</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odbiorcami Pani/Pana danych osobowych będą osoby lub podmioty, którym udostępniona zostanie dokumentacja postępowania w oparciu o art. 18 oraz art. 74 ustawy z dnia 11 września 2019r. - Prawo zamówień publicznych (Dz. U. 2019 r., poz. 2019 z </w:t>
      </w:r>
      <w:proofErr w:type="spellStart"/>
      <w:r>
        <w:rPr>
          <w:rFonts w:ascii="Times New Roman" w:eastAsia="Calibri" w:hAnsi="Times New Roman"/>
          <w:sz w:val="24"/>
          <w:szCs w:val="24"/>
        </w:rPr>
        <w:t>późn</w:t>
      </w:r>
      <w:proofErr w:type="spellEnd"/>
      <w:r>
        <w:rPr>
          <w:rFonts w:ascii="Times New Roman" w:eastAsia="Calibri" w:hAnsi="Times New Roman"/>
          <w:sz w:val="24"/>
          <w:szCs w:val="24"/>
        </w:rPr>
        <w:t xml:space="preserve">. zm.), dalej „ustawa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Pani/Pana dane osobowe będą przechowywane, zgodnie z art. 78 ustawy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przez okres 4 lat od dnia zakończenia postępowania o udzielenie zamówienia, a jeżeli czas trwania umowy przekracza 4 lata, okres przechowywania obejmuje cały czas obowiązywania umowy;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związanym z </w:t>
      </w:r>
      <w:r>
        <w:rPr>
          <w:rFonts w:ascii="Times New Roman" w:eastAsia="Calibri" w:hAnsi="Times New Roman"/>
          <w:sz w:val="24"/>
          <w:szCs w:val="24"/>
        </w:rPr>
        <w:lastRenderedPageBreak/>
        <w:t xml:space="preserve">udziałem w postępowaniu o udzielenie zamówienia publicznego; konsekwencje niepodania określonych danych wynikają z ustawy </w:t>
      </w:r>
      <w:proofErr w:type="spellStart"/>
      <w:r>
        <w:rPr>
          <w:rFonts w:ascii="Times New Roman" w:eastAsia="Calibri" w:hAnsi="Times New Roman"/>
          <w:sz w:val="24"/>
          <w:szCs w:val="24"/>
        </w:rPr>
        <w:t>Pzp</w:t>
      </w:r>
      <w:proofErr w:type="spellEnd"/>
      <w:r>
        <w:rPr>
          <w:rFonts w:ascii="Times New Roman" w:eastAsia="Calibri" w:hAnsi="Times New Roman"/>
          <w:sz w:val="24"/>
          <w:szCs w:val="24"/>
        </w:rPr>
        <w:t xml:space="preserve">;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w odniesieniu do Pani/Pana danych osobowych decyzje nie będą podejmowane w sposób zautomatyzowany, stosowanie do art. 22 RODO;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posiada Pani/Pan: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na podstawie art. 15 RODO prawo dostępu do danych osobowych Pani/Pana dotyczących;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na podstawie art. 16 RODO prawo do sprostowania lub uzupełnienia Pani/Pana danych osobowych *;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na podstawie art. 18 RODO prawo żądania od administratora ograniczenia przetwarzania danych osobowych z zastrzeżeniem przypadków, o których mowa w art. 18 ust. 2 RODO **;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prawo do wniesienia skargi do Prezesa Urzędu Ochrony Danych Osobowych, gdy uzna Pani/Pan, że przetwarzanie danych osobowych Pani/Pana dotyczących narusza przepisy RODO;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nie przysługuje Pani/Panu: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w związku z art. 17 ust. 3 lit. b, d lub e RODO prawo do usunięcia danych osobowych;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sz w:val="24"/>
          <w:szCs w:val="24"/>
        </w:rPr>
        <w:t xml:space="preserve">prawo do przenoszenia danych osobowych, o którym mowa w art. 20 RODO; </w:t>
      </w:r>
    </w:p>
    <w:p w:rsidR="002E5563" w:rsidRDefault="002407B5">
      <w:pPr>
        <w:spacing w:line="240" w:lineRule="auto"/>
        <w:jc w:val="both"/>
        <w:rPr>
          <w:rFonts w:ascii="Times New Roman" w:hAnsi="Times New Roman"/>
        </w:rPr>
      </w:pPr>
      <w:r>
        <w:rPr>
          <w:rFonts w:ascii="Times New Roman" w:eastAsia="Calibri" w:hAnsi="Times New Roman"/>
          <w:sz w:val="24"/>
          <w:szCs w:val="24"/>
        </w:rPr>
        <w:t>−</w:t>
      </w:r>
      <w:r>
        <w:rPr>
          <w:rFonts w:ascii="Times New Roman" w:eastAsia="Times New Roman" w:hAnsi="Times New Roman"/>
          <w:sz w:val="24"/>
          <w:szCs w:val="24"/>
        </w:rPr>
        <w:t xml:space="preserve"> </w:t>
      </w:r>
      <w:r>
        <w:rPr>
          <w:rFonts w:ascii="Times New Roman" w:eastAsia="Calibri" w:hAnsi="Times New Roman"/>
          <w:bCs/>
          <w:sz w:val="24"/>
          <w:szCs w:val="24"/>
        </w:rPr>
        <w:t xml:space="preserve">na podstawie art. 21 RODO prawo sprzeciwu, wobec przetwarzania danych osobowych, gdyż podstawą prawną przetwarzania Pani/Pana danych osobowych jest art. 6 ust. 1 lit. c RODO. </w:t>
      </w:r>
    </w:p>
    <w:p w:rsidR="002E5563" w:rsidRDefault="002E5563">
      <w:pPr>
        <w:spacing w:line="240" w:lineRule="auto"/>
        <w:jc w:val="both"/>
        <w:rPr>
          <w:rFonts w:ascii="Times New Roman" w:eastAsia="Calibri" w:hAnsi="Times New Roman"/>
          <w:b/>
          <w:bCs/>
          <w:sz w:val="24"/>
          <w:szCs w:val="24"/>
        </w:rPr>
      </w:pPr>
    </w:p>
    <w:p w:rsidR="002E5563" w:rsidRDefault="002407B5">
      <w:pPr>
        <w:spacing w:line="240" w:lineRule="auto"/>
        <w:jc w:val="both"/>
      </w:pPr>
      <w:r>
        <w:rPr>
          <w:rFonts w:ascii="Times New Roman" w:eastAsia="Calibri" w:hAnsi="Times New Roman"/>
          <w:b/>
          <w:bCs/>
          <w:sz w:val="24"/>
          <w:szCs w:val="24"/>
        </w:rPr>
        <w:t xml:space="preserve">*Wyjaśnienie: </w:t>
      </w:r>
      <w:r>
        <w:rPr>
          <w:rFonts w:ascii="Times New Roman" w:eastAsia="Calibri" w:hAnsi="Times New Roman"/>
          <w:bCs/>
          <w:sz w:val="24"/>
          <w:szCs w:val="24"/>
        </w:rPr>
        <w:t xml:space="preserve">skorzystanie z prawa do sprostowania lub uzupełnienia nie może skutkować zmianą wyniku postępowania o udzielenie zamówienia publicznego ani zmianą postanowień umowy w zakresie niezgodnym z ustawą </w:t>
      </w:r>
      <w:proofErr w:type="spellStart"/>
      <w:r>
        <w:rPr>
          <w:rFonts w:ascii="Times New Roman" w:eastAsia="Calibri" w:hAnsi="Times New Roman"/>
          <w:bCs/>
          <w:sz w:val="24"/>
          <w:szCs w:val="24"/>
        </w:rPr>
        <w:t>Pzp</w:t>
      </w:r>
      <w:proofErr w:type="spellEnd"/>
      <w:r>
        <w:rPr>
          <w:rFonts w:ascii="Times New Roman" w:eastAsia="Calibri" w:hAnsi="Times New Roman"/>
          <w:bCs/>
          <w:sz w:val="24"/>
          <w:szCs w:val="24"/>
        </w:rPr>
        <w:t xml:space="preserve"> oraz nie może naruszać integralności protokołu oraz jego załączników.</w:t>
      </w:r>
    </w:p>
    <w:p w:rsidR="00A61BAD" w:rsidRDefault="002407B5" w:rsidP="00A61BAD">
      <w:pPr>
        <w:spacing w:line="240" w:lineRule="auto"/>
        <w:jc w:val="both"/>
        <w:rPr>
          <w:rFonts w:ascii="Times New Roman" w:hAnsi="Times New Roman" w:cs="Times New Roman"/>
          <w:b/>
        </w:rPr>
      </w:pPr>
      <w:r>
        <w:rPr>
          <w:rFonts w:ascii="Times New Roman" w:eastAsia="Calibri" w:hAnsi="Times New Roman" w:cs="Times New Roman"/>
          <w:b/>
          <w:bCs/>
          <w:sz w:val="24"/>
          <w:szCs w:val="24"/>
          <w:lang w:bidi="hi-IN"/>
        </w:rPr>
        <w:t>**Wyjaśnienie: zgłoszenie żądania ograniczenia przetwarzania nie ogranicza przetwarzania danych osobowych do czasu zakończenia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E5563" w:rsidRDefault="002E5563">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B75903" w:rsidRDefault="00B75903">
      <w:pPr>
        <w:spacing w:after="0" w:line="240" w:lineRule="auto"/>
        <w:jc w:val="both"/>
        <w:rPr>
          <w:rFonts w:ascii="Times New Roman" w:hAnsi="Times New Roman" w:cs="Times New Roman"/>
          <w:b/>
        </w:rPr>
      </w:pPr>
    </w:p>
    <w:p w:rsidR="00DA3D35" w:rsidRDefault="00DA3D35">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A61BAD" w:rsidRPr="00A61BAD" w:rsidRDefault="00A61BAD" w:rsidP="00A61BAD">
      <w:pPr>
        <w:suppressAutoHyphens/>
        <w:spacing w:after="0" w:line="480" w:lineRule="auto"/>
        <w:ind w:left="6382" w:firstLine="708"/>
        <w:rPr>
          <w:rFonts w:ascii="Times New Roman" w:eastAsia="Times New Roman" w:hAnsi="Times New Roman" w:cs="Times New Roman"/>
          <w:sz w:val="20"/>
          <w:szCs w:val="20"/>
          <w:lang w:eastAsia="zh-CN"/>
        </w:rPr>
      </w:pPr>
      <w:r w:rsidRPr="00A61BAD">
        <w:rPr>
          <w:rFonts w:ascii="Arial" w:eastAsia="Calibri" w:hAnsi="Arial" w:cs="Arial"/>
          <w:i/>
          <w:sz w:val="21"/>
          <w:szCs w:val="21"/>
        </w:rPr>
        <w:lastRenderedPageBreak/>
        <w:t>Załącznik nr 1</w:t>
      </w:r>
    </w:p>
    <w:p w:rsidR="00A61BAD" w:rsidRPr="00A61BAD" w:rsidRDefault="00A61BAD" w:rsidP="00A61BAD">
      <w:pPr>
        <w:suppressAutoHyphens/>
        <w:spacing w:after="0" w:line="240" w:lineRule="auto"/>
        <w:ind w:left="5954"/>
        <w:rPr>
          <w:rFonts w:ascii="Arial" w:eastAsia="Calibri" w:hAnsi="Arial" w:cs="Arial"/>
          <w:b/>
          <w:i/>
          <w:sz w:val="24"/>
          <w:szCs w:val="24"/>
        </w:rPr>
      </w:pPr>
    </w:p>
    <w:p w:rsidR="00A61BAD" w:rsidRPr="00A61BAD" w:rsidRDefault="00A61BAD" w:rsidP="00A61BAD">
      <w:pPr>
        <w:suppressAutoHyphens/>
        <w:spacing w:after="0" w:line="360" w:lineRule="auto"/>
        <w:rPr>
          <w:rFonts w:ascii="Times New Roman" w:eastAsia="Times New Roman" w:hAnsi="Times New Roman" w:cs="Times New Roman"/>
          <w:sz w:val="20"/>
          <w:szCs w:val="20"/>
          <w:lang w:eastAsia="zh-CN"/>
        </w:rPr>
      </w:pPr>
      <w:r w:rsidRPr="00A61BAD">
        <w:rPr>
          <w:rFonts w:ascii="Arial" w:eastAsia="Calibri" w:hAnsi="Arial" w:cs="Arial"/>
          <w:b/>
          <w:sz w:val="21"/>
          <w:szCs w:val="21"/>
        </w:rPr>
        <w:t>Wykonawca:</w:t>
      </w:r>
    </w:p>
    <w:p w:rsidR="00A61BAD" w:rsidRPr="00A61BAD" w:rsidRDefault="00A61BAD" w:rsidP="00A61BAD">
      <w:pPr>
        <w:suppressAutoHyphens/>
        <w:spacing w:after="0" w:line="360" w:lineRule="auto"/>
        <w:ind w:right="5954"/>
        <w:rPr>
          <w:rFonts w:ascii="Times New Roman" w:eastAsia="Times New Roman" w:hAnsi="Times New Roman" w:cs="Times New Roman"/>
          <w:sz w:val="20"/>
          <w:szCs w:val="20"/>
          <w:lang w:eastAsia="zh-CN"/>
        </w:rPr>
      </w:pPr>
      <w:r w:rsidRPr="00A61BAD">
        <w:rPr>
          <w:rFonts w:ascii="Arial" w:eastAsia="Calibri" w:hAnsi="Arial" w:cs="Arial"/>
          <w:sz w:val="21"/>
          <w:szCs w:val="21"/>
        </w:rPr>
        <w:t>…………………………………………………………………………</w:t>
      </w:r>
    </w:p>
    <w:p w:rsidR="00A61BAD" w:rsidRPr="00A61BAD" w:rsidRDefault="00A61BAD" w:rsidP="00A61BAD">
      <w:pPr>
        <w:suppressAutoHyphens/>
        <w:spacing w:after="0" w:line="360" w:lineRule="auto"/>
        <w:ind w:right="5954"/>
        <w:rPr>
          <w:rFonts w:ascii="Times New Roman" w:eastAsia="Times New Roman" w:hAnsi="Times New Roman" w:cs="Times New Roman"/>
          <w:sz w:val="20"/>
          <w:szCs w:val="20"/>
          <w:lang w:eastAsia="zh-CN"/>
        </w:rPr>
      </w:pPr>
      <w:r w:rsidRPr="00A61BAD">
        <w:rPr>
          <w:rFonts w:ascii="Arial" w:eastAsia="Calibri" w:hAnsi="Arial" w:cs="Arial"/>
          <w:sz w:val="21"/>
          <w:szCs w:val="21"/>
        </w:rPr>
        <w:t>e-mail:…………………………..</w:t>
      </w:r>
    </w:p>
    <w:p w:rsidR="00A61BAD" w:rsidRPr="00A61BAD" w:rsidRDefault="00A61BAD" w:rsidP="00A61BAD">
      <w:pPr>
        <w:suppressAutoHyphens/>
        <w:ind w:right="5953"/>
        <w:rPr>
          <w:rFonts w:ascii="Times New Roman" w:eastAsia="Times New Roman" w:hAnsi="Times New Roman" w:cs="Times New Roman"/>
          <w:sz w:val="20"/>
          <w:szCs w:val="20"/>
          <w:lang w:eastAsia="zh-CN"/>
        </w:rPr>
      </w:pPr>
      <w:r w:rsidRPr="00A61BAD">
        <w:rPr>
          <w:rFonts w:ascii="Arial" w:eastAsia="Calibri" w:hAnsi="Arial" w:cs="Arial"/>
          <w:i/>
          <w:sz w:val="16"/>
          <w:szCs w:val="16"/>
        </w:rPr>
        <w:t>(pełna nazwa/firma, adres, w zależności od podmiotu: NIP/PESEL, KRS/</w:t>
      </w:r>
      <w:proofErr w:type="spellStart"/>
      <w:r w:rsidRPr="00A61BAD">
        <w:rPr>
          <w:rFonts w:ascii="Arial" w:eastAsia="Calibri" w:hAnsi="Arial" w:cs="Arial"/>
          <w:i/>
          <w:sz w:val="16"/>
          <w:szCs w:val="16"/>
        </w:rPr>
        <w:t>CEiDG</w:t>
      </w:r>
      <w:proofErr w:type="spellEnd"/>
      <w:r w:rsidRPr="00A61BAD">
        <w:rPr>
          <w:rFonts w:ascii="Arial" w:eastAsia="Calibri" w:hAnsi="Arial" w:cs="Arial"/>
          <w:i/>
          <w:sz w:val="16"/>
          <w:szCs w:val="16"/>
        </w:rPr>
        <w:t>)</w:t>
      </w:r>
    </w:p>
    <w:p w:rsidR="00A61BAD" w:rsidRPr="00A61BAD" w:rsidRDefault="00A61BAD" w:rsidP="00A61BAD">
      <w:pPr>
        <w:suppressAutoHyphens/>
        <w:spacing w:after="0" w:line="480" w:lineRule="auto"/>
        <w:rPr>
          <w:rFonts w:ascii="Times New Roman" w:eastAsia="Times New Roman" w:hAnsi="Times New Roman" w:cs="Times New Roman"/>
          <w:sz w:val="20"/>
          <w:szCs w:val="20"/>
          <w:lang w:eastAsia="zh-CN"/>
        </w:rPr>
      </w:pPr>
      <w:r w:rsidRPr="00A61BAD">
        <w:rPr>
          <w:rFonts w:ascii="Arial" w:eastAsia="Calibri" w:hAnsi="Arial" w:cs="Arial"/>
          <w:sz w:val="21"/>
          <w:szCs w:val="21"/>
          <w:u w:val="single"/>
        </w:rPr>
        <w:t>reprezentowany przez:</w:t>
      </w:r>
    </w:p>
    <w:p w:rsidR="00A61BAD" w:rsidRPr="00A61BAD" w:rsidRDefault="00A61BAD" w:rsidP="00A61BAD">
      <w:pPr>
        <w:suppressAutoHyphens/>
        <w:spacing w:after="0" w:line="480" w:lineRule="auto"/>
        <w:ind w:right="5954"/>
        <w:rPr>
          <w:rFonts w:ascii="Times New Roman" w:eastAsia="Times New Roman" w:hAnsi="Times New Roman" w:cs="Times New Roman"/>
          <w:sz w:val="20"/>
          <w:szCs w:val="20"/>
          <w:lang w:eastAsia="zh-CN"/>
        </w:rPr>
      </w:pPr>
      <w:r w:rsidRPr="00A61BAD">
        <w:rPr>
          <w:rFonts w:ascii="Arial" w:eastAsia="Calibri" w:hAnsi="Arial" w:cs="Arial"/>
          <w:sz w:val="21"/>
          <w:szCs w:val="21"/>
        </w:rPr>
        <w:t>…………………………………………………………………………</w:t>
      </w:r>
    </w:p>
    <w:p w:rsidR="00A61BAD" w:rsidRPr="00A61BAD" w:rsidRDefault="00A61BAD" w:rsidP="00A61BAD">
      <w:pPr>
        <w:suppressAutoHyphens/>
        <w:spacing w:after="0"/>
        <w:ind w:right="5953"/>
        <w:rPr>
          <w:rFonts w:ascii="Times New Roman" w:eastAsia="Times New Roman" w:hAnsi="Times New Roman" w:cs="Times New Roman"/>
          <w:sz w:val="20"/>
          <w:szCs w:val="20"/>
          <w:lang w:eastAsia="zh-CN"/>
        </w:rPr>
      </w:pPr>
      <w:r w:rsidRPr="00A61BAD">
        <w:rPr>
          <w:rFonts w:ascii="Arial" w:eastAsia="Calibri" w:hAnsi="Arial" w:cs="Arial"/>
          <w:i/>
          <w:sz w:val="16"/>
          <w:szCs w:val="16"/>
        </w:rPr>
        <w:t>(imię, nazwisko, stanowisko/podstawa do  reprezentacji)</w:t>
      </w:r>
      <w:r w:rsidRPr="00A61BAD">
        <w:rPr>
          <w:rFonts w:ascii="Arial" w:eastAsia="Calibri" w:hAnsi="Arial" w:cs="Arial"/>
          <w:i/>
          <w:sz w:val="21"/>
          <w:szCs w:val="21"/>
        </w:rPr>
        <w:t xml:space="preserve">       </w:t>
      </w:r>
      <w:r w:rsidRPr="00A61BAD">
        <w:rPr>
          <w:rFonts w:ascii="Arial" w:eastAsia="Arial" w:hAnsi="Arial" w:cs="Arial"/>
          <w:i/>
          <w:sz w:val="21"/>
          <w:szCs w:val="21"/>
        </w:rPr>
        <w:t xml:space="preserve">   </w:t>
      </w:r>
    </w:p>
    <w:p w:rsidR="00A61BAD" w:rsidRPr="00A61BAD" w:rsidRDefault="00A61BAD" w:rsidP="00A61BAD">
      <w:pPr>
        <w:keepNext/>
        <w:suppressAutoHyphens/>
        <w:spacing w:after="0" w:line="24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4"/>
          <w:lang w:eastAsia="zh-CN"/>
        </w:rPr>
        <w:t>OFERTA</w:t>
      </w:r>
    </w:p>
    <w:p w:rsidR="00A61BAD" w:rsidRPr="00A61BAD" w:rsidRDefault="00A61BAD" w:rsidP="00A61BAD">
      <w:pPr>
        <w:suppressAutoHyphens/>
        <w:spacing w:after="0" w:line="240" w:lineRule="auto"/>
        <w:jc w:val="both"/>
        <w:rPr>
          <w:rFonts w:ascii="Times New Roman" w:eastAsia="Times New Roman" w:hAnsi="Times New Roman" w:cs="Times New Roman"/>
          <w:b/>
          <w:sz w:val="24"/>
          <w:szCs w:val="24"/>
          <w:lang w:eastAsia="zh-CN"/>
        </w:rPr>
      </w:pPr>
    </w:p>
    <w:p w:rsidR="00A61BAD" w:rsidRPr="00A61BAD" w:rsidRDefault="00A61BAD" w:rsidP="00A61BAD">
      <w:pPr>
        <w:numPr>
          <w:ilvl w:val="2"/>
          <w:numId w:val="32"/>
        </w:numPr>
        <w:tabs>
          <w:tab w:val="left" w:pos="284"/>
        </w:tabs>
        <w:suppressAutoHyphens/>
        <w:spacing w:after="0" w:line="240" w:lineRule="auto"/>
        <w:ind w:left="567" w:right="289" w:hanging="567"/>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4"/>
          <w:lang w:eastAsia="zh-CN"/>
        </w:rPr>
        <w:t xml:space="preserve">Oferujemy wykonanie zamówienia publicznego zgodnie z załącznikiem nr 1 do SWZ </w:t>
      </w:r>
    </w:p>
    <w:p w:rsidR="00A61BAD" w:rsidRPr="00A61BAD" w:rsidRDefault="00A61BAD" w:rsidP="00A61BAD">
      <w:pPr>
        <w:suppressAutoHyphens/>
        <w:spacing w:after="0" w:line="240" w:lineRule="auto"/>
        <w:ind w:left="1440"/>
        <w:contextualSpacing/>
        <w:jc w:val="both"/>
        <w:rPr>
          <w:rFonts w:ascii="Times New Roman" w:eastAsia="Times New Roman" w:hAnsi="Times New Roman" w:cs="Times New Roman"/>
          <w:b/>
          <w:sz w:val="24"/>
          <w:szCs w:val="24"/>
          <w:lang w:eastAsia="zh-CN"/>
        </w:rPr>
      </w:pPr>
    </w:p>
    <w:p w:rsidR="00A61BAD" w:rsidRPr="00A61BAD" w:rsidRDefault="00B75903" w:rsidP="00A61BAD">
      <w:pPr>
        <w:suppressAutoHyphens/>
        <w:spacing w:after="0" w:line="240" w:lineRule="auto"/>
        <w:ind w:left="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K</w:t>
      </w:r>
      <w:r w:rsidR="00A61BAD" w:rsidRPr="00A61BAD">
        <w:rPr>
          <w:rFonts w:ascii="Times New Roman" w:eastAsia="Times New Roman" w:hAnsi="Times New Roman" w:cs="Times New Roman"/>
          <w:sz w:val="24"/>
          <w:szCs w:val="24"/>
          <w:lang w:eastAsia="zh-CN"/>
        </w:rPr>
        <w:t xml:space="preserve">wota </w:t>
      </w:r>
      <w:r>
        <w:rPr>
          <w:rFonts w:ascii="Times New Roman" w:eastAsia="Times New Roman" w:hAnsi="Times New Roman" w:cs="Times New Roman"/>
          <w:sz w:val="24"/>
          <w:szCs w:val="24"/>
          <w:lang w:eastAsia="zh-CN"/>
        </w:rPr>
        <w:t>netto</w:t>
      </w:r>
      <w:r w:rsidR="00A61BAD" w:rsidRPr="00A61BAD">
        <w:rPr>
          <w:rFonts w:ascii="Times New Roman" w:eastAsia="Times New Roman" w:hAnsi="Times New Roman" w:cs="Times New Roman"/>
          <w:sz w:val="24"/>
          <w:szCs w:val="24"/>
          <w:lang w:eastAsia="zh-CN"/>
        </w:rPr>
        <w:t xml:space="preserve"> .......................................PLN</w:t>
      </w:r>
    </w:p>
    <w:p w:rsidR="00A61BAD" w:rsidRDefault="00A61BAD" w:rsidP="00A61BAD">
      <w:pPr>
        <w:suppressAutoHyphens/>
        <w:spacing w:after="0" w:line="240" w:lineRule="auto"/>
        <w:ind w:left="284"/>
        <w:jc w:val="both"/>
        <w:rPr>
          <w:rFonts w:ascii="Times New Roman" w:eastAsia="Times New Roman" w:hAnsi="Times New Roman" w:cs="Times New Roman"/>
          <w:sz w:val="24"/>
          <w:szCs w:val="24"/>
          <w:lang w:eastAsia="zh-CN"/>
        </w:rPr>
      </w:pPr>
      <w:r w:rsidRPr="00A61BAD">
        <w:rPr>
          <w:rFonts w:ascii="Times New Roman" w:eastAsia="Times New Roman" w:hAnsi="Times New Roman" w:cs="Times New Roman"/>
          <w:sz w:val="24"/>
          <w:szCs w:val="24"/>
          <w:lang w:eastAsia="zh-CN"/>
        </w:rPr>
        <w:t>(słownie: .............................................................................................................................…)</w:t>
      </w:r>
    </w:p>
    <w:p w:rsidR="00B75903" w:rsidRPr="00A61BAD" w:rsidRDefault="00B75903" w:rsidP="00A61BAD">
      <w:pPr>
        <w:suppressAutoHyphens/>
        <w:spacing w:after="0" w:line="240" w:lineRule="auto"/>
        <w:ind w:left="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Kwota brutto…………………………PLN</w:t>
      </w:r>
    </w:p>
    <w:p w:rsidR="00A61BAD" w:rsidRPr="00A61BAD" w:rsidRDefault="00B75903" w:rsidP="00A61BAD">
      <w:pPr>
        <w:suppressAutoHyphens/>
        <w:spacing w:after="0" w:line="240" w:lineRule="auto"/>
        <w:ind w:left="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(słownie: .............................................................................................................................…)</w:t>
      </w:r>
    </w:p>
    <w:p w:rsidR="00A61BAD" w:rsidRPr="00A61BAD" w:rsidRDefault="00A61BAD" w:rsidP="00A61BAD">
      <w:pPr>
        <w:suppressAutoHyphens/>
        <w:spacing w:after="0" w:line="240" w:lineRule="auto"/>
        <w:ind w:left="284"/>
        <w:jc w:val="both"/>
        <w:rPr>
          <w:rFonts w:ascii="Times New Roman" w:eastAsia="Times New Roman" w:hAnsi="Times New Roman" w:cs="Times New Roman"/>
          <w:sz w:val="24"/>
          <w:szCs w:val="24"/>
          <w:lang w:eastAsia="zh-CN"/>
        </w:rPr>
      </w:pPr>
    </w:p>
    <w:p w:rsidR="00A61BAD" w:rsidRPr="00A61BAD" w:rsidRDefault="00A61BAD" w:rsidP="00A61BAD">
      <w:pPr>
        <w:numPr>
          <w:ilvl w:val="0"/>
          <w:numId w:val="32"/>
        </w:numPr>
        <w:tabs>
          <w:tab w:val="left" w:pos="284"/>
        </w:tabs>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Termin płatności ………… dni.</w:t>
      </w:r>
    </w:p>
    <w:p w:rsidR="00A61BAD" w:rsidRPr="00A61BAD" w:rsidRDefault="00A61BAD" w:rsidP="00A61BAD">
      <w:pPr>
        <w:suppressAutoHyphens/>
        <w:spacing w:after="0" w:line="240" w:lineRule="auto"/>
        <w:ind w:left="284"/>
        <w:jc w:val="both"/>
        <w:rPr>
          <w:rFonts w:ascii="Times New Roman" w:eastAsia="Times New Roman" w:hAnsi="Times New Roman" w:cs="Times New Roman"/>
          <w:sz w:val="6"/>
          <w:szCs w:val="6"/>
          <w:lang w:eastAsia="zh-CN"/>
        </w:rPr>
      </w:pPr>
    </w:p>
    <w:p w:rsidR="00A61BAD" w:rsidRPr="00A61BAD" w:rsidRDefault="00A61BAD" w:rsidP="00A61BAD">
      <w:pPr>
        <w:numPr>
          <w:ilvl w:val="0"/>
          <w:numId w:val="32"/>
        </w:numPr>
        <w:tabs>
          <w:tab w:val="left" w:pos="284"/>
        </w:tabs>
        <w:suppressAutoHyphens/>
        <w:spacing w:after="0" w:line="360" w:lineRule="auto"/>
        <w:ind w:left="284" w:right="289" w:hanging="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xml:space="preserve">Oświadczamy, że jesteśmy: </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mikro przedsiębiorstwem</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małym przedsiębiorstwem</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średnim przedsiębiorstwem</w:t>
      </w:r>
    </w:p>
    <w:p w:rsidR="00A61BAD" w:rsidRPr="00A61BAD" w:rsidRDefault="00A61BAD" w:rsidP="00A61BAD">
      <w:pPr>
        <w:suppressAutoHyphens/>
        <w:spacing w:after="0" w:line="36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dużym przedsiębiorstwem</w:t>
      </w:r>
      <w:r w:rsidRPr="00A61BAD">
        <w:rPr>
          <w:rFonts w:ascii="Times New Roman" w:eastAsia="Times New Roman" w:hAnsi="Times New Roman" w:cs="Times New Roman"/>
          <w:sz w:val="24"/>
          <w:szCs w:val="24"/>
          <w:vertAlign w:val="superscript"/>
          <w:lang w:eastAsia="zh-CN"/>
        </w:rPr>
        <w:t>*</w:t>
      </w:r>
    </w:p>
    <w:p w:rsidR="00A61BAD" w:rsidRPr="00A61BAD" w:rsidRDefault="00A61BAD" w:rsidP="00A61BAD">
      <w:pPr>
        <w:suppressAutoHyphens/>
        <w:spacing w:after="0" w:line="240" w:lineRule="auto"/>
        <w:ind w:left="284"/>
        <w:contextualSpacing/>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vertAlign w:val="superscript"/>
          <w:lang w:eastAsia="zh-CN"/>
        </w:rPr>
        <w:t xml:space="preserve">* </w:t>
      </w:r>
      <w:r w:rsidRPr="00A61BAD">
        <w:rPr>
          <w:rFonts w:ascii="Times New Roman" w:eastAsia="Times New Roman" w:hAnsi="Times New Roman" w:cs="Times New Roman"/>
          <w:sz w:val="24"/>
          <w:szCs w:val="24"/>
          <w:lang w:eastAsia="zh-CN"/>
        </w:rPr>
        <w:t>właściwe zakreślić</w:t>
      </w:r>
    </w:p>
    <w:p w:rsidR="00A61BAD" w:rsidRPr="00A61BAD" w:rsidRDefault="00A61BAD" w:rsidP="00A61BAD">
      <w:pPr>
        <w:suppressAutoHyphens/>
        <w:spacing w:after="0" w:line="240" w:lineRule="auto"/>
        <w:ind w:left="284"/>
        <w:contextualSpacing/>
        <w:jc w:val="both"/>
        <w:rPr>
          <w:rFonts w:ascii="Times New Roman" w:eastAsia="Times New Roman" w:hAnsi="Times New Roman" w:cs="Times New Roman"/>
          <w:sz w:val="10"/>
          <w:szCs w:val="10"/>
          <w:lang w:eastAsia="zh-CN"/>
        </w:rPr>
      </w:pPr>
    </w:p>
    <w:p w:rsidR="00A61BAD" w:rsidRPr="00A61BAD" w:rsidRDefault="00A61BAD" w:rsidP="00A61BAD">
      <w:pPr>
        <w:numPr>
          <w:ilvl w:val="0"/>
          <w:numId w:val="32"/>
        </w:numPr>
        <w:tabs>
          <w:tab w:val="left" w:pos="284"/>
        </w:tabs>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xml:space="preserve">Uważamy się za związanych niniejszą ofertą przez okres do dnia </w:t>
      </w:r>
      <w:r w:rsidR="00DB6D71">
        <w:rPr>
          <w:rFonts w:ascii="Times New Roman" w:eastAsia="Times New Roman" w:hAnsi="Times New Roman" w:cs="Times New Roman"/>
          <w:sz w:val="24"/>
          <w:szCs w:val="24"/>
          <w:lang w:eastAsia="zh-CN"/>
        </w:rPr>
        <w:t xml:space="preserve">23.02.2022 </w:t>
      </w:r>
      <w:r w:rsidRPr="00A61BAD">
        <w:rPr>
          <w:rFonts w:ascii="Times New Roman" w:eastAsia="Times New Roman" w:hAnsi="Times New Roman" w:cs="Times New Roman"/>
          <w:sz w:val="24"/>
          <w:szCs w:val="24"/>
          <w:lang w:eastAsia="zh-CN"/>
        </w:rPr>
        <w:t>r .</w:t>
      </w:r>
    </w:p>
    <w:p w:rsidR="00A61BAD" w:rsidRPr="00A61BAD" w:rsidRDefault="00A61BAD" w:rsidP="00A61BAD">
      <w:pPr>
        <w:numPr>
          <w:ilvl w:val="0"/>
          <w:numId w:val="32"/>
        </w:numPr>
        <w:tabs>
          <w:tab w:val="left" w:pos="284"/>
        </w:tabs>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W razie wybrania naszej oferty zobowiązujemy się do podpisania umowy na warunkach zawartych w dokumentacji oraz w miejscu i terminie określonym przez Zamawiającego.</w:t>
      </w:r>
    </w:p>
    <w:p w:rsidR="00A61BAD" w:rsidRPr="00A61BAD" w:rsidRDefault="00A61BAD" w:rsidP="00A61BAD">
      <w:pPr>
        <w:numPr>
          <w:ilvl w:val="0"/>
          <w:numId w:val="32"/>
        </w:numPr>
        <w:tabs>
          <w:tab w:val="left" w:pos="284"/>
        </w:tabs>
        <w:suppressAutoHyphens/>
        <w:spacing w:after="0" w:line="240" w:lineRule="auto"/>
        <w:ind w:right="289" w:hanging="720"/>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Cena ofertowa zawiera wszystkie koszty związane z real</w:t>
      </w:r>
      <w:r w:rsidR="00DA3D35">
        <w:rPr>
          <w:rFonts w:ascii="Times New Roman" w:eastAsia="Times New Roman" w:hAnsi="Times New Roman" w:cs="Times New Roman"/>
          <w:sz w:val="24"/>
          <w:szCs w:val="24"/>
          <w:lang w:eastAsia="zh-CN"/>
        </w:rPr>
        <w:t xml:space="preserve">izacją przedmiotu zamówienia. </w:t>
      </w:r>
    </w:p>
    <w:p w:rsidR="00A61BAD" w:rsidRPr="00A61BAD" w:rsidRDefault="00A61BAD" w:rsidP="00A61BAD">
      <w:pPr>
        <w:suppressAutoHyphens/>
        <w:spacing w:after="0" w:line="240" w:lineRule="auto"/>
        <w:jc w:val="right"/>
        <w:rPr>
          <w:rFonts w:ascii="Times New Roman" w:eastAsia="Times New Roman" w:hAnsi="Times New Roman" w:cs="Times New Roman"/>
          <w:i/>
          <w:sz w:val="24"/>
          <w:szCs w:val="24"/>
          <w:lang w:eastAsia="zh-CN"/>
        </w:rPr>
      </w:pPr>
    </w:p>
    <w:p w:rsidR="00A61BAD" w:rsidRPr="00A61BAD" w:rsidRDefault="00A61BAD" w:rsidP="00A61BAD">
      <w:pPr>
        <w:suppressAutoHyphens/>
        <w:spacing w:after="0" w:line="240" w:lineRule="auto"/>
        <w:ind w:left="1418" w:right="289" w:hanging="1418"/>
        <w:jc w:val="both"/>
        <w:rPr>
          <w:rFonts w:ascii="Times New Roman" w:eastAsia="Batang" w:hAnsi="Times New Roman" w:cs="Times New Roman"/>
          <w:b/>
          <w:i/>
          <w:sz w:val="28"/>
          <w:szCs w:val="24"/>
          <w:lang w:eastAsia="zh-CN"/>
        </w:rPr>
      </w:pPr>
    </w:p>
    <w:p w:rsidR="00DB6D71" w:rsidRDefault="00DB6D71" w:rsidP="00DB6D71">
      <w:pPr>
        <w:spacing w:line="240" w:lineRule="auto"/>
        <w:rPr>
          <w:rFonts w:ascii="Times New Roman" w:eastAsia="Calibri" w:hAnsi="Times New Roman" w:cs="Arial"/>
          <w:b/>
        </w:rPr>
      </w:pPr>
    </w:p>
    <w:p w:rsidR="00DB6D71" w:rsidRDefault="00DB6D71" w:rsidP="00DB6D71">
      <w:pPr>
        <w:spacing w:line="24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p>
    <w:p w:rsidR="00DB6D71" w:rsidRDefault="00DB6D71" w:rsidP="00DB6D71">
      <w:pPr>
        <w:pStyle w:val="Stopka"/>
        <w:tabs>
          <w:tab w:val="clear" w:pos="4536"/>
          <w:tab w:val="center" w:pos="6379"/>
        </w:tabs>
        <w:ind w:left="1416" w:hanging="1416"/>
        <w:jc w:val="center"/>
        <w:rPr>
          <w:i/>
          <w:sz w:val="22"/>
        </w:rPr>
      </w:pPr>
      <w:r>
        <w:rPr>
          <w:i/>
          <w:sz w:val="22"/>
        </w:rPr>
        <w:t>(miejscowość i data)</w:t>
      </w:r>
      <w:r>
        <w:rPr>
          <w:i/>
          <w:sz w:val="22"/>
        </w:rPr>
        <w:tab/>
        <w:t xml:space="preserve">        </w:t>
      </w:r>
      <w:r>
        <w:rPr>
          <w:i/>
          <w:sz w:val="22"/>
          <w:szCs w:val="22"/>
        </w:rPr>
        <w:t xml:space="preserve">     podpis Wykonawcy lub    </w:t>
      </w:r>
    </w:p>
    <w:p w:rsidR="00DB6D71" w:rsidRDefault="00DB6D71" w:rsidP="00DB6D71">
      <w:pPr>
        <w:pStyle w:val="Stopka"/>
        <w:widowControl w:val="0"/>
        <w:tabs>
          <w:tab w:val="clear" w:pos="4536"/>
          <w:tab w:val="center" w:pos="6379"/>
        </w:tabs>
        <w:ind w:left="1416" w:hanging="1416"/>
        <w:jc w:val="right"/>
        <w:rPr>
          <w:i/>
          <w:sz w:val="22"/>
          <w:szCs w:val="22"/>
          <w:lang w:eastAsia="pl-PL"/>
        </w:rPr>
      </w:pPr>
      <w:r>
        <w:rPr>
          <w:i/>
          <w:sz w:val="22"/>
          <w:szCs w:val="22"/>
          <w:lang w:eastAsia="pl-PL"/>
        </w:rPr>
        <w:t xml:space="preserve">  upoważnionego przedstawiciel</w:t>
      </w:r>
    </w:p>
    <w:p w:rsidR="00A61BAD" w:rsidRDefault="00A61BAD" w:rsidP="00A61BAD">
      <w:pPr>
        <w:suppressAutoHyphens/>
        <w:spacing w:after="0" w:line="480" w:lineRule="auto"/>
        <w:ind w:left="7090" w:firstLine="709"/>
        <w:jc w:val="both"/>
        <w:rPr>
          <w:rFonts w:ascii="Times New Roman" w:eastAsia="Calibri" w:hAnsi="Times New Roman" w:cs="Times New Roman"/>
          <w:b/>
          <w:i/>
          <w:sz w:val="24"/>
          <w:szCs w:val="24"/>
        </w:rPr>
      </w:pPr>
    </w:p>
    <w:p w:rsidR="002E5563" w:rsidRDefault="002E5563" w:rsidP="00A61BAD">
      <w:pPr>
        <w:spacing w:after="0" w:line="240" w:lineRule="auto"/>
        <w:rPr>
          <w:rFonts w:ascii="Times New Roman" w:eastAsia="Times New Roman" w:hAnsi="Times New Roman" w:cs="Times New Roman"/>
          <w:b/>
          <w:i/>
          <w:sz w:val="24"/>
          <w:szCs w:val="20"/>
          <w:lang w:eastAsia="pl-PL"/>
        </w:rPr>
      </w:pPr>
    </w:p>
    <w:p w:rsidR="002E5563" w:rsidRDefault="002E5563">
      <w:pPr>
        <w:spacing w:after="0" w:line="240" w:lineRule="auto"/>
        <w:jc w:val="right"/>
        <w:rPr>
          <w:rFonts w:ascii="Times New Roman" w:eastAsia="Times New Roman" w:hAnsi="Times New Roman" w:cs="Times New Roman"/>
          <w:b/>
          <w:i/>
          <w:sz w:val="24"/>
          <w:szCs w:val="20"/>
          <w:lang w:eastAsia="pl-PL"/>
        </w:rPr>
      </w:pPr>
    </w:p>
    <w:p w:rsidR="002E5563" w:rsidRDefault="002407B5">
      <w:pPr>
        <w:spacing w:line="240" w:lineRule="auto"/>
        <w:jc w:val="right"/>
        <w:rPr>
          <w:sz w:val="20"/>
          <w:szCs w:val="20"/>
        </w:rPr>
      </w:pPr>
      <w:r>
        <w:rPr>
          <w:rFonts w:ascii="Times New Roman" w:eastAsia="Calibri" w:hAnsi="Times New Roman"/>
          <w:i/>
          <w:sz w:val="20"/>
          <w:szCs w:val="20"/>
        </w:rPr>
        <w:lastRenderedPageBreak/>
        <w:t>Załącznik  Nr 3 do SWZ</w:t>
      </w:r>
    </w:p>
    <w:p w:rsidR="002E5563" w:rsidRDefault="002407B5">
      <w:pPr>
        <w:spacing w:line="240" w:lineRule="auto"/>
        <w:rPr>
          <w:rFonts w:ascii="Times New Roman" w:hAnsi="Times New Roman"/>
        </w:rPr>
      </w:pPr>
      <w:r>
        <w:rPr>
          <w:rFonts w:ascii="Times New Roman" w:hAnsi="Times New Roman" w:cs="Arial"/>
          <w:b/>
        </w:rPr>
        <w:t>Wykonawca:</w:t>
      </w:r>
    </w:p>
    <w:p w:rsidR="002E5563" w:rsidRDefault="002407B5">
      <w:pPr>
        <w:spacing w:line="240" w:lineRule="auto"/>
        <w:ind w:left="709" w:right="5954"/>
        <w:rPr>
          <w:rFonts w:ascii="Times New Roman" w:hAnsi="Times New Roman" w:cs="Arial"/>
        </w:rPr>
      </w:pPr>
      <w:r>
        <w:rPr>
          <w:rFonts w:ascii="Times New Roman" w:hAnsi="Times New Roman" w:cs="Arial"/>
        </w:rPr>
        <w:t>………………………………………………………………………………</w:t>
      </w:r>
    </w:p>
    <w:p w:rsidR="002E5563" w:rsidRDefault="002407B5">
      <w:pPr>
        <w:spacing w:line="240" w:lineRule="auto"/>
        <w:ind w:left="709" w:right="5953"/>
        <w:rPr>
          <w:rFonts w:ascii="Times New Roman" w:hAnsi="Times New Roman" w:cs="Arial"/>
          <w:i/>
          <w:sz w:val="16"/>
          <w:szCs w:val="16"/>
        </w:rPr>
      </w:pPr>
      <w:r>
        <w:rPr>
          <w:rFonts w:ascii="Times New Roman" w:hAnsi="Times New Roman" w:cs="Arial"/>
          <w:i/>
          <w:sz w:val="16"/>
          <w:szCs w:val="16"/>
        </w:rPr>
        <w:t>(pełna nazwa/firma, adres, w zależności od podmiotu: NIP/PESEL, KRS/</w:t>
      </w:r>
      <w:proofErr w:type="spellStart"/>
      <w:r>
        <w:rPr>
          <w:rFonts w:ascii="Times New Roman" w:hAnsi="Times New Roman" w:cs="Arial"/>
          <w:i/>
          <w:sz w:val="16"/>
          <w:szCs w:val="16"/>
        </w:rPr>
        <w:t>CEiDG</w:t>
      </w:r>
      <w:proofErr w:type="spellEnd"/>
      <w:r>
        <w:rPr>
          <w:rFonts w:ascii="Times New Roman" w:hAnsi="Times New Roman" w:cs="Arial"/>
          <w:i/>
          <w:sz w:val="16"/>
          <w:szCs w:val="16"/>
        </w:rPr>
        <w:t>)</w:t>
      </w:r>
    </w:p>
    <w:p w:rsidR="002E5563" w:rsidRDefault="002407B5">
      <w:pPr>
        <w:spacing w:line="240" w:lineRule="auto"/>
        <w:rPr>
          <w:rFonts w:ascii="Times New Roman" w:hAnsi="Times New Roman" w:cs="Arial"/>
          <w:u w:val="single"/>
        </w:rPr>
      </w:pPr>
      <w:r>
        <w:rPr>
          <w:rFonts w:ascii="Times New Roman" w:hAnsi="Times New Roman" w:cs="Arial"/>
          <w:u w:val="single"/>
        </w:rPr>
        <w:t>reprezentowany przez:</w:t>
      </w:r>
    </w:p>
    <w:p w:rsidR="002E5563" w:rsidRDefault="002407B5">
      <w:pPr>
        <w:spacing w:line="240" w:lineRule="auto"/>
        <w:ind w:left="709" w:right="5954"/>
        <w:rPr>
          <w:rFonts w:ascii="Times New Roman" w:hAnsi="Times New Roman" w:cs="Arial"/>
        </w:rPr>
      </w:pPr>
      <w:r>
        <w:rPr>
          <w:rFonts w:ascii="Times New Roman" w:hAnsi="Times New Roman" w:cs="Arial"/>
        </w:rPr>
        <w:t>………………………………………………………………………………</w:t>
      </w:r>
    </w:p>
    <w:p w:rsidR="002E5563" w:rsidRDefault="002407B5">
      <w:pPr>
        <w:spacing w:line="240" w:lineRule="auto"/>
        <w:ind w:left="737" w:right="5953" w:hanging="737"/>
        <w:rPr>
          <w:rFonts w:ascii="Times New Roman" w:hAnsi="Times New Roman" w:cs="Arial"/>
          <w:i/>
          <w:sz w:val="16"/>
          <w:szCs w:val="16"/>
        </w:rPr>
      </w:pPr>
      <w:r>
        <w:rPr>
          <w:rFonts w:ascii="Times New Roman" w:hAnsi="Times New Roman" w:cs="Arial"/>
          <w:i/>
          <w:sz w:val="16"/>
          <w:szCs w:val="16"/>
        </w:rPr>
        <w:t>(imię, nazwisko, stanowisko/podstawa do reprezentacji)</w:t>
      </w:r>
    </w:p>
    <w:tbl>
      <w:tblPr>
        <w:tblW w:w="8845" w:type="dxa"/>
        <w:tblInd w:w="387" w:type="dxa"/>
        <w:tblLook w:val="04A0" w:firstRow="1" w:lastRow="0" w:firstColumn="1" w:lastColumn="0" w:noHBand="0" w:noVBand="1"/>
      </w:tblPr>
      <w:tblGrid>
        <w:gridCol w:w="8845"/>
      </w:tblGrid>
      <w:tr w:rsidR="002E5563">
        <w:trPr>
          <w:trHeight w:val="1923"/>
        </w:trPr>
        <w:tc>
          <w:tcPr>
            <w:tcW w:w="8845" w:type="dxa"/>
            <w:tcBorders>
              <w:top w:val="single" w:sz="4" w:space="0" w:color="000000"/>
              <w:left w:val="single" w:sz="4" w:space="0" w:color="000000"/>
              <w:bottom w:val="single" w:sz="4" w:space="0" w:color="000000"/>
              <w:right w:val="single" w:sz="4" w:space="0" w:color="000000"/>
            </w:tcBorders>
            <w:shd w:val="clear" w:color="auto" w:fill="D9D9D9"/>
          </w:tcPr>
          <w:p w:rsidR="002E5563" w:rsidRDefault="002E5563">
            <w:pPr>
              <w:snapToGrid w:val="0"/>
              <w:spacing w:line="240" w:lineRule="auto"/>
              <w:jc w:val="center"/>
              <w:rPr>
                <w:rFonts w:ascii="Times New Roman" w:hAnsi="Times New Roman" w:cs="Arial"/>
                <w:b/>
                <w:kern w:val="2"/>
                <w:lang w:eastAsia="ar-SA"/>
              </w:rPr>
            </w:pPr>
          </w:p>
          <w:p w:rsidR="002E5563" w:rsidRDefault="002407B5">
            <w:pPr>
              <w:spacing w:line="240" w:lineRule="auto"/>
              <w:jc w:val="center"/>
              <w:rPr>
                <w:rFonts w:ascii="Times New Roman" w:hAnsi="Times New Roman" w:cs="Arial"/>
                <w:b/>
              </w:rPr>
            </w:pPr>
            <w:r>
              <w:rPr>
                <w:rFonts w:ascii="Times New Roman" w:hAnsi="Times New Roman" w:cs="Arial"/>
                <w:b/>
              </w:rPr>
              <w:t xml:space="preserve">Oświadczenia Wykonawcy </w:t>
            </w:r>
          </w:p>
          <w:p w:rsidR="002E5563" w:rsidRDefault="002407B5">
            <w:pPr>
              <w:spacing w:line="240" w:lineRule="auto"/>
              <w:jc w:val="center"/>
              <w:rPr>
                <w:rFonts w:ascii="Times New Roman" w:hAnsi="Times New Roman" w:cs="Arial"/>
                <w:b/>
              </w:rPr>
            </w:pPr>
            <w:r>
              <w:rPr>
                <w:rFonts w:ascii="Times New Roman" w:hAnsi="Times New Roman" w:cs="Arial"/>
                <w:b/>
              </w:rPr>
              <w:t>składane na podstawie art. 125 ust. 1 ustawy z dnia 11 września 2019 r. Prawo zamówień publicznych dotyczące spełnienia warunków udziału w postępowaniu</w:t>
            </w:r>
          </w:p>
        </w:tc>
      </w:tr>
    </w:tbl>
    <w:p w:rsidR="002E5563" w:rsidRDefault="002E5563">
      <w:pPr>
        <w:spacing w:line="240" w:lineRule="auto"/>
        <w:rPr>
          <w:rFonts w:ascii="Times New Roman" w:eastAsia="Calibri" w:hAnsi="Times New Roman" w:cs="Arial"/>
          <w:kern w:val="2"/>
          <w:lang w:eastAsia="ar-SA"/>
        </w:rPr>
      </w:pPr>
    </w:p>
    <w:p w:rsidR="002E5563" w:rsidRDefault="002407B5">
      <w:pPr>
        <w:spacing w:line="240" w:lineRule="auto"/>
        <w:ind w:left="284" w:right="289"/>
        <w:jc w:val="both"/>
      </w:pPr>
      <w:r>
        <w:rPr>
          <w:rFonts w:ascii="Times New Roman" w:hAnsi="Times New Roman" w:cs="Arial"/>
        </w:rPr>
        <w:t>Na potrzeby postępowania o udzielenie zamówienia publicznego prowadzonego przez                                      SPZZOZ w Przasnyszu pn.</w:t>
      </w:r>
    </w:p>
    <w:p w:rsidR="002E5563" w:rsidRDefault="002407B5">
      <w:pPr>
        <w:spacing w:line="240" w:lineRule="auto"/>
        <w:ind w:left="284" w:right="289"/>
        <w:jc w:val="center"/>
      </w:pPr>
      <w:r>
        <w:rPr>
          <w:rFonts w:ascii="Times New Roman" w:hAnsi="Times New Roman" w:cs="Arial"/>
          <w:b/>
          <w:bCs/>
          <w:sz w:val="24"/>
          <w:szCs w:val="24"/>
        </w:rPr>
        <w:t>„ Dostawa</w:t>
      </w:r>
      <w:r w:rsidR="00B75903">
        <w:rPr>
          <w:rFonts w:ascii="Times New Roman" w:hAnsi="Times New Roman" w:cs="Arial"/>
          <w:b/>
          <w:bCs/>
          <w:sz w:val="24"/>
          <w:szCs w:val="24"/>
        </w:rPr>
        <w:t xml:space="preserve"> artykułów artroskopowych</w:t>
      </w:r>
      <w:r>
        <w:rPr>
          <w:rFonts w:ascii="Times New Roman" w:hAnsi="Times New Roman" w:cs="Arial"/>
          <w:b/>
          <w:bCs/>
          <w:sz w:val="24"/>
          <w:szCs w:val="24"/>
        </w:rPr>
        <w:t xml:space="preserve"> dla </w:t>
      </w:r>
      <w:r>
        <w:rPr>
          <w:rFonts w:ascii="Times New Roman" w:hAnsi="Times New Roman"/>
          <w:b/>
          <w:bCs/>
          <w:sz w:val="24"/>
          <w:szCs w:val="24"/>
        </w:rPr>
        <w:t>Samodzielnego  Publicznego  Zespołu Zakładów Opieki Zdrowotnej w Przasnyszu.”</w:t>
      </w:r>
    </w:p>
    <w:p w:rsidR="002E5563" w:rsidRDefault="002E5563">
      <w:pPr>
        <w:spacing w:line="240" w:lineRule="auto"/>
        <w:ind w:left="284" w:right="289"/>
        <w:jc w:val="center"/>
        <w:rPr>
          <w:rFonts w:eastAsia="Calibri" w:cs="Arial"/>
          <w:b/>
          <w:color w:val="000000"/>
        </w:rPr>
      </w:pPr>
    </w:p>
    <w:p w:rsidR="002E5563" w:rsidRDefault="002407B5">
      <w:pPr>
        <w:spacing w:line="240" w:lineRule="auto"/>
        <w:ind w:left="284" w:right="289"/>
        <w:jc w:val="both"/>
        <w:rPr>
          <w:rFonts w:ascii="Times New Roman" w:hAnsi="Times New Roman"/>
        </w:rPr>
      </w:pPr>
      <w:r>
        <w:rPr>
          <w:rFonts w:ascii="Times New Roman" w:eastAsia="Calibri" w:hAnsi="Times New Roman" w:cs="Arial"/>
          <w:b/>
          <w:color w:val="000000"/>
        </w:rPr>
        <w:t>Oświadczam/my</w:t>
      </w:r>
      <w:r>
        <w:rPr>
          <w:rFonts w:ascii="Times New Roman" w:eastAsia="Calibri" w:hAnsi="Times New Roman" w:cs="Arial"/>
          <w:color w:val="000000"/>
        </w:rPr>
        <w:t xml:space="preserve">*, że </w:t>
      </w:r>
      <w:r>
        <w:rPr>
          <w:rFonts w:ascii="Times New Roman" w:eastAsia="Calibri" w:hAnsi="Times New Roman" w:cs="Arial"/>
          <w:b/>
          <w:color w:val="000000"/>
        </w:rPr>
        <w:t>spełniam/my*</w:t>
      </w:r>
      <w:r>
        <w:rPr>
          <w:rFonts w:ascii="Times New Roman" w:eastAsia="Calibri" w:hAnsi="Times New Roman" w:cs="Arial"/>
          <w:color w:val="000000"/>
        </w:rPr>
        <w:t xml:space="preserve"> warunki udziału w postępowaniu określone przez Zamawiającego w rozdziale ………. SWZ, dotyczące ………………………………., o ile wynika to z odrębnych przepisów.</w:t>
      </w:r>
    </w:p>
    <w:p w:rsidR="002E5563" w:rsidRDefault="002407B5">
      <w:pPr>
        <w:spacing w:line="240" w:lineRule="auto"/>
        <w:ind w:left="284" w:right="289"/>
        <w:jc w:val="both"/>
        <w:rPr>
          <w:rFonts w:ascii="Times New Roman" w:hAnsi="Times New Roman" w:cs="Arial"/>
        </w:rPr>
      </w:pPr>
      <w:r>
        <w:rPr>
          <w:rFonts w:ascii="Times New Roman" w:hAnsi="Times New Roman" w:cs="Arial"/>
        </w:rPr>
        <w:t xml:space="preserve">Oświadczam, że wszystkie informacje podane w powyższych oświadczeniach są aktualne </w:t>
      </w:r>
      <w:r>
        <w:rPr>
          <w:rFonts w:ascii="Times New Roman" w:hAnsi="Times New Roman" w:cs="Arial"/>
        </w:rPr>
        <w:br/>
        <w:t>i zgodne z prawdą oraz zostały przedstawione z pełną świadomością konsekwencji wprowadzenia zamawiającego w błąd przy przedstawieniu informacji.</w:t>
      </w:r>
    </w:p>
    <w:p w:rsidR="002E5563" w:rsidRDefault="002E5563">
      <w:pPr>
        <w:spacing w:line="240" w:lineRule="auto"/>
        <w:rPr>
          <w:rFonts w:ascii="Times New Roman" w:hAnsi="Times New Roman" w:cs="Arial"/>
        </w:rPr>
      </w:pPr>
    </w:p>
    <w:p w:rsidR="002E5563" w:rsidRDefault="002E5563">
      <w:pPr>
        <w:spacing w:line="240" w:lineRule="auto"/>
        <w:rPr>
          <w:rFonts w:ascii="Times New Roman" w:hAnsi="Times New Roman" w:cs="Arial"/>
        </w:rPr>
      </w:pPr>
    </w:p>
    <w:p w:rsidR="002E5563" w:rsidRDefault="002407B5">
      <w:pPr>
        <w:spacing w:line="240" w:lineRule="auto"/>
        <w:rPr>
          <w:rFonts w:ascii="Times New Roman" w:hAnsi="Times New Roman" w:cs="Arial"/>
          <w:sz w:val="18"/>
        </w:rPr>
      </w:pPr>
      <w:r>
        <w:rPr>
          <w:rFonts w:ascii="Times New Roman" w:hAnsi="Times New Roman" w:cs="Arial"/>
          <w:sz w:val="18"/>
        </w:rPr>
        <w:t>* jeżeli nie dotyczy proszę przekreślić</w:t>
      </w:r>
    </w:p>
    <w:p w:rsidR="002E5563" w:rsidRDefault="002E5563">
      <w:pPr>
        <w:spacing w:line="240" w:lineRule="auto"/>
        <w:rPr>
          <w:rFonts w:ascii="Times New Roman" w:eastAsia="Calibri" w:hAnsi="Times New Roman" w:cs="Arial"/>
          <w:b/>
        </w:rPr>
      </w:pPr>
    </w:p>
    <w:p w:rsidR="002E5563" w:rsidRDefault="002407B5">
      <w:pPr>
        <w:spacing w:line="24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p>
    <w:p w:rsidR="002E5563" w:rsidRDefault="002407B5">
      <w:pPr>
        <w:pStyle w:val="Stopka"/>
        <w:tabs>
          <w:tab w:val="clear" w:pos="4536"/>
          <w:tab w:val="center" w:pos="6379"/>
        </w:tabs>
        <w:ind w:left="1416" w:hanging="1416"/>
        <w:jc w:val="center"/>
        <w:rPr>
          <w:i/>
          <w:sz w:val="22"/>
        </w:rPr>
      </w:pPr>
      <w:r>
        <w:rPr>
          <w:i/>
          <w:sz w:val="22"/>
        </w:rPr>
        <w:t>(miejscowość i data)</w:t>
      </w:r>
      <w:r>
        <w:rPr>
          <w:i/>
          <w:sz w:val="22"/>
        </w:rPr>
        <w:tab/>
        <w:t xml:space="preserve">        </w:t>
      </w:r>
      <w:r>
        <w:rPr>
          <w:i/>
          <w:sz w:val="22"/>
          <w:szCs w:val="22"/>
        </w:rPr>
        <w:t xml:space="preserve">     podpis Wykonawcy lub    </w:t>
      </w:r>
    </w:p>
    <w:p w:rsidR="002E5563" w:rsidRDefault="002407B5">
      <w:pPr>
        <w:pStyle w:val="Stopka"/>
        <w:widowControl w:val="0"/>
        <w:tabs>
          <w:tab w:val="clear" w:pos="4536"/>
          <w:tab w:val="center" w:pos="6379"/>
        </w:tabs>
        <w:ind w:left="1416" w:hanging="1416"/>
        <w:jc w:val="right"/>
        <w:rPr>
          <w:i/>
          <w:sz w:val="22"/>
          <w:szCs w:val="22"/>
          <w:lang w:eastAsia="pl-PL"/>
        </w:rPr>
      </w:pPr>
      <w:r>
        <w:rPr>
          <w:i/>
          <w:sz w:val="22"/>
          <w:szCs w:val="22"/>
          <w:lang w:eastAsia="pl-PL"/>
        </w:rPr>
        <w:t xml:space="preserve">  upoważnionego przedstawiciel</w:t>
      </w:r>
    </w:p>
    <w:p w:rsidR="002E5563" w:rsidRDefault="002407B5">
      <w:pPr>
        <w:spacing w:after="0" w:line="480" w:lineRule="auto"/>
        <w:ind w:left="5246" w:firstLine="708"/>
      </w:pPr>
      <w:r>
        <w:rPr>
          <w:rFonts w:ascii="Arial" w:hAnsi="Arial" w:cs="Arial"/>
          <w:b/>
          <w:sz w:val="21"/>
          <w:szCs w:val="21"/>
        </w:rPr>
        <w:tab/>
      </w:r>
      <w:r>
        <w:rPr>
          <w:rFonts w:ascii="Arial" w:hAnsi="Arial" w:cs="Arial"/>
          <w:b/>
          <w:sz w:val="21"/>
          <w:szCs w:val="21"/>
        </w:rPr>
        <w:tab/>
      </w:r>
    </w:p>
    <w:p w:rsidR="002E5563" w:rsidRDefault="002E5563">
      <w:pPr>
        <w:spacing w:after="0" w:line="480" w:lineRule="auto"/>
        <w:ind w:left="5246" w:firstLine="708"/>
        <w:rPr>
          <w:rFonts w:ascii="Arial" w:hAnsi="Arial" w:cs="Arial"/>
          <w:b/>
          <w:i/>
          <w:sz w:val="21"/>
          <w:szCs w:val="21"/>
        </w:rPr>
      </w:pPr>
    </w:p>
    <w:p w:rsidR="002E5563" w:rsidRDefault="002407B5">
      <w:pPr>
        <w:spacing w:line="240" w:lineRule="auto"/>
        <w:jc w:val="right"/>
        <w:rPr>
          <w:rFonts w:ascii="Times New Roman" w:hAnsi="Times New Roman"/>
        </w:rPr>
      </w:pPr>
      <w:r>
        <w:rPr>
          <w:rFonts w:ascii="Times New Roman" w:eastAsia="Calibri" w:hAnsi="Times New Roman"/>
          <w:i/>
          <w:sz w:val="20"/>
          <w:szCs w:val="20"/>
        </w:rPr>
        <w:lastRenderedPageBreak/>
        <w:t>Załącznik Nr 4 do SWZ</w:t>
      </w:r>
    </w:p>
    <w:p w:rsidR="002E5563" w:rsidRDefault="002407B5">
      <w:pPr>
        <w:spacing w:line="240" w:lineRule="auto"/>
        <w:rPr>
          <w:rFonts w:ascii="Arial" w:hAnsi="Arial" w:cs="Arial"/>
          <w:b/>
        </w:rPr>
      </w:pPr>
      <w:r>
        <w:rPr>
          <w:rFonts w:ascii="Arial" w:hAnsi="Arial" w:cs="Arial"/>
          <w:b/>
        </w:rPr>
        <w:t>Wykonawca:</w:t>
      </w:r>
    </w:p>
    <w:p w:rsidR="002E5563" w:rsidRDefault="002407B5">
      <w:pPr>
        <w:spacing w:line="240" w:lineRule="auto"/>
        <w:ind w:left="709" w:right="5954"/>
        <w:rPr>
          <w:rFonts w:ascii="Arial" w:hAnsi="Arial" w:cs="Arial"/>
        </w:rPr>
      </w:pPr>
      <w:r>
        <w:rPr>
          <w:rFonts w:ascii="Arial" w:hAnsi="Arial" w:cs="Arial"/>
        </w:rPr>
        <w:t>……………………………………………………</w:t>
      </w:r>
    </w:p>
    <w:p w:rsidR="002E5563" w:rsidRDefault="002407B5">
      <w:pPr>
        <w:spacing w:line="240" w:lineRule="auto"/>
        <w:ind w:left="170"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2E5563" w:rsidRDefault="002407B5">
      <w:pPr>
        <w:spacing w:after="240" w:line="240" w:lineRule="auto"/>
        <w:rPr>
          <w:rFonts w:ascii="Arial" w:hAnsi="Arial" w:cs="Arial"/>
          <w:u w:val="single"/>
        </w:rPr>
      </w:pPr>
      <w:r>
        <w:rPr>
          <w:rFonts w:ascii="Arial" w:hAnsi="Arial" w:cs="Arial"/>
          <w:u w:val="single"/>
        </w:rPr>
        <w:t>reprezentowany przez:</w:t>
      </w:r>
    </w:p>
    <w:p w:rsidR="002E5563" w:rsidRDefault="002407B5">
      <w:pPr>
        <w:spacing w:line="240" w:lineRule="auto"/>
        <w:ind w:left="624" w:right="5953"/>
        <w:rPr>
          <w:rFonts w:ascii="Arial" w:hAnsi="Arial" w:cs="Arial"/>
        </w:rPr>
      </w:pPr>
      <w:r>
        <w:rPr>
          <w:rFonts w:ascii="Arial" w:hAnsi="Arial" w:cs="Arial"/>
        </w:rPr>
        <w:t>…………………………………………………………</w:t>
      </w:r>
    </w:p>
    <w:p w:rsidR="002E5563" w:rsidRDefault="002407B5">
      <w:pPr>
        <w:spacing w:after="0" w:line="240" w:lineRule="auto"/>
        <w:ind w:left="567" w:right="5953" w:hanging="397"/>
        <w:rPr>
          <w:rFonts w:ascii="Arial" w:hAnsi="Arial" w:cs="Arial"/>
          <w:i/>
          <w:sz w:val="16"/>
          <w:szCs w:val="16"/>
        </w:rPr>
      </w:pPr>
      <w:r>
        <w:rPr>
          <w:rFonts w:ascii="Arial" w:hAnsi="Arial" w:cs="Arial"/>
          <w:i/>
          <w:sz w:val="16"/>
          <w:szCs w:val="16"/>
        </w:rPr>
        <w:t xml:space="preserve">(imię, nazwisko, stanowisko/podstawa </w:t>
      </w:r>
    </w:p>
    <w:p w:rsidR="002E5563" w:rsidRDefault="002407B5">
      <w:pPr>
        <w:spacing w:after="0" w:line="240" w:lineRule="auto"/>
        <w:ind w:left="567" w:right="5953" w:hanging="397"/>
        <w:rPr>
          <w:rFonts w:ascii="Arial" w:hAnsi="Arial" w:cs="Arial"/>
          <w:i/>
          <w:sz w:val="16"/>
          <w:szCs w:val="16"/>
        </w:rPr>
      </w:pPr>
      <w:r>
        <w:rPr>
          <w:rFonts w:ascii="Arial" w:hAnsi="Arial" w:cs="Arial"/>
          <w:i/>
          <w:sz w:val="16"/>
          <w:szCs w:val="16"/>
        </w:rPr>
        <w:t xml:space="preserve">               do reprezentacji)</w:t>
      </w:r>
    </w:p>
    <w:p w:rsidR="002E5563" w:rsidRDefault="002E5563">
      <w:pPr>
        <w:spacing w:line="240" w:lineRule="auto"/>
        <w:rPr>
          <w:rFonts w:ascii="Arial" w:hAnsi="Arial" w:cs="Arial"/>
        </w:rPr>
      </w:pPr>
    </w:p>
    <w:tbl>
      <w:tblPr>
        <w:tblW w:w="8703" w:type="dxa"/>
        <w:tblInd w:w="529" w:type="dxa"/>
        <w:tblLook w:val="04A0" w:firstRow="1" w:lastRow="0" w:firstColumn="1" w:lastColumn="0" w:noHBand="0" w:noVBand="1"/>
      </w:tblPr>
      <w:tblGrid>
        <w:gridCol w:w="8703"/>
      </w:tblGrid>
      <w:tr w:rsidR="002E5563">
        <w:tc>
          <w:tcPr>
            <w:tcW w:w="8703" w:type="dxa"/>
            <w:tcBorders>
              <w:top w:val="single" w:sz="4" w:space="0" w:color="000080"/>
              <w:left w:val="single" w:sz="4" w:space="0" w:color="000080"/>
              <w:bottom w:val="single" w:sz="4" w:space="0" w:color="000080"/>
              <w:right w:val="single" w:sz="4" w:space="0" w:color="000080"/>
            </w:tcBorders>
            <w:shd w:val="clear" w:color="auto" w:fill="D9D9D9"/>
          </w:tcPr>
          <w:p w:rsidR="002E5563" w:rsidRDefault="002407B5">
            <w:pPr>
              <w:spacing w:line="240" w:lineRule="auto"/>
              <w:jc w:val="center"/>
              <w:rPr>
                <w:rFonts w:ascii="Arial" w:hAnsi="Arial" w:cs="Arial"/>
                <w:b/>
              </w:rPr>
            </w:pPr>
            <w:r>
              <w:rPr>
                <w:rFonts w:ascii="Arial" w:hAnsi="Arial" w:cs="Arial"/>
                <w:b/>
              </w:rPr>
              <w:t xml:space="preserve">Oświadczenia Wykonawcy </w:t>
            </w:r>
          </w:p>
          <w:p w:rsidR="002E5563" w:rsidRDefault="002407B5">
            <w:pPr>
              <w:spacing w:line="240" w:lineRule="auto"/>
              <w:jc w:val="center"/>
              <w:rPr>
                <w:rFonts w:ascii="Arial" w:hAnsi="Arial" w:cs="Arial"/>
                <w:b/>
              </w:rPr>
            </w:pPr>
            <w:r>
              <w:rPr>
                <w:rFonts w:ascii="Arial" w:hAnsi="Arial" w:cs="Arial"/>
                <w:b/>
              </w:rPr>
              <w:t>składane na podstawie art. 125 ust. 1 ustawy z dnia 11 września 2019 r. Prawo zamówień publicznych dotyczące podstaw do wykluczenia z postępowania</w:t>
            </w:r>
          </w:p>
        </w:tc>
      </w:tr>
    </w:tbl>
    <w:p w:rsidR="002E5563" w:rsidRDefault="002E5563">
      <w:pPr>
        <w:spacing w:line="240" w:lineRule="auto"/>
        <w:rPr>
          <w:kern w:val="2"/>
          <w:lang w:eastAsia="ar-SA"/>
        </w:rPr>
      </w:pPr>
    </w:p>
    <w:p w:rsidR="002E5563" w:rsidRDefault="002407B5">
      <w:pPr>
        <w:spacing w:line="240" w:lineRule="auto"/>
        <w:ind w:left="426" w:right="289"/>
        <w:jc w:val="both"/>
        <w:rPr>
          <w:rFonts w:ascii="Arial" w:hAnsi="Arial" w:cs="Arial"/>
        </w:rPr>
      </w:pPr>
      <w:r>
        <w:rPr>
          <w:rFonts w:ascii="Arial" w:hAnsi="Arial" w:cs="Arial"/>
        </w:rPr>
        <w:t xml:space="preserve">Na potrzeby postępowania o udzielenie zamówienia publicznego prowadzonego przez SPZZOZ w Przasnyszu pn. </w:t>
      </w:r>
    </w:p>
    <w:p w:rsidR="002E5563" w:rsidRDefault="002407B5">
      <w:pPr>
        <w:spacing w:line="240" w:lineRule="auto"/>
        <w:jc w:val="center"/>
        <w:rPr>
          <w:rFonts w:ascii="Arial" w:hAnsi="Arial"/>
          <w:b/>
          <w:bCs/>
          <w:sz w:val="24"/>
          <w:szCs w:val="24"/>
        </w:rPr>
      </w:pPr>
      <w:r>
        <w:rPr>
          <w:rFonts w:ascii="Arial" w:hAnsi="Arial" w:cs="Arial"/>
          <w:b/>
          <w:bCs/>
          <w:sz w:val="24"/>
          <w:szCs w:val="24"/>
        </w:rPr>
        <w:t xml:space="preserve">„ Dostawa  </w:t>
      </w:r>
      <w:r w:rsidR="00B75903">
        <w:rPr>
          <w:rFonts w:ascii="Arial" w:hAnsi="Arial" w:cs="Arial"/>
          <w:b/>
          <w:bCs/>
          <w:sz w:val="24"/>
          <w:szCs w:val="24"/>
        </w:rPr>
        <w:t xml:space="preserve">artykułów artroskopowych </w:t>
      </w:r>
      <w:r>
        <w:rPr>
          <w:rFonts w:ascii="Arial" w:hAnsi="Arial" w:cs="Arial"/>
          <w:b/>
          <w:bCs/>
          <w:sz w:val="24"/>
          <w:szCs w:val="24"/>
        </w:rPr>
        <w:t xml:space="preserve">medycznych dla </w:t>
      </w:r>
      <w:r>
        <w:rPr>
          <w:rFonts w:ascii="Arial" w:hAnsi="Arial"/>
          <w:b/>
          <w:bCs/>
          <w:sz w:val="24"/>
          <w:szCs w:val="24"/>
        </w:rPr>
        <w:t>Samodzielnego  Publicznego  Zespołu Zakładów Opieki Zdrowotnej  w Przasnyszu.”</w:t>
      </w:r>
    </w:p>
    <w:p w:rsidR="002E5563" w:rsidRDefault="002407B5">
      <w:pPr>
        <w:spacing w:line="240" w:lineRule="auto"/>
        <w:ind w:left="426" w:right="289"/>
        <w:jc w:val="both"/>
      </w:pPr>
      <w:r>
        <w:rPr>
          <w:rFonts w:ascii="Arial" w:hAnsi="Arial" w:cs="Arial"/>
        </w:rPr>
        <w:t xml:space="preserve">oświadczam/my, że </w:t>
      </w:r>
      <w:r>
        <w:rPr>
          <w:rFonts w:ascii="Arial" w:hAnsi="Arial" w:cs="Arial"/>
          <w:b/>
        </w:rPr>
        <w:t>nie podlegam wykluczeniu</w:t>
      </w:r>
      <w:r>
        <w:rPr>
          <w:rFonts w:ascii="Arial" w:hAnsi="Arial" w:cs="Arial"/>
        </w:rPr>
        <w:t xml:space="preserve"> z postępowania na podstawie art. 108 i 109 ustawy </w:t>
      </w:r>
      <w:proofErr w:type="spellStart"/>
      <w:r>
        <w:rPr>
          <w:rFonts w:ascii="Arial" w:hAnsi="Arial" w:cs="Arial"/>
        </w:rPr>
        <w:t>Pzp</w:t>
      </w:r>
      <w:proofErr w:type="spellEnd"/>
      <w:r>
        <w:rPr>
          <w:rFonts w:ascii="Arial" w:hAnsi="Arial" w:cs="Arial"/>
        </w:rPr>
        <w:t>.</w:t>
      </w:r>
    </w:p>
    <w:p w:rsidR="002E5563" w:rsidRDefault="002407B5">
      <w:pPr>
        <w:spacing w:line="240" w:lineRule="auto"/>
        <w:ind w:left="426" w:right="289"/>
        <w:jc w:val="both"/>
      </w:pPr>
      <w:r>
        <w:rPr>
          <w:rFonts w:ascii="Arial" w:hAnsi="Arial" w:cs="Arial"/>
        </w:rPr>
        <w:t xml:space="preserve">*Oświadczam/y, że </w:t>
      </w:r>
      <w:r>
        <w:rPr>
          <w:rFonts w:ascii="Arial" w:hAnsi="Arial" w:cs="Arial"/>
          <w:b/>
        </w:rPr>
        <w:t>zachodzą w stosunku do mnie podstawy wykluczenia</w:t>
      </w:r>
      <w:r>
        <w:rPr>
          <w:rFonts w:ascii="Arial" w:hAnsi="Arial" w:cs="Arial"/>
        </w:rPr>
        <w:t xml:space="preserve"> </w:t>
      </w:r>
      <w:r>
        <w:rPr>
          <w:rFonts w:ascii="Arial" w:hAnsi="Arial" w:cs="Arial"/>
        </w:rPr>
        <w:br/>
        <w:t xml:space="preserve">z postępowania na podstawie art. ……..… ustawy </w:t>
      </w:r>
      <w:proofErr w:type="spellStart"/>
      <w:r>
        <w:rPr>
          <w:rFonts w:ascii="Arial" w:hAnsi="Arial" w:cs="Arial"/>
        </w:rPr>
        <w:t>Pzp</w:t>
      </w:r>
      <w:proofErr w:type="spellEnd"/>
      <w:r>
        <w:rPr>
          <w:rFonts w:ascii="Arial" w:hAnsi="Arial" w:cs="Arial"/>
        </w:rPr>
        <w:t xml:space="preserve"> </w:t>
      </w:r>
      <w:r>
        <w:rPr>
          <w:rFonts w:ascii="Arial" w:hAnsi="Arial" w:cs="Arial"/>
          <w:i/>
          <w:sz w:val="18"/>
          <w:szCs w:val="18"/>
        </w:rPr>
        <w:t>(podać mającą zastosowanie podstawę wykluczenia spośród wymienionych w art. 108 ust. 1 pkt. 1,2 i 5).</w:t>
      </w:r>
      <w:r>
        <w:rPr>
          <w:rFonts w:ascii="Arial" w:hAnsi="Arial" w:cs="Arial"/>
        </w:rPr>
        <w:t xml:space="preserve"> </w:t>
      </w:r>
    </w:p>
    <w:p w:rsidR="002E5563" w:rsidRDefault="002407B5">
      <w:pPr>
        <w:spacing w:line="240" w:lineRule="auto"/>
        <w:ind w:left="426" w:right="289"/>
        <w:jc w:val="both"/>
      </w:pPr>
      <w:r>
        <w:rPr>
          <w:rFonts w:ascii="Arial" w:hAnsi="Arial" w:cs="Arial"/>
        </w:rPr>
        <w:t xml:space="preserve">Jednocześnie oświadczam, że w związku z ww. okolicznością, na podstawie art. 110 ust. 2 ustawy </w:t>
      </w:r>
      <w:proofErr w:type="spellStart"/>
      <w:r>
        <w:rPr>
          <w:rFonts w:ascii="Arial" w:hAnsi="Arial" w:cs="Arial"/>
        </w:rPr>
        <w:t>Pzp</w:t>
      </w:r>
      <w:proofErr w:type="spellEnd"/>
      <w:r>
        <w:rPr>
          <w:rFonts w:ascii="Arial" w:hAnsi="Arial" w:cs="Arial"/>
        </w:rPr>
        <w:t xml:space="preserve"> podjąłem następujące środki naprawcze:………………………………………………………………………………………………………………………………………………………………………………………………………………………………………………………………………………………………………………………………………</w:t>
      </w:r>
      <w:r>
        <w:rPr>
          <w:rFonts w:ascii="Arial" w:hAnsi="Arial" w:cs="Arial"/>
          <w:sz w:val="18"/>
        </w:rPr>
        <w:t>* jeżeli nie dotyczy proszę przekreślić</w:t>
      </w:r>
    </w:p>
    <w:p w:rsidR="002E5563" w:rsidRDefault="002407B5">
      <w:pPr>
        <w:spacing w:line="240" w:lineRule="auto"/>
        <w:ind w:left="426" w:right="289"/>
        <w:jc w:val="both"/>
        <w:rPr>
          <w:rFonts w:ascii="Arial" w:hAnsi="Arial" w:cs="Arial"/>
        </w:rPr>
      </w:pPr>
      <w:r>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2E5563" w:rsidRDefault="002E5563">
      <w:pPr>
        <w:spacing w:line="240" w:lineRule="auto"/>
        <w:ind w:left="426" w:right="289"/>
        <w:jc w:val="both"/>
        <w:rPr>
          <w:rFonts w:ascii="Arial" w:hAnsi="Arial" w:cs="Arial"/>
        </w:rPr>
      </w:pPr>
    </w:p>
    <w:p w:rsidR="002E5563" w:rsidRDefault="002E5563">
      <w:pPr>
        <w:spacing w:line="240" w:lineRule="auto"/>
        <w:ind w:left="426" w:right="289"/>
        <w:jc w:val="both"/>
        <w:rPr>
          <w:rFonts w:ascii="Arial" w:hAnsi="Arial" w:cs="Arial"/>
        </w:rPr>
      </w:pPr>
    </w:p>
    <w:p w:rsidR="002E5563" w:rsidRDefault="002407B5">
      <w:pPr>
        <w:spacing w:line="24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 xml:space="preserve">  </w:t>
      </w:r>
      <w:r>
        <w:rPr>
          <w:rFonts w:ascii="Times New Roman" w:hAnsi="Times New Roman"/>
        </w:rPr>
        <w:tab/>
        <w:t xml:space="preserve">                                      ............................................</w:t>
      </w:r>
    </w:p>
    <w:p w:rsidR="002E5563" w:rsidRDefault="002407B5">
      <w:pPr>
        <w:pStyle w:val="Stopka"/>
        <w:tabs>
          <w:tab w:val="clear" w:pos="4536"/>
          <w:tab w:val="center" w:pos="6379"/>
        </w:tabs>
        <w:ind w:left="1416" w:hanging="1416"/>
        <w:jc w:val="center"/>
        <w:rPr>
          <w:i/>
          <w:sz w:val="22"/>
        </w:rPr>
      </w:pPr>
      <w:r>
        <w:rPr>
          <w:i/>
          <w:sz w:val="22"/>
        </w:rPr>
        <w:t>(miejscowość i data)</w:t>
      </w:r>
      <w:r>
        <w:rPr>
          <w:i/>
          <w:sz w:val="22"/>
        </w:rPr>
        <w:tab/>
        <w:t xml:space="preserve">        </w:t>
      </w:r>
      <w:r>
        <w:rPr>
          <w:i/>
          <w:sz w:val="22"/>
          <w:szCs w:val="22"/>
        </w:rPr>
        <w:t xml:space="preserve">     podpis Wykonawcy lub    </w:t>
      </w:r>
    </w:p>
    <w:p w:rsidR="002E5563" w:rsidRDefault="002407B5">
      <w:pPr>
        <w:pStyle w:val="Stopka"/>
        <w:widowControl w:val="0"/>
        <w:tabs>
          <w:tab w:val="clear" w:pos="4536"/>
          <w:tab w:val="center" w:pos="6379"/>
        </w:tabs>
        <w:ind w:left="1416" w:hanging="1416"/>
        <w:jc w:val="right"/>
        <w:rPr>
          <w:i/>
          <w:sz w:val="22"/>
          <w:szCs w:val="22"/>
          <w:lang w:eastAsia="pl-PL"/>
        </w:rPr>
      </w:pPr>
      <w:r>
        <w:rPr>
          <w:i/>
          <w:sz w:val="22"/>
          <w:szCs w:val="22"/>
          <w:lang w:eastAsia="pl-PL"/>
        </w:rPr>
        <w:t xml:space="preserve">  upoważnionego przedstawiciel</w:t>
      </w:r>
    </w:p>
    <w:p w:rsidR="00C1023F" w:rsidRDefault="00C1023F">
      <w:pPr>
        <w:pStyle w:val="Stopka"/>
        <w:widowControl w:val="0"/>
        <w:tabs>
          <w:tab w:val="clear" w:pos="4536"/>
          <w:tab w:val="center" w:pos="6379"/>
        </w:tabs>
        <w:ind w:left="1416" w:hanging="1416"/>
        <w:jc w:val="right"/>
        <w:rPr>
          <w:i/>
          <w:sz w:val="22"/>
          <w:szCs w:val="22"/>
          <w:lang w:eastAsia="pl-PL"/>
        </w:rPr>
      </w:pPr>
    </w:p>
    <w:p w:rsidR="00C1023F" w:rsidRDefault="00C1023F">
      <w:pPr>
        <w:pStyle w:val="Stopka"/>
        <w:widowControl w:val="0"/>
        <w:tabs>
          <w:tab w:val="clear" w:pos="4536"/>
          <w:tab w:val="center" w:pos="6379"/>
        </w:tabs>
        <w:ind w:left="1416" w:hanging="1416"/>
        <w:jc w:val="right"/>
        <w:rPr>
          <w:i/>
          <w:sz w:val="22"/>
          <w:szCs w:val="22"/>
          <w:lang w:eastAsia="pl-PL"/>
        </w:rPr>
      </w:pPr>
    </w:p>
    <w:p w:rsidR="00C1023F" w:rsidRDefault="00C1023F">
      <w:pPr>
        <w:pStyle w:val="Stopka"/>
        <w:widowControl w:val="0"/>
        <w:tabs>
          <w:tab w:val="clear" w:pos="4536"/>
          <w:tab w:val="center" w:pos="6379"/>
        </w:tabs>
        <w:ind w:left="1416" w:hanging="1416"/>
        <w:jc w:val="right"/>
        <w:rPr>
          <w:i/>
          <w:sz w:val="22"/>
          <w:szCs w:val="22"/>
          <w:lang w:eastAsia="pl-PL"/>
        </w:rPr>
      </w:pPr>
    </w:p>
    <w:p w:rsidR="00C1023F" w:rsidRDefault="00C1023F" w:rsidP="00DB6D71">
      <w:pPr>
        <w:pStyle w:val="Stopka"/>
        <w:widowControl w:val="0"/>
        <w:tabs>
          <w:tab w:val="clear" w:pos="4536"/>
          <w:tab w:val="center" w:pos="6379"/>
        </w:tabs>
        <w:rPr>
          <w:i/>
          <w:sz w:val="22"/>
          <w:szCs w:val="22"/>
          <w:lang w:eastAsia="pl-PL"/>
        </w:rPr>
      </w:pPr>
    </w:p>
    <w:p w:rsidR="002E5563" w:rsidRDefault="002E5563">
      <w:pPr>
        <w:pStyle w:val="Stopka"/>
        <w:keepNext/>
        <w:widowControl w:val="0"/>
        <w:tabs>
          <w:tab w:val="clear" w:pos="4536"/>
          <w:tab w:val="center" w:pos="6379"/>
        </w:tabs>
        <w:ind w:left="1416" w:hanging="1416"/>
        <w:jc w:val="right"/>
        <w:rPr>
          <w:i/>
          <w:sz w:val="24"/>
          <w:szCs w:val="24"/>
        </w:rPr>
      </w:pPr>
    </w:p>
    <w:p w:rsidR="00C1023F" w:rsidRDefault="00C1023F" w:rsidP="00C1023F">
      <w:pPr>
        <w:spacing w:line="240" w:lineRule="auto"/>
        <w:jc w:val="right"/>
        <w:rPr>
          <w:rFonts w:ascii="Times New Roman" w:hAnsi="Times New Roman"/>
        </w:rPr>
      </w:pPr>
      <w:r>
        <w:rPr>
          <w:rFonts w:ascii="Times New Roman" w:eastAsia="Calibri" w:hAnsi="Times New Roman"/>
          <w:i/>
          <w:sz w:val="20"/>
          <w:szCs w:val="20"/>
        </w:rPr>
        <w:t>Załącznik Nr</w:t>
      </w:r>
      <w:r w:rsidR="00DB6D71">
        <w:rPr>
          <w:rFonts w:ascii="Times New Roman" w:eastAsia="Calibri" w:hAnsi="Times New Roman"/>
          <w:i/>
          <w:sz w:val="20"/>
          <w:szCs w:val="20"/>
        </w:rPr>
        <w:t xml:space="preserve"> </w:t>
      </w:r>
      <w:r>
        <w:rPr>
          <w:rFonts w:ascii="Times New Roman" w:eastAsia="Calibri" w:hAnsi="Times New Roman"/>
          <w:i/>
          <w:sz w:val="20"/>
          <w:szCs w:val="20"/>
        </w:rPr>
        <w:t>5</w:t>
      </w:r>
      <w:r>
        <w:rPr>
          <w:rFonts w:ascii="Times New Roman" w:eastAsia="Calibri" w:hAnsi="Times New Roman"/>
          <w:i/>
          <w:sz w:val="20"/>
          <w:szCs w:val="20"/>
        </w:rPr>
        <w:t xml:space="preserve"> do SWZ</w:t>
      </w:r>
    </w:p>
    <w:p w:rsidR="00C1023F" w:rsidRPr="00C1023F" w:rsidRDefault="00C1023F" w:rsidP="00C1023F">
      <w:pPr>
        <w:spacing w:after="0"/>
        <w:rPr>
          <w:rFonts w:ascii="Times New Roman" w:eastAsia="Calibri" w:hAnsi="Times New Roman" w:cs="Times New Roman"/>
          <w:b/>
          <w:sz w:val="20"/>
          <w:szCs w:val="20"/>
        </w:rPr>
      </w:pPr>
    </w:p>
    <w:p w:rsidR="00C1023F" w:rsidRDefault="00C1023F" w:rsidP="00C1023F">
      <w:pPr>
        <w:pStyle w:val="NormalnyWeb"/>
        <w:spacing w:after="0" w:line="240" w:lineRule="auto"/>
        <w:jc w:val="right"/>
        <w:rPr>
          <w:rFonts w:ascii="Times New Roman" w:hAnsi="Times New Roman"/>
        </w:rPr>
      </w:pPr>
    </w:p>
    <w:p w:rsidR="00C1023F" w:rsidRDefault="00C1023F" w:rsidP="00C1023F">
      <w:pPr>
        <w:pStyle w:val="NormalnyWeb"/>
        <w:spacing w:after="0" w:line="240" w:lineRule="auto"/>
        <w:rPr>
          <w:rFonts w:ascii="Times New Roman" w:hAnsi="Times New Roman"/>
          <w:b/>
          <w:bCs/>
          <w:i/>
          <w:iCs/>
          <w:color w:val="000000"/>
        </w:rPr>
      </w:pPr>
      <w:r>
        <w:rPr>
          <w:rFonts w:ascii="Times New Roman" w:hAnsi="Times New Roman"/>
          <w:b/>
          <w:bCs/>
          <w:i/>
          <w:iCs/>
          <w:color w:val="000000"/>
        </w:rPr>
        <w:t>Wykonawca:</w:t>
      </w:r>
    </w:p>
    <w:p w:rsidR="00C1023F" w:rsidRDefault="00C1023F" w:rsidP="00C1023F">
      <w:pPr>
        <w:pStyle w:val="NormalnyWeb"/>
        <w:spacing w:before="0" w:after="0" w:line="240" w:lineRule="auto"/>
        <w:ind w:right="5954"/>
        <w:rPr>
          <w:rFonts w:ascii="Times New Roman" w:hAnsi="Times New Roman"/>
          <w:color w:val="000000"/>
        </w:rPr>
      </w:pPr>
      <w:r>
        <w:rPr>
          <w:rFonts w:ascii="Times New Roman" w:hAnsi="Times New Roman"/>
          <w:color w:val="000000"/>
        </w:rPr>
        <w:t>…………………………………............................................</w:t>
      </w:r>
    </w:p>
    <w:p w:rsidR="00C1023F" w:rsidRDefault="00C1023F" w:rsidP="00C1023F">
      <w:pPr>
        <w:pStyle w:val="NormalnyWeb"/>
        <w:spacing w:before="0" w:after="170" w:line="240" w:lineRule="auto"/>
        <w:ind w:right="5954"/>
        <w:rPr>
          <w:rFonts w:ascii="Times New Roman" w:hAnsi="Times New Roman"/>
          <w:color w:val="000000"/>
        </w:rPr>
      </w:pPr>
      <w:r>
        <w:rPr>
          <w:rFonts w:ascii="Times New Roman" w:hAnsi="Times New Roman"/>
          <w:color w:val="000000"/>
        </w:rPr>
        <w:t>…............................................</w:t>
      </w:r>
    </w:p>
    <w:p w:rsidR="00C1023F" w:rsidRDefault="00C1023F" w:rsidP="00C1023F">
      <w:pPr>
        <w:pStyle w:val="NormalnyWeb"/>
        <w:spacing w:after="284" w:line="240" w:lineRule="auto"/>
        <w:ind w:right="5954"/>
        <w:rPr>
          <w:rFonts w:ascii="Times New Roman" w:hAnsi="Times New Roman" w:cs="Arial"/>
          <w:color w:val="000000"/>
          <w:sz w:val="20"/>
          <w:szCs w:val="20"/>
        </w:rPr>
      </w:pPr>
      <w:r>
        <w:rPr>
          <w:rFonts w:ascii="Times New Roman" w:hAnsi="Times New Roman" w:cs="Arial"/>
          <w:color w:val="000000"/>
          <w:sz w:val="20"/>
          <w:szCs w:val="20"/>
        </w:rPr>
        <w:t>e-mail: …………………………….</w:t>
      </w:r>
    </w:p>
    <w:p w:rsidR="00C1023F" w:rsidRDefault="00C1023F" w:rsidP="00C1023F">
      <w:pPr>
        <w:pStyle w:val="NormalnyWeb"/>
        <w:spacing w:after="198"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(pełna nazwa/firma, adres, w zależności od podmiotu: NIP/PESEL, KRS/</w:t>
      </w:r>
      <w:proofErr w:type="spellStart"/>
      <w:r>
        <w:rPr>
          <w:rFonts w:ascii="Times New Roman" w:hAnsi="Times New Roman" w:cs="Arial"/>
          <w:i/>
          <w:iCs/>
          <w:color w:val="000000"/>
          <w:sz w:val="16"/>
          <w:szCs w:val="16"/>
        </w:rPr>
        <w:t>CEiDG</w:t>
      </w:r>
      <w:proofErr w:type="spellEnd"/>
      <w:r>
        <w:rPr>
          <w:rFonts w:ascii="Times New Roman" w:hAnsi="Times New Roman" w:cs="Arial"/>
          <w:i/>
          <w:iCs/>
          <w:color w:val="000000"/>
          <w:sz w:val="16"/>
          <w:szCs w:val="16"/>
        </w:rPr>
        <w:t>)</w:t>
      </w:r>
    </w:p>
    <w:p w:rsidR="00C1023F" w:rsidRDefault="00C1023F" w:rsidP="00C1023F">
      <w:pPr>
        <w:pStyle w:val="NormalnyWeb"/>
        <w:spacing w:after="284" w:line="240" w:lineRule="auto"/>
        <w:rPr>
          <w:rFonts w:ascii="Times New Roman" w:hAnsi="Times New Roman" w:cs="Arial"/>
          <w:color w:val="000000"/>
          <w:sz w:val="20"/>
          <w:szCs w:val="20"/>
          <w:u w:val="single"/>
        </w:rPr>
      </w:pPr>
      <w:r>
        <w:rPr>
          <w:rFonts w:ascii="Times New Roman" w:hAnsi="Times New Roman" w:cs="Arial"/>
          <w:color w:val="000000"/>
          <w:sz w:val="20"/>
          <w:szCs w:val="20"/>
          <w:u w:val="single"/>
        </w:rPr>
        <w:t>reprezentowany przez:</w:t>
      </w:r>
    </w:p>
    <w:p w:rsidR="00C1023F" w:rsidRDefault="00C1023F" w:rsidP="00C1023F">
      <w:pPr>
        <w:pStyle w:val="NormalnyWeb"/>
        <w:spacing w:after="284" w:line="240" w:lineRule="auto"/>
        <w:ind w:right="5954"/>
        <w:rPr>
          <w:rFonts w:ascii="Times New Roman" w:hAnsi="Times New Roman"/>
          <w:color w:val="000000"/>
        </w:rPr>
      </w:pPr>
      <w:r>
        <w:rPr>
          <w:rFonts w:ascii="Times New Roman" w:hAnsi="Times New Roman"/>
          <w:color w:val="000000"/>
        </w:rPr>
        <w:t>……………………………</w:t>
      </w:r>
    </w:p>
    <w:p w:rsidR="00C1023F" w:rsidRPr="00C1023F" w:rsidRDefault="00C1023F" w:rsidP="00DB6D71">
      <w:pPr>
        <w:pStyle w:val="NormalnyWeb"/>
        <w:spacing w:after="284"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(imię, nazwisko, stanowisko/podstawa do reprezentacji)</w:t>
      </w:r>
    </w:p>
    <w:p w:rsidR="00C1023F" w:rsidRPr="00C1023F" w:rsidRDefault="00C1023F" w:rsidP="00C1023F">
      <w:pPr>
        <w:spacing w:after="0" w:line="240" w:lineRule="auto"/>
        <w:jc w:val="center"/>
        <w:rPr>
          <w:rFonts w:ascii="Times New Roman" w:eastAsia="Times New Roman" w:hAnsi="Times New Roman" w:cs="Times New Roman"/>
          <w:b/>
          <w:sz w:val="32"/>
          <w:szCs w:val="20"/>
          <w:lang w:eastAsia="pl-PL"/>
        </w:rPr>
      </w:pPr>
    </w:p>
    <w:p w:rsidR="00C1023F" w:rsidRPr="00C1023F" w:rsidRDefault="00C1023F" w:rsidP="00C1023F">
      <w:pPr>
        <w:spacing w:after="0" w:line="240" w:lineRule="auto"/>
        <w:jc w:val="center"/>
        <w:rPr>
          <w:rFonts w:ascii="Times New Roman" w:eastAsia="Times New Roman" w:hAnsi="Times New Roman" w:cs="Times New Roman"/>
          <w:b/>
          <w:sz w:val="32"/>
          <w:szCs w:val="20"/>
          <w:lang w:eastAsia="pl-PL"/>
        </w:rPr>
      </w:pPr>
      <w:r w:rsidRPr="00C1023F">
        <w:rPr>
          <w:rFonts w:ascii="Times New Roman" w:eastAsia="Times New Roman" w:hAnsi="Times New Roman" w:cs="Times New Roman"/>
          <w:b/>
          <w:sz w:val="32"/>
          <w:szCs w:val="20"/>
          <w:lang w:eastAsia="pl-PL"/>
        </w:rPr>
        <w:t xml:space="preserve">OŚWIADCZENIE </w:t>
      </w:r>
    </w:p>
    <w:p w:rsidR="00C1023F" w:rsidRPr="00C1023F" w:rsidRDefault="00C1023F" w:rsidP="00C1023F">
      <w:pPr>
        <w:spacing w:after="0" w:line="240" w:lineRule="auto"/>
        <w:jc w:val="both"/>
        <w:rPr>
          <w:rFonts w:ascii="Times New Roman" w:eastAsia="Times New Roman" w:hAnsi="Times New Roman" w:cs="Times New Roman"/>
          <w:sz w:val="26"/>
          <w:szCs w:val="20"/>
          <w:lang w:eastAsia="pl-PL"/>
        </w:rPr>
      </w:pPr>
    </w:p>
    <w:p w:rsidR="00C1023F" w:rsidRPr="00C1023F" w:rsidRDefault="00C1023F" w:rsidP="00C1023F">
      <w:pPr>
        <w:spacing w:after="0" w:line="360" w:lineRule="auto"/>
        <w:ind w:firstLine="708"/>
        <w:jc w:val="both"/>
        <w:rPr>
          <w:rFonts w:ascii="Times New Roman" w:eastAsia="Times New Roman" w:hAnsi="Times New Roman" w:cs="Times New Roman"/>
          <w:sz w:val="26"/>
          <w:szCs w:val="20"/>
          <w:lang w:eastAsia="pl-PL"/>
        </w:rPr>
      </w:pPr>
      <w:r w:rsidRPr="00C1023F">
        <w:rPr>
          <w:rFonts w:ascii="Times New Roman" w:eastAsia="Times New Roman" w:hAnsi="Times New Roman" w:cs="Times New Roman"/>
          <w:sz w:val="24"/>
          <w:szCs w:val="20"/>
          <w:lang w:eastAsia="pl-PL"/>
        </w:rPr>
        <w:t xml:space="preserve">Przystępując do udziału w postępowaniu o zamówienie publiczne na dostawę </w:t>
      </w:r>
      <w:r>
        <w:rPr>
          <w:rFonts w:ascii="Times New Roman" w:eastAsia="Times New Roman" w:hAnsi="Times New Roman" w:cs="Times New Roman"/>
          <w:sz w:val="24"/>
          <w:szCs w:val="20"/>
          <w:lang w:eastAsia="pl-PL"/>
        </w:rPr>
        <w:t>artykułów do artroskopii</w:t>
      </w:r>
      <w:r w:rsidRPr="00C1023F">
        <w:rPr>
          <w:rFonts w:ascii="Times New Roman" w:eastAsia="Times New Roman" w:hAnsi="Times New Roman" w:cs="Times New Roman"/>
          <w:sz w:val="24"/>
          <w:szCs w:val="20"/>
          <w:lang w:eastAsia="pl-PL"/>
        </w:rPr>
        <w:t xml:space="preserve"> dla SPZZOZ w Przasnyszu.</w:t>
      </w:r>
    </w:p>
    <w:p w:rsidR="00C1023F" w:rsidRPr="00C1023F" w:rsidRDefault="00C1023F" w:rsidP="00C1023F">
      <w:pPr>
        <w:spacing w:after="0" w:line="360" w:lineRule="auto"/>
        <w:jc w:val="both"/>
        <w:rPr>
          <w:rFonts w:ascii="Times New Roman" w:eastAsia="Times New Roman" w:hAnsi="Times New Roman" w:cs="Times New Roman"/>
          <w:sz w:val="26"/>
          <w:szCs w:val="20"/>
          <w:lang w:eastAsia="pl-PL"/>
        </w:rPr>
      </w:pPr>
    </w:p>
    <w:p w:rsidR="00C1023F" w:rsidRPr="00C1023F" w:rsidRDefault="00C1023F" w:rsidP="00C1023F">
      <w:pPr>
        <w:spacing w:after="0" w:line="360" w:lineRule="auto"/>
        <w:ind w:left="426" w:hanging="426"/>
        <w:jc w:val="both"/>
        <w:rPr>
          <w:rFonts w:ascii="Times New Roman" w:eastAsia="Times New Roman" w:hAnsi="Times New Roman" w:cs="Times New Roman"/>
          <w:b/>
          <w:sz w:val="28"/>
          <w:szCs w:val="20"/>
          <w:lang w:eastAsia="pl-PL"/>
        </w:rPr>
      </w:pPr>
      <w:r w:rsidRPr="00C1023F">
        <w:rPr>
          <w:rFonts w:ascii="Times New Roman" w:eastAsia="Times New Roman" w:hAnsi="Times New Roman" w:cs="Times New Roman"/>
          <w:b/>
          <w:sz w:val="28"/>
          <w:szCs w:val="20"/>
          <w:lang w:eastAsia="pl-PL"/>
        </w:rPr>
        <w:t>oświadczam, że:</w:t>
      </w:r>
    </w:p>
    <w:p w:rsidR="00C1023F" w:rsidRPr="00C1023F" w:rsidRDefault="00C1023F" w:rsidP="00C1023F">
      <w:pPr>
        <w:pStyle w:val="Akapitzlist"/>
        <w:numPr>
          <w:ilvl w:val="0"/>
          <w:numId w:val="42"/>
        </w:numPr>
        <w:spacing w:after="0" w:line="264" w:lineRule="auto"/>
        <w:jc w:val="both"/>
        <w:rPr>
          <w:rFonts w:ascii="Times New Roman" w:hAnsi="Times New Roman" w:cs="Times New Roman"/>
          <w:color w:val="000000"/>
          <w:sz w:val="24"/>
          <w:szCs w:val="24"/>
        </w:rPr>
      </w:pPr>
      <w:r w:rsidRPr="00C1023F">
        <w:rPr>
          <w:rFonts w:ascii="Times New Roman" w:hAnsi="Times New Roman" w:cs="Times New Roman"/>
          <w:color w:val="000000"/>
          <w:sz w:val="24"/>
          <w:szCs w:val="24"/>
        </w:rPr>
        <w:t xml:space="preserve">produkty posiadają w/w deklarację zgodności i są oznakowane znakiem CE oraz posiadają (jeśli dotyczy w zależności od klasy oferowanego wyrobu) wpis lub zgłoszenie do rejestru wyrobów medycznych – (zgodnie z ustawą z dnia 20 maja 2010 r o wyrobach medycznych (Dz.U. z 2020 poz. 186) </w:t>
      </w:r>
      <w:r w:rsidRPr="00C1023F">
        <w:rPr>
          <w:rFonts w:ascii="Times New Roman" w:eastAsia="Times New Roman" w:hAnsi="Times New Roman" w:cs="Times New Roman"/>
          <w:sz w:val="24"/>
          <w:szCs w:val="24"/>
          <w:lang w:eastAsia="pl-PL"/>
        </w:rPr>
        <w:t xml:space="preserve">oraz przedstawią je na każde wezwanie przez Zamawiającego. </w:t>
      </w:r>
    </w:p>
    <w:p w:rsidR="00C1023F" w:rsidRPr="00C1023F" w:rsidRDefault="00C1023F" w:rsidP="00C1023F">
      <w:pPr>
        <w:spacing w:after="0" w:line="240" w:lineRule="auto"/>
        <w:ind w:right="289"/>
        <w:jc w:val="both"/>
        <w:rPr>
          <w:rFonts w:ascii="Times New Roman" w:eastAsia="Batang" w:hAnsi="Times New Roman" w:cs="Times New Roman"/>
          <w:i/>
          <w:sz w:val="28"/>
          <w:szCs w:val="28"/>
          <w:lang w:eastAsia="pl-PL"/>
        </w:rPr>
      </w:pPr>
    </w:p>
    <w:p w:rsidR="00C1023F" w:rsidRPr="00C1023F" w:rsidRDefault="00C1023F" w:rsidP="00C1023F">
      <w:pPr>
        <w:spacing w:after="0" w:line="240" w:lineRule="auto"/>
        <w:ind w:right="289"/>
        <w:jc w:val="both"/>
        <w:rPr>
          <w:rFonts w:ascii="Times New Roman" w:eastAsia="Batang" w:hAnsi="Times New Roman" w:cs="Times New Roman"/>
          <w:i/>
          <w:sz w:val="28"/>
          <w:szCs w:val="28"/>
          <w:lang w:eastAsia="pl-PL"/>
        </w:rPr>
      </w:pPr>
    </w:p>
    <w:p w:rsidR="00C1023F" w:rsidRPr="00C1023F" w:rsidRDefault="00C1023F" w:rsidP="00C1023F">
      <w:pPr>
        <w:spacing w:after="0" w:line="240" w:lineRule="auto"/>
        <w:ind w:right="289"/>
        <w:jc w:val="both"/>
        <w:rPr>
          <w:rFonts w:ascii="Times New Roman" w:eastAsia="Batang" w:hAnsi="Times New Roman" w:cs="Times New Roman"/>
          <w:i/>
          <w:sz w:val="28"/>
          <w:szCs w:val="28"/>
          <w:lang w:eastAsia="pl-PL"/>
        </w:rPr>
      </w:pPr>
    </w:p>
    <w:p w:rsidR="00C1023F" w:rsidRPr="00C1023F" w:rsidRDefault="00C1023F" w:rsidP="00C1023F">
      <w:pPr>
        <w:spacing w:after="0" w:line="240" w:lineRule="auto"/>
        <w:jc w:val="both"/>
        <w:rPr>
          <w:rFonts w:ascii="Times New Roman" w:eastAsia="Times New Roman" w:hAnsi="Times New Roman" w:cs="Times New Roman"/>
          <w:sz w:val="24"/>
          <w:szCs w:val="20"/>
          <w:lang w:eastAsia="pl-PL"/>
        </w:rPr>
      </w:pPr>
    </w:p>
    <w:p w:rsidR="00C1023F" w:rsidRPr="00C1023F" w:rsidRDefault="00C1023F" w:rsidP="00C1023F">
      <w:pPr>
        <w:spacing w:after="0" w:line="240" w:lineRule="auto"/>
        <w:jc w:val="both"/>
        <w:rPr>
          <w:rFonts w:ascii="Times New Roman" w:eastAsia="Times New Roman" w:hAnsi="Times New Roman" w:cs="Times New Roman"/>
          <w:sz w:val="24"/>
          <w:szCs w:val="20"/>
          <w:lang w:eastAsia="pl-PL"/>
        </w:rPr>
      </w:pPr>
      <w:r w:rsidRPr="00C1023F">
        <w:rPr>
          <w:rFonts w:ascii="Times New Roman" w:eastAsia="Times New Roman" w:hAnsi="Times New Roman" w:cs="Times New Roman"/>
          <w:sz w:val="24"/>
          <w:szCs w:val="20"/>
          <w:lang w:eastAsia="pl-PL"/>
        </w:rPr>
        <w:t>............................................, ......................... 20</w:t>
      </w:r>
      <w:r>
        <w:rPr>
          <w:rFonts w:ascii="Times New Roman" w:eastAsia="Times New Roman" w:hAnsi="Times New Roman" w:cs="Times New Roman"/>
          <w:sz w:val="24"/>
          <w:szCs w:val="20"/>
          <w:lang w:eastAsia="pl-PL"/>
        </w:rPr>
        <w:t>22</w:t>
      </w:r>
      <w:r w:rsidRPr="00C1023F">
        <w:rPr>
          <w:rFonts w:ascii="Times New Roman" w:eastAsia="Times New Roman" w:hAnsi="Times New Roman" w:cs="Times New Roman"/>
          <w:sz w:val="24"/>
          <w:szCs w:val="20"/>
          <w:lang w:eastAsia="pl-PL"/>
        </w:rPr>
        <w:t xml:space="preserve"> r.</w:t>
      </w:r>
    </w:p>
    <w:p w:rsidR="00C1023F" w:rsidRPr="00C1023F" w:rsidRDefault="00C1023F" w:rsidP="00C1023F">
      <w:pPr>
        <w:spacing w:after="0" w:line="240" w:lineRule="auto"/>
        <w:jc w:val="both"/>
        <w:rPr>
          <w:rFonts w:ascii="Times New Roman" w:eastAsia="Times New Roman" w:hAnsi="Times New Roman" w:cs="Times New Roman"/>
          <w:i/>
          <w:sz w:val="18"/>
          <w:szCs w:val="20"/>
          <w:lang w:eastAsia="pl-PL"/>
        </w:rPr>
      </w:pPr>
      <w:r w:rsidRPr="00C1023F">
        <w:rPr>
          <w:rFonts w:ascii="Times New Roman" w:eastAsia="Times New Roman" w:hAnsi="Times New Roman" w:cs="Times New Roman"/>
          <w:i/>
          <w:sz w:val="18"/>
          <w:szCs w:val="20"/>
          <w:lang w:eastAsia="pl-PL"/>
        </w:rPr>
        <w:t xml:space="preserve">                (miejscowość)                                   (data) </w:t>
      </w:r>
    </w:p>
    <w:p w:rsidR="00C1023F" w:rsidRPr="00C1023F" w:rsidRDefault="00C1023F" w:rsidP="00C1023F">
      <w:pPr>
        <w:spacing w:after="0" w:line="240" w:lineRule="auto"/>
        <w:jc w:val="both"/>
        <w:rPr>
          <w:rFonts w:ascii="Times New Roman" w:eastAsia="Times New Roman" w:hAnsi="Times New Roman" w:cs="Times New Roman"/>
          <w:i/>
          <w:sz w:val="20"/>
          <w:szCs w:val="20"/>
          <w:lang w:eastAsia="pl-PL"/>
        </w:rPr>
      </w:pPr>
    </w:p>
    <w:p w:rsidR="00C1023F" w:rsidRPr="00C1023F" w:rsidRDefault="00C1023F" w:rsidP="00C1023F">
      <w:pPr>
        <w:spacing w:after="0" w:line="240" w:lineRule="auto"/>
        <w:jc w:val="both"/>
        <w:rPr>
          <w:rFonts w:ascii="Times New Roman" w:eastAsia="Times New Roman" w:hAnsi="Times New Roman" w:cs="Times New Roman"/>
          <w:i/>
          <w:sz w:val="20"/>
          <w:szCs w:val="20"/>
          <w:lang w:eastAsia="pl-PL"/>
        </w:rPr>
      </w:pPr>
    </w:p>
    <w:p w:rsidR="00C1023F" w:rsidRPr="00C1023F" w:rsidRDefault="00C1023F" w:rsidP="00C1023F">
      <w:pPr>
        <w:spacing w:after="0" w:line="240" w:lineRule="auto"/>
        <w:jc w:val="right"/>
        <w:rPr>
          <w:rFonts w:ascii="Times New Roman" w:eastAsia="Times New Roman" w:hAnsi="Times New Roman" w:cs="Times New Roman"/>
          <w:sz w:val="26"/>
          <w:szCs w:val="20"/>
          <w:lang w:eastAsia="pl-PL"/>
        </w:rPr>
      </w:pPr>
    </w:p>
    <w:p w:rsidR="00C1023F" w:rsidRPr="00C1023F" w:rsidRDefault="00C1023F" w:rsidP="00C1023F">
      <w:pPr>
        <w:spacing w:after="0" w:line="240" w:lineRule="auto"/>
        <w:jc w:val="right"/>
        <w:rPr>
          <w:rFonts w:ascii="Times New Roman" w:eastAsia="Times New Roman" w:hAnsi="Times New Roman" w:cs="Times New Roman"/>
          <w:sz w:val="26"/>
          <w:szCs w:val="20"/>
          <w:lang w:eastAsia="pl-PL"/>
        </w:rPr>
      </w:pPr>
      <w:r w:rsidRPr="00C1023F">
        <w:rPr>
          <w:rFonts w:ascii="Times New Roman" w:eastAsia="Times New Roman" w:hAnsi="Times New Roman" w:cs="Times New Roman"/>
          <w:sz w:val="26"/>
          <w:szCs w:val="20"/>
          <w:lang w:eastAsia="pl-PL"/>
        </w:rPr>
        <w:t>.............................................................................................</w:t>
      </w:r>
    </w:p>
    <w:p w:rsidR="00C1023F" w:rsidRPr="00C1023F" w:rsidRDefault="00C1023F" w:rsidP="00C1023F">
      <w:pPr>
        <w:spacing w:after="0" w:line="240" w:lineRule="auto"/>
        <w:jc w:val="center"/>
        <w:rPr>
          <w:rFonts w:ascii="Times New Roman" w:eastAsia="Times New Roman" w:hAnsi="Times New Roman" w:cs="Times New Roman"/>
          <w:i/>
          <w:sz w:val="18"/>
          <w:szCs w:val="20"/>
          <w:lang w:eastAsia="pl-PL"/>
        </w:rPr>
      </w:pPr>
      <w:r w:rsidRPr="00C1023F">
        <w:rPr>
          <w:rFonts w:ascii="Times New Roman" w:eastAsia="Times New Roman" w:hAnsi="Times New Roman" w:cs="Times New Roman"/>
          <w:i/>
          <w:sz w:val="18"/>
          <w:szCs w:val="20"/>
          <w:lang w:eastAsia="pl-PL"/>
        </w:rPr>
        <w:t xml:space="preserve">                                                                          (podpis i pieczątka  uprawnionego przedstawiciela firmy  Wykonawcy)</w:t>
      </w:r>
    </w:p>
    <w:p w:rsidR="00C1023F" w:rsidRPr="00C1023F" w:rsidRDefault="00C1023F" w:rsidP="00C1023F">
      <w:pPr>
        <w:spacing w:after="0" w:line="240" w:lineRule="auto"/>
        <w:jc w:val="center"/>
        <w:rPr>
          <w:rFonts w:ascii="Times New Roman" w:eastAsia="Times New Roman" w:hAnsi="Times New Roman" w:cs="Times New Roman"/>
          <w:i/>
          <w:sz w:val="20"/>
          <w:szCs w:val="20"/>
          <w:lang w:eastAsia="pl-PL"/>
        </w:rPr>
      </w:pPr>
    </w:p>
    <w:p w:rsidR="00C1023F" w:rsidRPr="00C1023F" w:rsidRDefault="00C1023F" w:rsidP="00C1023F">
      <w:pPr>
        <w:spacing w:after="0" w:line="240" w:lineRule="auto"/>
        <w:ind w:left="4248" w:firstLine="708"/>
        <w:jc w:val="both"/>
        <w:rPr>
          <w:rFonts w:ascii="Times New Roman" w:eastAsia="Times New Roman" w:hAnsi="Times New Roman" w:cs="Times New Roman"/>
          <w:sz w:val="28"/>
          <w:szCs w:val="20"/>
          <w:lang w:eastAsia="pl-PL"/>
        </w:rPr>
      </w:pPr>
    </w:p>
    <w:p w:rsidR="002E5563" w:rsidRDefault="002E5563">
      <w:pPr>
        <w:spacing w:after="0" w:line="240" w:lineRule="auto"/>
        <w:jc w:val="both"/>
        <w:rPr>
          <w:rFonts w:ascii="Times New Roman" w:hAnsi="Times New Roman" w:cs="Times New Roman"/>
          <w:b/>
        </w:rPr>
      </w:pPr>
    </w:p>
    <w:p w:rsidR="002E5563" w:rsidRDefault="002E5563">
      <w:pPr>
        <w:spacing w:after="0" w:line="240" w:lineRule="auto"/>
        <w:jc w:val="both"/>
        <w:rPr>
          <w:rFonts w:ascii="Times New Roman" w:hAnsi="Times New Roman" w:cs="Times New Roman"/>
          <w:b/>
        </w:rPr>
      </w:pPr>
    </w:p>
    <w:p w:rsidR="00DB6D71" w:rsidRDefault="00DB6D71">
      <w:pPr>
        <w:spacing w:after="0" w:line="240" w:lineRule="auto"/>
        <w:jc w:val="both"/>
        <w:rPr>
          <w:rFonts w:ascii="Times New Roman" w:hAnsi="Times New Roman" w:cs="Times New Roman"/>
          <w:b/>
        </w:rPr>
      </w:pPr>
    </w:p>
    <w:p w:rsidR="002E5563" w:rsidRDefault="002E5563">
      <w:pPr>
        <w:spacing w:after="0" w:line="240" w:lineRule="auto"/>
        <w:jc w:val="both"/>
        <w:rPr>
          <w:rFonts w:ascii="Times New Roman" w:hAnsi="Times New Roman" w:cs="Times New Roman"/>
          <w:b/>
        </w:rPr>
      </w:pPr>
    </w:p>
    <w:p w:rsidR="002E5563" w:rsidRDefault="00C1023F">
      <w:pPr>
        <w:ind w:left="1418" w:right="289" w:hanging="1418"/>
        <w:jc w:val="right"/>
        <w:rPr>
          <w:sz w:val="20"/>
          <w:szCs w:val="20"/>
        </w:rPr>
      </w:pPr>
      <w:r>
        <w:rPr>
          <w:rFonts w:ascii="Times New Roman" w:hAnsi="Times New Roman"/>
          <w:i/>
          <w:iCs/>
          <w:color w:val="000000"/>
          <w:sz w:val="20"/>
          <w:szCs w:val="20"/>
        </w:rPr>
        <w:lastRenderedPageBreak/>
        <w:t>Załącznik Nr 6</w:t>
      </w:r>
      <w:r w:rsidR="002407B5">
        <w:rPr>
          <w:rFonts w:ascii="Times New Roman" w:hAnsi="Times New Roman"/>
          <w:i/>
          <w:iCs/>
          <w:color w:val="000000"/>
          <w:sz w:val="20"/>
          <w:szCs w:val="20"/>
        </w:rPr>
        <w:t xml:space="preserve"> do SWZ</w:t>
      </w:r>
    </w:p>
    <w:p w:rsidR="002E5563" w:rsidRDefault="002E5563">
      <w:pPr>
        <w:pStyle w:val="NormalnyWeb"/>
        <w:spacing w:after="0" w:line="240" w:lineRule="auto"/>
        <w:jc w:val="right"/>
        <w:rPr>
          <w:rFonts w:ascii="Times New Roman" w:hAnsi="Times New Roman"/>
        </w:rPr>
      </w:pPr>
    </w:p>
    <w:p w:rsidR="002E5563" w:rsidRDefault="002407B5">
      <w:pPr>
        <w:pStyle w:val="NormalnyWeb"/>
        <w:spacing w:after="0" w:line="240" w:lineRule="auto"/>
        <w:rPr>
          <w:rFonts w:ascii="Times New Roman" w:hAnsi="Times New Roman"/>
          <w:b/>
          <w:bCs/>
          <w:i/>
          <w:iCs/>
          <w:color w:val="000000"/>
        </w:rPr>
      </w:pPr>
      <w:r>
        <w:rPr>
          <w:rFonts w:ascii="Times New Roman" w:hAnsi="Times New Roman"/>
          <w:b/>
          <w:bCs/>
          <w:i/>
          <w:iCs/>
          <w:color w:val="000000"/>
        </w:rPr>
        <w:t>Wykonawca:</w:t>
      </w:r>
    </w:p>
    <w:p w:rsidR="002E5563" w:rsidRDefault="002407B5">
      <w:pPr>
        <w:pStyle w:val="NormalnyWeb"/>
        <w:spacing w:before="0" w:after="0" w:line="240" w:lineRule="auto"/>
        <w:ind w:right="5954"/>
        <w:rPr>
          <w:rFonts w:ascii="Times New Roman" w:hAnsi="Times New Roman"/>
          <w:color w:val="000000"/>
        </w:rPr>
      </w:pPr>
      <w:r>
        <w:rPr>
          <w:rFonts w:ascii="Times New Roman" w:hAnsi="Times New Roman"/>
          <w:color w:val="000000"/>
        </w:rPr>
        <w:t>…………………………………............................................</w:t>
      </w:r>
    </w:p>
    <w:p w:rsidR="002E5563" w:rsidRDefault="002407B5">
      <w:pPr>
        <w:pStyle w:val="NormalnyWeb"/>
        <w:spacing w:before="0" w:after="170" w:line="240" w:lineRule="auto"/>
        <w:ind w:right="5954"/>
        <w:rPr>
          <w:rFonts w:ascii="Times New Roman" w:hAnsi="Times New Roman"/>
          <w:color w:val="000000"/>
        </w:rPr>
      </w:pPr>
      <w:r>
        <w:rPr>
          <w:rFonts w:ascii="Times New Roman" w:hAnsi="Times New Roman"/>
          <w:color w:val="000000"/>
        </w:rPr>
        <w:t>…............................................</w:t>
      </w:r>
    </w:p>
    <w:p w:rsidR="002E5563" w:rsidRDefault="002407B5">
      <w:pPr>
        <w:pStyle w:val="NormalnyWeb"/>
        <w:spacing w:after="284" w:line="240" w:lineRule="auto"/>
        <w:ind w:right="5954"/>
        <w:rPr>
          <w:rFonts w:ascii="Times New Roman" w:hAnsi="Times New Roman" w:cs="Arial"/>
          <w:color w:val="000000"/>
          <w:sz w:val="20"/>
          <w:szCs w:val="20"/>
        </w:rPr>
      </w:pPr>
      <w:r>
        <w:rPr>
          <w:rFonts w:ascii="Times New Roman" w:hAnsi="Times New Roman" w:cs="Arial"/>
          <w:color w:val="000000"/>
          <w:sz w:val="20"/>
          <w:szCs w:val="20"/>
        </w:rPr>
        <w:t>e-mail: …………………………….</w:t>
      </w:r>
    </w:p>
    <w:p w:rsidR="002E5563" w:rsidRDefault="002407B5">
      <w:pPr>
        <w:pStyle w:val="NormalnyWeb"/>
        <w:spacing w:after="198"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(pełna nazwa/firma, adres, w zależności od podmiotu: NIP/PESEL, KRS/</w:t>
      </w:r>
      <w:proofErr w:type="spellStart"/>
      <w:r>
        <w:rPr>
          <w:rFonts w:ascii="Times New Roman" w:hAnsi="Times New Roman" w:cs="Arial"/>
          <w:i/>
          <w:iCs/>
          <w:color w:val="000000"/>
          <w:sz w:val="16"/>
          <w:szCs w:val="16"/>
        </w:rPr>
        <w:t>CEiDG</w:t>
      </w:r>
      <w:proofErr w:type="spellEnd"/>
      <w:r>
        <w:rPr>
          <w:rFonts w:ascii="Times New Roman" w:hAnsi="Times New Roman" w:cs="Arial"/>
          <w:i/>
          <w:iCs/>
          <w:color w:val="000000"/>
          <w:sz w:val="16"/>
          <w:szCs w:val="16"/>
        </w:rPr>
        <w:t>)</w:t>
      </w:r>
    </w:p>
    <w:p w:rsidR="002E5563" w:rsidRDefault="002407B5">
      <w:pPr>
        <w:pStyle w:val="NormalnyWeb"/>
        <w:spacing w:after="284" w:line="240" w:lineRule="auto"/>
        <w:rPr>
          <w:rFonts w:ascii="Times New Roman" w:hAnsi="Times New Roman" w:cs="Arial"/>
          <w:color w:val="000000"/>
          <w:sz w:val="20"/>
          <w:szCs w:val="20"/>
          <w:u w:val="single"/>
        </w:rPr>
      </w:pPr>
      <w:r>
        <w:rPr>
          <w:rFonts w:ascii="Times New Roman" w:hAnsi="Times New Roman" w:cs="Arial"/>
          <w:color w:val="000000"/>
          <w:sz w:val="20"/>
          <w:szCs w:val="20"/>
          <w:u w:val="single"/>
        </w:rPr>
        <w:t>reprezentowany przez:</w:t>
      </w:r>
    </w:p>
    <w:p w:rsidR="002E5563" w:rsidRDefault="002407B5">
      <w:pPr>
        <w:pStyle w:val="NormalnyWeb"/>
        <w:spacing w:after="284" w:line="240" w:lineRule="auto"/>
        <w:ind w:right="5954"/>
        <w:rPr>
          <w:rFonts w:ascii="Times New Roman" w:hAnsi="Times New Roman"/>
          <w:color w:val="000000"/>
        </w:rPr>
      </w:pPr>
      <w:r>
        <w:rPr>
          <w:rFonts w:ascii="Times New Roman" w:hAnsi="Times New Roman"/>
          <w:color w:val="000000"/>
        </w:rPr>
        <w:t>……………………………</w:t>
      </w:r>
    </w:p>
    <w:p w:rsidR="002E5563" w:rsidRDefault="002407B5">
      <w:pPr>
        <w:pStyle w:val="NormalnyWeb"/>
        <w:spacing w:after="284" w:line="240" w:lineRule="auto"/>
        <w:ind w:right="5954"/>
        <w:rPr>
          <w:rFonts w:ascii="Times New Roman" w:hAnsi="Times New Roman" w:cs="Arial"/>
          <w:i/>
          <w:iCs/>
          <w:color w:val="000000"/>
          <w:sz w:val="16"/>
          <w:szCs w:val="16"/>
        </w:rPr>
      </w:pPr>
      <w:r>
        <w:rPr>
          <w:rFonts w:ascii="Times New Roman" w:hAnsi="Times New Roman" w:cs="Arial"/>
          <w:i/>
          <w:iCs/>
          <w:color w:val="000000"/>
          <w:sz w:val="16"/>
          <w:szCs w:val="16"/>
        </w:rPr>
        <w:t>(imię, nazwisko, stanowisko/podstawa do reprezentacji)</w:t>
      </w:r>
    </w:p>
    <w:p w:rsidR="002E5563" w:rsidRDefault="002407B5">
      <w:pPr>
        <w:pStyle w:val="NormalnyWeb"/>
        <w:spacing w:after="284" w:line="240" w:lineRule="auto"/>
        <w:jc w:val="center"/>
        <w:rPr>
          <w:rFonts w:ascii="Times New Roman" w:hAnsi="Times New Roman"/>
          <w:b/>
          <w:bCs/>
          <w:i/>
          <w:iCs/>
          <w:color w:val="000000"/>
        </w:rPr>
      </w:pPr>
      <w:r>
        <w:rPr>
          <w:rFonts w:ascii="Times New Roman" w:hAnsi="Times New Roman"/>
          <w:b/>
          <w:bCs/>
          <w:i/>
          <w:iCs/>
          <w:color w:val="000000"/>
        </w:rPr>
        <w:t>Oświadczenie od wykonawcy w zakresie wypełnienia obowiązków informacyjnych</w:t>
      </w:r>
    </w:p>
    <w:p w:rsidR="002E5563" w:rsidRDefault="002407B5">
      <w:pPr>
        <w:pStyle w:val="NormalnyWeb"/>
        <w:spacing w:after="284" w:line="240" w:lineRule="auto"/>
        <w:jc w:val="center"/>
        <w:rPr>
          <w:rFonts w:ascii="Times New Roman" w:hAnsi="Times New Roman"/>
          <w:b/>
          <w:bCs/>
          <w:i/>
          <w:iCs/>
          <w:color w:val="000000"/>
        </w:rPr>
      </w:pPr>
      <w:r>
        <w:rPr>
          <w:rFonts w:ascii="Times New Roman" w:hAnsi="Times New Roman"/>
          <w:b/>
          <w:bCs/>
          <w:i/>
          <w:iCs/>
          <w:color w:val="000000"/>
        </w:rPr>
        <w:t>przewidzianych w art. 13 lub art. 14 RODO</w:t>
      </w:r>
    </w:p>
    <w:p w:rsidR="002E5563" w:rsidRDefault="002407B5">
      <w:pPr>
        <w:pStyle w:val="NormalnyWeb"/>
        <w:spacing w:after="284" w:line="360" w:lineRule="auto"/>
        <w:rPr>
          <w:rFonts w:ascii="Times New Roman" w:hAnsi="Times New Roman"/>
        </w:rPr>
      </w:pPr>
      <w:r>
        <w:rPr>
          <w:rFonts w:ascii="Times New Roman" w:hAnsi="Times New Roman"/>
          <w:color w:val="000000"/>
        </w:rPr>
        <w:t xml:space="preserve">Na potrzeby postępowania o udzielenie zamówienia publicznego </w:t>
      </w:r>
      <w:r>
        <w:rPr>
          <w:rFonts w:ascii="Times New Roman" w:hAnsi="Times New Roman"/>
          <w:color w:val="000000"/>
        </w:rPr>
        <w:br/>
        <w:t xml:space="preserve">pn. </w:t>
      </w:r>
      <w:r>
        <w:rPr>
          <w:rFonts w:ascii="Times New Roman" w:hAnsi="Times New Roman" w:cs="Arial"/>
          <w:b/>
          <w:bCs/>
          <w:color w:val="000000"/>
        </w:rPr>
        <w:t xml:space="preserve">„ Dostawa </w:t>
      </w:r>
      <w:r w:rsidR="00B75903">
        <w:rPr>
          <w:rFonts w:ascii="Times New Roman" w:hAnsi="Times New Roman" w:cs="Arial"/>
          <w:b/>
          <w:bCs/>
          <w:color w:val="000000"/>
        </w:rPr>
        <w:t>artykułów artroskopowych</w:t>
      </w:r>
      <w:r>
        <w:rPr>
          <w:rFonts w:ascii="Times New Roman" w:hAnsi="Times New Roman" w:cs="Arial"/>
          <w:b/>
          <w:bCs/>
          <w:color w:val="000000"/>
        </w:rPr>
        <w:t xml:space="preserve"> dla </w:t>
      </w:r>
      <w:r>
        <w:rPr>
          <w:rFonts w:ascii="Times New Roman" w:hAnsi="Times New Roman"/>
          <w:b/>
          <w:bCs/>
        </w:rPr>
        <w:t xml:space="preserve">Samodzielnego  Publicznego  Zespołu Zakładów Opieki Zdrowotnej  </w:t>
      </w:r>
      <w:r>
        <w:rPr>
          <w:rFonts w:ascii="Times New Roman" w:hAnsi="Times New Roman"/>
          <w:b/>
          <w:bCs/>
          <w:color w:val="000000"/>
        </w:rPr>
        <w:t xml:space="preserve">w Przasnyszu.” </w:t>
      </w:r>
      <w:r>
        <w:rPr>
          <w:rFonts w:ascii="Times New Roman" w:hAnsi="Times New Roman"/>
          <w:color w:val="000000"/>
        </w:rPr>
        <w:t xml:space="preserve">, prowadzonego przez </w:t>
      </w:r>
      <w:r>
        <w:rPr>
          <w:rFonts w:ascii="Times New Roman" w:hAnsi="Times New Roman"/>
          <w:i/>
          <w:iCs/>
          <w:color w:val="000000"/>
        </w:rPr>
        <w:t>Samodzielny Publiczny Zespół Zakładów Opieki Zdrowotnej w Przasnyszu</w:t>
      </w:r>
      <w:r>
        <w:rPr>
          <w:rFonts w:ascii="Times New Roman" w:hAnsi="Times New Roman"/>
          <w:color w:val="000000"/>
        </w:rPr>
        <w:t xml:space="preserve"> </w:t>
      </w:r>
      <w:r>
        <w:rPr>
          <w:rFonts w:ascii="Times New Roman" w:hAnsi="Times New Roman"/>
          <w:i/>
          <w:iCs/>
          <w:color w:val="000000"/>
        </w:rPr>
        <w:t>(oznaczenie zamawiającego),</w:t>
      </w:r>
      <w:r>
        <w:rPr>
          <w:rFonts w:ascii="Times New Roman" w:hAnsi="Times New Roman"/>
          <w:color w:val="000000"/>
        </w:rPr>
        <w:t xml:space="preserve"> oświadczam, co następuje:</w:t>
      </w:r>
    </w:p>
    <w:p w:rsidR="002E5563" w:rsidRDefault="002407B5">
      <w:pPr>
        <w:pStyle w:val="NormalnyWeb"/>
        <w:spacing w:after="284" w:line="360" w:lineRule="auto"/>
        <w:rPr>
          <w:rFonts w:ascii="Times New Roman" w:hAnsi="Times New Roman"/>
          <w:color w:val="000000"/>
        </w:rPr>
      </w:pPr>
      <w:r>
        <w:rPr>
          <w:rFonts w:ascii="Times New Roman" w:hAnsi="Times New Roman"/>
          <w:color w:val="00000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E5563" w:rsidRDefault="002407B5">
      <w:pPr>
        <w:pStyle w:val="NormalnyWeb"/>
        <w:spacing w:after="284" w:line="360" w:lineRule="auto"/>
        <w:jc w:val="right"/>
        <w:rPr>
          <w:rFonts w:ascii="Times New Roman" w:hAnsi="Times New Roman"/>
        </w:rPr>
      </w:pPr>
      <w:r>
        <w:rPr>
          <w:rFonts w:ascii="Times New Roman" w:hAnsi="Times New Roman"/>
          <w:color w:val="000000"/>
        </w:rPr>
        <w:t>......</w:t>
      </w:r>
      <w:r>
        <w:rPr>
          <w:rFonts w:ascii="Times New Roman" w:hAnsi="Times New Roman"/>
          <w:color w:val="000000"/>
          <w:sz w:val="26"/>
          <w:szCs w:val="26"/>
        </w:rPr>
        <w:t>...........................................................................</w:t>
      </w:r>
    </w:p>
    <w:p w:rsidR="002E5563" w:rsidRDefault="002407B5">
      <w:pPr>
        <w:pStyle w:val="NormalnyWeb"/>
        <w:spacing w:after="284" w:line="360" w:lineRule="auto"/>
        <w:jc w:val="center"/>
        <w:rPr>
          <w:rFonts w:ascii="Times New Roman" w:hAnsi="Times New Roman"/>
          <w:i/>
          <w:iCs/>
          <w:color w:val="000000"/>
          <w:sz w:val="18"/>
          <w:szCs w:val="18"/>
        </w:rPr>
      </w:pPr>
      <w:r>
        <w:rPr>
          <w:rFonts w:ascii="Times New Roman" w:hAnsi="Times New Roman"/>
          <w:i/>
          <w:iCs/>
          <w:color w:val="000000"/>
          <w:sz w:val="18"/>
          <w:szCs w:val="18"/>
        </w:rPr>
        <w:t xml:space="preserve">                                                                                          (data, podpis i pieczątka  uprawnionego przedstawiciela firmy  Wykonawcy)</w:t>
      </w:r>
    </w:p>
    <w:p w:rsidR="002E5563" w:rsidRDefault="002407B5">
      <w:pPr>
        <w:pStyle w:val="NormalnyWeb"/>
        <w:spacing w:after="284" w:line="360" w:lineRule="auto"/>
        <w:rPr>
          <w:rFonts w:ascii="Times New Roman" w:eastAsia="Times New Roman" w:hAnsi="Times New Roman" w:cs="Times New Roman"/>
          <w:i/>
          <w:szCs w:val="20"/>
          <w:lang w:eastAsia="pl-PL"/>
        </w:rPr>
      </w:pPr>
      <w:r>
        <w:rPr>
          <w:rFonts w:ascii="Times New Roman" w:eastAsia="Times New Roman" w:hAnsi="Times New Roman" w:cs="Times New Roman"/>
          <w:i/>
          <w:color w:val="000000"/>
          <w:lang w:eastAsia="pl-PL"/>
        </w:rPr>
        <w:t> </w:t>
      </w:r>
      <w:r>
        <w:rPr>
          <w:rFonts w:ascii="Times New Roman" w:eastAsia="Times New Roman" w:hAnsi="Times New Roman" w:cs="Calibri Light"/>
          <w:i/>
          <w:color w:val="000000"/>
          <w:sz w:val="16"/>
          <w:szCs w:val="16"/>
          <w:lang w:eastAsia="pl-PL"/>
        </w:rPr>
        <w:t xml:space="preserve">* </w:t>
      </w:r>
      <w:r>
        <w:rPr>
          <w:rFonts w:ascii="Times New Roman" w:eastAsia="Times New Roman" w:hAnsi="Times New Roman" w:cs="Calibri"/>
          <w:b/>
          <w:bCs/>
          <w:i/>
          <w:color w:val="0000FF"/>
          <w:sz w:val="16"/>
          <w:szCs w:val="16"/>
          <w:lang w:eastAsia="pl-PL"/>
        </w:rPr>
        <w:t xml:space="preserve">W przypadku gdy wykonawca nie przekazuje danych osobowych innych niż bezpośrednio jego dotyczących lub zachodzi wyłączenie stosowania obowiązku informacyjnego, stosownie do art. 13 ust. 4 lub art. 14 ust. 5 RODO treści oświadczenia wykonawca składa  oświadczenie z adnotacją </w:t>
      </w:r>
      <w:r>
        <w:rPr>
          <w:rFonts w:ascii="Times New Roman" w:eastAsia="Times New Roman" w:hAnsi="Times New Roman" w:cs="Times New Roman"/>
          <w:i/>
          <w:color w:val="0000FF"/>
          <w:sz w:val="26"/>
          <w:szCs w:val="26"/>
          <w:lang w:eastAsia="pl-PL"/>
        </w:rPr>
        <w:t>„</w:t>
      </w:r>
      <w:r>
        <w:rPr>
          <w:rFonts w:ascii="Times New Roman" w:eastAsia="Times New Roman" w:hAnsi="Times New Roman" w:cs="Calibri"/>
          <w:b/>
          <w:bCs/>
          <w:i/>
          <w:color w:val="0000FF"/>
          <w:sz w:val="20"/>
          <w:szCs w:val="20"/>
          <w:lang w:eastAsia="pl-PL"/>
        </w:rPr>
        <w:t>nie dotyczy”</w:t>
      </w:r>
    </w:p>
    <w:p w:rsidR="002E5563" w:rsidRDefault="002E5563">
      <w:pPr>
        <w:keepNext/>
        <w:spacing w:after="0" w:line="240" w:lineRule="auto"/>
        <w:ind w:hanging="1"/>
        <w:jc w:val="right"/>
        <w:outlineLvl w:val="2"/>
        <w:rPr>
          <w:rFonts w:ascii="Times New Roman" w:eastAsia="Times New Roman" w:hAnsi="Times New Roman" w:cs="Times New Roman"/>
          <w:i/>
          <w:sz w:val="24"/>
          <w:szCs w:val="24"/>
          <w:lang w:eastAsia="pl-PL"/>
        </w:rPr>
      </w:pPr>
    </w:p>
    <w:p w:rsidR="002E5563" w:rsidRDefault="002E5563">
      <w:pPr>
        <w:spacing w:after="0" w:line="240" w:lineRule="auto"/>
        <w:ind w:hanging="1"/>
        <w:jc w:val="right"/>
        <w:outlineLvl w:val="2"/>
        <w:rPr>
          <w:rFonts w:ascii="Times New Roman" w:eastAsia="Times New Roman" w:hAnsi="Times New Roman" w:cs="Times New Roman"/>
          <w:i/>
          <w:sz w:val="24"/>
          <w:szCs w:val="24"/>
          <w:lang w:eastAsia="pl-PL"/>
        </w:rPr>
      </w:pPr>
    </w:p>
    <w:p w:rsidR="00DB6D71" w:rsidRDefault="00DB6D71">
      <w:pPr>
        <w:spacing w:after="0" w:line="240" w:lineRule="auto"/>
        <w:ind w:hanging="1"/>
        <w:jc w:val="right"/>
        <w:outlineLvl w:val="2"/>
        <w:rPr>
          <w:rFonts w:ascii="Times New Roman" w:eastAsia="Times New Roman" w:hAnsi="Times New Roman" w:cs="Times New Roman"/>
          <w:i/>
          <w:sz w:val="24"/>
          <w:szCs w:val="24"/>
          <w:lang w:eastAsia="pl-PL"/>
        </w:rPr>
      </w:pPr>
    </w:p>
    <w:p w:rsidR="002E5563" w:rsidRDefault="002E5563" w:rsidP="00B75903">
      <w:pPr>
        <w:spacing w:after="0" w:line="240" w:lineRule="auto"/>
        <w:outlineLvl w:val="2"/>
        <w:rPr>
          <w:rFonts w:ascii="Times New Roman" w:eastAsia="Times New Roman" w:hAnsi="Times New Roman" w:cs="Times New Roman"/>
          <w:i/>
          <w:sz w:val="24"/>
          <w:szCs w:val="24"/>
          <w:lang w:eastAsia="pl-PL"/>
        </w:rPr>
      </w:pPr>
    </w:p>
    <w:p w:rsidR="00DB6D71" w:rsidRDefault="00DB6D71" w:rsidP="00DB6D71">
      <w:pPr>
        <w:ind w:left="1418" w:right="289" w:hanging="1418"/>
        <w:jc w:val="right"/>
        <w:rPr>
          <w:sz w:val="20"/>
          <w:szCs w:val="20"/>
        </w:rPr>
      </w:pPr>
      <w:r>
        <w:rPr>
          <w:rFonts w:ascii="Times New Roman" w:hAnsi="Times New Roman"/>
          <w:i/>
          <w:iCs/>
          <w:color w:val="000000"/>
          <w:sz w:val="20"/>
          <w:szCs w:val="20"/>
        </w:rPr>
        <w:lastRenderedPageBreak/>
        <w:t xml:space="preserve">Załącznik Nr </w:t>
      </w:r>
      <w:r>
        <w:rPr>
          <w:rFonts w:ascii="Times New Roman" w:hAnsi="Times New Roman"/>
          <w:i/>
          <w:iCs/>
          <w:color w:val="000000"/>
          <w:sz w:val="20"/>
          <w:szCs w:val="20"/>
        </w:rPr>
        <w:t>7</w:t>
      </w:r>
      <w:r>
        <w:rPr>
          <w:rFonts w:ascii="Times New Roman" w:hAnsi="Times New Roman"/>
          <w:i/>
          <w:iCs/>
          <w:color w:val="000000"/>
          <w:sz w:val="20"/>
          <w:szCs w:val="20"/>
        </w:rPr>
        <w:t xml:space="preserve"> do SWZ</w:t>
      </w:r>
    </w:p>
    <w:p w:rsidR="00A61BAD" w:rsidRPr="00A61BAD" w:rsidRDefault="00A61BAD" w:rsidP="00A61BAD">
      <w:pPr>
        <w:suppressAutoHyphens/>
        <w:spacing w:after="0" w:line="240" w:lineRule="auto"/>
        <w:ind w:left="1418" w:right="289" w:hanging="1418"/>
        <w:jc w:val="right"/>
        <w:rPr>
          <w:rFonts w:ascii="Times New Roman" w:eastAsia="Batang" w:hAnsi="Times New Roman" w:cs="Times New Roman"/>
          <w:i/>
          <w:sz w:val="28"/>
          <w:szCs w:val="28"/>
          <w:lang w:eastAsia="zh-CN"/>
        </w:rPr>
      </w:pPr>
    </w:p>
    <w:p w:rsidR="00A61BAD" w:rsidRPr="00A61BAD" w:rsidRDefault="00A61BAD" w:rsidP="00A61BAD">
      <w:pPr>
        <w:suppressAutoHyphens/>
        <w:spacing w:after="0" w:line="240" w:lineRule="auto"/>
        <w:jc w:val="center"/>
        <w:rPr>
          <w:rFonts w:ascii="Times New Roman" w:eastAsia="Batang" w:hAnsi="Times New Roman" w:cs="Times New Roman"/>
          <w:b/>
          <w:i/>
          <w:sz w:val="24"/>
          <w:szCs w:val="28"/>
          <w:lang w:eastAsia="zh-CN"/>
        </w:rPr>
      </w:pPr>
    </w:p>
    <w:p w:rsidR="00A61BAD" w:rsidRPr="00A61BAD" w:rsidRDefault="00A61BAD" w:rsidP="00A61BAD">
      <w:pPr>
        <w:suppressAutoHyphens/>
        <w:spacing w:after="0" w:line="240" w:lineRule="auto"/>
        <w:jc w:val="center"/>
        <w:rPr>
          <w:rFonts w:ascii="Times New Roman" w:eastAsia="Batang" w:hAnsi="Times New Roman" w:cs="Times New Roman"/>
          <w:b/>
          <w:i/>
          <w:sz w:val="24"/>
          <w:szCs w:val="28"/>
          <w:lang w:eastAsia="zh-CN"/>
        </w:rPr>
      </w:pPr>
    </w:p>
    <w:p w:rsidR="00A61BAD" w:rsidRPr="00A61BAD" w:rsidRDefault="00A61BAD" w:rsidP="00A61BAD">
      <w:pPr>
        <w:suppressAutoHyphens/>
        <w:spacing w:after="0" w:line="24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 xml:space="preserve">WZÓR  UMOWY </w:t>
      </w:r>
    </w:p>
    <w:p w:rsidR="00A61BAD" w:rsidRPr="00A61BAD" w:rsidRDefault="00A61BAD" w:rsidP="00A61BAD">
      <w:pPr>
        <w:suppressAutoHyphens/>
        <w:spacing w:after="0" w:line="240" w:lineRule="auto"/>
        <w:jc w:val="center"/>
        <w:rPr>
          <w:rFonts w:ascii="Times New Roman" w:eastAsia="Times New Roman" w:hAnsi="Times New Roman" w:cs="Times New Roman"/>
          <w:b/>
          <w:sz w:val="24"/>
          <w:szCs w:val="20"/>
          <w:lang w:eastAsia="zh-CN"/>
        </w:rPr>
      </w:pPr>
    </w:p>
    <w:p w:rsidR="00A61BAD" w:rsidRPr="00A61BAD" w:rsidRDefault="00A61BAD" w:rsidP="00A61BAD">
      <w:pPr>
        <w:suppressAutoHyphens/>
        <w:spacing w:after="0" w:line="240" w:lineRule="auto"/>
        <w:jc w:val="center"/>
        <w:rPr>
          <w:rFonts w:ascii="Times New Roman" w:eastAsia="Times New Roman" w:hAnsi="Times New Roman" w:cs="Times New Roman"/>
          <w:b/>
          <w:sz w:val="24"/>
          <w:szCs w:val="20"/>
          <w:lang w:eastAsia="zh-CN"/>
        </w:rPr>
      </w:pPr>
    </w:p>
    <w:p w:rsidR="00A61BAD" w:rsidRPr="00A61BAD" w:rsidRDefault="00A61BAD" w:rsidP="00A61BAD">
      <w:pPr>
        <w:suppressAutoHyphens/>
        <w:spacing w:after="0" w:line="240" w:lineRule="auto"/>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zawarta w  Przasnyszu w dniu .................r.  pomiędzy</w:t>
      </w:r>
    </w:p>
    <w:p w:rsidR="00A61BAD" w:rsidRPr="00A61BAD" w:rsidRDefault="00A61BAD" w:rsidP="00A61BAD">
      <w:pPr>
        <w:suppressAutoHyphens/>
        <w:spacing w:after="0" w:line="240" w:lineRule="auto"/>
        <w:rPr>
          <w:rFonts w:ascii="Times New Roman" w:eastAsia="Times New Roman" w:hAnsi="Times New Roman" w:cs="Times New Roman"/>
          <w:sz w:val="24"/>
          <w:szCs w:val="20"/>
          <w:lang w:eastAsia="zh-CN"/>
        </w:rPr>
      </w:pPr>
    </w:p>
    <w:p w:rsidR="00A61BAD" w:rsidRPr="00A61BAD" w:rsidRDefault="00A61BAD" w:rsidP="00A61BAD">
      <w:pPr>
        <w:suppressAutoHyphens/>
        <w:spacing w:after="0" w:line="24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 xml:space="preserve">Samodzielnym Publicznym Zespołem Zakładów Opieki Zdrowotnej  </w:t>
      </w:r>
    </w:p>
    <w:p w:rsidR="00A61BAD" w:rsidRPr="00A61BAD" w:rsidRDefault="00A61BAD" w:rsidP="00A61BAD">
      <w:pPr>
        <w:suppressAutoHyphens/>
        <w:spacing w:after="0" w:line="24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06-300  Przasnysz    ul. Sadowa 9</w:t>
      </w:r>
    </w:p>
    <w:p w:rsidR="00A61BAD" w:rsidRPr="00A61BAD" w:rsidRDefault="00A61BAD" w:rsidP="00A61BAD">
      <w:pPr>
        <w:suppressAutoHyphens/>
        <w:spacing w:after="0" w:line="240" w:lineRule="auto"/>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reprezentowanym przez:</w:t>
      </w:r>
    </w:p>
    <w:p w:rsidR="00A61BAD" w:rsidRPr="00A61BAD" w:rsidRDefault="00A61BAD" w:rsidP="00A61BAD">
      <w:pPr>
        <w:suppressAutoHyphens/>
        <w:spacing w:after="0" w:line="24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16"/>
          <w:szCs w:val="20"/>
          <w:lang w:eastAsia="zh-CN"/>
        </w:rPr>
        <w:t xml:space="preserve">   </w:t>
      </w:r>
    </w:p>
    <w:p w:rsidR="00A61BAD" w:rsidRPr="00A61BAD" w:rsidRDefault="00A61BAD" w:rsidP="00A61BAD">
      <w:pPr>
        <w:widowControl w:val="0"/>
        <w:tabs>
          <w:tab w:val="left" w:pos="494"/>
          <w:tab w:val="right" w:pos="9336"/>
        </w:tabs>
        <w:suppressAutoHyphens/>
        <w:spacing w:after="0" w:line="36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Arial"/>
          <w:b/>
          <w:bCs/>
          <w:kern w:val="2"/>
          <w:sz w:val="24"/>
          <w:szCs w:val="24"/>
        </w:rPr>
        <w:t>mgr Grzegorz Magnuszewski =- Dyrektor SPZZOZ</w:t>
      </w:r>
    </w:p>
    <w:p w:rsidR="00A61BAD" w:rsidRPr="00A61BAD" w:rsidRDefault="00A61BAD" w:rsidP="00A61BAD">
      <w:pPr>
        <w:widowControl w:val="0"/>
        <w:tabs>
          <w:tab w:val="left" w:pos="494"/>
          <w:tab w:val="right" w:pos="9336"/>
        </w:tabs>
        <w:suppressAutoHyphens/>
        <w:spacing w:after="0" w:line="36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Arial"/>
          <w:b/>
          <w:bCs/>
          <w:kern w:val="2"/>
          <w:sz w:val="24"/>
          <w:szCs w:val="24"/>
        </w:rPr>
        <w:t>mgr Urszula Maćkowska – Z-ca Dyrektora ds. Administracyjno-Technicznych</w:t>
      </w:r>
    </w:p>
    <w:p w:rsidR="00A61BAD" w:rsidRPr="00A61BAD" w:rsidRDefault="00A61BAD" w:rsidP="00A61BAD">
      <w:pPr>
        <w:widowControl w:val="0"/>
        <w:tabs>
          <w:tab w:val="left" w:pos="494"/>
          <w:tab w:val="right" w:pos="9336"/>
        </w:tabs>
        <w:suppressAutoHyphens/>
        <w:spacing w:after="0" w:line="36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Arial"/>
          <w:b/>
          <w:bCs/>
          <w:kern w:val="2"/>
          <w:sz w:val="24"/>
          <w:szCs w:val="24"/>
        </w:rPr>
        <w:t>mgr Jolanta Pszczółkowska  - Główna Księgowa</w:t>
      </w:r>
    </w:p>
    <w:p w:rsidR="00A61BAD" w:rsidRPr="00A61BAD" w:rsidRDefault="00A61BAD" w:rsidP="00A61BAD">
      <w:pPr>
        <w:suppressAutoHyphens/>
        <w:spacing w:after="0" w:line="240" w:lineRule="auto"/>
        <w:jc w:val="both"/>
        <w:rPr>
          <w:rFonts w:ascii="Times New Roman" w:eastAsia="Times New Roman" w:hAnsi="Times New Roman" w:cs="Arial"/>
          <w:b/>
          <w:bCs/>
          <w:kern w:val="2"/>
          <w:sz w:val="16"/>
          <w:szCs w:val="24"/>
        </w:rPr>
      </w:pPr>
    </w:p>
    <w:p w:rsidR="00A61BAD" w:rsidRPr="00A61BAD" w:rsidRDefault="00A61BAD" w:rsidP="00A61BAD">
      <w:pPr>
        <w:suppressAutoHyphens/>
        <w:spacing w:after="0" w:line="240" w:lineRule="auto"/>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zwanym w dalszej treści umowy </w:t>
      </w:r>
      <w:r w:rsidRPr="00A61BAD">
        <w:rPr>
          <w:rFonts w:ascii="Times New Roman" w:eastAsia="Times New Roman" w:hAnsi="Times New Roman" w:cs="Times New Roman"/>
          <w:i/>
          <w:sz w:val="24"/>
          <w:szCs w:val="20"/>
          <w:lang w:eastAsia="zh-CN"/>
        </w:rPr>
        <w:t>„Zamawiającym”</w:t>
      </w:r>
    </w:p>
    <w:p w:rsidR="00A61BAD" w:rsidRPr="00A61BAD" w:rsidRDefault="00A61BAD" w:rsidP="00A61BAD">
      <w:pPr>
        <w:suppressAutoHyphens/>
        <w:spacing w:after="0" w:line="240" w:lineRule="auto"/>
        <w:jc w:val="both"/>
        <w:rPr>
          <w:rFonts w:ascii="Times New Roman" w:eastAsia="Times New Roman" w:hAnsi="Times New Roman" w:cs="Times New Roman"/>
          <w:i/>
          <w:sz w:val="16"/>
          <w:szCs w:val="20"/>
          <w:lang w:eastAsia="zh-CN"/>
        </w:rPr>
      </w:pPr>
    </w:p>
    <w:p w:rsidR="00A61BAD" w:rsidRPr="00A61BAD" w:rsidRDefault="00A61BAD" w:rsidP="00A61BAD">
      <w:pPr>
        <w:suppressAutoHyphens/>
        <w:spacing w:after="0" w:line="360" w:lineRule="auto"/>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a </w:t>
      </w:r>
      <w:r w:rsidRPr="00A61BAD">
        <w:rPr>
          <w:rFonts w:ascii="Times New Roman" w:eastAsia="Times New Roman" w:hAnsi="Times New Roman" w:cs="Times New Roman"/>
          <w:sz w:val="24"/>
          <w:szCs w:val="20"/>
          <w:lang w:eastAsia="zh-CN"/>
        </w:rPr>
        <w:tab/>
      </w:r>
      <w:r w:rsidRPr="00A61BAD">
        <w:rPr>
          <w:rFonts w:ascii="Times New Roman" w:eastAsia="Times New Roman" w:hAnsi="Times New Roman" w:cs="Times New Roman"/>
          <w:sz w:val="24"/>
          <w:szCs w:val="20"/>
          <w:lang w:eastAsia="zh-CN"/>
        </w:rPr>
        <w:tab/>
      </w:r>
      <w:r w:rsidRPr="00A61BAD">
        <w:rPr>
          <w:rFonts w:ascii="Times New Roman" w:eastAsia="Times New Roman" w:hAnsi="Times New Roman" w:cs="Times New Roman"/>
          <w:sz w:val="24"/>
          <w:szCs w:val="20"/>
          <w:lang w:eastAsia="zh-CN"/>
        </w:rPr>
        <w:tab/>
        <w:t>...................................................................................</w:t>
      </w:r>
    </w:p>
    <w:p w:rsidR="00A61BAD" w:rsidRPr="00A61BAD" w:rsidRDefault="00A61BAD" w:rsidP="00A61BAD">
      <w:pPr>
        <w:suppressAutoHyphens/>
        <w:spacing w:after="0" w:line="360" w:lineRule="auto"/>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reprezentowanym przez:</w:t>
      </w:r>
    </w:p>
    <w:p w:rsidR="00A61BAD" w:rsidRPr="00A61BAD" w:rsidRDefault="00A61BAD" w:rsidP="00A61BAD">
      <w:pPr>
        <w:suppressAutoHyphens/>
        <w:spacing w:after="0" w:line="360" w:lineRule="auto"/>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t>
      </w:r>
    </w:p>
    <w:p w:rsidR="00A61BAD" w:rsidRPr="00A61BAD" w:rsidRDefault="00A61BAD" w:rsidP="00A61BAD">
      <w:pPr>
        <w:suppressAutoHyphens/>
        <w:spacing w:after="0" w:line="240" w:lineRule="auto"/>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zwanym w dalszej treści umowy „ </w:t>
      </w:r>
      <w:r w:rsidRPr="00A61BAD">
        <w:rPr>
          <w:rFonts w:ascii="Times New Roman" w:eastAsia="Times New Roman" w:hAnsi="Times New Roman" w:cs="Times New Roman"/>
          <w:i/>
          <w:sz w:val="24"/>
          <w:szCs w:val="20"/>
          <w:lang w:eastAsia="zh-CN"/>
        </w:rPr>
        <w:t>Dostawcą”</w:t>
      </w:r>
    </w:p>
    <w:p w:rsidR="00A61BAD" w:rsidRPr="00A61BAD" w:rsidRDefault="00A61BAD" w:rsidP="00A61BAD">
      <w:pPr>
        <w:suppressAutoHyphens/>
        <w:spacing w:after="0" w:line="240" w:lineRule="auto"/>
        <w:jc w:val="both"/>
        <w:rPr>
          <w:rFonts w:ascii="Times New Roman" w:eastAsia="Times New Roman" w:hAnsi="Times New Roman" w:cs="Times New Roman"/>
          <w:i/>
          <w:sz w:val="24"/>
          <w:szCs w:val="20"/>
          <w:lang w:eastAsia="zh-CN"/>
        </w:rPr>
      </w:pPr>
    </w:p>
    <w:p w:rsidR="00A61BAD" w:rsidRPr="00A61BAD" w:rsidRDefault="00A61BAD" w:rsidP="00A61BAD">
      <w:pPr>
        <w:suppressAutoHyphens/>
        <w:spacing w:after="0" w:line="240" w:lineRule="auto"/>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o treści następującej:</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1</w:t>
      </w:r>
    </w:p>
    <w:p w:rsidR="00A61BAD" w:rsidRPr="00A61BAD" w:rsidRDefault="00A61BAD" w:rsidP="00A61BAD">
      <w:pPr>
        <w:keepNext/>
        <w:suppressAutoHyphens/>
        <w:spacing w:after="0" w:line="240" w:lineRule="auto"/>
        <w:ind w:left="1418" w:right="289"/>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PRZEDMIOT UMOWY</w:t>
      </w:r>
    </w:p>
    <w:p w:rsidR="00A61BAD" w:rsidRPr="00A61BAD" w:rsidRDefault="00A61BAD" w:rsidP="00A61BAD">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Na podstawie przeprowadzonego postępowania w trybie </w:t>
      </w:r>
      <w:r w:rsidR="00DB6D71">
        <w:rPr>
          <w:rFonts w:ascii="Times New Roman" w:eastAsia="Times New Roman" w:hAnsi="Times New Roman" w:cs="Times New Roman"/>
          <w:b/>
          <w:sz w:val="24"/>
          <w:szCs w:val="20"/>
          <w:lang w:eastAsia="zh-CN"/>
        </w:rPr>
        <w:t>podstawowym</w:t>
      </w:r>
      <w:r w:rsidRPr="00A61BAD">
        <w:rPr>
          <w:rFonts w:ascii="Times New Roman" w:eastAsia="Times New Roman" w:hAnsi="Times New Roman" w:cs="Times New Roman"/>
          <w:sz w:val="24"/>
          <w:szCs w:val="20"/>
          <w:lang w:eastAsia="zh-CN"/>
        </w:rPr>
        <w:t xml:space="preserve"> z dnia ................. r, Wykonawca zobowiązuje się do sprzedaży artykułów do zabiegów artroskopowych zgodnie ze złożoną ofertą.</w:t>
      </w:r>
    </w:p>
    <w:p w:rsidR="00A61BAD" w:rsidRPr="00A61BAD" w:rsidRDefault="00A61BAD" w:rsidP="00A61BAD">
      <w:pPr>
        <w:widowControl w:val="0"/>
        <w:numPr>
          <w:ilvl w:val="0"/>
          <w:numId w:val="40"/>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Szczegółowy asortyment oraz cenę brutto dostaw objętych umową określa załącznik Nr 1  dla zadania.</w:t>
      </w:r>
    </w:p>
    <w:p w:rsidR="00A61BAD" w:rsidRPr="00A61BAD" w:rsidRDefault="00A61BAD" w:rsidP="00A61BAD">
      <w:pPr>
        <w:suppressAutoHyphens/>
        <w:spacing w:after="0" w:line="240" w:lineRule="auto"/>
        <w:ind w:right="289"/>
        <w:jc w:val="both"/>
        <w:rPr>
          <w:rFonts w:ascii="Times New Roman" w:eastAsia="Times New Roman" w:hAnsi="Times New Roman" w:cs="Times New Roman"/>
          <w:sz w:val="24"/>
          <w:szCs w:val="20"/>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2</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CENA UMOWY</w:t>
      </w:r>
    </w:p>
    <w:p w:rsidR="00A61BAD" w:rsidRPr="00A61BAD" w:rsidRDefault="00A61BAD" w:rsidP="00A61BAD">
      <w:pPr>
        <w:widowControl w:val="0"/>
        <w:numPr>
          <w:ilvl w:val="0"/>
          <w:numId w:val="36"/>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Strony uzgadniają wartość umowy ........</w:t>
      </w:r>
      <w:r w:rsidR="00DB6D71">
        <w:rPr>
          <w:rFonts w:ascii="Times New Roman" w:eastAsia="Times New Roman" w:hAnsi="Times New Roman" w:cs="Times New Roman"/>
          <w:sz w:val="24"/>
          <w:szCs w:val="20"/>
          <w:lang w:eastAsia="zh-CN"/>
        </w:rPr>
        <w:t>....</w:t>
      </w:r>
      <w:r w:rsidRPr="00A61BAD">
        <w:rPr>
          <w:rFonts w:ascii="Times New Roman" w:eastAsia="Times New Roman" w:hAnsi="Times New Roman" w:cs="Times New Roman"/>
          <w:sz w:val="24"/>
          <w:szCs w:val="20"/>
          <w:lang w:eastAsia="zh-CN"/>
        </w:rPr>
        <w:t>.......zł PLN netto (słownie:  ......................</w:t>
      </w:r>
      <w:r w:rsidR="00DB6D71">
        <w:rPr>
          <w:rFonts w:ascii="Times New Roman" w:eastAsia="Times New Roman" w:hAnsi="Times New Roman" w:cs="Times New Roman"/>
          <w:sz w:val="24"/>
          <w:szCs w:val="20"/>
          <w:lang w:eastAsia="zh-CN"/>
        </w:rPr>
        <w:t>...............</w:t>
      </w:r>
      <w:r w:rsidRPr="00A61BAD">
        <w:rPr>
          <w:rFonts w:ascii="Times New Roman" w:eastAsia="Times New Roman" w:hAnsi="Times New Roman" w:cs="Times New Roman"/>
          <w:sz w:val="24"/>
          <w:szCs w:val="20"/>
          <w:lang w:eastAsia="zh-CN"/>
        </w:rPr>
        <w:t>.</w:t>
      </w:r>
      <w:r w:rsidR="00DB6D71">
        <w:rPr>
          <w:rFonts w:ascii="Times New Roman" w:eastAsia="Times New Roman" w:hAnsi="Times New Roman" w:cs="Times New Roman"/>
          <w:sz w:val="24"/>
          <w:szCs w:val="20"/>
          <w:lang w:eastAsia="zh-CN"/>
        </w:rPr>
        <w:t>...............................................</w:t>
      </w:r>
      <w:bookmarkStart w:id="2" w:name="_GoBack"/>
      <w:bookmarkEnd w:id="2"/>
      <w:r w:rsidRPr="00A61BAD">
        <w:rPr>
          <w:rFonts w:ascii="Times New Roman" w:eastAsia="Times New Roman" w:hAnsi="Times New Roman" w:cs="Times New Roman"/>
          <w:sz w:val="24"/>
          <w:szCs w:val="20"/>
          <w:lang w:eastAsia="zh-CN"/>
        </w:rPr>
        <w:t xml:space="preserve">.......zł) </w:t>
      </w:r>
    </w:p>
    <w:p w:rsidR="00A61BAD" w:rsidRPr="00A61BAD" w:rsidRDefault="00A61BAD" w:rsidP="00B75903">
      <w:pPr>
        <w:suppressAutoHyphens/>
        <w:spacing w:after="0" w:line="240" w:lineRule="auto"/>
        <w:ind w:left="600" w:right="289" w:hanging="240"/>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obowiązujący podatek VAT .... % w kwocie ............. PLN wartość umowy brutto ......................zł (słownie:  ....................................</w:t>
      </w:r>
      <w:r w:rsidR="00DB6D71">
        <w:rPr>
          <w:rFonts w:ascii="Times New Roman" w:eastAsia="Times New Roman" w:hAnsi="Times New Roman" w:cs="Times New Roman"/>
          <w:sz w:val="24"/>
          <w:szCs w:val="20"/>
          <w:lang w:eastAsia="zh-CN"/>
        </w:rPr>
        <w:t>...............................</w:t>
      </w:r>
      <w:r w:rsidRPr="00A61BAD">
        <w:rPr>
          <w:rFonts w:ascii="Times New Roman" w:eastAsia="Times New Roman" w:hAnsi="Times New Roman" w:cs="Times New Roman"/>
          <w:sz w:val="24"/>
          <w:szCs w:val="20"/>
          <w:lang w:eastAsia="zh-CN"/>
        </w:rPr>
        <w:t>..............)</w:t>
      </w:r>
    </w:p>
    <w:p w:rsidR="00A61BAD" w:rsidRPr="00A61BAD" w:rsidRDefault="00B75903" w:rsidP="00B75903">
      <w:pPr>
        <w:suppressAutoHyphens/>
        <w:spacing w:after="0" w:line="240" w:lineRule="auto"/>
        <w:ind w:left="284" w:right="289" w:hanging="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2</w:t>
      </w:r>
      <w:r w:rsidR="00A61BAD" w:rsidRPr="00A61BAD">
        <w:rPr>
          <w:rFonts w:ascii="Times New Roman" w:eastAsia="Times New Roman" w:hAnsi="Times New Roman" w:cs="Times New Roman"/>
          <w:sz w:val="24"/>
          <w:szCs w:val="20"/>
          <w:lang w:eastAsia="zh-CN"/>
        </w:rPr>
        <w:t xml:space="preserve">. W cenach jednostkowych zawierają się wszystkie koszty związane z </w:t>
      </w:r>
      <w:r>
        <w:rPr>
          <w:rFonts w:ascii="Times New Roman" w:eastAsia="Times New Roman" w:hAnsi="Times New Roman" w:cs="Times New Roman"/>
          <w:sz w:val="24"/>
          <w:szCs w:val="20"/>
          <w:lang w:eastAsia="zh-CN"/>
        </w:rPr>
        <w:t xml:space="preserve">dostawą  artykułów do </w:t>
      </w:r>
      <w:r w:rsidR="00A61BAD" w:rsidRPr="00A61BAD">
        <w:rPr>
          <w:rFonts w:ascii="Times New Roman" w:eastAsia="Times New Roman" w:hAnsi="Times New Roman" w:cs="Times New Roman"/>
          <w:sz w:val="24"/>
          <w:szCs w:val="20"/>
          <w:lang w:eastAsia="zh-CN"/>
        </w:rPr>
        <w:t>zabiegów artroskopowych do magazynu Zamawiającego.</w:t>
      </w:r>
    </w:p>
    <w:p w:rsidR="00A61BAD" w:rsidRPr="00B75903" w:rsidRDefault="00B75903" w:rsidP="00B75903">
      <w:pPr>
        <w:suppressAutoHyphens/>
        <w:spacing w:after="0" w:line="240" w:lineRule="auto"/>
        <w:ind w:left="300" w:right="289" w:hanging="30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3</w:t>
      </w:r>
      <w:r w:rsidR="00A61BAD" w:rsidRPr="00A61BAD">
        <w:rPr>
          <w:rFonts w:ascii="Times New Roman" w:eastAsia="Times New Roman" w:hAnsi="Times New Roman" w:cs="Times New Roman"/>
          <w:sz w:val="24"/>
          <w:szCs w:val="20"/>
          <w:lang w:eastAsia="zh-CN"/>
        </w:rPr>
        <w:t>. Strony ustalają , że ceny jednostkowe  w załączniku nr 1 do umowy obowiązuj</w:t>
      </w:r>
      <w:r>
        <w:rPr>
          <w:rFonts w:ascii="Times New Roman" w:eastAsia="Times New Roman" w:hAnsi="Times New Roman" w:cs="Times New Roman"/>
          <w:sz w:val="24"/>
          <w:szCs w:val="20"/>
          <w:lang w:eastAsia="zh-CN"/>
        </w:rPr>
        <w:t>ą przez okres związania z umową</w:t>
      </w:r>
    </w:p>
    <w:p w:rsidR="00A61BAD" w:rsidRPr="00A61BAD" w:rsidRDefault="00A61BAD" w:rsidP="00B75903">
      <w:pPr>
        <w:suppressAutoHyphens/>
        <w:spacing w:after="0" w:line="240" w:lineRule="auto"/>
        <w:ind w:right="289"/>
        <w:jc w:val="both"/>
        <w:rPr>
          <w:rFonts w:ascii="Times New Roman" w:eastAsia="Times New Roman" w:hAnsi="Times New Roman" w:cs="Times New Roman"/>
          <w:sz w:val="24"/>
          <w:szCs w:val="20"/>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3</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WARUNKI PŁATNOŚCI</w:t>
      </w:r>
    </w:p>
    <w:p w:rsidR="00A61BAD" w:rsidRPr="00A61BAD" w:rsidRDefault="00A61BAD" w:rsidP="00A61BAD">
      <w:p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Zamawiający przekazywać będzie należności przelewem na konto Wykonawcy w terminie ……….   dni od daty otrzymania przez Zamawiającego faktur.</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0"/>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lastRenderedPageBreak/>
        <w:t>§ 4</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WARUNKI I TERMIN DOSTAWY</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Wykonawca zobowiązany jest do wykonania dostaw cząstkowych przedmiotu umowy, na podstawie składanych zamówień, w ciągu 3 dni  od chwili otrzymania zamówienia telefonicznie lub na piśmie złożonych przez upoważnionego pracownika Zamawiającego. Jeżeli dostawa wypada w dniu wolnym od pracy lub poza godzinami pracy magazynu szpitalnego, dostawa nastąpi w pierwszym dniu roboczym po wyznaczonym terminie.</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Wykonawca zobowiązuje się dostarczyć towar transportem własnym lub za pośrednictwem firmy kurierskiej do siedziby Zamawiającego, tj. magazynu SPZZOZ w Przasnyszu przy ul. Sadowej 9 (od poniedziałku do piątku) w godz. 8.00 do 15.00. </w:t>
      </w:r>
    </w:p>
    <w:p w:rsidR="00A61BAD" w:rsidRPr="00A61BAD" w:rsidRDefault="00A61BAD" w:rsidP="00A61BAD">
      <w:pPr>
        <w:suppressAutoHyphens/>
        <w:spacing w:after="0" w:line="240" w:lineRule="auto"/>
        <w:ind w:left="426" w:right="289" w:hanging="66"/>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Wszelkie koszty związane z dostawą, </w:t>
      </w:r>
      <w:proofErr w:type="spellStart"/>
      <w:r w:rsidRPr="00A61BAD">
        <w:rPr>
          <w:rFonts w:ascii="Times New Roman" w:eastAsia="Times New Roman" w:hAnsi="Times New Roman" w:cs="Times New Roman"/>
          <w:sz w:val="24"/>
          <w:szCs w:val="20"/>
          <w:lang w:eastAsia="zh-CN"/>
        </w:rPr>
        <w:t>loco</w:t>
      </w:r>
      <w:proofErr w:type="spellEnd"/>
      <w:r w:rsidRPr="00A61BAD">
        <w:rPr>
          <w:rFonts w:ascii="Times New Roman" w:eastAsia="Times New Roman" w:hAnsi="Times New Roman" w:cs="Times New Roman"/>
          <w:sz w:val="24"/>
          <w:szCs w:val="20"/>
          <w:lang w:eastAsia="zh-CN"/>
        </w:rPr>
        <w:t xml:space="preserve"> magazyn Zamawiającego ponosi Wykonawca.</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Wykonawca zobowiązuje się do elastycznego reagowania na zwiększone bądź zmniejszone potrzeby Zamawiającego w poszczególnych pozycjach.</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Wykonawca gwarantuje, że przedmiot umowy jest wolny od wad.</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O wszystkich stwierdzonych wadach Zamawiający zawiadomi na piśmie lub telefonicznie, nie później jednak niż w ciągu 7 dni od daty zrealizowania dostawy.</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Reklamacje Zamawiającego będą załatwiane przez Wykonawcę, nie później niż w ciągu 14 dni od daty otrzymania zgłoszenia o wadzie.</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Dostarczenie nowego przedmiotu umowy nastąpi na koszt i ryzyko Wykonawcy.</w:t>
      </w:r>
    </w:p>
    <w:p w:rsidR="00A61BAD" w:rsidRPr="00A61BAD" w:rsidRDefault="00A61BAD" w:rsidP="00A61BAD">
      <w:pPr>
        <w:widowControl w:val="0"/>
        <w:numPr>
          <w:ilvl w:val="0"/>
          <w:numId w:val="35"/>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Zamawiający zastrzega sobie prawo do zrealizowania umowy w niepełnym zakresie. W takiej sytuacji Zamawiający jest zobowiązany do poinformowania Wykonawcy o tym fakcie w terminie min 1 miesiąca dni przed upływem terminu zakończenia umowy. Powyższy zapis wynika z faktu, że ilości podane w umowie są orientacyjne.</w:t>
      </w:r>
    </w:p>
    <w:p w:rsidR="00A61BAD" w:rsidRPr="00A61BAD" w:rsidRDefault="00A61BAD" w:rsidP="00B75903">
      <w:pPr>
        <w:suppressAutoHyphens/>
        <w:spacing w:after="0" w:line="240" w:lineRule="auto"/>
        <w:ind w:right="289"/>
        <w:jc w:val="both"/>
        <w:rPr>
          <w:rFonts w:ascii="Times New Roman" w:eastAsia="Times New Roman" w:hAnsi="Times New Roman" w:cs="Times New Roman"/>
          <w:sz w:val="24"/>
          <w:szCs w:val="20"/>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5</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KARY UMOWNE</w:t>
      </w:r>
    </w:p>
    <w:p w:rsidR="00A61BAD" w:rsidRPr="00A61BAD" w:rsidRDefault="00A61BAD" w:rsidP="00A61BAD">
      <w:pPr>
        <w:widowControl w:val="0"/>
        <w:numPr>
          <w:ilvl w:val="0"/>
          <w:numId w:val="37"/>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Zamawiający może naliczyć Wykonawcy kary umowne:</w:t>
      </w:r>
    </w:p>
    <w:p w:rsidR="00A61BAD" w:rsidRPr="00A61BAD" w:rsidRDefault="00A61BAD" w:rsidP="00A61BAD">
      <w:pPr>
        <w:widowControl w:val="0"/>
        <w:numPr>
          <w:ilvl w:val="0"/>
          <w:numId w:val="33"/>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za zwłokę w realizacji przedmiotu umowy w wysokości 2% wartości niezrealizowanego jednostkowego zamówienia, za każdy dzień zwłoki, jeżeli wina będzie leżeć po stronie Wykonawcy</w:t>
      </w:r>
    </w:p>
    <w:p w:rsidR="00A61BAD" w:rsidRPr="00A61BAD" w:rsidRDefault="00A61BAD" w:rsidP="00A61BAD">
      <w:pPr>
        <w:widowControl w:val="0"/>
        <w:numPr>
          <w:ilvl w:val="0"/>
          <w:numId w:val="33"/>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 przypadku odstąpienia od umowy z winy Wykonawcy, zapłaci zamawiającemu karę umowną w wysokości 5% wartości niezrealizowanej części umowy.</w:t>
      </w:r>
    </w:p>
    <w:p w:rsidR="00A61BAD" w:rsidRPr="00A61BAD" w:rsidRDefault="00A61BAD" w:rsidP="00A61BAD">
      <w:pPr>
        <w:widowControl w:val="0"/>
        <w:numPr>
          <w:ilvl w:val="0"/>
          <w:numId w:val="37"/>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Wykonawca może naliczyć Zamawiającemu kary umowne;</w:t>
      </w:r>
    </w:p>
    <w:p w:rsidR="00A61BAD" w:rsidRPr="00A61BAD" w:rsidRDefault="00A61BAD" w:rsidP="00A61BAD">
      <w:pPr>
        <w:widowControl w:val="0"/>
        <w:numPr>
          <w:ilvl w:val="0"/>
          <w:numId w:val="39"/>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 razie nie uregulowania przez Zamawiającego płatności w wyznaczonym terminie umowy, Wykonawca ma prawo naliczyć odsetki w wysokości ustawowej za każdy dzień zwłoki.</w:t>
      </w:r>
    </w:p>
    <w:p w:rsidR="00A61BAD" w:rsidRPr="00A61BAD" w:rsidRDefault="00A61BAD" w:rsidP="00A61BAD">
      <w:pPr>
        <w:widowControl w:val="0"/>
        <w:numPr>
          <w:ilvl w:val="0"/>
          <w:numId w:val="37"/>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Strony wprowadzają zakaz cesji wierzytelności wynikających z tytułu wykonania niniejszej umowy bez zgody Zamawiającego wyrażonej na piśmie.</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0"/>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6</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24"/>
          <w:szCs w:val="20"/>
          <w:lang w:eastAsia="zh-CN"/>
        </w:rPr>
        <w:t>POSTANOWIENIA KOŃCOWE</w:t>
      </w:r>
    </w:p>
    <w:p w:rsidR="00A61BAD" w:rsidRPr="00A61BAD" w:rsidRDefault="00A61BAD" w:rsidP="00A61BAD">
      <w:pPr>
        <w:widowControl w:val="0"/>
        <w:numPr>
          <w:ilvl w:val="1"/>
          <w:numId w:val="38"/>
        </w:numPr>
        <w:tabs>
          <w:tab w:val="left" w:pos="426"/>
        </w:tabs>
        <w:suppressAutoHyphens/>
        <w:spacing w:after="0" w:line="240" w:lineRule="auto"/>
        <w:ind w:left="426" w:right="282" w:hanging="426"/>
        <w:jc w:val="both"/>
        <w:rPr>
          <w:rFonts w:ascii="Times New Roman" w:eastAsia="Times New Roman" w:hAnsi="Times New Roman" w:cs="Times New Roman"/>
          <w:sz w:val="20"/>
          <w:szCs w:val="20"/>
          <w:lang w:eastAsia="zh-CN"/>
        </w:rPr>
      </w:pPr>
      <w:r w:rsidRPr="00A61BAD">
        <w:rPr>
          <w:rFonts w:ascii="Times New Roman" w:eastAsia="Lucida Sans Unicode" w:hAnsi="Times New Roman" w:cs="Times New Roman"/>
          <w:bCs/>
          <w:kern w:val="2"/>
          <w:sz w:val="24"/>
          <w:szCs w:val="24"/>
        </w:rPr>
        <w:t>Jakiekolwiek zmiany i uzupełnienia niniejszej umowy mogą być wprowadzone Aneksem za zgodą stron pod rygorem nieważności. Aneks musi być sporządzony w formie pisemnej i podpisanej przez obie strony.</w:t>
      </w:r>
    </w:p>
    <w:p w:rsidR="00A61BAD" w:rsidRPr="00A61BAD" w:rsidRDefault="00A61BAD" w:rsidP="00A61BAD">
      <w:pPr>
        <w:widowControl w:val="0"/>
        <w:numPr>
          <w:ilvl w:val="1"/>
          <w:numId w:val="38"/>
        </w:numPr>
        <w:suppressAutoHyphens/>
        <w:spacing w:after="0" w:line="240" w:lineRule="auto"/>
        <w:ind w:left="426" w:right="289" w:hanging="426"/>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Wyklucza się takie zmiany umowy, które byłyby niekorzystne dla Zamawiającego, chyba, że konieczność wprowadzenia takich zmian wynika z okoliczności, których nie można było przewidzieć w chwili zawarcia umowy.</w:t>
      </w:r>
    </w:p>
    <w:p w:rsidR="00A61BAD" w:rsidRPr="00A61BAD" w:rsidRDefault="00A61BAD" w:rsidP="00A61BAD">
      <w:pPr>
        <w:widowControl w:val="0"/>
        <w:numPr>
          <w:ilvl w:val="1"/>
          <w:numId w:val="38"/>
        </w:numPr>
        <w:suppressAutoHyphens/>
        <w:spacing w:after="0" w:line="240" w:lineRule="auto"/>
        <w:ind w:left="426" w:right="289" w:hanging="426"/>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W trakcie obowiązywania umowy zmiany cen mogą być wprowadzone Aneksem do umowy w przypadku:</w:t>
      </w:r>
    </w:p>
    <w:p w:rsidR="00A61BAD" w:rsidRPr="00A61BAD" w:rsidRDefault="00A61BAD" w:rsidP="00A61BAD">
      <w:pPr>
        <w:widowControl w:val="0"/>
        <w:numPr>
          <w:ilvl w:val="0"/>
          <w:numId w:val="34"/>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zmiany stawki podatku VAT, przy czym zmianie ulegnie wyłącznie cena brutto, </w:t>
      </w:r>
      <w:r w:rsidRPr="00A61BAD">
        <w:rPr>
          <w:rFonts w:ascii="Times New Roman" w:eastAsia="Times New Roman" w:hAnsi="Times New Roman" w:cs="Times New Roman"/>
          <w:sz w:val="24"/>
          <w:szCs w:val="20"/>
          <w:lang w:eastAsia="zh-CN"/>
        </w:rPr>
        <w:lastRenderedPageBreak/>
        <w:t>cena netto pozostanie bez zmian;</w:t>
      </w:r>
    </w:p>
    <w:p w:rsidR="00A61BAD" w:rsidRPr="00A61BAD" w:rsidRDefault="00A61BAD" w:rsidP="00A61BAD">
      <w:pPr>
        <w:widowControl w:val="0"/>
        <w:numPr>
          <w:ilvl w:val="0"/>
          <w:numId w:val="34"/>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zmian stawek opłat celnych wprowadzonych decyzjami odnośnych władz:</w:t>
      </w:r>
    </w:p>
    <w:p w:rsidR="00A61BAD" w:rsidRPr="00A61BAD" w:rsidRDefault="00A61BAD" w:rsidP="00A61BAD">
      <w:pPr>
        <w:widowControl w:val="0"/>
        <w:numPr>
          <w:ilvl w:val="0"/>
          <w:numId w:val="38"/>
        </w:numPr>
        <w:suppressAutoHyphens/>
        <w:spacing w:after="0" w:line="240" w:lineRule="auto"/>
        <w:ind w:right="289" w:hanging="29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uzasadnionych zmian wprowadzonych przez producentów sprzętu, na podstawie dokumentu wystawionego przez producenta (oświadczenie, cennik lub faktura);</w:t>
      </w:r>
    </w:p>
    <w:p w:rsidR="00A61BAD" w:rsidRPr="00A61BAD" w:rsidRDefault="00A61BAD" w:rsidP="00A61BAD">
      <w:pPr>
        <w:widowControl w:val="0"/>
        <w:numPr>
          <w:ilvl w:val="0"/>
          <w:numId w:val="38"/>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zmian kursu euro (powyżej 15% ceny wzrosną, poniżej 15% ceny zmaleją). Dotyczy to sprzętu importowanego. Jako stawkę wyjściową przyjmuje się cenę euro wg NBP z dnia otwarcia ofert.</w:t>
      </w:r>
    </w:p>
    <w:p w:rsidR="00A61BAD" w:rsidRPr="00A61BAD" w:rsidRDefault="00A61BAD" w:rsidP="00A61BAD">
      <w:pPr>
        <w:widowControl w:val="0"/>
        <w:numPr>
          <w:ilvl w:val="0"/>
          <w:numId w:val="38"/>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kiedy zaistnieją okoliczności  w których wprowadzenie zmian do umowy nie pogorszy warunków umowy lub będzie korzystne dla Zamawiającego, a których nie można było przewidzieć w momencie jej podpisania.</w:t>
      </w:r>
    </w:p>
    <w:p w:rsidR="00A61BAD" w:rsidRPr="00A61BAD" w:rsidRDefault="00A61BAD" w:rsidP="00A61BAD">
      <w:pPr>
        <w:widowControl w:val="0"/>
        <w:numPr>
          <w:ilvl w:val="0"/>
          <w:numId w:val="38"/>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zmiany wielkości opakowania wprowadzonej przez producenta z zachowaniem zasady proporcjonalności w stosunku do ceny objętej umową.</w:t>
      </w:r>
    </w:p>
    <w:p w:rsidR="00A61BAD" w:rsidRPr="00A61BAD" w:rsidRDefault="00A61BAD" w:rsidP="00A61BAD">
      <w:pPr>
        <w:widowControl w:val="0"/>
        <w:numPr>
          <w:ilvl w:val="0"/>
          <w:numId w:val="37"/>
        </w:numPr>
        <w:tabs>
          <w:tab w:val="left" w:pos="426"/>
        </w:tabs>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Zmiany wymienione w pkt. 3 </w:t>
      </w:r>
      <w:proofErr w:type="spellStart"/>
      <w:r w:rsidRPr="00A61BAD">
        <w:rPr>
          <w:rFonts w:ascii="Times New Roman" w:eastAsia="Times New Roman" w:hAnsi="Times New Roman" w:cs="Times New Roman"/>
          <w:sz w:val="24"/>
          <w:szCs w:val="20"/>
          <w:lang w:eastAsia="zh-CN"/>
        </w:rPr>
        <w:t>ppkt</w:t>
      </w:r>
      <w:proofErr w:type="spellEnd"/>
      <w:r w:rsidRPr="00A61BAD">
        <w:rPr>
          <w:rFonts w:ascii="Times New Roman" w:eastAsia="Times New Roman" w:hAnsi="Times New Roman" w:cs="Times New Roman"/>
          <w:sz w:val="24"/>
          <w:szCs w:val="20"/>
          <w:lang w:eastAsia="zh-CN"/>
        </w:rPr>
        <w:t>. 1), 2), 3), 4) mogą być dokonywane na wniosek wykonawcy w formie aneksu do umowy.</w:t>
      </w:r>
    </w:p>
    <w:p w:rsidR="00A61BAD" w:rsidRPr="00A61BAD" w:rsidRDefault="00A61BAD" w:rsidP="00A61BAD">
      <w:pPr>
        <w:widowControl w:val="0"/>
        <w:numPr>
          <w:ilvl w:val="0"/>
          <w:numId w:val="37"/>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Lucida Sans Unicode" w:hAnsi="Times New Roman" w:cs="Times New Roman"/>
          <w:bCs/>
          <w:kern w:val="2"/>
          <w:sz w:val="24"/>
          <w:szCs w:val="24"/>
        </w:rPr>
        <w:t>Strony dopuszczają również zmiany w umowie w przypadku:</w:t>
      </w:r>
    </w:p>
    <w:p w:rsidR="00A61BAD" w:rsidRPr="00A61BAD" w:rsidRDefault="00A61BAD" w:rsidP="00A61BAD">
      <w:pPr>
        <w:widowControl w:val="0"/>
        <w:numPr>
          <w:ilvl w:val="3"/>
          <w:numId w:val="37"/>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A61BAD">
        <w:rPr>
          <w:rFonts w:ascii="Times New Roman" w:eastAsia="Lucida Sans Unicode" w:hAnsi="Times New Roman" w:cs="Times New Roman"/>
          <w:bCs/>
          <w:kern w:val="2"/>
          <w:sz w:val="24"/>
          <w:szCs w:val="24"/>
        </w:rPr>
        <w:t>zmiany adresu siedziby Zamawiającego/ Wykonawcy</w:t>
      </w:r>
    </w:p>
    <w:p w:rsidR="00A61BAD" w:rsidRPr="00A61BAD" w:rsidRDefault="00A61BAD" w:rsidP="00A61BAD">
      <w:pPr>
        <w:widowControl w:val="0"/>
        <w:numPr>
          <w:ilvl w:val="3"/>
          <w:numId w:val="37"/>
        </w:numPr>
        <w:suppressAutoHyphens/>
        <w:spacing w:after="0" w:line="240" w:lineRule="auto"/>
        <w:ind w:left="709" w:right="289" w:hanging="283"/>
        <w:jc w:val="both"/>
        <w:rPr>
          <w:rFonts w:ascii="Times New Roman" w:eastAsia="Times New Roman" w:hAnsi="Times New Roman" w:cs="Times New Roman"/>
          <w:sz w:val="20"/>
          <w:szCs w:val="20"/>
          <w:lang w:eastAsia="zh-CN"/>
        </w:rPr>
      </w:pPr>
      <w:r w:rsidRPr="00A61BAD">
        <w:rPr>
          <w:rFonts w:ascii="Times New Roman" w:eastAsia="Lucida Sans Unicode" w:hAnsi="Times New Roman" w:cs="Times New Roman"/>
          <w:bCs/>
          <w:kern w:val="2"/>
          <w:sz w:val="24"/>
          <w:szCs w:val="24"/>
        </w:rPr>
        <w:t>zmiany osób występujących po stronie Zamawiającego/ Wykonawcy</w:t>
      </w:r>
    </w:p>
    <w:p w:rsidR="00A61BAD" w:rsidRPr="00A61BAD" w:rsidRDefault="00A61BAD" w:rsidP="00A61BAD">
      <w:pPr>
        <w:widowControl w:val="0"/>
        <w:numPr>
          <w:ilvl w:val="3"/>
          <w:numId w:val="37"/>
        </w:numPr>
        <w:suppressAutoHyphens/>
        <w:overflowPunct w:val="0"/>
        <w:autoSpaceDE w:val="0"/>
        <w:spacing w:after="0" w:line="240" w:lineRule="auto"/>
        <w:ind w:right="289" w:hanging="2803"/>
        <w:jc w:val="both"/>
        <w:textAlignment w:val="baseline"/>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zmiana będąca skutkiem poprawy omyłki oczywistej.</w:t>
      </w:r>
    </w:p>
    <w:p w:rsidR="00A61BAD" w:rsidRPr="00A61BAD" w:rsidRDefault="00A61BAD" w:rsidP="00A61BAD">
      <w:pPr>
        <w:widowControl w:val="0"/>
        <w:numPr>
          <w:ilvl w:val="3"/>
          <w:numId w:val="37"/>
        </w:numPr>
        <w:suppressAutoHyphens/>
        <w:overflowPunct w:val="0"/>
        <w:autoSpaceDE w:val="0"/>
        <w:spacing w:after="0" w:line="240" w:lineRule="auto"/>
        <w:ind w:right="289" w:hanging="2803"/>
        <w:jc w:val="both"/>
        <w:textAlignment w:val="baseline"/>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zmiana terminu rozpoczęcia i/lub zakończenia robót</w:t>
      </w:r>
    </w:p>
    <w:p w:rsidR="00A61BAD" w:rsidRPr="00A61BAD" w:rsidRDefault="00A61BAD" w:rsidP="00A61BAD">
      <w:pPr>
        <w:widowControl w:val="0"/>
        <w:numPr>
          <w:ilvl w:val="0"/>
          <w:numId w:val="37"/>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Zamawiający zastrzega sobie prawo do odstąpienia od umowy w przypadku wystąpienia następujących okoliczności:</w:t>
      </w:r>
    </w:p>
    <w:p w:rsidR="00A61BAD" w:rsidRPr="00A61BAD" w:rsidRDefault="00A61BAD" w:rsidP="00A61BAD">
      <w:pPr>
        <w:widowControl w:val="0"/>
        <w:numPr>
          <w:ilvl w:val="0"/>
          <w:numId w:val="41"/>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nieterminową 3-krotną realizacją dostaw,</w:t>
      </w:r>
    </w:p>
    <w:p w:rsidR="00A61BAD" w:rsidRPr="00A61BAD" w:rsidRDefault="00A61BAD" w:rsidP="00A61BAD">
      <w:pPr>
        <w:widowControl w:val="0"/>
        <w:numPr>
          <w:ilvl w:val="0"/>
          <w:numId w:val="41"/>
        </w:num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innego rodzaju nienależytym wykonaniem umowy.</w:t>
      </w:r>
    </w:p>
    <w:p w:rsidR="00A61BAD" w:rsidRPr="00A61BAD" w:rsidRDefault="00A61BAD" w:rsidP="00A61BAD">
      <w:pPr>
        <w:suppressAutoHyphens/>
        <w:autoSpaceDE w:val="0"/>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color w:val="000000"/>
          <w:sz w:val="24"/>
          <w:szCs w:val="24"/>
          <w:lang w:eastAsia="zh-CN"/>
        </w:rPr>
        <w:t xml:space="preserve">7.  Zamawiający może rozwiązać Umowę bez konsekwencji finansowych lub ograniczyć zakres rzeczowy w sytuacji kiedy nie zostaną zakontraktowane lub zostaną ograniczone usługi świadczone w którymikolwiek z Oddziałów Szpitalnych. </w:t>
      </w:r>
    </w:p>
    <w:p w:rsidR="00A61BAD" w:rsidRPr="00A61BAD" w:rsidRDefault="00A61BAD" w:rsidP="00A61BAD">
      <w:pPr>
        <w:suppressAutoHyphens/>
        <w:spacing w:after="0" w:line="240" w:lineRule="auto"/>
        <w:ind w:left="1418" w:right="289" w:hanging="709"/>
        <w:jc w:val="both"/>
        <w:rPr>
          <w:rFonts w:ascii="Times New Roman" w:eastAsia="Times New Roman" w:hAnsi="Times New Roman" w:cs="Times New Roman"/>
          <w:color w:val="000000"/>
          <w:sz w:val="24"/>
          <w:szCs w:val="24"/>
          <w:lang w:eastAsia="zh-CN"/>
        </w:rPr>
      </w:pPr>
    </w:p>
    <w:p w:rsidR="00A61BAD" w:rsidRPr="00A61BAD" w:rsidRDefault="00A61BAD" w:rsidP="00A61BAD">
      <w:pPr>
        <w:suppressAutoHyphens/>
        <w:spacing w:after="0" w:line="240" w:lineRule="auto"/>
        <w:ind w:left="1418" w:right="289" w:hanging="709"/>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§7</w:t>
      </w:r>
    </w:p>
    <w:p w:rsidR="00A61BAD" w:rsidRPr="00A61BAD" w:rsidRDefault="00A61BAD" w:rsidP="00A61BAD">
      <w:pPr>
        <w:suppressAutoHyphens/>
        <w:spacing w:after="0" w:line="240" w:lineRule="auto"/>
        <w:ind w:left="1418" w:right="289" w:hanging="709"/>
        <w:jc w:val="center"/>
        <w:rPr>
          <w:rFonts w:ascii="Times New Roman" w:eastAsia="Times New Roman" w:hAnsi="Times New Roman" w:cs="Times New Roman"/>
          <w:sz w:val="24"/>
          <w:szCs w:val="20"/>
          <w:lang w:eastAsia="zh-CN"/>
        </w:rPr>
      </w:pPr>
    </w:p>
    <w:p w:rsidR="00A61BAD" w:rsidRPr="00A61BAD" w:rsidRDefault="00A61BAD" w:rsidP="00A61BAD">
      <w:pPr>
        <w:widowControl w:val="0"/>
        <w:numPr>
          <w:ilvl w:val="1"/>
          <w:numId w:val="37"/>
        </w:numPr>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Poza zmianami wymienionymi w § 6 Aneksem do umowy może być wprowadzona zmiana </w:t>
      </w:r>
      <w:r w:rsidRPr="00A61BAD">
        <w:rPr>
          <w:rFonts w:ascii="Times New Roman" w:eastAsia="Times New Roman" w:hAnsi="Times New Roman" w:cs="Times New Roman"/>
          <w:color w:val="000000"/>
          <w:sz w:val="24"/>
          <w:szCs w:val="20"/>
          <w:lang w:eastAsia="zh-CN"/>
        </w:rPr>
        <w:t xml:space="preserve">ilościowa. </w:t>
      </w:r>
    </w:p>
    <w:p w:rsidR="00A61BAD" w:rsidRPr="00A61BAD" w:rsidRDefault="00A61BAD" w:rsidP="00A61BAD">
      <w:pPr>
        <w:widowControl w:val="0"/>
        <w:numPr>
          <w:ilvl w:val="1"/>
          <w:numId w:val="37"/>
        </w:numPr>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color w:val="000000"/>
          <w:sz w:val="24"/>
          <w:szCs w:val="20"/>
          <w:lang w:eastAsia="zh-CN"/>
        </w:rPr>
        <w:t xml:space="preserve">Ilości artykułów zostały ustalone orientacyjnie i Zamawiający zastrzega sobie prawo składania zamówień według aktualnych potrzeb. </w:t>
      </w:r>
    </w:p>
    <w:p w:rsidR="00A61BAD" w:rsidRPr="00A61BAD" w:rsidRDefault="00A61BAD" w:rsidP="00A61BAD">
      <w:pPr>
        <w:widowControl w:val="0"/>
        <w:numPr>
          <w:ilvl w:val="1"/>
          <w:numId w:val="37"/>
        </w:numPr>
        <w:suppressAutoHyphens/>
        <w:spacing w:after="0" w:line="240" w:lineRule="auto"/>
        <w:ind w:left="284" w:right="289" w:hanging="284"/>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0"/>
          <w:lang w:eastAsia="zh-CN"/>
        </w:rPr>
        <w:t xml:space="preserve">Zamawiający płacić będzie za faktyczne zużycie materiałów, których ilość wynikać będzie z sumy zamówień cząstkowych bez żadnych konsekwencji finansowych. </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8</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W sprawach nieuregulowanych niniejszą umową mają zastosowanie przepisy Kodeksu Cywilnego oraz ustawy z dnia 11 września 2019 r Prawo zamówień publicznych (</w:t>
      </w:r>
      <w:r w:rsidR="00B75903">
        <w:rPr>
          <w:rFonts w:ascii="Times New Roman" w:eastAsia="Calibri" w:hAnsi="Times New Roman"/>
          <w:sz w:val="24"/>
          <w:szCs w:val="24"/>
        </w:rPr>
        <w:t xml:space="preserve">Dz.U. z 2021 r poz. 1129 z </w:t>
      </w:r>
      <w:proofErr w:type="spellStart"/>
      <w:r w:rsidR="00B75903">
        <w:rPr>
          <w:rFonts w:ascii="Times New Roman" w:eastAsia="Calibri" w:hAnsi="Times New Roman"/>
          <w:sz w:val="24"/>
          <w:szCs w:val="24"/>
        </w:rPr>
        <w:t>późn</w:t>
      </w:r>
      <w:proofErr w:type="spellEnd"/>
      <w:r w:rsidR="00B75903">
        <w:rPr>
          <w:rFonts w:ascii="Times New Roman" w:eastAsia="Calibri" w:hAnsi="Times New Roman"/>
          <w:sz w:val="24"/>
          <w:szCs w:val="24"/>
        </w:rPr>
        <w:t xml:space="preserve">. </w:t>
      </w:r>
      <w:proofErr w:type="spellStart"/>
      <w:r w:rsidR="00B75903">
        <w:rPr>
          <w:rFonts w:ascii="Times New Roman" w:eastAsia="Calibri" w:hAnsi="Times New Roman"/>
          <w:sz w:val="24"/>
          <w:szCs w:val="24"/>
        </w:rPr>
        <w:t>zm</w:t>
      </w:r>
      <w:proofErr w:type="spellEnd"/>
      <w:r w:rsidRPr="00A61BAD">
        <w:rPr>
          <w:rFonts w:ascii="Times New Roman" w:eastAsia="SimSun" w:hAnsi="Times New Roman" w:cs="Mangal"/>
          <w:kern w:val="2"/>
          <w:sz w:val="24"/>
          <w:szCs w:val="24"/>
          <w:lang w:eastAsia="hi-IN" w:bidi="hi-IN"/>
        </w:rPr>
        <w:t>)</w:t>
      </w:r>
      <w:r w:rsidRPr="00A61BAD">
        <w:rPr>
          <w:rFonts w:ascii="Times New Roman" w:eastAsia="Times New Roman" w:hAnsi="Times New Roman" w:cs="Times New Roman"/>
          <w:sz w:val="24"/>
          <w:szCs w:val="24"/>
          <w:lang w:eastAsia="zh-CN"/>
        </w:rPr>
        <w:t>.)”</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9</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A61BAD" w:rsidRPr="00A61BAD" w:rsidRDefault="00A61BAD" w:rsidP="00BB2E37">
      <w:p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Niniejsza umowa zostaje zawarta na czas określony od  .....................</w:t>
      </w:r>
      <w:r w:rsidR="00BB2E37">
        <w:rPr>
          <w:rFonts w:ascii="Times New Roman" w:eastAsia="Times New Roman" w:hAnsi="Times New Roman" w:cs="Times New Roman"/>
          <w:sz w:val="24"/>
          <w:szCs w:val="24"/>
          <w:lang w:eastAsia="zh-CN"/>
        </w:rPr>
        <w:t xml:space="preserve">... r. do .................. r., lub do wyczerpania asortymentu umowy. </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10</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Wszelkie spory pomiędzy stronami mogące wyniknąć z realizacji niniejszej umowy rozstrzygnie sąd właściwy rzeczowo i miejscowo dla siedziby Zamawiającego.</w:t>
      </w:r>
    </w:p>
    <w:p w:rsidR="00A61BAD" w:rsidRPr="00A61BAD" w:rsidRDefault="00A61BAD" w:rsidP="00A61BAD">
      <w:pPr>
        <w:suppressAutoHyphens/>
        <w:spacing w:after="0" w:line="240" w:lineRule="auto"/>
        <w:ind w:right="289"/>
        <w:rPr>
          <w:rFonts w:ascii="Times New Roman" w:eastAsia="Times New Roman" w:hAnsi="Times New Roman" w:cs="Times New Roman"/>
          <w:sz w:val="24"/>
          <w:szCs w:val="24"/>
          <w:lang w:eastAsia="zh-CN"/>
        </w:rPr>
      </w:pPr>
    </w:p>
    <w:p w:rsidR="00B75903" w:rsidRDefault="00B75903" w:rsidP="00A61BAD">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lastRenderedPageBreak/>
        <w:t>§ 11</w:t>
      </w:r>
    </w:p>
    <w:p w:rsidR="00A61BAD" w:rsidRPr="00A61BAD" w:rsidRDefault="00A61BAD" w:rsidP="00A61BAD">
      <w:pPr>
        <w:suppressAutoHyphens/>
        <w:spacing w:after="0" w:line="240" w:lineRule="auto"/>
        <w:ind w:left="1418" w:right="289" w:hanging="1418"/>
        <w:jc w:val="center"/>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right="289"/>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Umowa została sporządzona w dwóch jednobrzmiących egzemplarzach, po jednym dla każdej ze stron.</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4"/>
          <w:u w:val="single"/>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4"/>
          <w:u w:val="single"/>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u w:val="single"/>
          <w:lang w:eastAsia="zh-CN"/>
        </w:rPr>
        <w:t>Wykaz załączników do umowy:</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xml:space="preserve">Zał. Nr 1  - formularz asortymentowo cenowy zadania.  </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24"/>
          <w:szCs w:val="24"/>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Integralną część umowy stanowią:</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 xml:space="preserve">1) Specyfikacja Warunków Zamówienia </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sz w:val="24"/>
          <w:szCs w:val="24"/>
          <w:lang w:eastAsia="zh-CN"/>
        </w:rPr>
        <w:t>2) Oferta Wykonawcy</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4"/>
          <w:szCs w:val="24"/>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24"/>
          <w:szCs w:val="24"/>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24"/>
          <w:szCs w:val="24"/>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28"/>
          <w:szCs w:val="28"/>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sz w:val="20"/>
          <w:szCs w:val="20"/>
          <w:lang w:eastAsia="zh-CN"/>
        </w:rPr>
      </w:pPr>
      <w:r w:rsidRPr="00A61BAD">
        <w:rPr>
          <w:rFonts w:ascii="Times New Roman" w:eastAsia="Times New Roman" w:hAnsi="Times New Roman" w:cs="Times New Roman"/>
          <w:b/>
          <w:sz w:val="32"/>
          <w:szCs w:val="32"/>
          <w:lang w:eastAsia="zh-CN"/>
        </w:rPr>
        <w:t>Zamaw</w:t>
      </w:r>
      <w:r>
        <w:rPr>
          <w:rFonts w:ascii="Times New Roman" w:eastAsia="Times New Roman" w:hAnsi="Times New Roman" w:cs="Times New Roman"/>
          <w:b/>
          <w:sz w:val="32"/>
          <w:szCs w:val="32"/>
          <w:lang w:eastAsia="zh-CN"/>
        </w:rPr>
        <w:t xml:space="preserve">iający:   </w:t>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r>
      <w:r>
        <w:rPr>
          <w:rFonts w:ascii="Times New Roman" w:eastAsia="Times New Roman" w:hAnsi="Times New Roman" w:cs="Times New Roman"/>
          <w:b/>
          <w:sz w:val="32"/>
          <w:szCs w:val="32"/>
          <w:lang w:eastAsia="zh-CN"/>
        </w:rPr>
        <w:tab/>
        <w:t xml:space="preserve">     </w:t>
      </w:r>
      <w:r>
        <w:rPr>
          <w:rFonts w:ascii="Times New Roman" w:eastAsia="Times New Roman" w:hAnsi="Times New Roman" w:cs="Times New Roman"/>
          <w:b/>
          <w:sz w:val="32"/>
          <w:szCs w:val="32"/>
          <w:lang w:eastAsia="zh-CN"/>
        </w:rPr>
        <w:tab/>
        <w:t xml:space="preserve">      </w:t>
      </w:r>
      <w:r w:rsidRPr="00A61BAD">
        <w:rPr>
          <w:rFonts w:ascii="Times New Roman" w:eastAsia="Times New Roman" w:hAnsi="Times New Roman" w:cs="Times New Roman"/>
          <w:b/>
          <w:sz w:val="32"/>
          <w:szCs w:val="32"/>
          <w:lang w:eastAsia="zh-CN"/>
        </w:rPr>
        <w:t>Wykonawca:</w:t>
      </w: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A61BAD" w:rsidRPr="00A61BAD" w:rsidRDefault="00A61BAD" w:rsidP="00A61BAD">
      <w:pPr>
        <w:suppressAutoHyphens/>
        <w:spacing w:after="0" w:line="240" w:lineRule="auto"/>
        <w:ind w:left="1418" w:right="289" w:hanging="1418"/>
        <w:jc w:val="both"/>
        <w:rPr>
          <w:rFonts w:ascii="Times New Roman" w:eastAsia="Times New Roman" w:hAnsi="Times New Roman" w:cs="Times New Roman"/>
          <w:b/>
          <w:sz w:val="32"/>
          <w:szCs w:val="32"/>
          <w:lang w:eastAsia="zh-CN"/>
        </w:rPr>
      </w:pPr>
    </w:p>
    <w:p w:rsidR="002E5563" w:rsidRDefault="002E5563" w:rsidP="00A61BAD">
      <w:pPr>
        <w:spacing w:after="0" w:line="240" w:lineRule="auto"/>
        <w:ind w:hanging="1"/>
        <w:jc w:val="right"/>
        <w:outlineLvl w:val="2"/>
      </w:pPr>
    </w:p>
    <w:sectPr w:rsidR="002E5563">
      <w:footerReference w:type="default" r:id="rId25"/>
      <w:pgSz w:w="11906" w:h="16838"/>
      <w:pgMar w:top="1134" w:right="1418" w:bottom="766" w:left="1418"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80" w:rsidRDefault="00924B80">
      <w:pPr>
        <w:spacing w:after="0" w:line="240" w:lineRule="auto"/>
      </w:pPr>
      <w:r>
        <w:separator/>
      </w:r>
    </w:p>
  </w:endnote>
  <w:endnote w:type="continuationSeparator" w:id="0">
    <w:p w:rsidR="00924B80" w:rsidRDefault="0092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ms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Gentium Basic">
    <w:altName w:val="Times New Roman"/>
    <w:panose1 w:val="00000000000000000000"/>
    <w:charset w:val="00"/>
    <w:family w:val="roman"/>
    <w:notTrueType/>
    <w:pitch w:val="default"/>
  </w:font>
  <w:font w:name="SimSun;宋体">
    <w:panose1 w:val="00000000000000000000"/>
    <w:charset w:val="80"/>
    <w:family w:val="roman"/>
    <w:notTrueType/>
    <w:pitch w:val="default"/>
  </w:font>
  <w:font w:name="Batang;바탕">
    <w:panose1 w:val="00000000000000000000"/>
    <w:charset w:val="8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3A" w:rsidRDefault="00F62B3A">
    <w:pPr>
      <w:pStyle w:val="Stopka"/>
      <w:jc w:val="right"/>
    </w:pPr>
    <w:r>
      <w:rPr>
        <w:rFonts w:ascii="Cambria" w:hAnsi="Cambria"/>
      </w:rPr>
      <w:t xml:space="preserve">str. </w:t>
    </w:r>
    <w:r>
      <w:fldChar w:fldCharType="begin"/>
    </w:r>
    <w:r>
      <w:instrText>PAGE</w:instrText>
    </w:r>
    <w:r>
      <w:fldChar w:fldCharType="separate"/>
    </w:r>
    <w:r w:rsidR="00DB6D71">
      <w:rPr>
        <w:noProof/>
      </w:rPr>
      <w:t>10</w:t>
    </w:r>
    <w:r>
      <w:fldChar w:fldCharType="end"/>
    </w:r>
  </w:p>
  <w:p w:rsidR="00F62B3A" w:rsidRDefault="00F62B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80" w:rsidRDefault="00924B80">
      <w:pPr>
        <w:spacing w:after="0" w:line="240" w:lineRule="auto"/>
      </w:pPr>
      <w:r>
        <w:separator/>
      </w:r>
    </w:p>
  </w:footnote>
  <w:footnote w:type="continuationSeparator" w:id="0">
    <w:p w:rsidR="00924B80" w:rsidRDefault="00924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name w:val="WW8Num4"/>
    <w:lvl w:ilvl="0">
      <w:start w:val="1"/>
      <w:numFmt w:val="lowerLetter"/>
      <w:lvlText w:val="%1)"/>
      <w:lvlJc w:val="left"/>
      <w:pPr>
        <w:tabs>
          <w:tab w:val="num" w:pos="720"/>
        </w:tabs>
        <w:ind w:left="720" w:hanging="360"/>
      </w:pPr>
      <w:rPr>
        <w:rFonts w:hint="default"/>
      </w:rPr>
    </w:lvl>
  </w:abstractNum>
  <w:abstractNum w:abstractNumId="2">
    <w:nsid w:val="00000007"/>
    <w:multiLevelType w:val="multilevel"/>
    <w:tmpl w:val="00000007"/>
    <w:name w:val="WW8Num7"/>
    <w:lvl w:ilvl="0">
      <w:start w:val="1"/>
      <w:numFmt w:val="decimal"/>
      <w:lvlText w:val="%1."/>
      <w:lvlJc w:val="left"/>
      <w:pPr>
        <w:tabs>
          <w:tab w:val="num" w:pos="709"/>
        </w:tabs>
        <w:ind w:left="720" w:hanging="360"/>
      </w:pPr>
      <w:rPr>
        <w:rFonts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singleLevel"/>
    <w:tmpl w:val="00000008"/>
    <w:name w:val="WW8Num8"/>
    <w:lvl w:ilvl="0">
      <w:start w:val="1"/>
      <w:numFmt w:val="decimal"/>
      <w:lvlText w:val="%1)"/>
      <w:lvlJc w:val="left"/>
      <w:pPr>
        <w:tabs>
          <w:tab w:val="num" w:pos="0"/>
        </w:tabs>
        <w:ind w:left="1069" w:hanging="360"/>
      </w:pPr>
      <w:rPr>
        <w:rFonts w:hint="default"/>
      </w:r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rFonts w:hint="default"/>
        <w:sz w:val="24"/>
        <w:szCs w:val="24"/>
      </w:rPr>
    </w:lvl>
  </w:abstractNum>
  <w:abstractNum w:abstractNumId="5">
    <w:nsid w:val="0000000E"/>
    <w:multiLevelType w:val="singleLevel"/>
    <w:tmpl w:val="0000000E"/>
    <w:name w:val="WW8Num14"/>
    <w:lvl w:ilvl="0">
      <w:start w:val="1"/>
      <w:numFmt w:val="decimal"/>
      <w:lvlText w:val="%1."/>
      <w:lvlJc w:val="left"/>
      <w:pPr>
        <w:tabs>
          <w:tab w:val="num" w:pos="360"/>
        </w:tabs>
        <w:ind w:left="360" w:hanging="360"/>
      </w:pPr>
      <w:rPr>
        <w:rFonts w:hint="default"/>
        <w:sz w:val="24"/>
        <w:szCs w:val="24"/>
      </w:rPr>
    </w:lvl>
  </w:abstractNum>
  <w:abstractNum w:abstractNumId="6">
    <w:nsid w:val="0000000F"/>
    <w:multiLevelType w:val="multilevel"/>
    <w:tmpl w:val="0000000F"/>
    <w:name w:val="WW8Num1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lvl>
    <w:lvl w:ilvl="3">
      <w:start w:val="1"/>
      <w:numFmt w:val="lowerLetter"/>
      <w:lvlText w:val="%4)"/>
      <w:lvlJc w:val="left"/>
      <w:pPr>
        <w:tabs>
          <w:tab w:val="num" w:pos="709"/>
        </w:tabs>
        <w:ind w:left="3229" w:hanging="360"/>
      </w:pPr>
      <w:rPr>
        <w:rFonts w:hint="default"/>
      </w:r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10"/>
    <w:multiLevelType w:val="multilevel"/>
    <w:tmpl w:val="00000010"/>
    <w:name w:val="WW8Num16"/>
    <w:lvl w:ilvl="0">
      <w:start w:val="1"/>
      <w:numFmt w:val="decimal"/>
      <w:lvlText w:val="%1)"/>
      <w:lvlJc w:val="left"/>
      <w:pPr>
        <w:tabs>
          <w:tab w:val="num" w:pos="709"/>
        </w:tabs>
        <w:ind w:left="720" w:hanging="360"/>
      </w:pPr>
      <w:rPr>
        <w:rFonts w:hint="default"/>
      </w:rPr>
    </w:lvl>
    <w:lvl w:ilvl="1">
      <w:start w:val="1"/>
      <w:numFmt w:val="decimal"/>
      <w:lvlText w:val="%2."/>
      <w:lvlJc w:val="left"/>
      <w:pPr>
        <w:tabs>
          <w:tab w:val="num" w:pos="0"/>
        </w:tabs>
        <w:ind w:left="1789" w:hanging="360"/>
      </w:pPr>
      <w:rPr>
        <w:rFonts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nsid w:val="00000011"/>
    <w:multiLevelType w:val="singleLevel"/>
    <w:tmpl w:val="00000011"/>
    <w:name w:val="WW8Num17"/>
    <w:lvl w:ilvl="0">
      <w:start w:val="1"/>
      <w:numFmt w:val="lowerLetter"/>
      <w:lvlText w:val="%1)"/>
      <w:lvlJc w:val="left"/>
      <w:pPr>
        <w:tabs>
          <w:tab w:val="num" w:pos="720"/>
        </w:tabs>
        <w:ind w:left="720" w:hanging="360"/>
      </w:pPr>
      <w:rPr>
        <w:rFonts w:hint="default"/>
      </w:rPr>
    </w:lvl>
  </w:abstractNum>
  <w:abstractNum w:abstractNumId="9">
    <w:nsid w:val="00000014"/>
    <w:multiLevelType w:val="singleLevel"/>
    <w:tmpl w:val="00000014"/>
    <w:name w:val="WW8Num20"/>
    <w:lvl w:ilvl="0">
      <w:start w:val="1"/>
      <w:numFmt w:val="decimal"/>
      <w:lvlText w:val="%1."/>
      <w:lvlJc w:val="left"/>
      <w:pPr>
        <w:tabs>
          <w:tab w:val="num" w:pos="360"/>
        </w:tabs>
        <w:ind w:left="360" w:hanging="360"/>
      </w:pPr>
      <w:rPr>
        <w:rFonts w:hint="default"/>
        <w:sz w:val="24"/>
      </w:rPr>
    </w:lvl>
  </w:abstractNum>
  <w:abstractNum w:abstractNumId="10">
    <w:nsid w:val="00000015"/>
    <w:multiLevelType w:val="singleLevel"/>
    <w:tmpl w:val="00000015"/>
    <w:name w:val="WW8Num21"/>
    <w:lvl w:ilvl="0">
      <w:numFmt w:val="bullet"/>
      <w:lvlText w:val="-"/>
      <w:lvlJc w:val="left"/>
      <w:pPr>
        <w:tabs>
          <w:tab w:val="num" w:pos="360"/>
        </w:tabs>
        <w:ind w:left="360" w:hanging="360"/>
      </w:pPr>
      <w:rPr>
        <w:rFonts w:ascii="Liberation Serif" w:hAnsi="Liberation Serif" w:cs="Liberation Serif"/>
      </w:rPr>
    </w:lvl>
  </w:abstractNum>
  <w:abstractNum w:abstractNumId="11">
    <w:nsid w:val="00000017"/>
    <w:multiLevelType w:val="singleLevel"/>
    <w:tmpl w:val="00000017"/>
    <w:name w:val="WW8Num23"/>
    <w:lvl w:ilvl="0">
      <w:numFmt w:val="bullet"/>
      <w:lvlText w:val="-"/>
      <w:lvlJc w:val="left"/>
      <w:pPr>
        <w:tabs>
          <w:tab w:val="num" w:pos="360"/>
        </w:tabs>
        <w:ind w:left="360" w:hanging="360"/>
      </w:pPr>
      <w:rPr>
        <w:rFonts w:ascii="Times New Roman" w:hAnsi="Times New Roman" w:cs="Times New Roman"/>
      </w:rPr>
    </w:lvl>
  </w:abstractNum>
  <w:abstractNum w:abstractNumId="12">
    <w:nsid w:val="03B901D8"/>
    <w:multiLevelType w:val="multilevel"/>
    <w:tmpl w:val="DEDACD48"/>
    <w:lvl w:ilvl="0">
      <w:start w:val="1"/>
      <w:numFmt w:val="decimal"/>
      <w:lvlText w:val="%1. "/>
      <w:lvlJc w:val="left"/>
      <w:pPr>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BC82898"/>
    <w:multiLevelType w:val="multilevel"/>
    <w:tmpl w:val="1A769D0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3251551"/>
    <w:multiLevelType w:val="multilevel"/>
    <w:tmpl w:val="0292FB2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9321B0"/>
    <w:multiLevelType w:val="multilevel"/>
    <w:tmpl w:val="1A602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4E43006"/>
    <w:multiLevelType w:val="multilevel"/>
    <w:tmpl w:val="235C07BC"/>
    <w:lvl w:ilvl="0">
      <w:start w:val="1"/>
      <w:numFmt w:val="lowerLetter"/>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2"/>
      <w:numFmt w:val="decimal"/>
      <w:lvlText w:val="%3)"/>
      <w:lvlJc w:val="left"/>
      <w:pPr>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7">
    <w:nsid w:val="16125E01"/>
    <w:multiLevelType w:val="multilevel"/>
    <w:tmpl w:val="17044902"/>
    <w:lvl w:ilvl="0">
      <w:start w:val="1"/>
      <w:numFmt w:val="decimal"/>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795678A"/>
    <w:multiLevelType w:val="multilevel"/>
    <w:tmpl w:val="D45C880E"/>
    <w:lvl w:ilvl="0">
      <w:start w:val="1"/>
      <w:numFmt w:val="lowerLetter"/>
      <w:lvlText w:val="%1)"/>
      <w:lvlJc w:val="left"/>
      <w:pPr>
        <w:ind w:left="100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E4E5F44"/>
    <w:multiLevelType w:val="multilevel"/>
    <w:tmpl w:val="E39A0B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F4D7F93"/>
    <w:multiLevelType w:val="multilevel"/>
    <w:tmpl w:val="D90C5A32"/>
    <w:lvl w:ilvl="0">
      <w:start w:val="10"/>
      <w:numFmt w:val="bullet"/>
      <w:lvlText w:val="-"/>
      <w:lvlJc w:val="left"/>
      <w:pPr>
        <w:tabs>
          <w:tab w:val="num" w:pos="2495"/>
        </w:tabs>
        <w:ind w:left="2495" w:hanging="360"/>
      </w:pPr>
      <w:rPr>
        <w:rFonts w:ascii="OpenSymbol" w:hAnsi="OpenSymbol" w:cs="OpenSymbol" w:hint="default"/>
        <w:sz w:val="24"/>
      </w:rPr>
    </w:lvl>
    <w:lvl w:ilvl="1">
      <w:start w:val="1"/>
      <w:numFmt w:val="bullet"/>
      <w:lvlText w:val="o"/>
      <w:lvlJc w:val="left"/>
      <w:pPr>
        <w:tabs>
          <w:tab w:val="num" w:pos="3575"/>
        </w:tabs>
        <w:ind w:left="3575" w:hanging="360"/>
      </w:pPr>
      <w:rPr>
        <w:rFonts w:ascii="Courier New" w:hAnsi="Courier New" w:cs="Courier New" w:hint="default"/>
      </w:rPr>
    </w:lvl>
    <w:lvl w:ilvl="2">
      <w:start w:val="1"/>
      <w:numFmt w:val="bullet"/>
      <w:lvlText w:val=""/>
      <w:lvlJc w:val="left"/>
      <w:pPr>
        <w:tabs>
          <w:tab w:val="num" w:pos="4295"/>
        </w:tabs>
        <w:ind w:left="4295" w:hanging="360"/>
      </w:pPr>
      <w:rPr>
        <w:rFonts w:ascii="Wingdings" w:hAnsi="Wingdings" w:cs="Wingdings" w:hint="default"/>
      </w:rPr>
    </w:lvl>
    <w:lvl w:ilvl="3">
      <w:start w:val="1"/>
      <w:numFmt w:val="bullet"/>
      <w:lvlText w:val=""/>
      <w:lvlJc w:val="left"/>
      <w:pPr>
        <w:tabs>
          <w:tab w:val="num" w:pos="5015"/>
        </w:tabs>
        <w:ind w:left="5015" w:hanging="360"/>
      </w:pPr>
      <w:rPr>
        <w:rFonts w:ascii="Symbol" w:hAnsi="Symbol" w:cs="Symbol" w:hint="default"/>
      </w:rPr>
    </w:lvl>
    <w:lvl w:ilvl="4">
      <w:start w:val="1"/>
      <w:numFmt w:val="bullet"/>
      <w:lvlText w:val="o"/>
      <w:lvlJc w:val="left"/>
      <w:pPr>
        <w:tabs>
          <w:tab w:val="num" w:pos="5735"/>
        </w:tabs>
        <w:ind w:left="5735" w:hanging="360"/>
      </w:pPr>
      <w:rPr>
        <w:rFonts w:ascii="Courier New" w:hAnsi="Courier New" w:cs="Courier New" w:hint="default"/>
      </w:rPr>
    </w:lvl>
    <w:lvl w:ilvl="5">
      <w:start w:val="1"/>
      <w:numFmt w:val="bullet"/>
      <w:lvlText w:val=""/>
      <w:lvlJc w:val="left"/>
      <w:pPr>
        <w:tabs>
          <w:tab w:val="num" w:pos="6455"/>
        </w:tabs>
        <w:ind w:left="6455" w:hanging="360"/>
      </w:pPr>
      <w:rPr>
        <w:rFonts w:ascii="Wingdings" w:hAnsi="Wingdings" w:cs="Wingdings" w:hint="default"/>
      </w:rPr>
    </w:lvl>
    <w:lvl w:ilvl="6">
      <w:start w:val="1"/>
      <w:numFmt w:val="bullet"/>
      <w:lvlText w:val=""/>
      <w:lvlJc w:val="left"/>
      <w:pPr>
        <w:tabs>
          <w:tab w:val="num" w:pos="7175"/>
        </w:tabs>
        <w:ind w:left="7175" w:hanging="360"/>
      </w:pPr>
      <w:rPr>
        <w:rFonts w:ascii="Symbol" w:hAnsi="Symbol" w:cs="Symbol" w:hint="default"/>
      </w:rPr>
    </w:lvl>
    <w:lvl w:ilvl="7">
      <w:start w:val="1"/>
      <w:numFmt w:val="bullet"/>
      <w:lvlText w:val="o"/>
      <w:lvlJc w:val="left"/>
      <w:pPr>
        <w:tabs>
          <w:tab w:val="num" w:pos="7895"/>
        </w:tabs>
        <w:ind w:left="7895" w:hanging="360"/>
      </w:pPr>
      <w:rPr>
        <w:rFonts w:ascii="Courier New" w:hAnsi="Courier New" w:cs="Courier New" w:hint="default"/>
      </w:rPr>
    </w:lvl>
    <w:lvl w:ilvl="8">
      <w:start w:val="1"/>
      <w:numFmt w:val="bullet"/>
      <w:lvlText w:val=""/>
      <w:lvlJc w:val="left"/>
      <w:pPr>
        <w:tabs>
          <w:tab w:val="num" w:pos="8615"/>
        </w:tabs>
        <w:ind w:left="8615" w:hanging="360"/>
      </w:pPr>
      <w:rPr>
        <w:rFonts w:ascii="Wingdings" w:hAnsi="Wingdings" w:cs="Wingdings" w:hint="default"/>
      </w:rPr>
    </w:lvl>
  </w:abstractNum>
  <w:abstractNum w:abstractNumId="21">
    <w:nsid w:val="23315152"/>
    <w:multiLevelType w:val="multilevel"/>
    <w:tmpl w:val="205A775C"/>
    <w:lvl w:ilvl="0">
      <w:start w:val="1"/>
      <w:numFmt w:val="decimal"/>
      <w:lvlText w:val="%1."/>
      <w:lvlJc w:val="left"/>
      <w:pPr>
        <w:tabs>
          <w:tab w:val="num" w:pos="360"/>
        </w:tabs>
        <w:ind w:left="360" w:hanging="360"/>
      </w:pPr>
    </w:lvl>
    <w:lvl w:ilvl="1">
      <w:start w:val="1"/>
      <w:numFmt w:val="lowerLetter"/>
      <w:lvlText w:val="%2)"/>
      <w:lvlJc w:val="left"/>
      <w:pPr>
        <w:tabs>
          <w:tab w:val="num" w:pos="1212"/>
        </w:tabs>
        <w:ind w:left="1212" w:hanging="360"/>
      </w:pPr>
      <w:rPr>
        <w:i w:val="0"/>
      </w:rPr>
    </w:lvl>
    <w:lvl w:ilvl="2">
      <w:start w:val="2"/>
      <w:numFmt w:val="decimal"/>
      <w:lvlText w:val="%3."/>
      <w:lvlJc w:val="left"/>
      <w:pPr>
        <w:tabs>
          <w:tab w:val="num" w:pos="928"/>
        </w:tabs>
        <w:ind w:left="928" w:hanging="360"/>
      </w:pPr>
      <w:rPr>
        <w:rFonts w:ascii="Times New Roman" w:hAnsi="Times New Roman"/>
        <w:i w:val="0"/>
        <w:sz w:val="24"/>
      </w:rPr>
    </w:lvl>
    <w:lvl w:ilvl="3">
      <w:start w:val="1"/>
      <w:numFmt w:val="decimal"/>
      <w:lvlText w:val="%4)"/>
      <w:lvlJc w:val="left"/>
      <w:pPr>
        <w:ind w:left="3217" w:hanging="555"/>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2">
    <w:nsid w:val="2E56652D"/>
    <w:multiLevelType w:val="multilevel"/>
    <w:tmpl w:val="731C600C"/>
    <w:lvl w:ilvl="0">
      <w:start w:val="1"/>
      <w:numFmt w:val="lowerLetter"/>
      <w:lvlText w:val="%1)"/>
      <w:lvlJc w:val="left"/>
      <w:pPr>
        <w:tabs>
          <w:tab w:val="num" w:pos="720"/>
        </w:tabs>
        <w:ind w:left="720" w:hanging="360"/>
      </w:pPr>
    </w:lvl>
    <w:lvl w:ilvl="1">
      <w:start w:val="10"/>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48C17E9"/>
    <w:multiLevelType w:val="multilevel"/>
    <w:tmpl w:val="EFCC121C"/>
    <w:lvl w:ilvl="0">
      <w:start w:val="1"/>
      <w:numFmt w:val="decimal"/>
      <w:lvlText w:val="%1. "/>
      <w:lvlJc w:val="left"/>
      <w:pPr>
        <w:ind w:left="283" w:hanging="283"/>
      </w:pPr>
      <w:rPr>
        <w:rFonts w:ascii="Times New Roman" w:hAnsi="Times New Roman" w:cs="Times New Roman"/>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8D502F1"/>
    <w:multiLevelType w:val="multilevel"/>
    <w:tmpl w:val="16D07BF0"/>
    <w:lvl w:ilvl="0">
      <w:start w:val="1"/>
      <w:numFmt w:val="bullet"/>
      <w:lvlText w:val=""/>
      <w:lvlJc w:val="left"/>
      <w:pPr>
        <w:ind w:left="1004" w:hanging="360"/>
      </w:pPr>
      <w:rPr>
        <w:rFonts w:ascii="Wingdings" w:hAnsi="Wingdings" w:cs="Wingdings" w:hint="default"/>
        <w:b/>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5">
    <w:nsid w:val="3CE5629B"/>
    <w:multiLevelType w:val="multilevel"/>
    <w:tmpl w:val="27DA5324"/>
    <w:lvl w:ilvl="0">
      <w:start w:val="1"/>
      <w:numFmt w:val="decimal"/>
      <w:lvlText w:val="%1. "/>
      <w:lvlJc w:val="left"/>
      <w:pPr>
        <w:ind w:left="283" w:hanging="283"/>
      </w:pPr>
      <w:rPr>
        <w:rFonts w:ascii="Times New Roman" w:hAnsi="Times New Roman" w:cs="Times New Roman"/>
        <w:b w:val="0"/>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344F32"/>
    <w:multiLevelType w:val="multilevel"/>
    <w:tmpl w:val="FB50CF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D061176"/>
    <w:multiLevelType w:val="multilevel"/>
    <w:tmpl w:val="FCB40AD6"/>
    <w:lvl w:ilvl="0">
      <w:start w:val="1"/>
      <w:numFmt w:val="upperRoman"/>
      <w:lvlText w:val="%1."/>
      <w:lvlJc w:val="left"/>
      <w:pPr>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4910C18"/>
    <w:multiLevelType w:val="multilevel"/>
    <w:tmpl w:val="29121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9375670"/>
    <w:multiLevelType w:val="multilevel"/>
    <w:tmpl w:val="8FBA4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382058"/>
    <w:multiLevelType w:val="multilevel"/>
    <w:tmpl w:val="254C5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BB42FC"/>
    <w:multiLevelType w:val="multilevel"/>
    <w:tmpl w:val="DCF42596"/>
    <w:lvl w:ilvl="0">
      <w:start w:val="1"/>
      <w:numFmt w:val="bullet"/>
      <w:lvlText w:val=""/>
      <w:lvlJc w:val="left"/>
      <w:pPr>
        <w:ind w:left="720" w:hanging="360"/>
      </w:pPr>
      <w:rPr>
        <w:rFonts w:ascii="Symbol" w:hAnsi="Symbol"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60E76C5"/>
    <w:multiLevelType w:val="multilevel"/>
    <w:tmpl w:val="73F87DF4"/>
    <w:lvl w:ilvl="0">
      <w:start w:val="1"/>
      <w:numFmt w:val="lowerLetter"/>
      <w:lvlText w:val="%1)"/>
      <w:lvlJc w:val="left"/>
      <w:pPr>
        <w:tabs>
          <w:tab w:val="num" w:pos="644"/>
        </w:tabs>
        <w:ind w:left="644" w:hanging="360"/>
      </w:pPr>
      <w:rPr>
        <w:rFonts w:ascii="Times New Roman" w:eastAsia="Times New Roman" w:hAnsi="Times New Roman" w:cs="Times New Roman"/>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3">
    <w:nsid w:val="68C05FD3"/>
    <w:multiLevelType w:val="multilevel"/>
    <w:tmpl w:val="C9705F44"/>
    <w:lvl w:ilvl="0">
      <w:start w:val="1"/>
      <w:numFmt w:val="lowerLetter"/>
      <w:lvlText w:val="%1)"/>
      <w:lvlJc w:val="left"/>
      <w:pPr>
        <w:tabs>
          <w:tab w:val="num" w:pos="720"/>
        </w:tabs>
        <w:ind w:left="720" w:hanging="360"/>
      </w:pPr>
    </w:lvl>
    <w:lvl w:ilvl="1">
      <w:start w:val="10"/>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ED818F7"/>
    <w:multiLevelType w:val="multilevel"/>
    <w:tmpl w:val="DFBE1F5E"/>
    <w:lvl w:ilvl="0">
      <w:start w:val="1"/>
      <w:numFmt w:val="decimal"/>
      <w:lvlText w:val="%1."/>
      <w:lvlJc w:val="left"/>
      <w:pPr>
        <w:ind w:left="720" w:hanging="360"/>
      </w:pPr>
      <w:rPr>
        <w:rFonts w:ascii="Times New Roman" w:eastAsia="Calibri" w:hAnsi="Times New Roman"/>
        <w:b/>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01D6875"/>
    <w:multiLevelType w:val="multilevel"/>
    <w:tmpl w:val="42341276"/>
    <w:lvl w:ilvl="0">
      <w:start w:val="1"/>
      <w:numFmt w:val="decimal"/>
      <w:lvlText w:val="%1. "/>
      <w:lvlJc w:val="left"/>
      <w:pPr>
        <w:ind w:left="283" w:hanging="283"/>
      </w:pPr>
      <w:rPr>
        <w:rFonts w:ascii="Times New Roman" w:hAnsi="Times New Roman" w:cs="Times New Roman"/>
        <w:b/>
        <w:i w:val="0"/>
        <w:strike w:val="0"/>
        <w:dstrike w:val="0"/>
        <w:sz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3624E9C"/>
    <w:multiLevelType w:val="multilevel"/>
    <w:tmpl w:val="05F839FC"/>
    <w:lvl w:ilvl="0">
      <w:start w:val="1"/>
      <w:numFmt w:val="decimal"/>
      <w:lvlText w:val="%1. "/>
      <w:lvlJc w:val="left"/>
      <w:pPr>
        <w:ind w:left="283" w:hanging="283"/>
      </w:pPr>
      <w:rPr>
        <w:rFonts w:ascii="Times New Roman" w:hAnsi="Times New Roman" w:cs="Times New Roman"/>
        <w:b/>
        <w:i w:val="0"/>
        <w:strike w:val="0"/>
        <w:dstrike w:val="0"/>
        <w:sz w:val="24"/>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FC0192"/>
    <w:multiLevelType w:val="multilevel"/>
    <w:tmpl w:val="BD842094"/>
    <w:lvl w:ilvl="0">
      <w:start w:val="1"/>
      <w:numFmt w:val="decimal"/>
      <w:lvlText w:val="%1."/>
      <w:lvlJc w:val="left"/>
      <w:pPr>
        <w:tabs>
          <w:tab w:val="num" w:pos="720"/>
        </w:tabs>
        <w:ind w:left="720" w:hanging="360"/>
      </w:pPr>
      <w:rPr>
        <w:rFonts w:ascii="Times New Roman" w:hAnsi="Times New Roman"/>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9091FD8"/>
    <w:multiLevelType w:val="multilevel"/>
    <w:tmpl w:val="D770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643138"/>
    <w:multiLevelType w:val="multilevel"/>
    <w:tmpl w:val="B6B6ECEC"/>
    <w:lvl w:ilvl="0">
      <w:start w:val="1"/>
      <w:numFmt w:val="decimal"/>
      <w:lvlText w:val="%1."/>
      <w:lvlJc w:val="left"/>
      <w:pPr>
        <w:tabs>
          <w:tab w:val="num" w:pos="360"/>
        </w:tabs>
        <w:ind w:left="360" w:hanging="360"/>
      </w:pPr>
      <w:rPr>
        <w:rFonts w:ascii="Times New Roman" w:hAnsi="Times New Roman"/>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A0E3328"/>
    <w:multiLevelType w:val="multilevel"/>
    <w:tmpl w:val="97D071D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D934CE6"/>
    <w:multiLevelType w:val="multilevel"/>
    <w:tmpl w:val="C2BE6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40"/>
  </w:num>
  <w:num w:numId="3">
    <w:abstractNumId w:val="30"/>
  </w:num>
  <w:num w:numId="4">
    <w:abstractNumId w:val="41"/>
  </w:num>
  <w:num w:numId="5">
    <w:abstractNumId w:val="38"/>
  </w:num>
  <w:num w:numId="6">
    <w:abstractNumId w:val="29"/>
  </w:num>
  <w:num w:numId="7">
    <w:abstractNumId w:val="37"/>
  </w:num>
  <w:num w:numId="8">
    <w:abstractNumId w:val="15"/>
  </w:num>
  <w:num w:numId="9">
    <w:abstractNumId w:val="32"/>
  </w:num>
  <w:num w:numId="10">
    <w:abstractNumId w:val="24"/>
  </w:num>
  <w:num w:numId="11">
    <w:abstractNumId w:val="20"/>
  </w:num>
  <w:num w:numId="12">
    <w:abstractNumId w:val="31"/>
  </w:num>
  <w:num w:numId="13">
    <w:abstractNumId w:val="21"/>
  </w:num>
  <w:num w:numId="14">
    <w:abstractNumId w:val="23"/>
  </w:num>
  <w:num w:numId="15">
    <w:abstractNumId w:val="12"/>
  </w:num>
  <w:num w:numId="16">
    <w:abstractNumId w:val="35"/>
  </w:num>
  <w:num w:numId="17">
    <w:abstractNumId w:val="25"/>
  </w:num>
  <w:num w:numId="18">
    <w:abstractNumId w:val="36"/>
  </w:num>
  <w:num w:numId="19">
    <w:abstractNumId w:val="39"/>
  </w:num>
  <w:num w:numId="20">
    <w:abstractNumId w:val="33"/>
  </w:num>
  <w:num w:numId="21">
    <w:abstractNumId w:val="16"/>
  </w:num>
  <w:num w:numId="22">
    <w:abstractNumId w:val="17"/>
  </w:num>
  <w:num w:numId="23">
    <w:abstractNumId w:val="22"/>
  </w:num>
  <w:num w:numId="24">
    <w:abstractNumId w:val="19"/>
  </w:num>
  <w:num w:numId="25">
    <w:abstractNumId w:val="13"/>
  </w:num>
  <w:num w:numId="26">
    <w:abstractNumId w:val="18"/>
  </w:num>
  <w:num w:numId="27">
    <w:abstractNumId w:val="14"/>
  </w:num>
  <w:num w:numId="28">
    <w:abstractNumId w:val="34"/>
  </w:num>
  <w:num w:numId="29">
    <w:abstractNumId w:val="28"/>
  </w:num>
  <w:num w:numId="30">
    <w:abstractNumId w:val="26"/>
  </w:num>
  <w:num w:numId="31">
    <w:abstractNumId w:val="11"/>
  </w:num>
  <w:num w:numId="32">
    <w:abstractNumId w:val="2"/>
  </w:num>
  <w:num w:numId="33">
    <w:abstractNumId w:val="1"/>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63"/>
    <w:rsid w:val="002407B5"/>
    <w:rsid w:val="002E5563"/>
    <w:rsid w:val="00376E4D"/>
    <w:rsid w:val="003A276C"/>
    <w:rsid w:val="004F2137"/>
    <w:rsid w:val="00924B80"/>
    <w:rsid w:val="00A61BAD"/>
    <w:rsid w:val="00B56C72"/>
    <w:rsid w:val="00B75903"/>
    <w:rsid w:val="00BB2E37"/>
    <w:rsid w:val="00C1023F"/>
    <w:rsid w:val="00D303EF"/>
    <w:rsid w:val="00DA3D35"/>
    <w:rsid w:val="00DB6D71"/>
    <w:rsid w:val="00F62B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63C"/>
    <w:pPr>
      <w:spacing w:after="200" w:line="276" w:lineRule="auto"/>
    </w:pPr>
    <w:rPr>
      <w:sz w:val="22"/>
    </w:rPr>
  </w:style>
  <w:style w:type="paragraph" w:styleId="Nagwek5">
    <w:name w:val="heading 5"/>
    <w:basedOn w:val="Normalny"/>
    <w:next w:val="Normalny"/>
    <w:link w:val="Nagwek5Znak"/>
    <w:uiPriority w:val="9"/>
    <w:semiHidden/>
    <w:unhideWhenUsed/>
    <w:qFormat/>
    <w:rsid w:val="00AE31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AE31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E31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2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4AB7"/>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qFormat/>
    <w:rsid w:val="00D35540"/>
    <w:rPr>
      <w:rFonts w:ascii="Times New Roman" w:eastAsia="Times New Roman" w:hAnsi="Times New Roman" w:cs="Times New Roman"/>
      <w:sz w:val="26"/>
      <w:szCs w:val="20"/>
      <w:lang w:eastAsia="pl-PL"/>
    </w:rPr>
  </w:style>
  <w:style w:type="character" w:customStyle="1" w:styleId="czeinternetowe">
    <w:name w:val="Łącze internetowe"/>
    <w:semiHidden/>
    <w:rsid w:val="00D35540"/>
    <w:rPr>
      <w:color w:val="0000FF"/>
      <w:u w:val="single"/>
    </w:rPr>
  </w:style>
  <w:style w:type="character" w:customStyle="1" w:styleId="Nagwek9Znak">
    <w:name w:val="Nagłówek 9 Znak"/>
    <w:basedOn w:val="Domylnaczcionkaakapitu"/>
    <w:link w:val="Nagwek9"/>
    <w:uiPriority w:val="9"/>
    <w:semiHidden/>
    <w:qFormat/>
    <w:rsid w:val="00C92CA5"/>
    <w:rPr>
      <w:rFonts w:asciiTheme="majorHAnsi" w:eastAsiaTheme="majorEastAsia" w:hAnsiTheme="majorHAnsi" w:cstheme="majorBidi"/>
      <w:i/>
      <w:iCs/>
      <w:color w:val="404040" w:themeColor="text1" w:themeTint="BF"/>
      <w:sz w:val="20"/>
      <w:szCs w:val="20"/>
    </w:rPr>
  </w:style>
  <w:style w:type="character" w:customStyle="1" w:styleId="StopkaZnak">
    <w:name w:val="Stopka Znak"/>
    <w:basedOn w:val="Domylnaczcionkaakapitu"/>
    <w:link w:val="Stopka"/>
    <w:qFormat/>
    <w:rsid w:val="001D3A20"/>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uiPriority w:val="99"/>
    <w:semiHidden/>
    <w:qFormat/>
    <w:rsid w:val="00833F9E"/>
  </w:style>
  <w:style w:type="character" w:customStyle="1" w:styleId="Tekstpodstawowywcity3Znak">
    <w:name w:val="Tekst podstawowy wcięty 3 Znak"/>
    <w:basedOn w:val="Domylnaczcionkaakapitu"/>
    <w:link w:val="Tekstpodstawowywcity3"/>
    <w:uiPriority w:val="99"/>
    <w:semiHidden/>
    <w:qFormat/>
    <w:rsid w:val="002C2728"/>
    <w:rPr>
      <w:sz w:val="16"/>
      <w:szCs w:val="16"/>
    </w:rPr>
  </w:style>
  <w:style w:type="character" w:customStyle="1" w:styleId="TekstdymkaZnak">
    <w:name w:val="Tekst dymka Znak"/>
    <w:basedOn w:val="Domylnaczcionkaakapitu"/>
    <w:link w:val="Tekstdymka"/>
    <w:uiPriority w:val="99"/>
    <w:semiHidden/>
    <w:qFormat/>
    <w:rsid w:val="00840E5C"/>
    <w:rPr>
      <w:rFonts w:ascii="Tahoma" w:hAnsi="Tahoma" w:cs="Tahoma"/>
      <w:sz w:val="16"/>
      <w:szCs w:val="16"/>
    </w:rPr>
  </w:style>
  <w:style w:type="character" w:customStyle="1" w:styleId="WW8Num1z0">
    <w:name w:val="WW8Num1z0"/>
    <w:qFormat/>
    <w:rsid w:val="006A12B9"/>
  </w:style>
  <w:style w:type="character" w:customStyle="1" w:styleId="TekstpodstawowywcityZnak">
    <w:name w:val="Tekst podstawowy wcięty Znak"/>
    <w:basedOn w:val="Domylnaczcionkaakapitu"/>
    <w:link w:val="Tekstpodstawowywcity"/>
    <w:uiPriority w:val="99"/>
    <w:semiHidden/>
    <w:qFormat/>
    <w:rsid w:val="00535A05"/>
  </w:style>
  <w:style w:type="character" w:customStyle="1" w:styleId="Nagwek5Znak">
    <w:name w:val="Nagłówek 5 Znak"/>
    <w:basedOn w:val="Domylnaczcionkaakapitu"/>
    <w:link w:val="Nagwek5"/>
    <w:uiPriority w:val="9"/>
    <w:semiHidden/>
    <w:qFormat/>
    <w:rsid w:val="00AE313F"/>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qFormat/>
    <w:rsid w:val="00AE31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qFormat/>
    <w:rsid w:val="00AE313F"/>
    <w:rPr>
      <w:rFonts w:asciiTheme="majorHAnsi" w:eastAsiaTheme="majorEastAsia" w:hAnsiTheme="majorHAnsi" w:cstheme="majorBidi"/>
      <w:color w:val="404040" w:themeColor="text1" w:themeTint="BF"/>
      <w:sz w:val="20"/>
      <w:szCs w:val="20"/>
    </w:rPr>
  </w:style>
  <w:style w:type="character" w:styleId="Numerstrony">
    <w:name w:val="page number"/>
    <w:basedOn w:val="Domylnaczcionkaakapitu"/>
    <w:semiHidden/>
    <w:qFormat/>
    <w:rsid w:val="000A6333"/>
  </w:style>
  <w:style w:type="character" w:customStyle="1" w:styleId="Znakinumeracji">
    <w:name w:val="Znaki numeracji"/>
    <w:qFormat/>
  </w:style>
  <w:style w:type="character" w:customStyle="1" w:styleId="WW8Num4z0">
    <w:name w:val="WW8Num4z0"/>
    <w:qFormat/>
    <w:rPr>
      <w:rFonts w:eastAsia="Calibri"/>
      <w:b/>
      <w:sz w:val="24"/>
      <w:szCs w:val="24"/>
      <w:lang w:eastAsia="en-US"/>
    </w:rPr>
  </w:style>
  <w:style w:type="paragraph" w:styleId="Nagwek">
    <w:name w:val="header"/>
    <w:basedOn w:val="Normalny"/>
    <w:next w:val="Tekstpodstawowy"/>
    <w:link w:val="NagwekZnak"/>
    <w:rsid w:val="003E4AB7"/>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D35540"/>
    <w:pPr>
      <w:spacing w:after="0" w:line="360" w:lineRule="auto"/>
      <w:jc w:val="both"/>
    </w:pPr>
    <w:rPr>
      <w:rFonts w:ascii="Times New Roman" w:eastAsia="Times New Roman" w:hAnsi="Times New Roman" w:cs="Times New Roman"/>
      <w:sz w:val="26"/>
      <w:szCs w:val="20"/>
      <w:lang w:eastAsia="pl-PL"/>
    </w:rPr>
  </w:style>
  <w:style w:type="paragraph" w:styleId="Lista">
    <w:name w:val="List"/>
    <w:basedOn w:val="Tekstpodstawowy"/>
    <w:rPr>
      <w:rFonts w:eastAsia="HG Mincho Light J;msmincho"/>
    </w:rPr>
  </w:style>
  <w:style w:type="paragraph" w:styleId="Legenda">
    <w:name w:val="caption"/>
    <w:basedOn w:val="Normalny"/>
    <w:qFormat/>
    <w:pPr>
      <w:suppressLineNumbers/>
      <w:spacing w:before="120" w:after="120"/>
    </w:pPr>
    <w:rPr>
      <w:rFonts w:ascii="Times New Roman" w:eastAsia="HG Mincho Light J;msmincho" w:hAnsi="Times New Roman" w:cs="Tahoma"/>
      <w:i/>
      <w:iCs/>
      <w:sz w:val="24"/>
      <w:szCs w:val="24"/>
    </w:rPr>
  </w:style>
  <w:style w:type="paragraph" w:customStyle="1" w:styleId="Indeks">
    <w:name w:val="Indeks"/>
    <w:basedOn w:val="Normalny"/>
    <w:qFormat/>
    <w:pPr>
      <w:suppressLineNumbers/>
    </w:pPr>
    <w:rPr>
      <w:rFonts w:ascii="Times New Roman" w:eastAsia="HG Mincho Light J;msmincho" w:hAnsi="Times New Roman" w:cs="Times New Roman"/>
    </w:rPr>
  </w:style>
  <w:style w:type="paragraph" w:styleId="Akapitzlist">
    <w:name w:val="List Paragraph"/>
    <w:basedOn w:val="Normalny"/>
    <w:uiPriority w:val="34"/>
    <w:qFormat/>
    <w:rsid w:val="00134E8F"/>
    <w:pPr>
      <w:ind w:left="720"/>
      <w:contextualSpacing/>
    </w:pPr>
  </w:style>
  <w:style w:type="paragraph" w:customStyle="1" w:styleId="Gwkaistopka">
    <w:name w:val="Główka i stopka"/>
    <w:basedOn w:val="Normalny"/>
    <w:qFormat/>
  </w:style>
  <w:style w:type="paragraph" w:customStyle="1" w:styleId="Tekstpodstawowy32">
    <w:name w:val="Tekst podstawowy 32"/>
    <w:basedOn w:val="Normalny"/>
    <w:qFormat/>
    <w:rsid w:val="001510F9"/>
    <w:pPr>
      <w:widowControl w:val="0"/>
      <w:suppressAutoHyphens/>
      <w:spacing w:after="0" w:line="240" w:lineRule="auto"/>
      <w:jc w:val="right"/>
    </w:pPr>
    <w:rPr>
      <w:rFonts w:ascii="Times New Roman" w:eastAsia="SimSun" w:hAnsi="Times New Roman" w:cs="Mangal"/>
      <w:kern w:val="2"/>
      <w:sz w:val="24"/>
      <w:szCs w:val="24"/>
      <w:lang w:eastAsia="hi-IN" w:bidi="hi-IN"/>
    </w:rPr>
  </w:style>
  <w:style w:type="paragraph" w:customStyle="1" w:styleId="Podpis1">
    <w:name w:val="Podpis1"/>
    <w:basedOn w:val="Normalny"/>
    <w:qFormat/>
    <w:rsid w:val="00C92CA5"/>
    <w:pPr>
      <w:widowControl w:val="0"/>
      <w:suppressLineNumbers/>
      <w:suppressAutoHyphens/>
      <w:spacing w:before="120" w:after="120" w:line="240" w:lineRule="auto"/>
    </w:pPr>
    <w:rPr>
      <w:rFonts w:ascii="Times New Roman" w:eastAsia="SimSun" w:hAnsi="Times New Roman" w:cs="Tahoma"/>
      <w:i/>
      <w:iCs/>
      <w:kern w:val="2"/>
      <w:sz w:val="24"/>
      <w:szCs w:val="24"/>
      <w:lang w:eastAsia="hi-IN" w:bidi="hi-IN"/>
    </w:rPr>
  </w:style>
  <w:style w:type="paragraph" w:customStyle="1" w:styleId="Blockquote">
    <w:name w:val="Blockquote"/>
    <w:basedOn w:val="Normalny"/>
    <w:qFormat/>
    <w:rsid w:val="00BF4C51"/>
    <w:pPr>
      <w:widowControl w:val="0"/>
      <w:suppressAutoHyphens/>
      <w:spacing w:before="100" w:after="100" w:line="240" w:lineRule="auto"/>
      <w:ind w:left="360" w:right="360"/>
    </w:pPr>
    <w:rPr>
      <w:rFonts w:ascii="Times New Roman" w:eastAsia="SimSun" w:hAnsi="Times New Roman" w:cs="Mangal"/>
      <w:kern w:val="2"/>
      <w:sz w:val="24"/>
      <w:szCs w:val="24"/>
      <w:lang w:eastAsia="hi-IN" w:bidi="hi-IN"/>
    </w:rPr>
  </w:style>
  <w:style w:type="paragraph" w:styleId="Stopka">
    <w:name w:val="footer"/>
    <w:basedOn w:val="Normalny"/>
    <w:link w:val="StopkaZnak"/>
    <w:rsid w:val="001D3A2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qFormat/>
    <w:rsid w:val="00833F9E"/>
    <w:pPr>
      <w:spacing w:after="120" w:line="480" w:lineRule="auto"/>
    </w:pPr>
  </w:style>
  <w:style w:type="paragraph" w:styleId="Tekstpodstawowywcity3">
    <w:name w:val="Body Text Indent 3"/>
    <w:basedOn w:val="Normalny"/>
    <w:link w:val="Tekstpodstawowywcity3Znak"/>
    <w:uiPriority w:val="99"/>
    <w:semiHidden/>
    <w:unhideWhenUsed/>
    <w:qFormat/>
    <w:rsid w:val="002C2728"/>
    <w:pPr>
      <w:spacing w:after="120"/>
      <w:ind w:left="283"/>
    </w:pPr>
    <w:rPr>
      <w:sz w:val="16"/>
      <w:szCs w:val="16"/>
    </w:rPr>
  </w:style>
  <w:style w:type="paragraph" w:styleId="Tekstdymka">
    <w:name w:val="Balloon Text"/>
    <w:basedOn w:val="Normalny"/>
    <w:link w:val="TekstdymkaZnak"/>
    <w:uiPriority w:val="99"/>
    <w:semiHidden/>
    <w:unhideWhenUsed/>
    <w:qFormat/>
    <w:rsid w:val="00840E5C"/>
    <w:pPr>
      <w:spacing w:after="0" w:line="240" w:lineRule="auto"/>
    </w:pPr>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535A05"/>
    <w:pPr>
      <w:spacing w:after="120"/>
      <w:ind w:left="283"/>
    </w:pPr>
  </w:style>
  <w:style w:type="paragraph" w:customStyle="1" w:styleId="Zawartoramki">
    <w:name w:val="Zawartość ramki"/>
    <w:basedOn w:val="Normalny"/>
    <w:qFormat/>
  </w:style>
  <w:style w:type="paragraph" w:styleId="Bezodstpw">
    <w:name w:val="No Spacing"/>
    <w:qFormat/>
    <w:pPr>
      <w:suppressAutoHyphens/>
      <w:ind w:left="1418" w:right="289" w:hanging="709"/>
      <w:jc w:val="both"/>
    </w:pPr>
    <w:rPr>
      <w:rFonts w:ascii="Times New Roman" w:eastAsia="Times New Roman" w:hAnsi="Times New Roman" w:cs="Times New Roman"/>
      <w:szCs w:val="20"/>
      <w:lang w:eastAsia="zh-CN"/>
    </w:rPr>
  </w:style>
  <w:style w:type="paragraph" w:customStyle="1" w:styleId="Nagwek3">
    <w:name w:val="Nagłówek3"/>
    <w:basedOn w:val="Normalny"/>
    <w:next w:val="Tekstpodstawowy"/>
    <w:qFormat/>
    <w:pPr>
      <w:keepNext/>
      <w:tabs>
        <w:tab w:val="center" w:pos="4536"/>
        <w:tab w:val="right" w:pos="9072"/>
      </w:tabs>
      <w:spacing w:before="240" w:after="120"/>
    </w:pPr>
    <w:rPr>
      <w:rFonts w:ascii="Arial" w:eastAsia="Microsoft YaHei" w:hAnsi="Arial" w:cs="Mangal;Gentium Basic"/>
      <w:sz w:val="28"/>
      <w:szCs w:val="28"/>
    </w:rPr>
  </w:style>
  <w:style w:type="paragraph" w:styleId="NormalnyWeb">
    <w:name w:val="Normal (Web)"/>
    <w:basedOn w:val="Normalny"/>
    <w:qFormat/>
    <w:pPr>
      <w:spacing w:before="100" w:after="142"/>
    </w:pPr>
    <w:rPr>
      <w:sz w:val="24"/>
      <w:szCs w:val="24"/>
    </w:rPr>
  </w:style>
  <w:style w:type="numbering" w:customStyle="1" w:styleId="WW8Num5">
    <w:name w:val="WW8Num5"/>
    <w:qFormat/>
  </w:style>
  <w:style w:type="numbering" w:customStyle="1" w:styleId="WW8Num11">
    <w:name w:val="WW8Num11"/>
    <w:qFormat/>
  </w:style>
  <w:style w:type="numbering" w:customStyle="1" w:styleId="WW8Num6">
    <w:name w:val="WW8Num6"/>
    <w:qFormat/>
  </w:style>
  <w:style w:type="numbering" w:customStyle="1" w:styleId="WW8Num9">
    <w:name w:val="WW8Num9"/>
    <w:qFormat/>
  </w:style>
  <w:style w:type="numbering" w:customStyle="1" w:styleId="WW8Num4">
    <w:name w:val="WW8Num4"/>
    <w:qFormat/>
  </w:style>
  <w:style w:type="table" w:styleId="Tabela-Siatka">
    <w:name w:val="Table Grid"/>
    <w:basedOn w:val="Standardowy"/>
    <w:uiPriority w:val="59"/>
    <w:rsid w:val="009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63C"/>
    <w:pPr>
      <w:spacing w:after="200" w:line="276" w:lineRule="auto"/>
    </w:pPr>
    <w:rPr>
      <w:sz w:val="22"/>
    </w:rPr>
  </w:style>
  <w:style w:type="paragraph" w:styleId="Nagwek5">
    <w:name w:val="heading 5"/>
    <w:basedOn w:val="Normalny"/>
    <w:next w:val="Normalny"/>
    <w:link w:val="Nagwek5Znak"/>
    <w:uiPriority w:val="9"/>
    <w:semiHidden/>
    <w:unhideWhenUsed/>
    <w:qFormat/>
    <w:rsid w:val="00AE31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AE31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E31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92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4AB7"/>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qFormat/>
    <w:rsid w:val="00D35540"/>
    <w:rPr>
      <w:rFonts w:ascii="Times New Roman" w:eastAsia="Times New Roman" w:hAnsi="Times New Roman" w:cs="Times New Roman"/>
      <w:sz w:val="26"/>
      <w:szCs w:val="20"/>
      <w:lang w:eastAsia="pl-PL"/>
    </w:rPr>
  </w:style>
  <w:style w:type="character" w:customStyle="1" w:styleId="czeinternetowe">
    <w:name w:val="Łącze internetowe"/>
    <w:semiHidden/>
    <w:rsid w:val="00D35540"/>
    <w:rPr>
      <w:color w:val="0000FF"/>
      <w:u w:val="single"/>
    </w:rPr>
  </w:style>
  <w:style w:type="character" w:customStyle="1" w:styleId="Nagwek9Znak">
    <w:name w:val="Nagłówek 9 Znak"/>
    <w:basedOn w:val="Domylnaczcionkaakapitu"/>
    <w:link w:val="Nagwek9"/>
    <w:uiPriority w:val="9"/>
    <w:semiHidden/>
    <w:qFormat/>
    <w:rsid w:val="00C92CA5"/>
    <w:rPr>
      <w:rFonts w:asciiTheme="majorHAnsi" w:eastAsiaTheme="majorEastAsia" w:hAnsiTheme="majorHAnsi" w:cstheme="majorBidi"/>
      <w:i/>
      <w:iCs/>
      <w:color w:val="404040" w:themeColor="text1" w:themeTint="BF"/>
      <w:sz w:val="20"/>
      <w:szCs w:val="20"/>
    </w:rPr>
  </w:style>
  <w:style w:type="character" w:customStyle="1" w:styleId="StopkaZnak">
    <w:name w:val="Stopka Znak"/>
    <w:basedOn w:val="Domylnaczcionkaakapitu"/>
    <w:link w:val="Stopka"/>
    <w:qFormat/>
    <w:rsid w:val="001D3A20"/>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uiPriority w:val="99"/>
    <w:semiHidden/>
    <w:qFormat/>
    <w:rsid w:val="00833F9E"/>
  </w:style>
  <w:style w:type="character" w:customStyle="1" w:styleId="Tekstpodstawowywcity3Znak">
    <w:name w:val="Tekst podstawowy wcięty 3 Znak"/>
    <w:basedOn w:val="Domylnaczcionkaakapitu"/>
    <w:link w:val="Tekstpodstawowywcity3"/>
    <w:uiPriority w:val="99"/>
    <w:semiHidden/>
    <w:qFormat/>
    <w:rsid w:val="002C2728"/>
    <w:rPr>
      <w:sz w:val="16"/>
      <w:szCs w:val="16"/>
    </w:rPr>
  </w:style>
  <w:style w:type="character" w:customStyle="1" w:styleId="TekstdymkaZnak">
    <w:name w:val="Tekst dymka Znak"/>
    <w:basedOn w:val="Domylnaczcionkaakapitu"/>
    <w:link w:val="Tekstdymka"/>
    <w:uiPriority w:val="99"/>
    <w:semiHidden/>
    <w:qFormat/>
    <w:rsid w:val="00840E5C"/>
    <w:rPr>
      <w:rFonts w:ascii="Tahoma" w:hAnsi="Tahoma" w:cs="Tahoma"/>
      <w:sz w:val="16"/>
      <w:szCs w:val="16"/>
    </w:rPr>
  </w:style>
  <w:style w:type="character" w:customStyle="1" w:styleId="WW8Num1z0">
    <w:name w:val="WW8Num1z0"/>
    <w:qFormat/>
    <w:rsid w:val="006A12B9"/>
  </w:style>
  <w:style w:type="character" w:customStyle="1" w:styleId="TekstpodstawowywcityZnak">
    <w:name w:val="Tekst podstawowy wcięty Znak"/>
    <w:basedOn w:val="Domylnaczcionkaakapitu"/>
    <w:link w:val="Tekstpodstawowywcity"/>
    <w:uiPriority w:val="99"/>
    <w:semiHidden/>
    <w:qFormat/>
    <w:rsid w:val="00535A05"/>
  </w:style>
  <w:style w:type="character" w:customStyle="1" w:styleId="Nagwek5Znak">
    <w:name w:val="Nagłówek 5 Znak"/>
    <w:basedOn w:val="Domylnaczcionkaakapitu"/>
    <w:link w:val="Nagwek5"/>
    <w:uiPriority w:val="9"/>
    <w:semiHidden/>
    <w:qFormat/>
    <w:rsid w:val="00AE313F"/>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qFormat/>
    <w:rsid w:val="00AE31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qFormat/>
    <w:rsid w:val="00AE313F"/>
    <w:rPr>
      <w:rFonts w:asciiTheme="majorHAnsi" w:eastAsiaTheme="majorEastAsia" w:hAnsiTheme="majorHAnsi" w:cstheme="majorBidi"/>
      <w:color w:val="404040" w:themeColor="text1" w:themeTint="BF"/>
      <w:sz w:val="20"/>
      <w:szCs w:val="20"/>
    </w:rPr>
  </w:style>
  <w:style w:type="character" w:styleId="Numerstrony">
    <w:name w:val="page number"/>
    <w:basedOn w:val="Domylnaczcionkaakapitu"/>
    <w:semiHidden/>
    <w:qFormat/>
    <w:rsid w:val="000A6333"/>
  </w:style>
  <w:style w:type="character" w:customStyle="1" w:styleId="Znakinumeracji">
    <w:name w:val="Znaki numeracji"/>
    <w:qFormat/>
  </w:style>
  <w:style w:type="character" w:customStyle="1" w:styleId="WW8Num4z0">
    <w:name w:val="WW8Num4z0"/>
    <w:qFormat/>
    <w:rPr>
      <w:rFonts w:eastAsia="Calibri"/>
      <w:b/>
      <w:sz w:val="24"/>
      <w:szCs w:val="24"/>
      <w:lang w:eastAsia="en-US"/>
    </w:rPr>
  </w:style>
  <w:style w:type="paragraph" w:styleId="Nagwek">
    <w:name w:val="header"/>
    <w:basedOn w:val="Normalny"/>
    <w:next w:val="Tekstpodstawowy"/>
    <w:link w:val="NagwekZnak"/>
    <w:rsid w:val="003E4AB7"/>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D35540"/>
    <w:pPr>
      <w:spacing w:after="0" w:line="360" w:lineRule="auto"/>
      <w:jc w:val="both"/>
    </w:pPr>
    <w:rPr>
      <w:rFonts w:ascii="Times New Roman" w:eastAsia="Times New Roman" w:hAnsi="Times New Roman" w:cs="Times New Roman"/>
      <w:sz w:val="26"/>
      <w:szCs w:val="20"/>
      <w:lang w:eastAsia="pl-PL"/>
    </w:rPr>
  </w:style>
  <w:style w:type="paragraph" w:styleId="Lista">
    <w:name w:val="List"/>
    <w:basedOn w:val="Tekstpodstawowy"/>
    <w:rPr>
      <w:rFonts w:eastAsia="HG Mincho Light J;msmincho"/>
    </w:rPr>
  </w:style>
  <w:style w:type="paragraph" w:styleId="Legenda">
    <w:name w:val="caption"/>
    <w:basedOn w:val="Normalny"/>
    <w:qFormat/>
    <w:pPr>
      <w:suppressLineNumbers/>
      <w:spacing w:before="120" w:after="120"/>
    </w:pPr>
    <w:rPr>
      <w:rFonts w:ascii="Times New Roman" w:eastAsia="HG Mincho Light J;msmincho" w:hAnsi="Times New Roman" w:cs="Tahoma"/>
      <w:i/>
      <w:iCs/>
      <w:sz w:val="24"/>
      <w:szCs w:val="24"/>
    </w:rPr>
  </w:style>
  <w:style w:type="paragraph" w:customStyle="1" w:styleId="Indeks">
    <w:name w:val="Indeks"/>
    <w:basedOn w:val="Normalny"/>
    <w:qFormat/>
    <w:pPr>
      <w:suppressLineNumbers/>
    </w:pPr>
    <w:rPr>
      <w:rFonts w:ascii="Times New Roman" w:eastAsia="HG Mincho Light J;msmincho" w:hAnsi="Times New Roman" w:cs="Times New Roman"/>
    </w:rPr>
  </w:style>
  <w:style w:type="paragraph" w:styleId="Akapitzlist">
    <w:name w:val="List Paragraph"/>
    <w:basedOn w:val="Normalny"/>
    <w:uiPriority w:val="34"/>
    <w:qFormat/>
    <w:rsid w:val="00134E8F"/>
    <w:pPr>
      <w:ind w:left="720"/>
      <w:contextualSpacing/>
    </w:pPr>
  </w:style>
  <w:style w:type="paragraph" w:customStyle="1" w:styleId="Gwkaistopka">
    <w:name w:val="Główka i stopka"/>
    <w:basedOn w:val="Normalny"/>
    <w:qFormat/>
  </w:style>
  <w:style w:type="paragraph" w:customStyle="1" w:styleId="Tekstpodstawowy32">
    <w:name w:val="Tekst podstawowy 32"/>
    <w:basedOn w:val="Normalny"/>
    <w:qFormat/>
    <w:rsid w:val="001510F9"/>
    <w:pPr>
      <w:widowControl w:val="0"/>
      <w:suppressAutoHyphens/>
      <w:spacing w:after="0" w:line="240" w:lineRule="auto"/>
      <w:jc w:val="right"/>
    </w:pPr>
    <w:rPr>
      <w:rFonts w:ascii="Times New Roman" w:eastAsia="SimSun" w:hAnsi="Times New Roman" w:cs="Mangal"/>
      <w:kern w:val="2"/>
      <w:sz w:val="24"/>
      <w:szCs w:val="24"/>
      <w:lang w:eastAsia="hi-IN" w:bidi="hi-IN"/>
    </w:rPr>
  </w:style>
  <w:style w:type="paragraph" w:customStyle="1" w:styleId="Podpis1">
    <w:name w:val="Podpis1"/>
    <w:basedOn w:val="Normalny"/>
    <w:qFormat/>
    <w:rsid w:val="00C92CA5"/>
    <w:pPr>
      <w:widowControl w:val="0"/>
      <w:suppressLineNumbers/>
      <w:suppressAutoHyphens/>
      <w:spacing w:before="120" w:after="120" w:line="240" w:lineRule="auto"/>
    </w:pPr>
    <w:rPr>
      <w:rFonts w:ascii="Times New Roman" w:eastAsia="SimSun" w:hAnsi="Times New Roman" w:cs="Tahoma"/>
      <w:i/>
      <w:iCs/>
      <w:kern w:val="2"/>
      <w:sz w:val="24"/>
      <w:szCs w:val="24"/>
      <w:lang w:eastAsia="hi-IN" w:bidi="hi-IN"/>
    </w:rPr>
  </w:style>
  <w:style w:type="paragraph" w:customStyle="1" w:styleId="Blockquote">
    <w:name w:val="Blockquote"/>
    <w:basedOn w:val="Normalny"/>
    <w:qFormat/>
    <w:rsid w:val="00BF4C51"/>
    <w:pPr>
      <w:widowControl w:val="0"/>
      <w:suppressAutoHyphens/>
      <w:spacing w:before="100" w:after="100" w:line="240" w:lineRule="auto"/>
      <w:ind w:left="360" w:right="360"/>
    </w:pPr>
    <w:rPr>
      <w:rFonts w:ascii="Times New Roman" w:eastAsia="SimSun" w:hAnsi="Times New Roman" w:cs="Mangal"/>
      <w:kern w:val="2"/>
      <w:sz w:val="24"/>
      <w:szCs w:val="24"/>
      <w:lang w:eastAsia="hi-IN" w:bidi="hi-IN"/>
    </w:rPr>
  </w:style>
  <w:style w:type="paragraph" w:styleId="Stopka">
    <w:name w:val="footer"/>
    <w:basedOn w:val="Normalny"/>
    <w:link w:val="StopkaZnak"/>
    <w:rsid w:val="001D3A2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uiPriority w:val="99"/>
    <w:semiHidden/>
    <w:unhideWhenUsed/>
    <w:qFormat/>
    <w:rsid w:val="00833F9E"/>
    <w:pPr>
      <w:spacing w:after="120" w:line="480" w:lineRule="auto"/>
    </w:pPr>
  </w:style>
  <w:style w:type="paragraph" w:styleId="Tekstpodstawowywcity3">
    <w:name w:val="Body Text Indent 3"/>
    <w:basedOn w:val="Normalny"/>
    <w:link w:val="Tekstpodstawowywcity3Znak"/>
    <w:uiPriority w:val="99"/>
    <w:semiHidden/>
    <w:unhideWhenUsed/>
    <w:qFormat/>
    <w:rsid w:val="002C2728"/>
    <w:pPr>
      <w:spacing w:after="120"/>
      <w:ind w:left="283"/>
    </w:pPr>
    <w:rPr>
      <w:sz w:val="16"/>
      <w:szCs w:val="16"/>
    </w:rPr>
  </w:style>
  <w:style w:type="paragraph" w:styleId="Tekstdymka">
    <w:name w:val="Balloon Text"/>
    <w:basedOn w:val="Normalny"/>
    <w:link w:val="TekstdymkaZnak"/>
    <w:uiPriority w:val="99"/>
    <w:semiHidden/>
    <w:unhideWhenUsed/>
    <w:qFormat/>
    <w:rsid w:val="00840E5C"/>
    <w:pPr>
      <w:spacing w:after="0" w:line="240" w:lineRule="auto"/>
    </w:pPr>
    <w:rPr>
      <w:rFonts w:ascii="Tahoma" w:hAnsi="Tahoma" w:cs="Tahoma"/>
      <w:sz w:val="16"/>
      <w:szCs w:val="16"/>
    </w:rPr>
  </w:style>
  <w:style w:type="paragraph" w:styleId="Tekstpodstawowywcity">
    <w:name w:val="Body Text Indent"/>
    <w:basedOn w:val="Normalny"/>
    <w:link w:val="TekstpodstawowywcityZnak"/>
    <w:uiPriority w:val="99"/>
    <w:semiHidden/>
    <w:unhideWhenUsed/>
    <w:rsid w:val="00535A05"/>
    <w:pPr>
      <w:spacing w:after="120"/>
      <w:ind w:left="283"/>
    </w:pPr>
  </w:style>
  <w:style w:type="paragraph" w:customStyle="1" w:styleId="Zawartoramki">
    <w:name w:val="Zawartość ramki"/>
    <w:basedOn w:val="Normalny"/>
    <w:qFormat/>
  </w:style>
  <w:style w:type="paragraph" w:styleId="Bezodstpw">
    <w:name w:val="No Spacing"/>
    <w:qFormat/>
    <w:pPr>
      <w:suppressAutoHyphens/>
      <w:ind w:left="1418" w:right="289" w:hanging="709"/>
      <w:jc w:val="both"/>
    </w:pPr>
    <w:rPr>
      <w:rFonts w:ascii="Times New Roman" w:eastAsia="Times New Roman" w:hAnsi="Times New Roman" w:cs="Times New Roman"/>
      <w:szCs w:val="20"/>
      <w:lang w:eastAsia="zh-CN"/>
    </w:rPr>
  </w:style>
  <w:style w:type="paragraph" w:customStyle="1" w:styleId="Nagwek3">
    <w:name w:val="Nagłówek3"/>
    <w:basedOn w:val="Normalny"/>
    <w:next w:val="Tekstpodstawowy"/>
    <w:qFormat/>
    <w:pPr>
      <w:keepNext/>
      <w:tabs>
        <w:tab w:val="center" w:pos="4536"/>
        <w:tab w:val="right" w:pos="9072"/>
      </w:tabs>
      <w:spacing w:before="240" w:after="120"/>
    </w:pPr>
    <w:rPr>
      <w:rFonts w:ascii="Arial" w:eastAsia="Microsoft YaHei" w:hAnsi="Arial" w:cs="Mangal;Gentium Basic"/>
      <w:sz w:val="28"/>
      <w:szCs w:val="28"/>
    </w:rPr>
  </w:style>
  <w:style w:type="paragraph" w:styleId="NormalnyWeb">
    <w:name w:val="Normal (Web)"/>
    <w:basedOn w:val="Normalny"/>
    <w:qFormat/>
    <w:pPr>
      <w:spacing w:before="100" w:after="142"/>
    </w:pPr>
    <w:rPr>
      <w:sz w:val="24"/>
      <w:szCs w:val="24"/>
    </w:rPr>
  </w:style>
  <w:style w:type="numbering" w:customStyle="1" w:styleId="WW8Num5">
    <w:name w:val="WW8Num5"/>
    <w:qFormat/>
  </w:style>
  <w:style w:type="numbering" w:customStyle="1" w:styleId="WW8Num11">
    <w:name w:val="WW8Num11"/>
    <w:qFormat/>
  </w:style>
  <w:style w:type="numbering" w:customStyle="1" w:styleId="WW8Num6">
    <w:name w:val="WW8Num6"/>
    <w:qFormat/>
  </w:style>
  <w:style w:type="numbering" w:customStyle="1" w:styleId="WW8Num9">
    <w:name w:val="WW8Num9"/>
    <w:qFormat/>
  </w:style>
  <w:style w:type="numbering" w:customStyle="1" w:styleId="WW8Num4">
    <w:name w:val="WW8Num4"/>
    <w:qFormat/>
  </w:style>
  <w:style w:type="table" w:styleId="Tabela-Siatka">
    <w:name w:val="Table Grid"/>
    <w:basedOn w:val="Standardowy"/>
    <w:uiPriority w:val="59"/>
    <w:rsid w:val="009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tart\AppData\Local\Temp\_blank" TargetMode="External"/><Relationship Id="rId18" Type="http://schemas.openxmlformats.org/officeDocument/2006/relationships/hyperlink" Target="file:///C:\Users\Start\AppData\Local\Temp\_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Start\AppData\Local\Temp\_blank" TargetMode="External"/><Relationship Id="rId7" Type="http://schemas.openxmlformats.org/officeDocument/2006/relationships/footnotes" Target="footnotes.xml"/><Relationship Id="rId12" Type="http://schemas.openxmlformats.org/officeDocument/2006/relationships/hyperlink" Target="file:///C:\Users\Start\AppData\Local\Temp\_blank" TargetMode="External"/><Relationship Id="rId17" Type="http://schemas.openxmlformats.org/officeDocument/2006/relationships/hyperlink" Target="file:///C:\Users\Start\AppData\Local\Temp\_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Start\AppData\Local\Temp\_blank" TargetMode="External"/><Relationship Id="rId20" Type="http://schemas.openxmlformats.org/officeDocument/2006/relationships/hyperlink" Target="file:///C:\Users\Start\AppData\Local\Temp\_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art\AppData\Local\Temp\_blank" TargetMode="External"/><Relationship Id="rId24" Type="http://schemas.openxmlformats.org/officeDocument/2006/relationships/hyperlink" Target="mailto:iod@szpitalprzasnysz.pl" TargetMode="External"/><Relationship Id="rId5" Type="http://schemas.openxmlformats.org/officeDocument/2006/relationships/settings" Target="settings.xml"/><Relationship Id="rId15" Type="http://schemas.openxmlformats.org/officeDocument/2006/relationships/hyperlink" Target="file:///C:\Users\Start\AppData\Local\Temp\_blank" TargetMode="External"/><Relationship Id="rId23" Type="http://schemas.openxmlformats.org/officeDocument/2006/relationships/hyperlink" Target="https://platformazakupowa.pl/pn/szpitalprzasnysz" TargetMode="External"/><Relationship Id="rId10" Type="http://schemas.openxmlformats.org/officeDocument/2006/relationships/hyperlink" Target="file:///C:\Users\Start\AppData\Local\Temp\_blank" TargetMode="External"/><Relationship Id="rId19" Type="http://schemas.openxmlformats.org/officeDocument/2006/relationships/hyperlink" Target="file:///C:\Users\Start\AppData\Local\Temp\_blank" TargetMode="External"/><Relationship Id="rId4" Type="http://schemas.microsoft.com/office/2007/relationships/stylesWithEffects" Target="stylesWithEffects.xml"/><Relationship Id="rId9" Type="http://schemas.openxmlformats.org/officeDocument/2006/relationships/hyperlink" Target="file:///C:\Users\Start\AppData\Local\Temp\_blank" TargetMode="External"/><Relationship Id="rId14" Type="http://schemas.openxmlformats.org/officeDocument/2006/relationships/hyperlink" Target="file:///C:\Users\Start\AppData\Local\Temp\_blank" TargetMode="External"/><Relationship Id="rId22" Type="http://schemas.openxmlformats.org/officeDocument/2006/relationships/hyperlink" Target="https://platformazakupowa.pl/pn/szpitalprzasnysz"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FE07-ED99-4506-8725-75AAB024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6893</Words>
  <Characters>41358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Renata.Karwacka</dc:creator>
  <cp:lastModifiedBy>Start</cp:lastModifiedBy>
  <cp:revision>7</cp:revision>
  <cp:lastPrinted>2022-01-17T08:02:00Z</cp:lastPrinted>
  <dcterms:created xsi:type="dcterms:W3CDTF">2022-01-05T09:51:00Z</dcterms:created>
  <dcterms:modified xsi:type="dcterms:W3CDTF">2022-01-17T08:03:00Z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