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FFC7" w14:textId="1462F4A7" w:rsidR="00B77F43" w:rsidRDefault="007B7016" w:rsidP="00EF050A">
      <w:pPr>
        <w:spacing w:after="0"/>
        <w:ind w:left="3969"/>
        <w:rPr>
          <w:rFonts w:ascii="Verdana" w:hAnsi="Verdana" w:cs="Arial"/>
          <w:sz w:val="20"/>
          <w:szCs w:val="20"/>
        </w:rPr>
      </w:pPr>
      <w:bookmarkStart w:id="0" w:name="_Hlk95202071"/>
      <w:r w:rsidRPr="00051E12">
        <w:rPr>
          <w:noProof/>
        </w:rPr>
        <w:drawing>
          <wp:anchor distT="0" distB="0" distL="114300" distR="114300" simplePos="0" relativeHeight="251658240" behindDoc="1" locked="0" layoutInCell="1" allowOverlap="1" wp14:anchorId="71D7B331" wp14:editId="71ECEFEF">
            <wp:simplePos x="0" y="0"/>
            <wp:positionH relativeFrom="column">
              <wp:posOffset>854710</wp:posOffset>
            </wp:positionH>
            <wp:positionV relativeFrom="paragraph">
              <wp:posOffset>-178435</wp:posOffset>
            </wp:positionV>
            <wp:extent cx="4046855" cy="1143000"/>
            <wp:effectExtent l="0" t="0" r="0" b="0"/>
            <wp:wrapTight wrapText="bothSides">
              <wp:wrapPolygon edited="0">
                <wp:start x="0" y="0"/>
                <wp:lineTo x="0" y="21240"/>
                <wp:lineTo x="21454" y="21240"/>
                <wp:lineTo x="21454" y="3240"/>
                <wp:lineTo x="9863"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85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941C7" w14:textId="02F89FE8" w:rsidR="00B77F43" w:rsidRDefault="00B77F43" w:rsidP="00B77F43">
      <w:pPr>
        <w:spacing w:after="0"/>
        <w:rPr>
          <w:rFonts w:ascii="Verdana" w:hAnsi="Verdana" w:cs="Arial"/>
          <w:sz w:val="20"/>
          <w:szCs w:val="20"/>
        </w:rPr>
      </w:pPr>
    </w:p>
    <w:p w14:paraId="376ED117" w14:textId="54492ADA" w:rsidR="00B77F43" w:rsidRDefault="00B77F43" w:rsidP="00B77F43">
      <w:pPr>
        <w:spacing w:after="0"/>
        <w:rPr>
          <w:rFonts w:ascii="Verdana" w:hAnsi="Verdana" w:cs="Arial"/>
          <w:sz w:val="20"/>
          <w:szCs w:val="20"/>
        </w:rPr>
      </w:pPr>
    </w:p>
    <w:p w14:paraId="0EEBA3AA" w14:textId="54030EFD" w:rsidR="00B77F43" w:rsidRDefault="00B77F43" w:rsidP="00B77F43">
      <w:pPr>
        <w:spacing w:after="0"/>
        <w:rPr>
          <w:rFonts w:ascii="Verdana" w:hAnsi="Verdana" w:cs="Arial"/>
          <w:sz w:val="20"/>
          <w:szCs w:val="20"/>
        </w:rPr>
      </w:pPr>
    </w:p>
    <w:p w14:paraId="24C68263" w14:textId="7C5CAEFF" w:rsidR="00B77F43" w:rsidRDefault="00B77F43" w:rsidP="00B77F43">
      <w:pPr>
        <w:spacing w:after="0"/>
        <w:rPr>
          <w:rFonts w:ascii="Verdana" w:hAnsi="Verdana" w:cs="Arial"/>
          <w:sz w:val="20"/>
          <w:szCs w:val="20"/>
        </w:rPr>
      </w:pPr>
    </w:p>
    <w:p w14:paraId="136174D0" w14:textId="24E3301B" w:rsidR="00B77F43" w:rsidRDefault="00B77F43" w:rsidP="00B77F43">
      <w:pPr>
        <w:spacing w:after="0"/>
        <w:rPr>
          <w:rFonts w:ascii="Verdana" w:hAnsi="Verdana" w:cs="Arial"/>
          <w:sz w:val="20"/>
          <w:szCs w:val="20"/>
        </w:rPr>
      </w:pPr>
    </w:p>
    <w:p w14:paraId="547D3F6C" w14:textId="2493BAB6" w:rsidR="00B77F43" w:rsidRDefault="00B77F43" w:rsidP="00B77F43">
      <w:pPr>
        <w:spacing w:after="0"/>
        <w:rPr>
          <w:rFonts w:ascii="Verdana" w:hAnsi="Verdana" w:cs="Arial"/>
          <w:sz w:val="20"/>
          <w:szCs w:val="20"/>
        </w:rPr>
      </w:pPr>
    </w:p>
    <w:p w14:paraId="4245AC44" w14:textId="77777777" w:rsidR="00B77F43" w:rsidRDefault="00B77F43" w:rsidP="00B77F43">
      <w:pPr>
        <w:spacing w:after="0"/>
        <w:rPr>
          <w:rFonts w:ascii="Verdana" w:hAnsi="Verdana" w:cs="Arial"/>
          <w:sz w:val="20"/>
          <w:szCs w:val="20"/>
        </w:rPr>
      </w:pPr>
    </w:p>
    <w:p w14:paraId="6C2A352D" w14:textId="1E49422E" w:rsidR="003A3D09" w:rsidRPr="000857EF" w:rsidRDefault="003A3D09" w:rsidP="000857EF">
      <w:pPr>
        <w:pStyle w:val="Tekstpodstawowy"/>
        <w:tabs>
          <w:tab w:val="left" w:pos="2868"/>
        </w:tabs>
        <w:ind w:left="4536" w:hanging="3826"/>
        <w:jc w:val="both"/>
        <w:rPr>
          <w:rFonts w:ascii="Verdana" w:hAnsi="Verdana" w:cs="Arial"/>
          <w:szCs w:val="24"/>
        </w:rPr>
      </w:pPr>
      <w:r>
        <w:rPr>
          <w:rFonts w:ascii="Verdana" w:hAnsi="Verdana" w:cs="Arial"/>
          <w:sz w:val="20"/>
        </w:rPr>
        <w:tab/>
      </w:r>
      <w:r>
        <w:rPr>
          <w:rFonts w:ascii="Verdana" w:hAnsi="Verdana" w:cs="Arial"/>
          <w:sz w:val="20"/>
        </w:rPr>
        <w:tab/>
      </w:r>
      <w:r w:rsidRPr="000857EF">
        <w:rPr>
          <w:rFonts w:ascii="Verdana" w:hAnsi="Verdana" w:cs="Arial"/>
          <w:szCs w:val="24"/>
        </w:rPr>
        <w:tab/>
      </w:r>
      <w:r w:rsidRPr="000857EF">
        <w:rPr>
          <w:rFonts w:ascii="Verdana" w:hAnsi="Verdana" w:cs="Arial"/>
          <w:szCs w:val="24"/>
        </w:rPr>
        <w:tab/>
      </w:r>
      <w:r w:rsidRPr="000857EF">
        <w:rPr>
          <w:rFonts w:ascii="Verdana" w:hAnsi="Verdana" w:cs="Arial"/>
          <w:szCs w:val="24"/>
        </w:rPr>
        <w:tab/>
      </w:r>
      <w:r w:rsidRPr="000857EF">
        <w:rPr>
          <w:rFonts w:ascii="Verdana" w:hAnsi="Verdana" w:cs="Arial"/>
          <w:szCs w:val="24"/>
        </w:rPr>
        <w:tab/>
      </w:r>
      <w:r w:rsidR="00E77E88" w:rsidRPr="000857EF">
        <w:rPr>
          <w:rFonts w:ascii="Verdana" w:hAnsi="Verdana" w:cs="Arial"/>
          <w:szCs w:val="24"/>
        </w:rPr>
        <w:t xml:space="preserve">Postępowanie nr: </w:t>
      </w:r>
      <w:r w:rsidRPr="000857EF">
        <w:rPr>
          <w:rFonts w:ascii="Verdana" w:hAnsi="Verdana" w:cs="Arial"/>
          <w:b/>
          <w:bCs/>
          <w:szCs w:val="24"/>
        </w:rPr>
        <w:t>BZP.2712.5.2024.AP</w:t>
      </w:r>
    </w:p>
    <w:p w14:paraId="4E63B647" w14:textId="00E47BF2" w:rsidR="00E77E88" w:rsidRPr="00DB67AB" w:rsidRDefault="00E77E88" w:rsidP="000857EF">
      <w:pPr>
        <w:spacing w:after="0"/>
        <w:ind w:left="4536" w:firstLine="5101"/>
        <w:rPr>
          <w:rFonts w:ascii="Verdana" w:hAnsi="Verdana"/>
          <w:color w:val="3366FF"/>
          <w:sz w:val="20"/>
          <w:szCs w:val="20"/>
        </w:rPr>
      </w:pP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p>
    <w:p w14:paraId="4B0D5A3D" w14:textId="77777777" w:rsidR="00E77E88" w:rsidRPr="00DB67AB" w:rsidRDefault="00E77E88" w:rsidP="006C4224">
      <w:pPr>
        <w:spacing w:after="0"/>
        <w:rPr>
          <w:rFonts w:ascii="Verdana" w:hAnsi="Verdana" w:cs="Arial"/>
          <w:b/>
          <w:bCs/>
          <w:sz w:val="20"/>
          <w:szCs w:val="20"/>
        </w:rPr>
      </w:pPr>
    </w:p>
    <w:p w14:paraId="492158ED" w14:textId="2866CD38" w:rsidR="00E77E88" w:rsidRPr="008168F9" w:rsidRDefault="00E77E88" w:rsidP="004B5D1D">
      <w:pPr>
        <w:spacing w:after="0"/>
        <w:jc w:val="center"/>
        <w:rPr>
          <w:rFonts w:ascii="Verdana" w:hAnsi="Verdana" w:cs="Arial"/>
          <w:sz w:val="20"/>
          <w:szCs w:val="20"/>
        </w:rPr>
      </w:pPr>
      <w:r w:rsidRPr="008168F9">
        <w:rPr>
          <w:rFonts w:ascii="Verdana" w:hAnsi="Verdana" w:cs="Arial"/>
          <w:b/>
          <w:bCs/>
          <w:sz w:val="20"/>
          <w:szCs w:val="20"/>
        </w:rPr>
        <w:t>SPECYFIKACJA WARUNKÓW ZAMÓWIENIA (SWZ)</w:t>
      </w:r>
    </w:p>
    <w:p w14:paraId="1F5D4D2C" w14:textId="77777777" w:rsidR="00E77E88" w:rsidRDefault="00E77E88" w:rsidP="006C4224">
      <w:pPr>
        <w:spacing w:after="0"/>
        <w:jc w:val="center"/>
        <w:rPr>
          <w:rFonts w:ascii="Verdana" w:hAnsi="Verdana" w:cs="Arial"/>
          <w:sz w:val="20"/>
          <w:szCs w:val="20"/>
        </w:rPr>
      </w:pPr>
    </w:p>
    <w:p w14:paraId="596658FD" w14:textId="77777777" w:rsidR="00E77E88" w:rsidRDefault="00E77E88" w:rsidP="006C4224">
      <w:pPr>
        <w:spacing w:after="0"/>
        <w:jc w:val="center"/>
        <w:rPr>
          <w:rFonts w:ascii="Verdana" w:hAnsi="Verdana" w:cs="Arial"/>
          <w:sz w:val="20"/>
          <w:szCs w:val="20"/>
        </w:rPr>
      </w:pPr>
      <w:r w:rsidRPr="00DB67AB">
        <w:rPr>
          <w:rFonts w:ascii="Verdana" w:hAnsi="Verdana" w:cs="Arial"/>
          <w:sz w:val="20"/>
          <w:szCs w:val="20"/>
        </w:rPr>
        <w:t>w postępowaniu prowadzonym w trybie podstawowym</w:t>
      </w:r>
    </w:p>
    <w:p w14:paraId="4670D11B" w14:textId="77777777" w:rsidR="00E77E88" w:rsidRDefault="00E77E88" w:rsidP="006C4224">
      <w:pPr>
        <w:spacing w:after="0"/>
        <w:jc w:val="center"/>
        <w:rPr>
          <w:rFonts w:ascii="Verdana" w:hAnsi="Verdana" w:cs="Arial"/>
          <w:sz w:val="20"/>
          <w:szCs w:val="20"/>
        </w:rPr>
      </w:pPr>
      <w:r w:rsidRPr="00DB67AB">
        <w:rPr>
          <w:rFonts w:ascii="Verdana" w:hAnsi="Verdana" w:cs="Arial"/>
          <w:sz w:val="20"/>
          <w:szCs w:val="20"/>
        </w:rPr>
        <w:t>na realizację zadania</w:t>
      </w:r>
      <w:r>
        <w:rPr>
          <w:rFonts w:ascii="Verdana" w:hAnsi="Verdana" w:cs="Arial"/>
          <w:sz w:val="20"/>
          <w:szCs w:val="20"/>
        </w:rPr>
        <w:t xml:space="preserve"> </w:t>
      </w:r>
      <w:r w:rsidRPr="00DB67AB">
        <w:rPr>
          <w:rFonts w:ascii="Verdana" w:hAnsi="Verdana" w:cs="Arial"/>
          <w:sz w:val="20"/>
          <w:szCs w:val="20"/>
        </w:rPr>
        <w:t>pod nazwą:</w:t>
      </w:r>
    </w:p>
    <w:p w14:paraId="4F9EF760" w14:textId="77777777" w:rsidR="003A3D09" w:rsidRDefault="003A3D09" w:rsidP="006C4224">
      <w:pPr>
        <w:spacing w:after="0"/>
        <w:jc w:val="center"/>
        <w:rPr>
          <w:rFonts w:ascii="Verdana" w:hAnsi="Verdana" w:cs="Arial"/>
          <w:sz w:val="20"/>
          <w:szCs w:val="20"/>
        </w:rPr>
      </w:pPr>
    </w:p>
    <w:p w14:paraId="77989976" w14:textId="77777777" w:rsidR="00E77E88" w:rsidRDefault="00E77E88" w:rsidP="006C4224">
      <w:pPr>
        <w:pStyle w:val="Tekstpodstawowy"/>
        <w:spacing w:line="276" w:lineRule="auto"/>
        <w:rPr>
          <w:rFonts w:ascii="Verdana" w:hAnsi="Verdana"/>
          <w:b/>
          <w:i/>
          <w:sz w:val="20"/>
        </w:rPr>
      </w:pPr>
    </w:p>
    <w:p w14:paraId="032AEB23" w14:textId="77777777" w:rsidR="005F416F" w:rsidRPr="000857EF" w:rsidRDefault="005F416F" w:rsidP="007B7016">
      <w:pPr>
        <w:pStyle w:val="Tekstpodstawowy"/>
        <w:tabs>
          <w:tab w:val="left" w:pos="2868"/>
        </w:tabs>
        <w:rPr>
          <w:rFonts w:ascii="Verdana" w:hAnsi="Verdana" w:cs="Arial"/>
          <w:sz w:val="28"/>
          <w:szCs w:val="28"/>
        </w:rPr>
      </w:pPr>
    </w:p>
    <w:p w14:paraId="5E2B914A" w14:textId="561073EE" w:rsidR="003A3D09" w:rsidRPr="008168F9" w:rsidRDefault="003A3D09" w:rsidP="000857EF">
      <w:pPr>
        <w:pStyle w:val="Tekstpodstawowy"/>
        <w:tabs>
          <w:tab w:val="left" w:pos="1701"/>
        </w:tabs>
        <w:rPr>
          <w:rFonts w:ascii="Verdana" w:hAnsi="Verdana" w:cs="Arial"/>
          <w:b/>
          <w:bCs/>
          <w:szCs w:val="24"/>
        </w:rPr>
      </w:pPr>
      <w:bookmarkStart w:id="1" w:name="_Hlk161219777"/>
      <w:r w:rsidRPr="008168F9">
        <w:rPr>
          <w:rFonts w:ascii="Verdana" w:hAnsi="Verdana" w:cs="Arial"/>
          <w:szCs w:val="24"/>
        </w:rPr>
        <w:t>„</w:t>
      </w:r>
      <w:r w:rsidRPr="008168F9">
        <w:rPr>
          <w:rFonts w:ascii="Verdana" w:hAnsi="Verdana" w:cs="Arial"/>
          <w:b/>
          <w:bCs/>
          <w:szCs w:val="24"/>
        </w:rPr>
        <w:t>Przebudowa budynku WF przy ul. Św. Jadwigi 3/4 we Wrocławiu w celu poprawy dostępności dla osób ze szczególnymi potrzebami.”</w:t>
      </w:r>
    </w:p>
    <w:bookmarkEnd w:id="1"/>
    <w:p w14:paraId="48719960" w14:textId="77777777" w:rsidR="003A3D09" w:rsidRPr="000857EF" w:rsidRDefault="003A3D09" w:rsidP="003A3D09">
      <w:pPr>
        <w:pStyle w:val="Tekstpodstawowy21"/>
        <w:tabs>
          <w:tab w:val="left" w:pos="1276"/>
        </w:tabs>
        <w:ind w:left="993" w:right="-11" w:hanging="993"/>
        <w:jc w:val="both"/>
        <w:rPr>
          <w:rFonts w:ascii="Verdana" w:hAnsi="Verdana" w:cs="Arial"/>
          <w:sz w:val="28"/>
          <w:szCs w:val="28"/>
        </w:rPr>
      </w:pPr>
    </w:p>
    <w:p w14:paraId="59056329" w14:textId="77777777" w:rsidR="003A3D09" w:rsidRPr="000F27BC" w:rsidRDefault="003A3D09" w:rsidP="007B7016">
      <w:pPr>
        <w:pStyle w:val="Tekstpodstawowy"/>
        <w:tabs>
          <w:tab w:val="left" w:pos="2868"/>
        </w:tabs>
        <w:rPr>
          <w:rFonts w:ascii="Verdana" w:hAnsi="Verdana" w:cs="Arial"/>
          <w:b/>
          <w:bCs/>
          <w:sz w:val="18"/>
          <w:szCs w:val="18"/>
        </w:rPr>
      </w:pPr>
    </w:p>
    <w:p w14:paraId="2C21562F" w14:textId="77777777" w:rsidR="00E77E88" w:rsidRPr="00DB67AB" w:rsidRDefault="00E77E88" w:rsidP="006C4224">
      <w:pPr>
        <w:pStyle w:val="Tekstpodstawowy"/>
        <w:tabs>
          <w:tab w:val="left" w:pos="435"/>
        </w:tabs>
        <w:spacing w:line="276" w:lineRule="auto"/>
        <w:jc w:val="left"/>
        <w:rPr>
          <w:rFonts w:ascii="Verdana" w:hAnsi="Verdana" w:cs="Arial"/>
          <w:sz w:val="20"/>
        </w:rPr>
      </w:pPr>
      <w:r w:rsidRPr="00DB67AB">
        <w:rPr>
          <w:rFonts w:ascii="Verdana" w:hAnsi="Verdana" w:cs="Arial"/>
          <w:sz w:val="20"/>
          <w:u w:val="single"/>
        </w:rPr>
        <w:t>Załączniki do SWZ:</w:t>
      </w:r>
    </w:p>
    <w:p w14:paraId="15F409BD" w14:textId="77777777" w:rsidR="00E77E88" w:rsidRDefault="00E77E88" w:rsidP="006C4224">
      <w:pPr>
        <w:pStyle w:val="Tekstpodstawowy"/>
        <w:spacing w:line="276" w:lineRule="auto"/>
        <w:ind w:left="1843" w:hanging="1843"/>
        <w:jc w:val="left"/>
        <w:rPr>
          <w:rFonts w:ascii="Verdana" w:hAnsi="Verdana" w:cs="Arial"/>
          <w:sz w:val="20"/>
        </w:rPr>
      </w:pPr>
      <w:bookmarkStart w:id="2" w:name="_Hlk100740055"/>
      <w:r w:rsidRPr="00DB67AB">
        <w:rPr>
          <w:rFonts w:ascii="Verdana" w:hAnsi="Verdana" w:cs="Arial"/>
          <w:sz w:val="20"/>
        </w:rPr>
        <w:t xml:space="preserve">Załącznik nr 1: </w:t>
      </w:r>
      <w:r w:rsidRPr="00DB67AB">
        <w:rPr>
          <w:rFonts w:ascii="Verdana" w:hAnsi="Verdana" w:cs="Arial"/>
          <w:sz w:val="20"/>
        </w:rPr>
        <w:tab/>
        <w:t>Formularz oferty;</w:t>
      </w:r>
    </w:p>
    <w:p w14:paraId="4E266822" w14:textId="6D2B110D" w:rsidR="00E77E88" w:rsidRPr="00DB67AB"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2: </w:t>
      </w:r>
      <w:r w:rsidRPr="00DB67AB">
        <w:rPr>
          <w:rFonts w:ascii="Verdana" w:hAnsi="Verdana" w:cs="Arial"/>
          <w:sz w:val="20"/>
        </w:rPr>
        <w:tab/>
        <w:t>Oświadczenie o braku podstaw wykluczenia i spełniania warunków udziału w</w:t>
      </w:r>
      <w:r>
        <w:rPr>
          <w:rFonts w:ascii="Verdana" w:hAnsi="Verdana" w:cs="Arial"/>
          <w:sz w:val="20"/>
        </w:rPr>
        <w:t> </w:t>
      </w:r>
      <w:r w:rsidRPr="00DB67AB">
        <w:rPr>
          <w:rFonts w:ascii="Verdana" w:hAnsi="Verdana" w:cs="Arial"/>
          <w:sz w:val="20"/>
        </w:rPr>
        <w:t xml:space="preserve">postępowaniu, o którym mowa w art. 125 ust. 1 </w:t>
      </w:r>
      <w:r w:rsidR="00B71B18">
        <w:rPr>
          <w:rFonts w:ascii="Verdana" w:hAnsi="Verdana" w:cs="Arial"/>
          <w:sz w:val="20"/>
        </w:rPr>
        <w:t>uPzp</w:t>
      </w:r>
      <w:r>
        <w:rPr>
          <w:rFonts w:ascii="Verdana" w:hAnsi="Verdana" w:cs="Arial"/>
          <w:sz w:val="20"/>
        </w:rPr>
        <w:t>;</w:t>
      </w:r>
    </w:p>
    <w:p w14:paraId="3275BD57" w14:textId="6CEA84FB" w:rsidR="00E77E88" w:rsidRPr="00DB67AB"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3:</w:t>
      </w:r>
      <w:r>
        <w:rPr>
          <w:rFonts w:ascii="Verdana" w:hAnsi="Verdana" w:cs="Arial"/>
          <w:sz w:val="20"/>
        </w:rPr>
        <w:tab/>
      </w:r>
      <w:r w:rsidR="00B77E63">
        <w:rPr>
          <w:rFonts w:ascii="Verdana" w:hAnsi="Verdana" w:cs="Arial"/>
          <w:sz w:val="20"/>
        </w:rPr>
        <w:t>Opis przedmiotu zamówienia wraz z d</w:t>
      </w:r>
      <w:r w:rsidRPr="00D81797">
        <w:rPr>
          <w:rFonts w:ascii="Verdana" w:hAnsi="Verdana" w:cs="Arial"/>
          <w:sz w:val="20"/>
        </w:rPr>
        <w:t>okumentacj</w:t>
      </w:r>
      <w:r w:rsidR="00B77E63">
        <w:rPr>
          <w:rFonts w:ascii="Verdana" w:hAnsi="Verdana" w:cs="Arial"/>
          <w:sz w:val="20"/>
        </w:rPr>
        <w:t>ą</w:t>
      </w:r>
      <w:r w:rsidRPr="00D81797">
        <w:rPr>
          <w:rFonts w:ascii="Verdana" w:hAnsi="Verdana" w:cs="Arial"/>
          <w:sz w:val="20"/>
        </w:rPr>
        <w:t xml:space="preserve"> projektow</w:t>
      </w:r>
      <w:r w:rsidR="00B77E63">
        <w:rPr>
          <w:rFonts w:ascii="Verdana" w:hAnsi="Verdana" w:cs="Arial"/>
          <w:sz w:val="20"/>
        </w:rPr>
        <w:t xml:space="preserve">ą </w:t>
      </w:r>
      <w:r w:rsidRPr="00D81797">
        <w:rPr>
          <w:rFonts w:ascii="Verdana" w:hAnsi="Verdana" w:cs="Arial"/>
          <w:sz w:val="20"/>
        </w:rPr>
        <w:t xml:space="preserve"> </w:t>
      </w:r>
      <w:r w:rsidRPr="000538B9">
        <w:rPr>
          <w:rFonts w:ascii="Verdana" w:hAnsi="Verdana" w:cs="Arial"/>
          <w:sz w:val="20"/>
        </w:rPr>
        <w:t>(PW,</w:t>
      </w:r>
      <w:r w:rsidR="00FD0CF1" w:rsidRPr="000538B9">
        <w:rPr>
          <w:rFonts w:ascii="Verdana" w:hAnsi="Verdana" w:cs="Arial"/>
          <w:sz w:val="20"/>
        </w:rPr>
        <w:t>P A-B,</w:t>
      </w:r>
      <w:r w:rsidR="00A16ED3" w:rsidRPr="000538B9">
        <w:rPr>
          <w:rFonts w:ascii="Verdana" w:hAnsi="Verdana" w:cs="Arial"/>
          <w:sz w:val="20"/>
        </w:rPr>
        <w:t xml:space="preserve"> PT</w:t>
      </w:r>
      <w:r w:rsidR="00FD0CF1" w:rsidRPr="000538B9">
        <w:rPr>
          <w:rFonts w:ascii="Verdana" w:hAnsi="Verdana" w:cs="Arial"/>
          <w:sz w:val="20"/>
        </w:rPr>
        <w:t>,</w:t>
      </w:r>
      <w:r w:rsidRPr="000538B9">
        <w:rPr>
          <w:rFonts w:ascii="Verdana" w:hAnsi="Verdana" w:cs="Arial"/>
          <w:sz w:val="20"/>
        </w:rPr>
        <w:t xml:space="preserve"> STWIORB, PR, OPZ);</w:t>
      </w:r>
    </w:p>
    <w:p w14:paraId="69ED760A" w14:textId="77777777" w:rsidR="00E77E88"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4:</w:t>
      </w:r>
      <w:r>
        <w:rPr>
          <w:rFonts w:ascii="Verdana" w:hAnsi="Verdana" w:cs="Arial"/>
          <w:sz w:val="20"/>
        </w:rPr>
        <w:tab/>
      </w:r>
      <w:r w:rsidRPr="00DB67AB">
        <w:rPr>
          <w:rFonts w:ascii="Verdana" w:hAnsi="Verdana" w:cs="Arial"/>
          <w:sz w:val="20"/>
        </w:rPr>
        <w:t>Wzór umowy z załącznikami;</w:t>
      </w:r>
    </w:p>
    <w:p w14:paraId="55D649C1" w14:textId="77777777" w:rsidR="00E77E88"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5:</w:t>
      </w:r>
      <w:r>
        <w:rPr>
          <w:rFonts w:ascii="Verdana" w:hAnsi="Verdana" w:cs="Arial"/>
          <w:sz w:val="20"/>
        </w:rPr>
        <w:tab/>
        <w:t>Wykaz robót budowlanych;</w:t>
      </w:r>
    </w:p>
    <w:p w14:paraId="18D84F13" w14:textId="77777777" w:rsidR="00E77E88"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6:</w:t>
      </w:r>
      <w:r>
        <w:rPr>
          <w:rFonts w:ascii="Verdana" w:hAnsi="Verdana" w:cs="Arial"/>
          <w:sz w:val="20"/>
        </w:rPr>
        <w:tab/>
        <w:t>Wykaz osób;</w:t>
      </w:r>
    </w:p>
    <w:p w14:paraId="3D5E5D33" w14:textId="77777777" w:rsidR="00E77E88" w:rsidRPr="00DB67AB"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7:</w:t>
      </w:r>
      <w:r>
        <w:rPr>
          <w:rFonts w:ascii="Verdana" w:hAnsi="Verdana" w:cs="Arial"/>
          <w:sz w:val="20"/>
        </w:rPr>
        <w:tab/>
        <w:t>Zobowiązanie podmiotu udostępniającego zasoby;</w:t>
      </w:r>
    </w:p>
    <w:p w14:paraId="682A4A70" w14:textId="283A1B6E" w:rsidR="00E77E88"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8</w:t>
      </w:r>
      <w:r w:rsidRPr="00DB67AB">
        <w:rPr>
          <w:rFonts w:ascii="Verdana" w:hAnsi="Verdana" w:cs="Arial"/>
          <w:sz w:val="20"/>
        </w:rPr>
        <w:t>:</w:t>
      </w:r>
      <w:r w:rsidRPr="00DB67AB">
        <w:rPr>
          <w:rFonts w:ascii="Verdana" w:hAnsi="Verdana" w:cs="Arial"/>
          <w:sz w:val="20"/>
        </w:rPr>
        <w:tab/>
      </w:r>
      <w:r w:rsidRPr="00DB67AB">
        <w:rPr>
          <w:rFonts w:ascii="Verdana" w:hAnsi="Verdana" w:cs="Arial"/>
          <w:sz w:val="20"/>
        </w:rPr>
        <w:tab/>
        <w:t>Oświadczenie Wykonawcy o aktualności informacji zawartych</w:t>
      </w:r>
      <w:r w:rsidRPr="00DB67AB">
        <w:rPr>
          <w:rFonts w:ascii="Verdana" w:hAnsi="Verdana" w:cs="Arial"/>
          <w:sz w:val="20"/>
        </w:rPr>
        <w:br/>
        <w:t>w oświadczeniu, o którym mowa w art. 125 ust 1</w:t>
      </w:r>
      <w:r>
        <w:rPr>
          <w:rFonts w:ascii="Verdana" w:hAnsi="Verdana" w:cs="Arial"/>
          <w:sz w:val="20"/>
        </w:rPr>
        <w:t xml:space="preserve"> </w:t>
      </w:r>
      <w:r w:rsidR="00B71B18">
        <w:rPr>
          <w:rFonts w:ascii="Verdana" w:hAnsi="Verdana" w:cs="Arial"/>
          <w:sz w:val="20"/>
        </w:rPr>
        <w:t>uPzp</w:t>
      </w:r>
      <w:r>
        <w:rPr>
          <w:rFonts w:ascii="Verdana" w:hAnsi="Verdana" w:cs="Arial"/>
          <w:sz w:val="20"/>
        </w:rPr>
        <w:t>;</w:t>
      </w:r>
    </w:p>
    <w:p w14:paraId="39768D85" w14:textId="395F9845" w:rsidR="00E77E88" w:rsidRPr="00DB67AB"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9:</w:t>
      </w:r>
      <w:r>
        <w:rPr>
          <w:rFonts w:ascii="Verdana" w:hAnsi="Verdana" w:cs="Arial"/>
          <w:sz w:val="20"/>
        </w:rPr>
        <w:tab/>
        <w:t>Oświadczenie Wykonawców wspólnie ubiegających się o realizację zamówienia</w:t>
      </w:r>
      <w:bookmarkEnd w:id="2"/>
      <w:r w:rsidRPr="00605D19">
        <w:rPr>
          <w:rFonts w:ascii="Verdana" w:hAnsi="Verdana" w:cs="Arial"/>
          <w:sz w:val="20"/>
        </w:rPr>
        <w:t xml:space="preserve">, o którym mowa w art. 117 ust. 4 </w:t>
      </w:r>
      <w:r w:rsidR="00B71B18">
        <w:rPr>
          <w:rFonts w:ascii="Verdana" w:hAnsi="Verdana" w:cs="Arial"/>
          <w:sz w:val="20"/>
        </w:rPr>
        <w:t>uPzp</w:t>
      </w:r>
      <w:r>
        <w:rPr>
          <w:rFonts w:ascii="Verdana" w:hAnsi="Verdana" w:cs="Arial"/>
          <w:sz w:val="20"/>
        </w:rPr>
        <w:t>;</w:t>
      </w:r>
    </w:p>
    <w:p w14:paraId="141FF133" w14:textId="77777777" w:rsidR="00E77E88" w:rsidRPr="005077B4" w:rsidRDefault="00E77E88" w:rsidP="006C4224">
      <w:pPr>
        <w:pStyle w:val="Bezodstpw"/>
        <w:spacing w:line="276" w:lineRule="auto"/>
        <w:rPr>
          <w:rFonts w:ascii="Verdana" w:hAnsi="Verdana"/>
          <w:iCs/>
          <w:color w:val="FFFFFF"/>
          <w:sz w:val="20"/>
          <w:szCs w:val="20"/>
        </w:rPr>
      </w:pPr>
      <w:r w:rsidRPr="005077B4">
        <w:rPr>
          <w:rFonts w:ascii="Verdana" w:hAnsi="Verdana"/>
          <w:iCs/>
          <w:color w:val="FFFFFF"/>
          <w:sz w:val="20"/>
          <w:szCs w:val="20"/>
          <w:u w:val="single"/>
        </w:rPr>
        <w:t xml:space="preserve">Komisja w </w:t>
      </w:r>
      <w:proofErr w:type="spellStart"/>
      <w:r w:rsidRPr="005077B4">
        <w:rPr>
          <w:rFonts w:ascii="Verdana" w:hAnsi="Verdana"/>
          <w:iCs/>
          <w:color w:val="FFFFFF"/>
          <w:sz w:val="20"/>
          <w:szCs w:val="20"/>
          <w:u w:val="single"/>
        </w:rPr>
        <w:t>skł</w:t>
      </w:r>
      <w:proofErr w:type="spellEnd"/>
      <w:r w:rsidRPr="005077B4">
        <w:rPr>
          <w:rFonts w:ascii="Verdana" w:hAnsi="Verdana"/>
          <w:iCs/>
          <w:color w:val="FFFFFF"/>
          <w:sz w:val="20"/>
          <w:szCs w:val="20"/>
        </w:rPr>
        <w:t xml:space="preserve">             </w:t>
      </w:r>
      <w:r w:rsidRPr="005077B4">
        <w:rPr>
          <w:rFonts w:ascii="Verdana" w:hAnsi="Verdana"/>
          <w:iCs/>
          <w:color w:val="FFFFFF"/>
          <w:sz w:val="20"/>
          <w:szCs w:val="20"/>
        </w:rPr>
        <w:tab/>
        <w:t>…………………………………</w:t>
      </w:r>
    </w:p>
    <w:p w14:paraId="641926C2" w14:textId="77777777" w:rsidR="00E77E88" w:rsidRDefault="00E77E88" w:rsidP="006C4224">
      <w:pPr>
        <w:pStyle w:val="Tekstpodstawowy"/>
        <w:tabs>
          <w:tab w:val="left" w:pos="6522"/>
        </w:tabs>
        <w:spacing w:line="276" w:lineRule="auto"/>
        <w:ind w:left="6379"/>
        <w:jc w:val="right"/>
        <w:rPr>
          <w:rFonts w:ascii="Verdana" w:hAnsi="Verdana" w:cs="Arial"/>
          <w:b/>
          <w:sz w:val="20"/>
        </w:rPr>
      </w:pPr>
    </w:p>
    <w:p w14:paraId="33F0BBF7" w14:textId="620AE7C2" w:rsidR="00E77E88" w:rsidRDefault="00706A45" w:rsidP="006C4224">
      <w:pPr>
        <w:pStyle w:val="Tekstpodstawowy"/>
        <w:tabs>
          <w:tab w:val="left" w:pos="6522"/>
        </w:tabs>
        <w:spacing w:line="276" w:lineRule="auto"/>
        <w:ind w:left="6379"/>
        <w:jc w:val="right"/>
        <w:rPr>
          <w:rFonts w:ascii="Verdana" w:hAnsi="Verdana" w:cs="Arial"/>
          <w:b/>
          <w:sz w:val="20"/>
        </w:rPr>
      </w:pPr>
      <w:r w:rsidRPr="00DB67AB">
        <w:rPr>
          <w:rFonts w:ascii="Verdana" w:hAnsi="Verdana" w:cs="Arial"/>
          <w:b/>
          <w:sz w:val="20"/>
        </w:rPr>
        <w:t>Z</w:t>
      </w:r>
      <w:r>
        <w:rPr>
          <w:rFonts w:ascii="Verdana" w:hAnsi="Verdana" w:cs="Arial"/>
          <w:b/>
          <w:sz w:val="20"/>
        </w:rPr>
        <w:t>atwierdził</w:t>
      </w:r>
      <w:r w:rsidR="00E77E88" w:rsidRPr="00DB67AB">
        <w:rPr>
          <w:rFonts w:ascii="Verdana" w:hAnsi="Verdana" w:cs="Arial"/>
          <w:b/>
          <w:sz w:val="20"/>
        </w:rPr>
        <w:t>:</w:t>
      </w:r>
    </w:p>
    <w:p w14:paraId="7FA85872" w14:textId="5769E733" w:rsidR="007B7016" w:rsidRDefault="003A3D09" w:rsidP="007B7016">
      <w:pPr>
        <w:pStyle w:val="Tekstpodstawowy"/>
        <w:tabs>
          <w:tab w:val="left" w:pos="6522"/>
        </w:tabs>
        <w:spacing w:line="276" w:lineRule="auto"/>
        <w:ind w:left="5670"/>
        <w:jc w:val="right"/>
        <w:rPr>
          <w:rFonts w:ascii="Verdana" w:hAnsi="Verdana" w:cs="Arial"/>
          <w:b/>
          <w:sz w:val="20"/>
        </w:rPr>
      </w:pPr>
      <w:r>
        <w:rPr>
          <w:rFonts w:ascii="Verdana" w:hAnsi="Verdana" w:cs="Arial"/>
          <w:b/>
          <w:sz w:val="20"/>
        </w:rPr>
        <w:t>Elżbieta Solarewicz</w:t>
      </w:r>
    </w:p>
    <w:p w14:paraId="07DD6031" w14:textId="4ED38ECF" w:rsidR="003A3D09" w:rsidRDefault="007B7016" w:rsidP="001828C3">
      <w:pPr>
        <w:pStyle w:val="Tekstpodstawowy"/>
        <w:spacing w:line="276" w:lineRule="auto"/>
        <w:ind w:left="4111"/>
        <w:jc w:val="both"/>
        <w:rPr>
          <w:rFonts w:ascii="Verdana" w:hAnsi="Verdana" w:cs="Arial"/>
          <w:b/>
          <w:sz w:val="20"/>
        </w:rPr>
      </w:pPr>
      <w:r>
        <w:rPr>
          <w:rFonts w:ascii="Verdana" w:hAnsi="Verdana" w:cs="Arial"/>
          <w:b/>
          <w:sz w:val="20"/>
        </w:rPr>
        <w:t xml:space="preserve">Dyrektor </w:t>
      </w:r>
      <w:r w:rsidR="003A3D09">
        <w:rPr>
          <w:rFonts w:ascii="Verdana" w:hAnsi="Verdana" w:cs="Arial"/>
          <w:b/>
          <w:sz w:val="20"/>
        </w:rPr>
        <w:t>Generalny</w:t>
      </w:r>
      <w:r w:rsidR="001828C3">
        <w:rPr>
          <w:rFonts w:ascii="Verdana" w:hAnsi="Verdana" w:cs="Arial"/>
          <w:b/>
          <w:sz w:val="20"/>
        </w:rPr>
        <w:t xml:space="preserve"> </w:t>
      </w:r>
      <w:r w:rsidR="003A3D09">
        <w:rPr>
          <w:rFonts w:ascii="Verdana" w:hAnsi="Verdana" w:cs="Arial"/>
          <w:b/>
          <w:sz w:val="20"/>
        </w:rPr>
        <w:t>Uniwersytetu Wrocławskiego</w:t>
      </w:r>
    </w:p>
    <w:p w14:paraId="41948D8E" w14:textId="425A40F5" w:rsidR="00E77E88" w:rsidRPr="005077B4" w:rsidRDefault="00E77E88" w:rsidP="001828C3">
      <w:pPr>
        <w:pStyle w:val="Tekstpodstawowy"/>
        <w:tabs>
          <w:tab w:val="left" w:pos="6522"/>
        </w:tabs>
        <w:spacing w:line="276" w:lineRule="auto"/>
        <w:ind w:left="6379"/>
        <w:jc w:val="right"/>
        <w:rPr>
          <w:rFonts w:ascii="Verdana" w:hAnsi="Verdana"/>
          <w:iCs/>
          <w:color w:val="FFFFFF"/>
          <w:sz w:val="20"/>
        </w:rPr>
      </w:pPr>
      <w:proofErr w:type="spellStart"/>
      <w:r w:rsidRPr="005077B4">
        <w:rPr>
          <w:rFonts w:ascii="Verdana" w:hAnsi="Verdana"/>
          <w:iCs/>
          <w:color w:val="FFFFFF"/>
          <w:sz w:val="20"/>
        </w:rPr>
        <w:t>atarzyna</w:t>
      </w:r>
      <w:proofErr w:type="spellEnd"/>
      <w:r w:rsidRPr="005077B4">
        <w:rPr>
          <w:rFonts w:ascii="Verdana" w:hAnsi="Verdana"/>
          <w:iCs/>
          <w:color w:val="FFFFFF"/>
          <w:sz w:val="20"/>
        </w:rPr>
        <w:t xml:space="preserve"> Wilczek-Kozioł ……………………………………………</w:t>
      </w:r>
    </w:p>
    <w:p w14:paraId="7B07515B" w14:textId="77777777" w:rsidR="00E77E88" w:rsidRDefault="00E77E88" w:rsidP="006C4224">
      <w:pPr>
        <w:pStyle w:val="Bezodstpw"/>
        <w:spacing w:line="276" w:lineRule="auto"/>
        <w:ind w:left="2835" w:hanging="2835"/>
        <w:rPr>
          <w:rFonts w:ascii="Verdana" w:hAnsi="Verdana"/>
          <w:iCs/>
          <w:color w:val="FFFFFF"/>
          <w:sz w:val="20"/>
          <w:szCs w:val="20"/>
        </w:rPr>
      </w:pPr>
      <w:r w:rsidRPr="005077B4">
        <w:rPr>
          <w:rFonts w:ascii="Verdana" w:hAnsi="Verdana"/>
          <w:iCs/>
          <w:color w:val="FFFFFF"/>
          <w:sz w:val="20"/>
          <w:szCs w:val="20"/>
        </w:rPr>
        <w:t>Marcin Chociej…………………………………</w:t>
      </w:r>
    </w:p>
    <w:p w14:paraId="5567F8C2" w14:textId="4AEFCAFD" w:rsidR="00E77E88" w:rsidRPr="005077B4" w:rsidRDefault="00E77E88" w:rsidP="006C4224">
      <w:pPr>
        <w:pStyle w:val="Bezodstpw"/>
        <w:spacing w:line="276" w:lineRule="auto"/>
        <w:ind w:left="2835" w:hanging="2835"/>
        <w:jc w:val="center"/>
        <w:rPr>
          <w:rFonts w:ascii="Verdana" w:hAnsi="Verdana"/>
          <w:iCs/>
          <w:color w:val="FFFFFF"/>
          <w:sz w:val="20"/>
          <w:szCs w:val="20"/>
        </w:rPr>
      </w:pPr>
      <w:r w:rsidRPr="00DB67AB">
        <w:rPr>
          <w:rFonts w:ascii="Verdana" w:hAnsi="Verdana" w:cs="Arial"/>
          <w:bCs/>
          <w:sz w:val="20"/>
          <w:szCs w:val="20"/>
        </w:rPr>
        <w:t>Wrocław,</w:t>
      </w:r>
      <w:r w:rsidRPr="006C0929">
        <w:rPr>
          <w:rFonts w:ascii="Verdana" w:hAnsi="Verdana" w:cs="Arial"/>
          <w:bCs/>
          <w:sz w:val="20"/>
          <w:szCs w:val="20"/>
        </w:rPr>
        <w:t xml:space="preserve"> </w:t>
      </w:r>
      <w:r w:rsidR="003A3D09">
        <w:rPr>
          <w:rFonts w:ascii="Verdana" w:hAnsi="Verdana" w:cs="Arial"/>
          <w:bCs/>
          <w:sz w:val="20"/>
          <w:szCs w:val="20"/>
        </w:rPr>
        <w:t xml:space="preserve">kwiecień </w:t>
      </w:r>
      <w:r w:rsidR="003A3D09" w:rsidRPr="00DB67AB">
        <w:rPr>
          <w:rFonts w:ascii="Verdana" w:hAnsi="Verdana" w:cs="Arial"/>
          <w:bCs/>
          <w:sz w:val="20"/>
          <w:szCs w:val="20"/>
        </w:rPr>
        <w:t xml:space="preserve"> 202</w:t>
      </w:r>
      <w:r w:rsidR="003A3D09">
        <w:rPr>
          <w:rFonts w:ascii="Verdana" w:hAnsi="Verdana" w:cs="Arial"/>
          <w:bCs/>
          <w:sz w:val="20"/>
          <w:szCs w:val="20"/>
        </w:rPr>
        <w:t>4</w:t>
      </w:r>
      <w:r w:rsidR="003A3D09" w:rsidRPr="00DB67AB">
        <w:rPr>
          <w:rFonts w:ascii="Verdana" w:hAnsi="Verdana" w:cs="Arial"/>
          <w:bCs/>
          <w:sz w:val="20"/>
          <w:szCs w:val="20"/>
        </w:rPr>
        <w:t xml:space="preserve"> </w:t>
      </w:r>
      <w:r w:rsidRPr="00DB67AB">
        <w:rPr>
          <w:rFonts w:ascii="Verdana" w:hAnsi="Verdana" w:cs="Arial"/>
          <w:bCs/>
          <w:sz w:val="20"/>
          <w:szCs w:val="20"/>
        </w:rPr>
        <w:t>r.</w:t>
      </w:r>
    </w:p>
    <w:p w14:paraId="10BF1F11" w14:textId="77777777" w:rsidR="00E77E88" w:rsidRPr="005077B4" w:rsidRDefault="00E77E88" w:rsidP="006C4224">
      <w:pPr>
        <w:pStyle w:val="Bezodstpw"/>
        <w:spacing w:line="276" w:lineRule="auto"/>
        <w:ind w:left="2835" w:hanging="2835"/>
        <w:rPr>
          <w:rFonts w:ascii="Verdana" w:hAnsi="Verdana"/>
          <w:iCs/>
          <w:color w:val="FFFFFF"/>
          <w:sz w:val="20"/>
          <w:szCs w:val="20"/>
        </w:rPr>
      </w:pPr>
      <w:proofErr w:type="spellStart"/>
      <w:r w:rsidRPr="005077B4">
        <w:rPr>
          <w:rFonts w:ascii="Verdana" w:hAnsi="Verdana"/>
          <w:iCs/>
          <w:color w:val="FFFFFF"/>
          <w:sz w:val="20"/>
          <w:szCs w:val="20"/>
        </w:rPr>
        <w:t>nna</w:t>
      </w:r>
      <w:proofErr w:type="spellEnd"/>
      <w:r w:rsidRPr="005077B4">
        <w:rPr>
          <w:rFonts w:ascii="Verdana" w:hAnsi="Verdana"/>
          <w:iCs/>
          <w:color w:val="FFFFFF"/>
          <w:sz w:val="20"/>
          <w:szCs w:val="20"/>
        </w:rPr>
        <w:t xml:space="preserve"> Sieroń…………………………………</w:t>
      </w:r>
    </w:p>
    <w:p w14:paraId="101E8BB6" w14:textId="5342CB4D" w:rsidR="00E77E88" w:rsidRPr="004F3B9A" w:rsidRDefault="00E77E88" w:rsidP="006C4224">
      <w:pPr>
        <w:spacing w:after="0"/>
        <w:ind w:left="709" w:hanging="709"/>
        <w:rPr>
          <w:rFonts w:ascii="Verdana" w:hAnsi="Verdana"/>
          <w:sz w:val="20"/>
          <w:szCs w:val="20"/>
        </w:rPr>
      </w:pPr>
    </w:p>
    <w:p w14:paraId="7EE27BF6" w14:textId="77777777" w:rsidR="00E77E88" w:rsidRPr="00DB67AB" w:rsidRDefault="00E77E88" w:rsidP="006C4224">
      <w:pPr>
        <w:spacing w:after="0"/>
        <w:rPr>
          <w:rFonts w:ascii="Verdana" w:hAnsi="Verdana" w:cs="Arial"/>
          <w:bCs/>
          <w:sz w:val="20"/>
          <w:szCs w:val="20"/>
        </w:rPr>
      </w:pPr>
      <w:r>
        <w:rPr>
          <w:rFonts w:ascii="Verdana" w:hAnsi="Verdana" w:cs="Arial"/>
          <w:bCs/>
          <w:sz w:val="20"/>
          <w:szCs w:val="20"/>
        </w:rPr>
        <w:br w:type="page"/>
      </w:r>
    </w:p>
    <w:p w14:paraId="51BA8B12" w14:textId="77777777" w:rsidR="00E77E88" w:rsidRPr="00DB67AB" w:rsidRDefault="00E77E88" w:rsidP="008D678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bookmarkStart w:id="3" w:name="_Toc141265408"/>
      <w:r w:rsidRPr="00DB67AB">
        <w:rPr>
          <w:rFonts w:ascii="Verdana" w:hAnsi="Verdana" w:cs="Arial"/>
          <w:color w:val="FFFFFF"/>
          <w:sz w:val="20"/>
        </w:rPr>
        <w:lastRenderedPageBreak/>
        <w:t>NAZWA ORAZ ADRES ZAMAWIAJĄCEGO</w:t>
      </w:r>
      <w:bookmarkEnd w:id="3"/>
    </w:p>
    <w:p w14:paraId="7C76115E" w14:textId="77777777" w:rsidR="00E77E88" w:rsidRPr="00DB67AB"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Zamawiającym jest:</w:t>
      </w:r>
    </w:p>
    <w:p w14:paraId="58854F90"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Uniwersytet Wrocławski</w:t>
      </w:r>
    </w:p>
    <w:p w14:paraId="0D4A3071"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pl. Uniwersytecki 1</w:t>
      </w:r>
    </w:p>
    <w:p w14:paraId="72310C74"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50-137 Wrocław</w:t>
      </w:r>
    </w:p>
    <w:p w14:paraId="5EB7C130"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NIP PL: 896-000-54-08, REGON: 000001301</w:t>
      </w:r>
    </w:p>
    <w:p w14:paraId="4A7B42CD" w14:textId="0545183F"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 xml:space="preserve">strona internetowa Zamawiającego: </w:t>
      </w:r>
      <w:hyperlink r:id="rId9" w:history="1">
        <w:r w:rsidR="00B238AE" w:rsidRPr="00B238AE">
          <w:rPr>
            <w:rStyle w:val="Hipercze"/>
            <w:rFonts w:ascii="Verdana" w:hAnsi="Verdana"/>
            <w:sz w:val="20"/>
            <w:szCs w:val="20"/>
          </w:rPr>
          <w:t>www.uwr.edu.pl</w:t>
        </w:r>
      </w:hyperlink>
    </w:p>
    <w:p w14:paraId="75BE8FAE" w14:textId="77777777" w:rsidR="00E77E88" w:rsidRPr="00DB67AB"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Adres Biura Zamówień Publicznych:</w:t>
      </w:r>
    </w:p>
    <w:p w14:paraId="2A9B04EB" w14:textId="753555E7" w:rsidR="00E77E88" w:rsidRPr="00DB67AB" w:rsidRDefault="00E77E88" w:rsidP="006C4224">
      <w:pPr>
        <w:pStyle w:val="Bezodstpw"/>
        <w:spacing w:line="276" w:lineRule="auto"/>
        <w:ind w:left="426"/>
        <w:rPr>
          <w:rFonts w:ascii="Verdana" w:hAnsi="Verdana"/>
          <w:b/>
          <w:sz w:val="20"/>
          <w:szCs w:val="20"/>
        </w:rPr>
      </w:pPr>
      <w:r w:rsidRPr="00DB67AB">
        <w:rPr>
          <w:rFonts w:ascii="Verdana" w:hAnsi="Verdana"/>
          <w:sz w:val="20"/>
          <w:szCs w:val="20"/>
        </w:rPr>
        <w:t xml:space="preserve">ul. Kuźnicza </w:t>
      </w:r>
      <w:r w:rsidR="00B77E63">
        <w:rPr>
          <w:rFonts w:ascii="Verdana" w:hAnsi="Verdana"/>
          <w:sz w:val="20"/>
          <w:szCs w:val="20"/>
        </w:rPr>
        <w:t>35</w:t>
      </w:r>
    </w:p>
    <w:p w14:paraId="181864D8" w14:textId="77777777" w:rsidR="00E77E88" w:rsidRPr="00DB67AB" w:rsidRDefault="00E77E88" w:rsidP="006C4224">
      <w:pPr>
        <w:pStyle w:val="Bezodstpw"/>
        <w:spacing w:line="276" w:lineRule="auto"/>
        <w:ind w:left="426"/>
        <w:rPr>
          <w:rFonts w:ascii="Verdana" w:hAnsi="Verdana"/>
          <w:sz w:val="20"/>
          <w:szCs w:val="20"/>
        </w:rPr>
      </w:pPr>
      <w:r w:rsidRPr="00DB67AB">
        <w:rPr>
          <w:rFonts w:ascii="Verdana" w:hAnsi="Verdana"/>
          <w:sz w:val="20"/>
          <w:szCs w:val="20"/>
        </w:rPr>
        <w:t>50-138 Wrocław</w:t>
      </w:r>
    </w:p>
    <w:p w14:paraId="7AE17228" w14:textId="77777777" w:rsidR="00E77E88"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Osoba uprawniona do komunikowania się z Wykonawcami:</w:t>
      </w:r>
    </w:p>
    <w:p w14:paraId="00C08182" w14:textId="59F062CF" w:rsidR="00B77E63" w:rsidRDefault="005B49B2" w:rsidP="00514ADA">
      <w:pPr>
        <w:pStyle w:val="Bezodstpw"/>
        <w:spacing w:line="276" w:lineRule="auto"/>
        <w:ind w:left="426"/>
        <w:jc w:val="both"/>
        <w:rPr>
          <w:rFonts w:ascii="Verdana" w:hAnsi="Verdana"/>
          <w:b/>
          <w:sz w:val="20"/>
          <w:szCs w:val="20"/>
        </w:rPr>
      </w:pPr>
      <w:r>
        <w:rPr>
          <w:rFonts w:ascii="Verdana" w:hAnsi="Verdana"/>
          <w:b/>
          <w:sz w:val="20"/>
          <w:szCs w:val="20"/>
        </w:rPr>
        <w:t>Anna Pawliszyn</w:t>
      </w:r>
      <w:r w:rsidR="00914EAC" w:rsidRPr="00914EAC">
        <w:rPr>
          <w:rFonts w:ascii="Verdana" w:hAnsi="Verdana"/>
          <w:sz w:val="20"/>
          <w:szCs w:val="20"/>
        </w:rPr>
        <w:t xml:space="preserve"> </w:t>
      </w:r>
      <w:r w:rsidR="00914EAC">
        <w:rPr>
          <w:rFonts w:ascii="Verdana" w:hAnsi="Verdana"/>
          <w:sz w:val="20"/>
          <w:szCs w:val="20"/>
        </w:rPr>
        <w:t>(</w:t>
      </w:r>
      <w:r w:rsidR="00914EAC" w:rsidRPr="00A04C77">
        <w:rPr>
          <w:rFonts w:ascii="Verdana" w:hAnsi="Verdana"/>
          <w:sz w:val="20"/>
          <w:szCs w:val="20"/>
        </w:rPr>
        <w:t>telefon: +48 71 375 20 04</w:t>
      </w:r>
      <w:r w:rsidR="00914EAC">
        <w:rPr>
          <w:rFonts w:ascii="Verdana" w:hAnsi="Verdana"/>
          <w:sz w:val="20"/>
          <w:szCs w:val="20"/>
        </w:rPr>
        <w:t xml:space="preserve">), </w:t>
      </w:r>
      <w:r w:rsidR="00B77E63">
        <w:rPr>
          <w:rFonts w:ascii="Verdana" w:eastAsia="Verdana" w:hAnsi="Verdana"/>
          <w:b/>
          <w:sz w:val="20"/>
          <w:szCs w:val="20"/>
        </w:rPr>
        <w:t xml:space="preserve">Ewelina Ciurko - </w:t>
      </w:r>
      <w:proofErr w:type="spellStart"/>
      <w:r w:rsidR="00B77E63">
        <w:rPr>
          <w:rFonts w:ascii="Verdana" w:eastAsia="Verdana" w:hAnsi="Verdana"/>
          <w:b/>
          <w:sz w:val="20"/>
          <w:szCs w:val="20"/>
        </w:rPr>
        <w:t>Sebzda</w:t>
      </w:r>
      <w:proofErr w:type="spellEnd"/>
    </w:p>
    <w:p w14:paraId="3974AE23" w14:textId="4AF73FD5" w:rsidR="00E77E88" w:rsidRPr="00A04C77" w:rsidRDefault="00E77E88" w:rsidP="00A04C77">
      <w:pPr>
        <w:pStyle w:val="Bezodstpw"/>
        <w:numPr>
          <w:ilvl w:val="0"/>
          <w:numId w:val="26"/>
        </w:numPr>
        <w:tabs>
          <w:tab w:val="clear" w:pos="720"/>
        </w:tabs>
        <w:spacing w:line="276" w:lineRule="auto"/>
        <w:ind w:left="426" w:hanging="426"/>
        <w:jc w:val="both"/>
        <w:rPr>
          <w:rFonts w:ascii="Verdana" w:hAnsi="Verdana"/>
          <w:b/>
          <w:sz w:val="20"/>
          <w:szCs w:val="20"/>
          <w:u w:val="single"/>
        </w:rPr>
      </w:pPr>
      <w:r w:rsidRPr="00A04C77">
        <w:rPr>
          <w:rFonts w:ascii="Verdana" w:hAnsi="Verdana"/>
          <w:sz w:val="20"/>
          <w:szCs w:val="20"/>
        </w:rPr>
        <w:t xml:space="preserve">Zamawiający informuje, że adres e-mail wskazany w ogłoszeniu o zamówieniu </w:t>
      </w:r>
      <w:hyperlink r:id="rId10" w:history="1">
        <w:r w:rsidR="005B49B2" w:rsidRPr="00A04C77">
          <w:rPr>
            <w:rStyle w:val="Hipercze"/>
            <w:rFonts w:ascii="Verdana" w:hAnsi="Verdana"/>
            <w:sz w:val="20"/>
            <w:szCs w:val="20"/>
          </w:rPr>
          <w:t>anna.pawliszyn@uwr.edu.pl</w:t>
        </w:r>
      </w:hyperlink>
      <w:r w:rsidRPr="00A04C77">
        <w:rPr>
          <w:rFonts w:ascii="Verdana" w:hAnsi="Verdana"/>
          <w:sz w:val="20"/>
          <w:szCs w:val="20"/>
        </w:rPr>
        <w:t xml:space="preserve"> </w:t>
      </w:r>
      <w:r w:rsidRPr="00A04C77">
        <w:rPr>
          <w:rFonts w:ascii="Verdana" w:hAnsi="Verdana"/>
          <w:sz w:val="20"/>
          <w:szCs w:val="20"/>
          <w:u w:val="single"/>
        </w:rPr>
        <w:t xml:space="preserve">służy jedynie do przesyłania ogłoszeń i otrzymywaniu informacji zwrotnej z Biuletynem Zamówień Publicznych. </w:t>
      </w:r>
      <w:r w:rsidRPr="00A04C77">
        <w:rPr>
          <w:rFonts w:ascii="Verdana" w:hAnsi="Verdana"/>
          <w:b/>
          <w:bCs/>
          <w:sz w:val="20"/>
          <w:szCs w:val="20"/>
          <w:u w:val="single"/>
        </w:rPr>
        <w:t>Nie jest to adres do komunikacji z</w:t>
      </w:r>
      <w:r w:rsidR="005B49B2" w:rsidRPr="00A04C77">
        <w:rPr>
          <w:rFonts w:ascii="Verdana" w:hAnsi="Verdana"/>
          <w:b/>
          <w:bCs/>
          <w:sz w:val="20"/>
          <w:szCs w:val="20"/>
          <w:u w:val="single"/>
        </w:rPr>
        <w:t> </w:t>
      </w:r>
      <w:r w:rsidRPr="00A04C77">
        <w:rPr>
          <w:rFonts w:ascii="Verdana" w:hAnsi="Verdana"/>
          <w:b/>
          <w:bCs/>
          <w:sz w:val="20"/>
          <w:szCs w:val="20"/>
          <w:u w:val="single"/>
        </w:rPr>
        <w:t>Wykonawcami</w:t>
      </w:r>
      <w:r w:rsidRPr="00A04C77">
        <w:rPr>
          <w:rFonts w:ascii="Verdana" w:hAnsi="Verdana"/>
          <w:sz w:val="20"/>
          <w:szCs w:val="20"/>
          <w:u w:val="single"/>
        </w:rPr>
        <w:t>.</w:t>
      </w:r>
    </w:p>
    <w:p w14:paraId="54D21773" w14:textId="77777777" w:rsidR="00A04C77" w:rsidRPr="00A04C77" w:rsidRDefault="00A04C77" w:rsidP="00A04C77">
      <w:pPr>
        <w:pStyle w:val="Akapitzlist"/>
        <w:numPr>
          <w:ilvl w:val="0"/>
          <w:numId w:val="26"/>
        </w:numPr>
        <w:spacing w:before="60" w:after="0" w:line="240" w:lineRule="auto"/>
        <w:ind w:left="426" w:hanging="426"/>
        <w:contextualSpacing w:val="0"/>
        <w:jc w:val="both"/>
        <w:rPr>
          <w:rStyle w:val="Hipercze"/>
          <w:rFonts w:ascii="Verdana" w:hAnsi="Verdana"/>
          <w:sz w:val="20"/>
          <w:szCs w:val="20"/>
        </w:rPr>
      </w:pPr>
      <w:r w:rsidRPr="00A04C77">
        <w:rPr>
          <w:rFonts w:ascii="Verdana" w:eastAsia="Verdana" w:hAnsi="Verdana"/>
          <w:b/>
          <w:sz w:val="20"/>
          <w:szCs w:val="20"/>
        </w:rPr>
        <w:t xml:space="preserve">Komunikacja z Wykonawcami </w:t>
      </w:r>
      <w:r w:rsidRPr="00A04C77">
        <w:rPr>
          <w:rFonts w:ascii="Verdana" w:hAnsi="Verdana"/>
          <w:sz w:val="20"/>
          <w:szCs w:val="20"/>
          <w:lang w:eastAsia="pl-PL"/>
        </w:rPr>
        <w:t xml:space="preserve">odbywa się tylko poprzez platformę przetargową (zwaną dalej Platforma), na której prowadzone jest postępowanie </w:t>
      </w:r>
      <w:hyperlink r:id="rId11" w:history="1">
        <w:r w:rsidRPr="00A04C77">
          <w:rPr>
            <w:rStyle w:val="Hipercze"/>
            <w:rFonts w:ascii="Verdana" w:hAnsi="Verdana"/>
            <w:sz w:val="20"/>
            <w:szCs w:val="20"/>
          </w:rPr>
          <w:t>https://platformazakupowa.pl/pn/uniwersytet_wroclawski/proceedings</w:t>
        </w:r>
      </w:hyperlink>
    </w:p>
    <w:p w14:paraId="086B9A5A" w14:textId="34E0AECB" w:rsidR="00A04C77" w:rsidRPr="00A04C77" w:rsidRDefault="00A04C77" w:rsidP="00A04C77">
      <w:pPr>
        <w:pStyle w:val="Bezodstpw"/>
        <w:spacing w:line="276" w:lineRule="auto"/>
        <w:ind w:left="426"/>
        <w:rPr>
          <w:rFonts w:ascii="Verdana" w:hAnsi="Verdana"/>
          <w:sz w:val="20"/>
          <w:szCs w:val="20"/>
        </w:rPr>
      </w:pPr>
      <w:r w:rsidRPr="00A04C77">
        <w:rPr>
          <w:rFonts w:ascii="Verdana" w:hAnsi="Verdana"/>
          <w:sz w:val="20"/>
          <w:szCs w:val="20"/>
        </w:rPr>
        <w:t>Link do postępowania dostępny jest także na stronie operatora</w:t>
      </w:r>
      <w:r w:rsidR="003F15F6">
        <w:rPr>
          <w:rFonts w:ascii="Verdana" w:hAnsi="Verdana"/>
          <w:sz w:val="20"/>
          <w:szCs w:val="20"/>
        </w:rPr>
        <w:t xml:space="preserve">: </w:t>
      </w:r>
      <w:r w:rsidRPr="00A04C77">
        <w:rPr>
          <w:rFonts w:ascii="Verdana" w:hAnsi="Verdana"/>
          <w:sz w:val="20"/>
          <w:szCs w:val="20"/>
        </w:rPr>
        <w:t xml:space="preserve"> platformazakupowa.pl</w:t>
      </w:r>
    </w:p>
    <w:p w14:paraId="023BCD6E" w14:textId="66B9FEAA" w:rsidR="00E77E88" w:rsidRPr="00A04C77" w:rsidRDefault="00E77E88" w:rsidP="00A04C77">
      <w:pPr>
        <w:pStyle w:val="Bezodstpw"/>
        <w:spacing w:line="276" w:lineRule="auto"/>
        <w:ind w:left="426"/>
        <w:rPr>
          <w:rStyle w:val="Hipercze"/>
          <w:rFonts w:ascii="Verdana" w:hAnsi="Verdana"/>
          <w:sz w:val="20"/>
          <w:szCs w:val="20"/>
          <w:lang w:eastAsia="en-US"/>
        </w:rPr>
      </w:pPr>
      <w:r w:rsidRPr="00A04C77">
        <w:rPr>
          <w:rFonts w:ascii="Verdana" w:hAnsi="Verdana"/>
          <w:sz w:val="20"/>
          <w:szCs w:val="20"/>
        </w:rPr>
        <w:t xml:space="preserve">Strona internetowa prowadzonego postępowania: </w:t>
      </w:r>
      <w:hyperlink r:id="rId12" w:history="1">
        <w:r w:rsidRPr="00A04C77">
          <w:rPr>
            <w:rStyle w:val="Hipercze"/>
            <w:rFonts w:ascii="Verdana" w:hAnsi="Verdana"/>
            <w:sz w:val="20"/>
            <w:szCs w:val="20"/>
            <w:lang w:eastAsia="en-US"/>
          </w:rPr>
          <w:t>https://platformazakupowa.pl/pn/uniwersytet_wroclawski/proceedings</w:t>
        </w:r>
      </w:hyperlink>
      <w:r w:rsidRPr="00A04C77">
        <w:rPr>
          <w:rStyle w:val="Hipercze"/>
          <w:rFonts w:ascii="Verdana" w:hAnsi="Verdana"/>
          <w:sz w:val="20"/>
          <w:szCs w:val="20"/>
          <w:lang w:eastAsia="en-US"/>
        </w:rPr>
        <w:t xml:space="preserve">  </w:t>
      </w:r>
    </w:p>
    <w:p w14:paraId="0210EAAE" w14:textId="77777777" w:rsidR="008168F9" w:rsidRPr="008168F9" w:rsidRDefault="00E77E88" w:rsidP="008D6780">
      <w:pPr>
        <w:pStyle w:val="Bezodstpw"/>
        <w:numPr>
          <w:ilvl w:val="0"/>
          <w:numId w:val="26"/>
        </w:numPr>
        <w:tabs>
          <w:tab w:val="clear" w:pos="720"/>
          <w:tab w:val="num" w:pos="0"/>
        </w:tabs>
        <w:spacing w:line="276" w:lineRule="auto"/>
        <w:ind w:left="426" w:hanging="426"/>
        <w:jc w:val="both"/>
        <w:rPr>
          <w:rFonts w:ascii="Verdana" w:hAnsi="Verdana"/>
          <w:sz w:val="20"/>
          <w:szCs w:val="20"/>
        </w:rPr>
      </w:pPr>
      <w:r w:rsidRPr="00A04C77">
        <w:rPr>
          <w:rFonts w:ascii="Verdana" w:hAnsi="Verdana"/>
          <w:sz w:val="20"/>
          <w:szCs w:val="20"/>
        </w:rPr>
        <w:t>Godziny pracy Biura: 7:30–15:30 (od poniedziałku do piątku z wyłączeniem dni ustawowo wolnych od pracy i u Zamawiającego).</w:t>
      </w:r>
      <w:r w:rsidRPr="00A04C77">
        <w:rPr>
          <w:rFonts w:ascii="Verdana" w:hAnsi="Verdana" w:cs="Arial"/>
          <w:color w:val="FFFFFF"/>
          <w:sz w:val="20"/>
          <w:szCs w:val="20"/>
        </w:rPr>
        <w:t xml:space="preserve"> </w:t>
      </w:r>
    </w:p>
    <w:p w14:paraId="4B4495B4" w14:textId="2CD853BB" w:rsidR="00E77E88" w:rsidRPr="00A04C77" w:rsidRDefault="00E77E88" w:rsidP="008168F9">
      <w:pPr>
        <w:pStyle w:val="Bezodstpw"/>
        <w:spacing w:line="276" w:lineRule="auto"/>
        <w:ind w:left="426"/>
        <w:jc w:val="both"/>
        <w:rPr>
          <w:rFonts w:ascii="Verdana" w:hAnsi="Verdana"/>
          <w:sz w:val="20"/>
          <w:szCs w:val="20"/>
        </w:rPr>
      </w:pPr>
      <w:r w:rsidRPr="00A04C77">
        <w:rPr>
          <w:rFonts w:ascii="Verdana" w:hAnsi="Verdana" w:cs="Arial"/>
          <w:color w:val="FFFFFF"/>
          <w:sz w:val="20"/>
          <w:szCs w:val="20"/>
        </w:rPr>
        <w:t>INFORMACE</w:t>
      </w:r>
    </w:p>
    <w:p w14:paraId="213002B2" w14:textId="77777777" w:rsidR="00E77E88" w:rsidRPr="00DB67AB" w:rsidRDefault="00E77E88" w:rsidP="008D678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bookmarkStart w:id="4" w:name="_Toc141265409"/>
      <w:r w:rsidRPr="00DB67AB">
        <w:rPr>
          <w:rFonts w:ascii="Verdana" w:hAnsi="Verdana" w:cs="Arial"/>
          <w:color w:val="FFFFFF"/>
          <w:sz w:val="20"/>
        </w:rPr>
        <w:t>TRYB POSTĘPOWANIA O UDZIELENIE ZAMÓWIENIA PUBLICZNEGO</w:t>
      </w:r>
      <w:bookmarkEnd w:id="4"/>
    </w:p>
    <w:p w14:paraId="49E42B26" w14:textId="21F9FBA8" w:rsidR="00E77E88" w:rsidRPr="00DB67AB"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 xml:space="preserve">Postępowanie prowadzone jest w trybie podstawowym, na podstawie </w:t>
      </w:r>
      <w:r w:rsidRPr="00DB67AB">
        <w:rPr>
          <w:rFonts w:ascii="Verdana" w:hAnsi="Verdana"/>
          <w:b/>
          <w:sz w:val="20"/>
          <w:szCs w:val="20"/>
        </w:rPr>
        <w:t xml:space="preserve">art. 275 pkt </w:t>
      </w:r>
      <w:r>
        <w:rPr>
          <w:rFonts w:ascii="Verdana" w:hAnsi="Verdana"/>
          <w:b/>
          <w:sz w:val="20"/>
          <w:szCs w:val="20"/>
        </w:rPr>
        <w:t>1</w:t>
      </w:r>
      <w:r w:rsidRPr="00DB67AB">
        <w:rPr>
          <w:rFonts w:ascii="Verdana" w:hAnsi="Verdana"/>
          <w:sz w:val="20"/>
          <w:szCs w:val="20"/>
        </w:rPr>
        <w:t xml:space="preserve"> ustawy z dnia 11 września 2019 r. Prawo zamówień publicznych (tj. Dz. U. z 202</w:t>
      </w:r>
      <w:r w:rsidR="00B77E63">
        <w:rPr>
          <w:rFonts w:ascii="Verdana" w:hAnsi="Verdana"/>
          <w:sz w:val="20"/>
          <w:szCs w:val="20"/>
        </w:rPr>
        <w:t>3</w:t>
      </w:r>
      <w:r w:rsidRPr="00DB67AB">
        <w:rPr>
          <w:rFonts w:ascii="Verdana" w:hAnsi="Verdana"/>
          <w:sz w:val="20"/>
          <w:szCs w:val="20"/>
        </w:rPr>
        <w:t> r., poz. </w:t>
      </w:r>
      <w:r>
        <w:rPr>
          <w:rFonts w:ascii="Verdana" w:hAnsi="Verdana"/>
          <w:sz w:val="20"/>
          <w:szCs w:val="20"/>
        </w:rPr>
        <w:t>1</w:t>
      </w:r>
      <w:r w:rsidR="00B77E63">
        <w:rPr>
          <w:rFonts w:ascii="Verdana" w:hAnsi="Verdana"/>
          <w:sz w:val="20"/>
          <w:szCs w:val="20"/>
        </w:rPr>
        <w:t>605</w:t>
      </w:r>
      <w:r>
        <w:rPr>
          <w:rFonts w:ascii="Verdana" w:hAnsi="Verdana"/>
          <w:sz w:val="20"/>
          <w:szCs w:val="20"/>
        </w:rPr>
        <w:t xml:space="preserve"> z </w:t>
      </w:r>
      <w:proofErr w:type="spellStart"/>
      <w:r>
        <w:rPr>
          <w:rFonts w:ascii="Verdana" w:hAnsi="Verdana"/>
          <w:sz w:val="20"/>
          <w:szCs w:val="20"/>
        </w:rPr>
        <w:t>późn</w:t>
      </w:r>
      <w:proofErr w:type="spellEnd"/>
      <w:r>
        <w:rPr>
          <w:rFonts w:ascii="Verdana" w:hAnsi="Verdana"/>
          <w:sz w:val="20"/>
          <w:szCs w:val="20"/>
        </w:rPr>
        <w:t>. zm.</w:t>
      </w:r>
      <w:r w:rsidRPr="00DB67AB">
        <w:rPr>
          <w:rFonts w:ascii="Verdana" w:hAnsi="Verdana"/>
          <w:sz w:val="20"/>
          <w:szCs w:val="20"/>
        </w:rPr>
        <w:t xml:space="preserve">) </w:t>
      </w:r>
      <w:r w:rsidRPr="00605D19">
        <w:rPr>
          <w:rFonts w:ascii="Verdana" w:hAnsi="Verdana"/>
          <w:sz w:val="20"/>
          <w:szCs w:val="20"/>
        </w:rPr>
        <w:t>zwanej „</w:t>
      </w:r>
      <w:r w:rsidR="00B71B18">
        <w:rPr>
          <w:rFonts w:ascii="Verdana" w:hAnsi="Verdana"/>
          <w:sz w:val="20"/>
          <w:szCs w:val="20"/>
        </w:rPr>
        <w:t>uPzp</w:t>
      </w:r>
      <w:r w:rsidRPr="00605D19">
        <w:rPr>
          <w:rFonts w:ascii="Verdana" w:hAnsi="Verdana"/>
          <w:sz w:val="20"/>
          <w:szCs w:val="20"/>
        </w:rPr>
        <w:t>”</w:t>
      </w:r>
      <w:r w:rsidRPr="00DB67AB">
        <w:rPr>
          <w:rFonts w:ascii="Verdana" w:hAnsi="Verdana"/>
          <w:sz w:val="20"/>
          <w:szCs w:val="20"/>
        </w:rPr>
        <w:t xml:space="preserve"> oraz aktów wykonawczych wydanych na jej podstawie</w:t>
      </w:r>
      <w:r w:rsidRPr="00DB67AB">
        <w:rPr>
          <w:rFonts w:ascii="Verdana" w:hAnsi="Verdana"/>
          <w:b/>
          <w:sz w:val="20"/>
          <w:szCs w:val="20"/>
        </w:rPr>
        <w:t>,</w:t>
      </w:r>
      <w:r w:rsidRPr="00DB67AB">
        <w:rPr>
          <w:rFonts w:ascii="Verdana" w:hAnsi="Verdana"/>
          <w:sz w:val="20"/>
          <w:szCs w:val="20"/>
        </w:rPr>
        <w:t xml:space="preserve"> w</w:t>
      </w:r>
      <w:r>
        <w:rPr>
          <w:rFonts w:ascii="Verdana" w:hAnsi="Verdana"/>
          <w:sz w:val="20"/>
          <w:szCs w:val="20"/>
        </w:rPr>
        <w:t> </w:t>
      </w:r>
      <w:r w:rsidRPr="00DB67AB">
        <w:rPr>
          <w:rFonts w:ascii="Verdana" w:hAnsi="Verdana"/>
          <w:sz w:val="20"/>
          <w:szCs w:val="20"/>
        </w:rPr>
        <w:t>szczególności Rozporządzeni</w:t>
      </w:r>
      <w:r w:rsidRPr="00DB67AB">
        <w:rPr>
          <w:rFonts w:ascii="Verdana" w:hAnsi="Verdana"/>
          <w:bCs/>
          <w:sz w:val="20"/>
          <w:szCs w:val="20"/>
        </w:rPr>
        <w:t>a</w:t>
      </w:r>
      <w:r w:rsidRPr="00DB67AB">
        <w:rPr>
          <w:rFonts w:ascii="Verdana" w:hAnsi="Verdana"/>
          <w:b/>
          <w:color w:val="FF0000"/>
          <w:sz w:val="20"/>
          <w:szCs w:val="20"/>
        </w:rPr>
        <w:t xml:space="preserve"> </w:t>
      </w:r>
      <w:r w:rsidRPr="00DB67AB">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DB67AB">
        <w:rPr>
          <w:rFonts w:ascii="Verdana" w:hAnsi="Verdana"/>
          <w:sz w:val="20"/>
          <w:szCs w:val="20"/>
        </w:rPr>
        <w:t>MRPiT</w:t>
      </w:r>
      <w:proofErr w:type="spellEnd"/>
      <w:r w:rsidRPr="00DB67AB">
        <w:rPr>
          <w:rFonts w:ascii="Verdana" w:hAnsi="Verdana"/>
          <w:sz w:val="20"/>
          <w:szCs w:val="20"/>
        </w:rPr>
        <w:t xml:space="preserve"> oraz  Rozporządzeni</w:t>
      </w:r>
      <w:r w:rsidRPr="00DB67AB">
        <w:rPr>
          <w:rFonts w:ascii="Verdana" w:hAnsi="Verdana"/>
          <w:bCs/>
          <w:sz w:val="20"/>
          <w:szCs w:val="20"/>
        </w:rPr>
        <w:t>a</w:t>
      </w:r>
      <w:r w:rsidRPr="00DB67A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w:t>
      </w:r>
      <w:r>
        <w:rPr>
          <w:rFonts w:ascii="Verdana" w:hAnsi="Verdana"/>
          <w:sz w:val="20"/>
          <w:szCs w:val="20"/>
        </w:rPr>
        <w:t> </w:t>
      </w:r>
      <w:r w:rsidRPr="00DB67AB">
        <w:rPr>
          <w:rFonts w:ascii="Verdana" w:hAnsi="Verdana"/>
          <w:sz w:val="20"/>
          <w:szCs w:val="20"/>
        </w:rPr>
        <w:t xml:space="preserve">postępowaniu o udzielenie zamówienia publicznego lub konkursie (poz. 2452) zwane Rozporządzeniem PRM. </w:t>
      </w:r>
    </w:p>
    <w:p w14:paraId="51582B64" w14:textId="77777777" w:rsidR="00E77E88" w:rsidRPr="00DB67AB"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pisemnie w języku polskim.</w:t>
      </w:r>
    </w:p>
    <w:p w14:paraId="3E858C52" w14:textId="07F3E790"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bookmarkStart w:id="5" w:name="_Hlk63242987"/>
      <w:r w:rsidRPr="00DB67AB">
        <w:rPr>
          <w:rFonts w:ascii="Verdana" w:hAnsi="Verdana" w:cs="Arial"/>
          <w:sz w:val="20"/>
          <w:szCs w:val="20"/>
        </w:rPr>
        <w:t xml:space="preserve">Wartość zamówienia nie przekracza progu unijnego, o którym mowa w art. 3 </w:t>
      </w:r>
      <w:bookmarkStart w:id="6" w:name="_Toc227121603"/>
      <w:bookmarkStart w:id="7" w:name="_Toc231012169"/>
      <w:bookmarkEnd w:id="5"/>
      <w:r w:rsidR="00B71B18">
        <w:rPr>
          <w:rFonts w:ascii="Verdana" w:hAnsi="Verdana" w:cs="Arial"/>
          <w:sz w:val="20"/>
          <w:szCs w:val="20"/>
        </w:rPr>
        <w:t>uPzp</w:t>
      </w:r>
    </w:p>
    <w:p w14:paraId="2464FC55" w14:textId="77777777"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Ogłoszenie i Specyfikacja Warunków Zamówienia (SWZ) udostępnione zostaną na stronie internetowej</w:t>
      </w:r>
      <w:r>
        <w:rPr>
          <w:rFonts w:ascii="Verdana" w:hAnsi="Verdana" w:cs="Arial"/>
          <w:sz w:val="20"/>
          <w:szCs w:val="20"/>
        </w:rPr>
        <w:t xml:space="preserve">: </w:t>
      </w:r>
      <w:hyperlink r:id="rId13" w:history="1">
        <w:r w:rsidRPr="00153F44">
          <w:rPr>
            <w:rStyle w:val="Hipercze"/>
            <w:rFonts w:ascii="Verdana" w:hAnsi="Verdana" w:cs="Arial"/>
            <w:sz w:val="20"/>
            <w:szCs w:val="20"/>
          </w:rPr>
          <w:t>https://platfromazakupowa.pl</w:t>
        </w:r>
      </w:hyperlink>
      <w:r>
        <w:rPr>
          <w:rFonts w:ascii="Verdana" w:hAnsi="Verdana" w:cs="Arial"/>
          <w:sz w:val="20"/>
          <w:szCs w:val="20"/>
        </w:rPr>
        <w:t xml:space="preserve"> </w:t>
      </w:r>
      <w:r w:rsidRPr="00DB67AB">
        <w:rPr>
          <w:rFonts w:ascii="Verdana" w:hAnsi="Verdana" w:cs="Arial"/>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w:t>
      </w:r>
      <w:r>
        <w:rPr>
          <w:rFonts w:ascii="Verdana" w:hAnsi="Verdana" w:cs="Arial"/>
          <w:sz w:val="20"/>
          <w:szCs w:val="20"/>
        </w:rPr>
        <w:t> </w:t>
      </w:r>
      <w:r w:rsidRPr="00DB67AB">
        <w:rPr>
          <w:rFonts w:ascii="Verdana" w:hAnsi="Verdana" w:cs="Arial"/>
          <w:sz w:val="20"/>
          <w:szCs w:val="20"/>
        </w:rPr>
        <w:t>udzielenie zamówienia.</w:t>
      </w:r>
    </w:p>
    <w:p w14:paraId="51311ADA" w14:textId="57FFC541" w:rsidR="00E77E88" w:rsidRPr="004B5D1D" w:rsidRDefault="00E77E88" w:rsidP="008D6780">
      <w:pPr>
        <w:pStyle w:val="Bezodstpw"/>
        <w:numPr>
          <w:ilvl w:val="0"/>
          <w:numId w:val="19"/>
        </w:numPr>
        <w:spacing w:line="276" w:lineRule="auto"/>
        <w:ind w:left="426" w:hanging="426"/>
        <w:jc w:val="both"/>
        <w:rPr>
          <w:rFonts w:ascii="Verdana" w:hAnsi="Verdana" w:cs="Arial"/>
          <w:sz w:val="20"/>
          <w:szCs w:val="20"/>
        </w:rPr>
      </w:pPr>
      <w:r w:rsidRPr="004B5D1D">
        <w:rPr>
          <w:rFonts w:ascii="Verdana" w:hAnsi="Verdana" w:cs="Arial"/>
          <w:sz w:val="20"/>
          <w:szCs w:val="20"/>
        </w:rPr>
        <w:t xml:space="preserve">Wykonawca powinien dokładnie zapoznać się z SWZ i złożyć ofertę zgodnie z </w:t>
      </w:r>
      <w:r w:rsidR="00360747" w:rsidRPr="004B5D1D">
        <w:rPr>
          <w:rFonts w:ascii="Verdana" w:hAnsi="Verdana" w:cs="Arial"/>
          <w:sz w:val="20"/>
          <w:szCs w:val="20"/>
        </w:rPr>
        <w:t xml:space="preserve">jego </w:t>
      </w:r>
      <w:r w:rsidRPr="004B5D1D">
        <w:rPr>
          <w:rFonts w:ascii="Verdana" w:hAnsi="Verdana" w:cs="Arial"/>
          <w:sz w:val="20"/>
          <w:szCs w:val="20"/>
        </w:rPr>
        <w:t xml:space="preserve">wymaganiami. </w:t>
      </w:r>
    </w:p>
    <w:p w14:paraId="63DFEC18" w14:textId="49D811D6" w:rsidR="00E77E88" w:rsidRPr="004B5D1D" w:rsidRDefault="00E77E88" w:rsidP="008D6780">
      <w:pPr>
        <w:pStyle w:val="Bezodstpw"/>
        <w:numPr>
          <w:ilvl w:val="0"/>
          <w:numId w:val="19"/>
        </w:numPr>
        <w:spacing w:line="276" w:lineRule="auto"/>
        <w:ind w:left="426" w:hanging="426"/>
        <w:jc w:val="both"/>
        <w:rPr>
          <w:rFonts w:ascii="Verdana" w:hAnsi="Verdana"/>
          <w:sz w:val="20"/>
          <w:szCs w:val="20"/>
        </w:rPr>
      </w:pPr>
      <w:r w:rsidRPr="004B5D1D">
        <w:rPr>
          <w:rFonts w:ascii="Verdana" w:hAnsi="Verdana"/>
          <w:sz w:val="20"/>
          <w:szCs w:val="20"/>
        </w:rPr>
        <w:t>W kwestiach nieuregulowanych powyższą ustawą stosuje się przepisy Kodeks</w:t>
      </w:r>
      <w:r w:rsidR="00360747" w:rsidRPr="004B5D1D">
        <w:rPr>
          <w:rFonts w:ascii="Verdana" w:hAnsi="Verdana"/>
          <w:sz w:val="20"/>
          <w:szCs w:val="20"/>
        </w:rPr>
        <w:t>u</w:t>
      </w:r>
      <w:r w:rsidRPr="004B5D1D">
        <w:rPr>
          <w:rFonts w:ascii="Verdana" w:hAnsi="Verdana"/>
          <w:sz w:val="20"/>
          <w:szCs w:val="20"/>
        </w:rPr>
        <w:t xml:space="preserve"> </w:t>
      </w:r>
      <w:r w:rsidR="00360747" w:rsidRPr="004B5D1D">
        <w:rPr>
          <w:rFonts w:ascii="Verdana" w:hAnsi="Verdana"/>
          <w:sz w:val="20"/>
          <w:szCs w:val="20"/>
        </w:rPr>
        <w:t xml:space="preserve">cywilnego. </w:t>
      </w:r>
    </w:p>
    <w:p w14:paraId="207138D3" w14:textId="77777777" w:rsidR="00E77E88" w:rsidRPr="004B5D1D" w:rsidRDefault="00E77E88" w:rsidP="008D6780">
      <w:pPr>
        <w:pStyle w:val="Bezodstpw"/>
        <w:numPr>
          <w:ilvl w:val="0"/>
          <w:numId w:val="19"/>
        </w:numPr>
        <w:spacing w:line="276" w:lineRule="auto"/>
        <w:ind w:left="426" w:hanging="426"/>
        <w:jc w:val="both"/>
        <w:rPr>
          <w:rFonts w:ascii="Verdana" w:hAnsi="Verdana"/>
          <w:sz w:val="20"/>
          <w:szCs w:val="20"/>
        </w:rPr>
      </w:pPr>
      <w:r w:rsidRPr="004B5D1D">
        <w:rPr>
          <w:rFonts w:ascii="Verdana" w:hAnsi="Verdana"/>
          <w:sz w:val="20"/>
          <w:szCs w:val="20"/>
        </w:rPr>
        <w:t xml:space="preserve">Zamawiający </w:t>
      </w:r>
      <w:r w:rsidRPr="00D5345E">
        <w:rPr>
          <w:rFonts w:ascii="Verdana" w:hAnsi="Verdana"/>
          <w:b/>
          <w:bCs/>
          <w:sz w:val="20"/>
          <w:szCs w:val="20"/>
        </w:rPr>
        <w:t>nie dopuszcza składania ofert wariantowych</w:t>
      </w:r>
      <w:r w:rsidRPr="004B5D1D">
        <w:rPr>
          <w:rFonts w:ascii="Verdana" w:hAnsi="Verdana"/>
          <w:sz w:val="20"/>
          <w:szCs w:val="20"/>
        </w:rPr>
        <w:t>.</w:t>
      </w:r>
    </w:p>
    <w:p w14:paraId="329DC3E8" w14:textId="71C35EF7" w:rsidR="00E77E88" w:rsidRPr="004B5D1D" w:rsidRDefault="00E77E88" w:rsidP="008D6780">
      <w:pPr>
        <w:pStyle w:val="Bezodstpw"/>
        <w:numPr>
          <w:ilvl w:val="0"/>
          <w:numId w:val="19"/>
        </w:numPr>
        <w:shd w:val="clear" w:color="auto" w:fill="FFFFFF" w:themeFill="background1"/>
        <w:spacing w:line="276" w:lineRule="auto"/>
        <w:ind w:left="426" w:hanging="426"/>
        <w:jc w:val="both"/>
        <w:rPr>
          <w:rFonts w:ascii="Verdana" w:hAnsi="Verdana"/>
          <w:sz w:val="20"/>
          <w:szCs w:val="20"/>
        </w:rPr>
      </w:pPr>
      <w:r w:rsidRPr="005312BB">
        <w:rPr>
          <w:rFonts w:ascii="Verdana" w:hAnsi="Verdana"/>
          <w:sz w:val="20"/>
          <w:szCs w:val="20"/>
        </w:rPr>
        <w:t xml:space="preserve">Zamawiający </w:t>
      </w:r>
      <w:r w:rsidRPr="005312BB">
        <w:rPr>
          <w:rFonts w:ascii="Verdana" w:hAnsi="Verdana"/>
          <w:b/>
          <w:bCs/>
          <w:sz w:val="20"/>
          <w:szCs w:val="20"/>
        </w:rPr>
        <w:t>nie dopuszcza składania ofert częściowych</w:t>
      </w:r>
      <w:r w:rsidRPr="005312BB">
        <w:rPr>
          <w:rFonts w:ascii="Verdana" w:hAnsi="Verdana"/>
          <w:sz w:val="20"/>
          <w:szCs w:val="20"/>
        </w:rPr>
        <w:t xml:space="preserve">. </w:t>
      </w:r>
      <w:r w:rsidR="001E1D28" w:rsidRPr="005312BB">
        <w:rPr>
          <w:rFonts w:ascii="Verdana" w:hAnsi="Verdana"/>
          <w:sz w:val="20"/>
          <w:szCs w:val="20"/>
        </w:rPr>
        <w:t>Zamawiający</w:t>
      </w:r>
      <w:r w:rsidR="001E1D28" w:rsidRPr="004B5D1D">
        <w:rPr>
          <w:rFonts w:ascii="Verdana" w:hAnsi="Verdana"/>
          <w:sz w:val="20"/>
          <w:szCs w:val="20"/>
        </w:rPr>
        <w:t xml:space="preserve"> nie przewiduje podziału przedmiotowego zamówienia na części,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w:t>
      </w:r>
      <w:r w:rsidR="001E1D28" w:rsidRPr="004B5D1D">
        <w:rPr>
          <w:rFonts w:ascii="Verdana" w:hAnsi="Verdana"/>
          <w:sz w:val="20"/>
          <w:szCs w:val="20"/>
        </w:rPr>
        <w:lastRenderedPageBreak/>
        <w:t>zamówienia. Podzielenie zamówienia pomiędzy kilku wykonawców mogłoby doprowadzić do braku przyjęcia odpowiedzialności w tytułu rękojmi i gwarancji, co będzie się wiązało z</w:t>
      </w:r>
      <w:r w:rsidR="00AB70F8" w:rsidRPr="004B5D1D">
        <w:rPr>
          <w:rFonts w:ascii="Verdana" w:hAnsi="Verdana"/>
          <w:sz w:val="20"/>
          <w:szCs w:val="20"/>
        </w:rPr>
        <w:t> </w:t>
      </w:r>
      <w:r w:rsidR="001E1D28" w:rsidRPr="004B5D1D">
        <w:rPr>
          <w:rFonts w:ascii="Verdana" w:hAnsi="Verdana"/>
          <w:sz w:val="20"/>
          <w:szCs w:val="20"/>
        </w:rPr>
        <w:t>problemami w egzekwowaniu uprawnień Zamawiającego.</w:t>
      </w:r>
      <w:r w:rsidR="005312BB">
        <w:rPr>
          <w:rFonts w:ascii="Verdana" w:hAnsi="Verdana"/>
          <w:sz w:val="20"/>
          <w:szCs w:val="20"/>
        </w:rPr>
        <w:t xml:space="preserve"> </w:t>
      </w:r>
      <w:r w:rsidR="005312BB" w:rsidRPr="00036F8B">
        <w:rPr>
          <w:rFonts w:ascii="Verdana" w:hAnsi="Verdana"/>
          <w:sz w:val="20"/>
        </w:rPr>
        <w:t>Udziela się zamówienia w częściach, z których każda stanowi przedmiot osobnego postępowania.</w:t>
      </w:r>
      <w:r w:rsidR="00360747" w:rsidRPr="004B5D1D">
        <w:rPr>
          <w:rFonts w:ascii="Verdana" w:hAnsi="Verdana"/>
          <w:sz w:val="20"/>
          <w:szCs w:val="20"/>
        </w:rPr>
        <w:t xml:space="preserve"> </w:t>
      </w:r>
    </w:p>
    <w:p w14:paraId="6971592B" w14:textId="330735A3"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obowiązku zatrudnienia osób, o których mowa w</w:t>
      </w:r>
      <w:r w:rsidR="00B248D2">
        <w:rPr>
          <w:rFonts w:ascii="Verdana" w:hAnsi="Verdana"/>
          <w:b/>
          <w:bCs/>
          <w:sz w:val="20"/>
          <w:szCs w:val="20"/>
        </w:rPr>
        <w:t> </w:t>
      </w:r>
      <w:r w:rsidRPr="00D5345E">
        <w:rPr>
          <w:rFonts w:ascii="Verdana" w:hAnsi="Verdana"/>
          <w:b/>
          <w:bCs/>
          <w:sz w:val="20"/>
          <w:szCs w:val="20"/>
        </w:rPr>
        <w:t>art.</w:t>
      </w:r>
      <w:r w:rsidR="00B248D2">
        <w:rPr>
          <w:rFonts w:ascii="Verdana" w:hAnsi="Verdana"/>
          <w:b/>
          <w:bCs/>
          <w:sz w:val="20"/>
          <w:szCs w:val="20"/>
        </w:rPr>
        <w:t> </w:t>
      </w:r>
      <w:r w:rsidRPr="00D5345E">
        <w:rPr>
          <w:rFonts w:ascii="Verdana" w:hAnsi="Verdana"/>
          <w:b/>
          <w:bCs/>
          <w:sz w:val="20"/>
          <w:szCs w:val="20"/>
        </w:rPr>
        <w:t>96 ust.</w:t>
      </w:r>
      <w:r w:rsidR="00AB70F8" w:rsidRPr="00D5345E">
        <w:rPr>
          <w:rFonts w:ascii="Verdana" w:hAnsi="Verdana"/>
          <w:b/>
          <w:bCs/>
          <w:sz w:val="20"/>
          <w:szCs w:val="20"/>
        </w:rPr>
        <w:t> </w:t>
      </w:r>
      <w:r w:rsidRPr="00D5345E">
        <w:rPr>
          <w:rFonts w:ascii="Verdana" w:hAnsi="Verdana"/>
          <w:b/>
          <w:bCs/>
          <w:sz w:val="20"/>
          <w:szCs w:val="20"/>
        </w:rPr>
        <w:t xml:space="preserve">2 pkt 2 </w:t>
      </w:r>
      <w:r w:rsidR="00B71B18">
        <w:rPr>
          <w:rFonts w:ascii="Verdana" w:hAnsi="Verdana"/>
          <w:b/>
          <w:bCs/>
          <w:sz w:val="20"/>
          <w:szCs w:val="20"/>
        </w:rPr>
        <w:t>uPzp</w:t>
      </w:r>
    </w:p>
    <w:p w14:paraId="3C76C82C" w14:textId="6C244751" w:rsidR="00E77E88" w:rsidRDefault="00E77E88" w:rsidP="00B07245">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 xml:space="preserve">nie zastrzega możliwości ubiegania się o udzielenie zamówienia przez Wykonawców, o których mowa w art. 94 </w:t>
      </w:r>
      <w:r w:rsidR="00B71B18">
        <w:rPr>
          <w:rFonts w:ascii="Verdana" w:hAnsi="Verdana"/>
          <w:b/>
          <w:bCs/>
          <w:sz w:val="20"/>
          <w:szCs w:val="20"/>
        </w:rPr>
        <w:t>uPzp</w:t>
      </w:r>
    </w:p>
    <w:p w14:paraId="33EA1BFF" w14:textId="775781D9" w:rsidR="00E77E88" w:rsidRPr="00360747" w:rsidRDefault="00E77E88" w:rsidP="008D6780">
      <w:pPr>
        <w:pStyle w:val="Bezodstpw"/>
        <w:numPr>
          <w:ilvl w:val="0"/>
          <w:numId w:val="19"/>
        </w:numPr>
        <w:spacing w:line="276" w:lineRule="auto"/>
        <w:ind w:left="426" w:hanging="426"/>
        <w:jc w:val="both"/>
        <w:rPr>
          <w:rFonts w:ascii="Verdana" w:hAnsi="Verdana"/>
          <w:sz w:val="20"/>
          <w:szCs w:val="20"/>
        </w:rPr>
      </w:pPr>
      <w:r w:rsidRPr="00360747">
        <w:rPr>
          <w:rFonts w:ascii="Verdana" w:hAnsi="Verdana"/>
          <w:sz w:val="20"/>
          <w:szCs w:val="20"/>
        </w:rPr>
        <w:t xml:space="preserve">Zamawiający </w:t>
      </w:r>
      <w:r w:rsidR="005B49B2" w:rsidRPr="00D5345E">
        <w:rPr>
          <w:rFonts w:ascii="Verdana" w:hAnsi="Verdana"/>
          <w:b/>
          <w:bCs/>
          <w:sz w:val="20"/>
          <w:szCs w:val="20"/>
        </w:rPr>
        <w:t xml:space="preserve">nie </w:t>
      </w:r>
      <w:r w:rsidRPr="00D5345E">
        <w:rPr>
          <w:rFonts w:ascii="Verdana" w:hAnsi="Verdana"/>
          <w:b/>
          <w:bCs/>
          <w:sz w:val="20"/>
          <w:szCs w:val="20"/>
        </w:rPr>
        <w:t>przewiduje udzielenie zalicz</w:t>
      </w:r>
      <w:r w:rsidR="005B49B2" w:rsidRPr="00D5345E">
        <w:rPr>
          <w:rFonts w:ascii="Verdana" w:hAnsi="Verdana"/>
          <w:b/>
          <w:bCs/>
          <w:sz w:val="20"/>
          <w:szCs w:val="20"/>
        </w:rPr>
        <w:t>e</w:t>
      </w:r>
      <w:r w:rsidRPr="00D5345E">
        <w:rPr>
          <w:rFonts w:ascii="Verdana" w:hAnsi="Verdana"/>
          <w:b/>
          <w:bCs/>
          <w:sz w:val="20"/>
          <w:szCs w:val="20"/>
        </w:rPr>
        <w:t>k</w:t>
      </w:r>
      <w:r w:rsidR="005B49B2" w:rsidRPr="00360747">
        <w:rPr>
          <w:rFonts w:ascii="Verdana" w:hAnsi="Verdana"/>
          <w:sz w:val="20"/>
          <w:szCs w:val="20"/>
        </w:rPr>
        <w:t xml:space="preserve">. </w:t>
      </w:r>
    </w:p>
    <w:p w14:paraId="3740E193"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opcji</w:t>
      </w:r>
      <w:r>
        <w:rPr>
          <w:rFonts w:ascii="Verdana" w:hAnsi="Verdana"/>
          <w:sz w:val="20"/>
          <w:szCs w:val="20"/>
        </w:rPr>
        <w:t>.</w:t>
      </w:r>
    </w:p>
    <w:p w14:paraId="4F1A995F" w14:textId="7D5E779F" w:rsidR="00E77E88" w:rsidRPr="00D25F05" w:rsidRDefault="00E77E88" w:rsidP="008D6780">
      <w:pPr>
        <w:pStyle w:val="Bezodstpw"/>
        <w:numPr>
          <w:ilvl w:val="0"/>
          <w:numId w:val="19"/>
        </w:numPr>
        <w:spacing w:line="276" w:lineRule="auto"/>
        <w:ind w:left="426" w:hanging="426"/>
        <w:jc w:val="both"/>
        <w:rPr>
          <w:rFonts w:ascii="Verdana" w:hAnsi="Verdana"/>
          <w:sz w:val="20"/>
          <w:szCs w:val="20"/>
        </w:rPr>
      </w:pPr>
      <w:r w:rsidRPr="00D25F05">
        <w:rPr>
          <w:rFonts w:ascii="Verdana" w:hAnsi="Verdana"/>
          <w:sz w:val="20"/>
          <w:szCs w:val="20"/>
        </w:rPr>
        <w:t xml:space="preserve">Zamawiający </w:t>
      </w:r>
      <w:r w:rsidRPr="00D5345E">
        <w:rPr>
          <w:rFonts w:ascii="Verdana" w:hAnsi="Verdana"/>
          <w:b/>
          <w:bCs/>
          <w:sz w:val="20"/>
          <w:szCs w:val="20"/>
        </w:rPr>
        <w:t>nie przewiduje zwrotu kosztów postępowania za wyjątkiem art.</w:t>
      </w:r>
      <w:r w:rsidR="003F15F6">
        <w:rPr>
          <w:rFonts w:ascii="Verdana" w:hAnsi="Verdana"/>
          <w:b/>
          <w:bCs/>
          <w:sz w:val="20"/>
          <w:szCs w:val="20"/>
        </w:rPr>
        <w:t> </w:t>
      </w:r>
      <w:r w:rsidRPr="00D5345E">
        <w:rPr>
          <w:rFonts w:ascii="Verdana" w:hAnsi="Verdana"/>
          <w:b/>
          <w:bCs/>
          <w:sz w:val="20"/>
          <w:szCs w:val="20"/>
        </w:rPr>
        <w:t>261</w:t>
      </w:r>
      <w:r w:rsidR="003F15F6">
        <w:rPr>
          <w:rFonts w:ascii="Verdana" w:hAnsi="Verdana"/>
          <w:b/>
          <w:bCs/>
          <w:sz w:val="20"/>
          <w:szCs w:val="20"/>
        </w:rPr>
        <w:t> </w:t>
      </w:r>
      <w:r w:rsidR="00B71B18">
        <w:rPr>
          <w:rFonts w:ascii="Verdana" w:hAnsi="Verdana"/>
          <w:b/>
          <w:bCs/>
          <w:sz w:val="20"/>
          <w:szCs w:val="20"/>
        </w:rPr>
        <w:t>uPzp</w:t>
      </w:r>
    </w:p>
    <w:p w14:paraId="4A7AAA9A" w14:textId="77777777" w:rsidR="00E77E88" w:rsidRPr="00D5345E" w:rsidRDefault="00E77E88" w:rsidP="008D6780">
      <w:pPr>
        <w:pStyle w:val="Bezodstpw"/>
        <w:numPr>
          <w:ilvl w:val="0"/>
          <w:numId w:val="19"/>
        </w:numPr>
        <w:spacing w:line="276" w:lineRule="auto"/>
        <w:ind w:left="426" w:hanging="426"/>
        <w:jc w:val="both"/>
        <w:rPr>
          <w:rFonts w:ascii="Verdana" w:hAnsi="Verdana"/>
          <w:sz w:val="20"/>
          <w:szCs w:val="20"/>
        </w:rPr>
      </w:pPr>
      <w:bookmarkStart w:id="8" w:name="_Hlk95290932"/>
      <w:r w:rsidRPr="00741B5E">
        <w:rPr>
          <w:rFonts w:ascii="Verdana" w:hAnsi="Verdana"/>
          <w:sz w:val="20"/>
          <w:szCs w:val="20"/>
        </w:rPr>
        <w:t xml:space="preserve">Zamawiający </w:t>
      </w:r>
      <w:bookmarkStart w:id="9" w:name="_Hlk114601915"/>
      <w:r w:rsidRPr="00D5345E">
        <w:rPr>
          <w:rFonts w:ascii="Verdana" w:hAnsi="Verdana"/>
          <w:b/>
          <w:bCs/>
          <w:sz w:val="20"/>
          <w:szCs w:val="20"/>
        </w:rPr>
        <w:t>nie zastrzega obowiązku osobistego wykonania przez Wykonawcę kluczowych zadań dotyczących przedmiotu zamówienia</w:t>
      </w:r>
      <w:bookmarkEnd w:id="9"/>
      <w:r w:rsidRPr="00D5345E">
        <w:rPr>
          <w:rFonts w:ascii="Verdana" w:hAnsi="Verdana"/>
          <w:b/>
          <w:bCs/>
          <w:sz w:val="20"/>
          <w:szCs w:val="20"/>
        </w:rPr>
        <w:t>.</w:t>
      </w:r>
    </w:p>
    <w:bookmarkEnd w:id="8"/>
    <w:p w14:paraId="5EEFAEA9"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zawarcia umowy ramowej</w:t>
      </w:r>
      <w:r>
        <w:rPr>
          <w:rFonts w:ascii="Verdana" w:hAnsi="Verdana"/>
          <w:sz w:val="20"/>
          <w:szCs w:val="20"/>
        </w:rPr>
        <w:t>.</w:t>
      </w:r>
    </w:p>
    <w:p w14:paraId="2C0C65A2"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zastosowania aukcji elektronicznej</w:t>
      </w:r>
      <w:r>
        <w:rPr>
          <w:rFonts w:ascii="Verdana" w:hAnsi="Verdana"/>
          <w:sz w:val="20"/>
          <w:szCs w:val="20"/>
        </w:rPr>
        <w:t>.</w:t>
      </w:r>
    </w:p>
    <w:p w14:paraId="72A3C254" w14:textId="77777777" w:rsidR="00E77E88" w:rsidRDefault="00E77E88" w:rsidP="00F56B8F">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przeprowadzał wstępnych konsultacji rynkowych</w:t>
      </w:r>
      <w:r>
        <w:rPr>
          <w:rFonts w:ascii="Verdana" w:hAnsi="Verdana"/>
          <w:sz w:val="20"/>
          <w:szCs w:val="20"/>
        </w:rPr>
        <w:t xml:space="preserve"> przed wszczęciem postępowania.</w:t>
      </w:r>
    </w:p>
    <w:p w14:paraId="0F62FF7D"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możliwości złożenia oferty w postaci katalogów elektronicznych</w:t>
      </w:r>
      <w:r>
        <w:rPr>
          <w:rFonts w:ascii="Verdana" w:hAnsi="Verdana"/>
          <w:sz w:val="20"/>
          <w:szCs w:val="20"/>
        </w:rPr>
        <w:t>.</w:t>
      </w:r>
    </w:p>
    <w:p w14:paraId="63F01255" w14:textId="3410B208" w:rsidR="00E77E88" w:rsidRPr="008168F9"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możliwości udzielenia zamówień, o których mowa w</w:t>
      </w:r>
      <w:r w:rsidR="00D5345E">
        <w:rPr>
          <w:rFonts w:ascii="Verdana" w:hAnsi="Verdana"/>
          <w:b/>
          <w:bCs/>
          <w:sz w:val="20"/>
          <w:szCs w:val="20"/>
        </w:rPr>
        <w:t> </w:t>
      </w:r>
      <w:r w:rsidRPr="00D5345E">
        <w:rPr>
          <w:rFonts w:ascii="Verdana" w:hAnsi="Verdana"/>
          <w:b/>
          <w:bCs/>
          <w:sz w:val="20"/>
          <w:szCs w:val="20"/>
        </w:rPr>
        <w:t xml:space="preserve">art. 305 ust. 1 w zw. z art. 214 ust. 1 pkt 7 </w:t>
      </w:r>
      <w:r w:rsidR="00B71B18">
        <w:rPr>
          <w:rFonts w:ascii="Verdana" w:hAnsi="Verdana"/>
          <w:b/>
          <w:bCs/>
          <w:sz w:val="20"/>
          <w:szCs w:val="20"/>
        </w:rPr>
        <w:t>uPzp</w:t>
      </w:r>
      <w:r w:rsidR="00524583">
        <w:rPr>
          <w:rFonts w:ascii="Verdana" w:hAnsi="Verdana"/>
          <w:b/>
          <w:bCs/>
          <w:sz w:val="20"/>
          <w:szCs w:val="20"/>
        </w:rPr>
        <w:t>.</w:t>
      </w:r>
    </w:p>
    <w:p w14:paraId="0898D236" w14:textId="77777777" w:rsidR="00524583" w:rsidRPr="004778C9" w:rsidRDefault="00524583" w:rsidP="008168F9">
      <w:pPr>
        <w:pStyle w:val="Bezodstpw"/>
        <w:spacing w:line="276" w:lineRule="auto"/>
        <w:ind w:left="426"/>
        <w:jc w:val="both"/>
        <w:rPr>
          <w:rFonts w:ascii="Verdana" w:hAnsi="Verdana"/>
          <w:sz w:val="20"/>
          <w:szCs w:val="20"/>
        </w:rPr>
      </w:pPr>
    </w:p>
    <w:p w14:paraId="0BFC425D"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10" w:name="_Toc141265410"/>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10"/>
    </w:p>
    <w:p w14:paraId="678AAA72" w14:textId="70AE3AF2" w:rsidR="00E77E88" w:rsidRPr="00DB67AB" w:rsidRDefault="00E77E88" w:rsidP="008D6780">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r w:rsidR="00B71B18">
        <w:rPr>
          <w:rFonts w:ascii="Verdana" w:hAnsi="Verdana" w:cs="Arial"/>
          <w:sz w:val="20"/>
          <w:szCs w:val="20"/>
        </w:rPr>
        <w:t>uPzp</w:t>
      </w:r>
      <w:r w:rsidRPr="00DB67AB">
        <w:rPr>
          <w:rFonts w:ascii="Verdana" w:hAnsi="Verdana" w:cs="Arial"/>
          <w:sz w:val="20"/>
          <w:szCs w:val="20"/>
        </w:rPr>
        <w:t xml:space="preserve">, Zamawiający – Uniwersytet Wrocławski - informuje, że: </w:t>
      </w:r>
    </w:p>
    <w:p w14:paraId="4DB9CE40"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administratorem Pani/Pana danych osobowych jest Uniwersytet Wrocławski, pl. Uniwersytecki 1, 50-137 Wrocław, reprezentowany przez Rektora;</w:t>
      </w:r>
    </w:p>
    <w:p w14:paraId="6C2A4A3C"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o celach i sposobach przetwarzania danych osobowych podawanych w związku z</w:t>
      </w:r>
      <w:r>
        <w:rPr>
          <w:rFonts w:ascii="Verdana" w:hAnsi="Verdana" w:cs="Arial"/>
          <w:sz w:val="20"/>
          <w:szCs w:val="20"/>
        </w:rPr>
        <w:t> </w:t>
      </w:r>
      <w:r w:rsidRPr="00DB67AB">
        <w:rPr>
          <w:rFonts w:ascii="Verdana" w:hAnsi="Verdana" w:cs="Arial"/>
          <w:sz w:val="20"/>
          <w:szCs w:val="20"/>
        </w:rPr>
        <w:t>realizacją procedur udzielania zamówień publicznych decyduje Uniwersytet jako Administrator danych;</w:t>
      </w:r>
    </w:p>
    <w:p w14:paraId="2D6EC999" w14:textId="77777777" w:rsidR="00E77E88" w:rsidRPr="00DB67AB" w:rsidRDefault="00E77E88" w:rsidP="008D6780">
      <w:pPr>
        <w:numPr>
          <w:ilvl w:val="0"/>
          <w:numId w:val="13"/>
        </w:numPr>
        <w:tabs>
          <w:tab w:val="left" w:pos="0"/>
        </w:tabs>
        <w:spacing w:after="0"/>
        <w:ind w:left="851" w:hanging="284"/>
        <w:jc w:val="both"/>
        <w:rPr>
          <w:rFonts w:ascii="Verdana" w:hAnsi="Verdana"/>
          <w:b/>
          <w:i/>
          <w:sz w:val="20"/>
          <w:szCs w:val="20"/>
        </w:rPr>
      </w:pPr>
      <w:r w:rsidRPr="00DB67AB">
        <w:rPr>
          <w:rFonts w:ascii="Verdana" w:hAnsi="Verdana" w:cs="Arial"/>
          <w:sz w:val="20"/>
          <w:szCs w:val="20"/>
        </w:rPr>
        <w:t>Administrator wyznaczył osobę pełniącą zadania Inspektora Ochrony Danych Osobowych i można kontaktować się poprzez adres email: iod@uwr.edu.pl;</w:t>
      </w:r>
    </w:p>
    <w:p w14:paraId="0E38B858" w14:textId="2A819C19" w:rsidR="00E77E88" w:rsidRPr="00DB67AB" w:rsidRDefault="00E77E88" w:rsidP="008D6780">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Pani/Pana dane osobowe przetwarzane będą na podstawie art. 6 ust. 1 lit. c RODO w</w:t>
      </w:r>
      <w:r>
        <w:rPr>
          <w:rFonts w:ascii="Verdana" w:hAnsi="Verdana" w:cs="Arial"/>
          <w:sz w:val="20"/>
          <w:szCs w:val="20"/>
        </w:rPr>
        <w:t> </w:t>
      </w:r>
      <w:r w:rsidRPr="00DB67AB">
        <w:rPr>
          <w:rFonts w:ascii="Verdana" w:hAnsi="Verdana" w:cs="Arial"/>
          <w:sz w:val="20"/>
          <w:szCs w:val="20"/>
        </w:rPr>
        <w:t xml:space="preserve">celu wyłonienia wykonawcy w przedmiotowym postępowaniu o zamówienie publiczne przeprowadzane zgodnie z </w:t>
      </w:r>
      <w:r w:rsidR="00B71B18">
        <w:rPr>
          <w:rFonts w:ascii="Verdana" w:hAnsi="Verdana" w:cs="Arial"/>
          <w:sz w:val="20"/>
          <w:szCs w:val="20"/>
        </w:rPr>
        <w:t>uPzp</w:t>
      </w:r>
      <w:r w:rsidRPr="00DB67AB">
        <w:rPr>
          <w:rFonts w:ascii="Verdana" w:hAnsi="Verdana" w:cs="Arial"/>
          <w:sz w:val="20"/>
          <w:szCs w:val="20"/>
        </w:rPr>
        <w:t xml:space="preserve"> oraz w pozostałych celach określonych w </w:t>
      </w:r>
      <w:r w:rsidR="00B71B18">
        <w:rPr>
          <w:rFonts w:ascii="Verdana" w:hAnsi="Verdana" w:cs="Arial"/>
          <w:sz w:val="20"/>
          <w:szCs w:val="20"/>
        </w:rPr>
        <w:t>uPzp</w:t>
      </w:r>
      <w:r w:rsidRPr="00DB67AB">
        <w:rPr>
          <w:rFonts w:ascii="Verdana" w:hAnsi="Verdana" w:cs="Arial"/>
          <w:sz w:val="20"/>
          <w:szCs w:val="20"/>
        </w:rPr>
        <w:t>;</w:t>
      </w:r>
    </w:p>
    <w:p w14:paraId="3104BF91" w14:textId="494E2BAC" w:rsidR="00E77E88" w:rsidRPr="00DB67AB" w:rsidRDefault="00E77E88" w:rsidP="008D6780">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ab/>
        <w:t xml:space="preserve">odbiorcami Pani/Pana danych osobowych będą osoby lub podmioty, którym udostępniona zostanie dokumentacja postępowania w oparciu o art. 18 oraz art. 74 </w:t>
      </w:r>
      <w:r w:rsidR="00B71B18">
        <w:rPr>
          <w:rFonts w:ascii="Verdana" w:hAnsi="Verdana" w:cs="Arial"/>
          <w:sz w:val="20"/>
          <w:szCs w:val="20"/>
        </w:rPr>
        <w:t>uPzp</w:t>
      </w:r>
      <w:r w:rsidRPr="00DB67AB">
        <w:rPr>
          <w:rFonts w:ascii="Verdana" w:hAnsi="Verdana" w:cs="Arial"/>
          <w:sz w:val="20"/>
          <w:szCs w:val="20"/>
        </w:rPr>
        <w:t>; ponadto dane osobowe mogą zostać przekazane na zasadach wynikających z</w:t>
      </w:r>
      <w:r>
        <w:rPr>
          <w:rFonts w:ascii="Verdana" w:hAnsi="Verdana" w:cs="Arial"/>
          <w:sz w:val="20"/>
          <w:szCs w:val="20"/>
        </w:rPr>
        <w:t> </w:t>
      </w:r>
      <w:r w:rsidRPr="00DB67AB">
        <w:rPr>
          <w:rFonts w:ascii="Verdana" w:hAnsi="Verdana" w:cs="Arial"/>
          <w:sz w:val="20"/>
          <w:szCs w:val="20"/>
        </w:rPr>
        <w:t>ustawy z dnia 6 września 2001 r. o dostępie do informacji publicznej;</w:t>
      </w:r>
    </w:p>
    <w:p w14:paraId="1E35EEFA" w14:textId="77777777" w:rsidR="00E77E88" w:rsidRPr="00DB67AB" w:rsidRDefault="00E77E88" w:rsidP="008D6780">
      <w:pPr>
        <w:numPr>
          <w:ilvl w:val="0"/>
          <w:numId w:val="13"/>
        </w:numPr>
        <w:spacing w:after="0"/>
        <w:ind w:left="851" w:hanging="284"/>
        <w:rPr>
          <w:rFonts w:ascii="Verdana" w:hAnsi="Verdana"/>
          <w:sz w:val="20"/>
          <w:szCs w:val="20"/>
        </w:rPr>
      </w:pPr>
      <w:r w:rsidRPr="00DB67AB">
        <w:rPr>
          <w:rFonts w:ascii="Verdana" w:hAnsi="Verdana" w:cs="Arial"/>
          <w:sz w:val="20"/>
          <w:szCs w:val="20"/>
        </w:rPr>
        <w:t xml:space="preserve">okres przechowywania Pani/Pana danych osobowych wynosi odpowiednio: </w:t>
      </w:r>
    </w:p>
    <w:p w14:paraId="161DA35F" w14:textId="56EE2EFD" w:rsidR="00E77E88" w:rsidRPr="004778C9" w:rsidRDefault="00E77E88" w:rsidP="008D6780">
      <w:pPr>
        <w:pStyle w:val="Akapitzlist"/>
        <w:numPr>
          <w:ilvl w:val="0"/>
          <w:numId w:val="27"/>
        </w:numPr>
        <w:spacing w:after="0" w:line="276" w:lineRule="auto"/>
        <w:rPr>
          <w:rFonts w:ascii="Verdana" w:hAnsi="Verdana" w:cs="Arial"/>
          <w:sz w:val="20"/>
          <w:szCs w:val="20"/>
        </w:rPr>
      </w:pPr>
      <w:r w:rsidRPr="004778C9">
        <w:rPr>
          <w:rFonts w:ascii="Verdana" w:hAnsi="Verdana" w:cs="Arial"/>
          <w:sz w:val="20"/>
          <w:szCs w:val="20"/>
        </w:rPr>
        <w:t xml:space="preserve">zgodnie z art. 78 ust. 1 </w:t>
      </w:r>
      <w:r w:rsidR="00B71B18">
        <w:rPr>
          <w:rFonts w:ascii="Verdana" w:hAnsi="Verdana" w:cs="Arial"/>
          <w:sz w:val="20"/>
          <w:szCs w:val="20"/>
        </w:rPr>
        <w:t>uPzp</w:t>
      </w:r>
      <w:r w:rsidRPr="004778C9">
        <w:rPr>
          <w:rFonts w:ascii="Verdana" w:hAnsi="Verdana" w:cs="Arial"/>
          <w:sz w:val="20"/>
          <w:szCs w:val="20"/>
        </w:rPr>
        <w:t xml:space="preserve">, przez okres 4 lat od dnia zakończenia postępowania o udzielenie zamówienia, </w:t>
      </w:r>
    </w:p>
    <w:p w14:paraId="0A112FFC" w14:textId="77777777" w:rsidR="00E77E88" w:rsidRPr="004778C9" w:rsidRDefault="00E77E88" w:rsidP="008D6780">
      <w:pPr>
        <w:pStyle w:val="Akapitzlist"/>
        <w:numPr>
          <w:ilvl w:val="0"/>
          <w:numId w:val="27"/>
        </w:numPr>
        <w:spacing w:after="0" w:line="276" w:lineRule="auto"/>
        <w:rPr>
          <w:rFonts w:ascii="Verdana" w:hAnsi="Verdana"/>
          <w:sz w:val="20"/>
          <w:szCs w:val="20"/>
        </w:rPr>
      </w:pPr>
      <w:r w:rsidRPr="004778C9">
        <w:rPr>
          <w:rFonts w:ascii="Verdana" w:hAnsi="Verdana" w:cs="Arial"/>
          <w:sz w:val="20"/>
          <w:szCs w:val="20"/>
        </w:rPr>
        <w:t xml:space="preserve">jeżeli czas trwania umowy przekracza 4 lata, okres przechowywania obejmuje cały czas trwania umowy; </w:t>
      </w:r>
    </w:p>
    <w:p w14:paraId="506A7A10" w14:textId="77777777" w:rsidR="00E77E88" w:rsidRPr="004778C9" w:rsidRDefault="00E77E88" w:rsidP="008D6780">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 xml:space="preserve">w przypadku zamówień współfinansowanych ze środków UE przez okres, o którym mowa w art. 125 ust 4 lit d) w </w:t>
      </w:r>
      <w:proofErr w:type="spellStart"/>
      <w:r w:rsidRPr="004778C9">
        <w:rPr>
          <w:rFonts w:ascii="Verdana" w:hAnsi="Verdana" w:cs="Arial"/>
          <w:sz w:val="20"/>
          <w:szCs w:val="20"/>
        </w:rPr>
        <w:t>zw</w:t>
      </w:r>
      <w:proofErr w:type="spellEnd"/>
      <w:r w:rsidRPr="004778C9">
        <w:rPr>
          <w:rFonts w:ascii="Verdana" w:hAnsi="Verdana" w:cs="Arial"/>
          <w:sz w:val="20"/>
          <w:szCs w:val="20"/>
        </w:rPr>
        <w:t xml:space="preserve"> z art. 140 Rozporządzenia Parlamentu </w:t>
      </w:r>
      <w:r w:rsidRPr="004778C9">
        <w:rPr>
          <w:rFonts w:ascii="Verdana" w:hAnsi="Verdana" w:cs="Arial"/>
          <w:sz w:val="20"/>
          <w:szCs w:val="20"/>
        </w:rPr>
        <w:lastRenderedPageBreak/>
        <w:t>Europejskiego i Rady (UE) nr 1303/2013 i wynikających z umów o dofinansowanie projektów finansowanych ze środków pochodzących z UE;</w:t>
      </w:r>
    </w:p>
    <w:p w14:paraId="1FD99566" w14:textId="77777777" w:rsidR="00E77E88" w:rsidRPr="004778C9" w:rsidRDefault="00E77E88" w:rsidP="008D6780">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okres przechowywania wynika również z ustawy z dnia 14 lipca 1983r. o</w:t>
      </w:r>
      <w:r>
        <w:rPr>
          <w:rFonts w:ascii="Verdana" w:hAnsi="Verdana" w:cs="Arial"/>
          <w:sz w:val="20"/>
          <w:szCs w:val="20"/>
        </w:rPr>
        <w:t> </w:t>
      </w:r>
      <w:r w:rsidRPr="004778C9">
        <w:rPr>
          <w:rFonts w:ascii="Verdana" w:hAnsi="Verdana" w:cs="Arial"/>
          <w:sz w:val="20"/>
          <w:szCs w:val="20"/>
        </w:rPr>
        <w:t>narodowym zasobie archiwalnym i archiwach</w:t>
      </w:r>
    </w:p>
    <w:p w14:paraId="79453EDF" w14:textId="0A8D8105"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 xml:space="preserve">obowiązek podania przez Panią/Pana danych osobowych jest wymogiem ustawowym wynikającym z </w:t>
      </w:r>
      <w:r w:rsidR="00B71B18">
        <w:rPr>
          <w:rFonts w:ascii="Verdana" w:hAnsi="Verdana" w:cs="Arial"/>
          <w:sz w:val="20"/>
          <w:szCs w:val="20"/>
        </w:rPr>
        <w:t>uPzp</w:t>
      </w:r>
      <w:r w:rsidRPr="00DB67A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7089E287"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w odniesieniu do Pani/Pana danych osobowych decyzje nie będą podejmowane w sposób zautomatyzowany, stosowanie do art. 22 RODO;</w:t>
      </w:r>
    </w:p>
    <w:p w14:paraId="74C43612" w14:textId="2B39002C"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 xml:space="preserve">Pani/Pana dane osobowe będą przekazywane do państwa trzeciego (poza UE) /organizacji międzynarodowej na zasadach określonych w </w:t>
      </w:r>
      <w:r w:rsidR="00B71B18">
        <w:rPr>
          <w:rFonts w:ascii="Verdana" w:hAnsi="Verdana" w:cs="Arial"/>
          <w:sz w:val="20"/>
          <w:szCs w:val="20"/>
        </w:rPr>
        <w:t>uPzp</w:t>
      </w:r>
      <w:r w:rsidRPr="00DB67AB">
        <w:rPr>
          <w:rFonts w:ascii="Verdana" w:hAnsi="Verdana" w:cs="Arial"/>
          <w:sz w:val="20"/>
          <w:szCs w:val="20"/>
        </w:rPr>
        <w:t xml:space="preserve"> Może Pan/ Pani uzyskać kopię danych osobowych przekazywanych do państwa trzeciego na zasadach wynikających z </w:t>
      </w:r>
      <w:r w:rsidR="00B71B18">
        <w:rPr>
          <w:rFonts w:ascii="Verdana" w:hAnsi="Verdana" w:cs="Arial"/>
          <w:sz w:val="20"/>
          <w:szCs w:val="20"/>
        </w:rPr>
        <w:t>uPzp</w:t>
      </w:r>
      <w:r w:rsidRPr="00DB67AB">
        <w:rPr>
          <w:rFonts w:ascii="Verdana" w:hAnsi="Verdana" w:cs="Arial"/>
          <w:sz w:val="20"/>
          <w:szCs w:val="20"/>
        </w:rPr>
        <w:t>;</w:t>
      </w:r>
    </w:p>
    <w:p w14:paraId="265B596F" w14:textId="77777777" w:rsidR="00E77E88" w:rsidRPr="00DB67AB" w:rsidRDefault="00E77E88" w:rsidP="008D6780">
      <w:pPr>
        <w:numPr>
          <w:ilvl w:val="0"/>
          <w:numId w:val="14"/>
        </w:numPr>
        <w:spacing w:after="0"/>
        <w:ind w:left="851" w:hanging="284"/>
        <w:jc w:val="both"/>
        <w:rPr>
          <w:rFonts w:ascii="Verdana" w:hAnsi="Verdana" w:cs="Arial"/>
          <w:sz w:val="20"/>
          <w:szCs w:val="20"/>
        </w:rPr>
      </w:pPr>
      <w:r w:rsidRPr="00DB67AB">
        <w:rPr>
          <w:rFonts w:ascii="Verdana" w:hAnsi="Verdana" w:cs="Arial"/>
          <w:sz w:val="20"/>
          <w:szCs w:val="20"/>
        </w:rPr>
        <w:tab/>
        <w:t>posiada Pani/Pan:</w:t>
      </w:r>
    </w:p>
    <w:p w14:paraId="1982CBC5"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na podstawie art. 15 RODO prawo dostępu do danych osobowych Pani/Pana dotyczących;</w:t>
      </w:r>
    </w:p>
    <w:p w14:paraId="49D0133E"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16 RODO prawo do sprostowania Pani/Pana danych osobowych;</w:t>
      </w:r>
    </w:p>
    <w:p w14:paraId="4E7F00B9"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18 RODO prawo żądania od administratora ograniczenia przetwarzania danych osobowych z zastrzeżeniem przypadków, o których mowa w</w:t>
      </w:r>
      <w:r>
        <w:rPr>
          <w:rFonts w:ascii="Verdana" w:hAnsi="Verdana" w:cs="Arial"/>
          <w:sz w:val="20"/>
          <w:szCs w:val="20"/>
        </w:rPr>
        <w:t> </w:t>
      </w:r>
      <w:r w:rsidRPr="004778C9">
        <w:rPr>
          <w:rFonts w:ascii="Verdana" w:hAnsi="Verdana" w:cs="Arial"/>
          <w:sz w:val="20"/>
          <w:szCs w:val="20"/>
        </w:rPr>
        <w:t>art. 18 ust. 2 RODO;</w:t>
      </w:r>
    </w:p>
    <w:p w14:paraId="794B92D1"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prawo do wniesienia skargi do Prezesa Urzędu Ochrony Danych Osobowych, gdy uzna Pani/Pan, że przetwarzanie danych osobowych Pani/Pana dotyczących narusza przepisy RODO;</w:t>
      </w:r>
    </w:p>
    <w:p w14:paraId="634C656B"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Pr>
          <w:rFonts w:ascii="Verdana" w:hAnsi="Verdana" w:cs="Arial"/>
          <w:sz w:val="20"/>
          <w:szCs w:val="20"/>
        </w:rPr>
        <w:t> </w:t>
      </w:r>
      <w:r w:rsidRPr="004778C9">
        <w:rPr>
          <w:rFonts w:ascii="Verdana" w:hAnsi="Verdana" w:cs="Arial"/>
          <w:sz w:val="20"/>
          <w:szCs w:val="20"/>
        </w:rPr>
        <w:t>udzielenie zamówienia publicznego;</w:t>
      </w:r>
    </w:p>
    <w:p w14:paraId="04DB9FB4"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wystąpienie z żądaniem, o którym mowa w art. 18 ust. 1 RODO, nie ogranicza przetwarzania danych osobowych do zakończenia postępowania o udzielenie zamówienia publicznego;</w:t>
      </w:r>
    </w:p>
    <w:p w14:paraId="788A6A18" w14:textId="77777777" w:rsidR="00E77E88" w:rsidRPr="00DB67AB" w:rsidRDefault="00E77E88" w:rsidP="008D6780">
      <w:pPr>
        <w:numPr>
          <w:ilvl w:val="0"/>
          <w:numId w:val="13"/>
        </w:numPr>
        <w:spacing w:after="0"/>
        <w:ind w:left="993" w:hanging="284"/>
        <w:jc w:val="both"/>
        <w:rPr>
          <w:rFonts w:ascii="Verdana" w:hAnsi="Verdana" w:cs="Arial"/>
          <w:sz w:val="20"/>
          <w:szCs w:val="20"/>
        </w:rPr>
      </w:pPr>
      <w:r w:rsidRPr="00DB67AB">
        <w:rPr>
          <w:rFonts w:ascii="Verdana" w:hAnsi="Verdana" w:cs="Arial"/>
          <w:sz w:val="20"/>
          <w:szCs w:val="20"/>
        </w:rPr>
        <w:tab/>
        <w:t>nie przysługuje Pani/Panu:</w:t>
      </w:r>
    </w:p>
    <w:p w14:paraId="71151347"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w związku z art. 17 ust. 3 lit. b, d lub e RODO prawo do usunięcia danych osobowych;</w:t>
      </w:r>
    </w:p>
    <w:p w14:paraId="50916EAC"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prawo do przenoszenia danych osobowych, o którym mowa w art. 20 RODO;</w:t>
      </w:r>
    </w:p>
    <w:p w14:paraId="764F9B44"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67047749" w14:textId="77777777" w:rsidR="00E77E88" w:rsidRPr="00DB67AB" w:rsidRDefault="00E77E88" w:rsidP="008D6780">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Jeżeli na etapie realizacji umowy nastąpi taka konieczność Zamawiający będzie wymagał podpisania umowy powierzenia danych osobowych.</w:t>
      </w:r>
    </w:p>
    <w:p w14:paraId="316127D4" w14:textId="44C84F0F"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Zamawiający udostępnia dane osobowe, o których mowa w art. 10 RODO w celu umożliwienia korzystania ze środków ochrony prawnej, o których mowa w dziale IX </w:t>
      </w:r>
      <w:r w:rsidR="00B71B18">
        <w:rPr>
          <w:rFonts w:ascii="Verdana" w:hAnsi="Verdana" w:cs="Arial"/>
          <w:sz w:val="20"/>
          <w:szCs w:val="20"/>
        </w:rPr>
        <w:t>uPzp</w:t>
      </w:r>
      <w:r w:rsidRPr="00DB67AB">
        <w:rPr>
          <w:rFonts w:ascii="Verdana" w:hAnsi="Verdana" w:cs="Arial"/>
          <w:sz w:val="20"/>
          <w:szCs w:val="20"/>
        </w:rPr>
        <w:t>, do upływu terminu na ich wniesienie;</w:t>
      </w:r>
    </w:p>
    <w:p w14:paraId="7741B09A"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w:t>
      </w:r>
      <w:r>
        <w:rPr>
          <w:rFonts w:ascii="Verdana" w:hAnsi="Verdana" w:cs="Arial"/>
          <w:sz w:val="20"/>
          <w:szCs w:val="20"/>
        </w:rPr>
        <w:t> </w:t>
      </w:r>
      <w:r w:rsidRPr="00DB67AB">
        <w:rPr>
          <w:rFonts w:ascii="Verdana" w:hAnsi="Verdana" w:cs="Arial"/>
          <w:sz w:val="20"/>
          <w:szCs w:val="20"/>
        </w:rPr>
        <w:t xml:space="preserve">udzielenie zamówienia, Zamawiający nie udostępnia tych danych, chyba, że zachodzą przesłanki, o których mowa w art. 18 ust. 2 RODO; </w:t>
      </w:r>
    </w:p>
    <w:p w14:paraId="2E20F3D1"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Udostępnienie ma zastosowanie do wszystkich danych osobowych, z wyjątkiem danych, o</w:t>
      </w:r>
      <w:r>
        <w:rPr>
          <w:rFonts w:ascii="Verdana" w:hAnsi="Verdana" w:cs="Arial"/>
          <w:sz w:val="20"/>
          <w:szCs w:val="20"/>
        </w:rPr>
        <w:t> </w:t>
      </w:r>
      <w:r w:rsidRPr="00DB67AB">
        <w:rPr>
          <w:rFonts w:ascii="Verdana" w:hAnsi="Verdana" w:cs="Arial"/>
          <w:sz w:val="20"/>
          <w:szCs w:val="20"/>
        </w:rPr>
        <w:t>których mowa w art. 9 ust. 1 RODO, zebranych w toku postępowania o udzielenie zamówienia;</w:t>
      </w:r>
    </w:p>
    <w:p w14:paraId="413653BF"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lastRenderedPageBreak/>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5C37906A"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AAC1E07" w14:textId="77777777" w:rsidR="00E77E88"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danych osobowych zamieszczonych przez zamawiającego w Biuletynie </w:t>
      </w:r>
      <w:r w:rsidRPr="00DB67AB">
        <w:rPr>
          <w:rFonts w:ascii="Verdana" w:hAnsi="Verdana" w:cs="Arial"/>
          <w:sz w:val="20"/>
          <w:szCs w:val="20"/>
        </w:rPr>
        <w:tab/>
        <w:t xml:space="preserve">Zamówień Publicznych, prawa, o których mowa w art. 15 i art. 16 RODO, są wykonywane </w:t>
      </w:r>
      <w:r w:rsidRPr="00DB67AB">
        <w:rPr>
          <w:rFonts w:ascii="Verdana" w:hAnsi="Verdana" w:cs="Arial"/>
          <w:sz w:val="20"/>
          <w:szCs w:val="20"/>
        </w:rPr>
        <w:br/>
        <w:t>w drodze żądania skierowanego do Zamawiającego.</w:t>
      </w:r>
    </w:p>
    <w:p w14:paraId="48AAA55B" w14:textId="77777777" w:rsidR="005B3543" w:rsidRDefault="005B3543" w:rsidP="008168F9">
      <w:pPr>
        <w:pStyle w:val="Akapitzlist"/>
        <w:spacing w:after="0" w:line="276" w:lineRule="auto"/>
        <w:ind w:left="426"/>
        <w:jc w:val="both"/>
        <w:rPr>
          <w:rFonts w:ascii="Verdana" w:hAnsi="Verdana" w:cs="Arial"/>
          <w:sz w:val="20"/>
          <w:szCs w:val="20"/>
        </w:rPr>
      </w:pPr>
    </w:p>
    <w:p w14:paraId="1808E57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bookmarkStart w:id="11" w:name="_Toc141265411"/>
      <w:r w:rsidRPr="00DB67AB">
        <w:rPr>
          <w:rFonts w:ascii="Verdana" w:hAnsi="Verdana" w:cs="Arial"/>
          <w:color w:val="FFFFFF"/>
          <w:sz w:val="20"/>
        </w:rPr>
        <w:t>IV. PRZEDMIOT ZAMÓWIENIA</w:t>
      </w:r>
      <w:bookmarkEnd w:id="6"/>
      <w:bookmarkEnd w:id="7"/>
      <w:bookmarkEnd w:id="11"/>
    </w:p>
    <w:p w14:paraId="285891F3" w14:textId="77777777" w:rsidR="00E77E88" w:rsidRPr="00633737"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 xml:space="preserve">Rodzaj zamówienia: </w:t>
      </w:r>
      <w:r w:rsidRPr="002D3AFB">
        <w:rPr>
          <w:rFonts w:ascii="Verdana" w:hAnsi="Verdana"/>
          <w:b/>
          <w:bCs/>
          <w:sz w:val="20"/>
          <w:szCs w:val="20"/>
        </w:rPr>
        <w:t>robota budowlana</w:t>
      </w:r>
      <w:r w:rsidRPr="00633737">
        <w:rPr>
          <w:rFonts w:ascii="Verdana" w:hAnsi="Verdana"/>
          <w:sz w:val="20"/>
          <w:szCs w:val="20"/>
        </w:rPr>
        <w:t>.</w:t>
      </w:r>
    </w:p>
    <w:p w14:paraId="68E3F130" w14:textId="41E33CE7" w:rsidR="00E77E88" w:rsidRPr="003A3D09" w:rsidRDefault="00A0438C"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Przedmiotem zamówienia jest</w:t>
      </w:r>
      <w:r w:rsidR="007544A5" w:rsidRPr="007544A5">
        <w:rPr>
          <w:rFonts w:ascii="Verdana" w:hAnsi="Verdana" w:cs="Verdana"/>
          <w:b/>
          <w:sz w:val="20"/>
        </w:rPr>
        <w:t xml:space="preserve"> </w:t>
      </w:r>
      <w:r w:rsidR="003A3D09" w:rsidRPr="00437B73">
        <w:rPr>
          <w:rFonts w:ascii="Verdana" w:hAnsi="Verdana" w:cs="Arial"/>
          <w:b/>
          <w:bCs/>
          <w:sz w:val="20"/>
          <w:szCs w:val="20"/>
        </w:rPr>
        <w:t>przebudowa budynku WF przy ul. Św. Jadwigi 3/4 we Wrocławiu w celu poprawy dostępności dla osób ze szczególnymi potrzebami</w:t>
      </w:r>
      <w:r w:rsidRPr="003A3D09">
        <w:rPr>
          <w:rFonts w:ascii="Verdana" w:hAnsi="Verdana" w:cs="Arial"/>
          <w:b/>
          <w:bCs/>
          <w:sz w:val="20"/>
          <w:szCs w:val="20"/>
        </w:rPr>
        <w:t>.</w:t>
      </w:r>
      <w:r w:rsidR="00702CE8" w:rsidRPr="003A3D09">
        <w:rPr>
          <w:rFonts w:ascii="Verdana" w:hAnsi="Verdana" w:cs="Arial"/>
          <w:b/>
          <w:bCs/>
          <w:sz w:val="20"/>
          <w:szCs w:val="20"/>
        </w:rPr>
        <w:t xml:space="preserve"> </w:t>
      </w:r>
    </w:p>
    <w:p w14:paraId="0BA8BD72" w14:textId="55DDCDE8" w:rsidR="00E77E88" w:rsidRPr="00B338D7" w:rsidRDefault="00E77E88" w:rsidP="003262AD">
      <w:pPr>
        <w:pStyle w:val="Akapitzlist"/>
        <w:numPr>
          <w:ilvl w:val="0"/>
          <w:numId w:val="20"/>
        </w:numPr>
        <w:spacing w:before="40" w:after="40" w:line="240" w:lineRule="auto"/>
        <w:ind w:left="426" w:hanging="426"/>
        <w:jc w:val="both"/>
        <w:rPr>
          <w:rFonts w:ascii="Verdana" w:hAnsi="Verdana"/>
          <w:sz w:val="20"/>
          <w:szCs w:val="20"/>
        </w:rPr>
      </w:pPr>
      <w:r w:rsidRPr="00B338D7">
        <w:rPr>
          <w:rFonts w:ascii="Verdana" w:hAnsi="Verdana"/>
          <w:sz w:val="20"/>
          <w:szCs w:val="20"/>
        </w:rPr>
        <w:t xml:space="preserve">Zakres prac będzie zgodny z </w:t>
      </w:r>
      <w:r w:rsidRPr="00437B73">
        <w:rPr>
          <w:rFonts w:ascii="Verdana" w:hAnsi="Verdana"/>
          <w:sz w:val="20"/>
          <w:szCs w:val="20"/>
        </w:rPr>
        <w:t xml:space="preserve">dokumentacją projektową i </w:t>
      </w:r>
      <w:proofErr w:type="spellStart"/>
      <w:r w:rsidRPr="00437B73">
        <w:rPr>
          <w:rFonts w:ascii="Verdana" w:hAnsi="Verdana"/>
          <w:sz w:val="20"/>
          <w:szCs w:val="20"/>
        </w:rPr>
        <w:t>STWiOR</w:t>
      </w:r>
      <w:r w:rsidR="00437B73" w:rsidRPr="00437B73">
        <w:rPr>
          <w:rFonts w:ascii="Verdana" w:hAnsi="Verdana"/>
          <w:sz w:val="20"/>
          <w:szCs w:val="20"/>
        </w:rPr>
        <w:t>B</w:t>
      </w:r>
      <w:proofErr w:type="spellEnd"/>
      <w:r w:rsidRPr="00437B73">
        <w:rPr>
          <w:rFonts w:ascii="Verdana" w:hAnsi="Verdana"/>
          <w:sz w:val="20"/>
          <w:szCs w:val="20"/>
        </w:rPr>
        <w:t xml:space="preserve"> oraz</w:t>
      </w:r>
      <w:r w:rsidRPr="00B338D7">
        <w:rPr>
          <w:rFonts w:ascii="Verdana" w:hAnsi="Verdana"/>
          <w:sz w:val="20"/>
          <w:szCs w:val="20"/>
        </w:rPr>
        <w:t xml:space="preserve"> z opisem przedmiotu zamówienia, a w szczególności będzie obejmował:</w:t>
      </w:r>
    </w:p>
    <w:p w14:paraId="7E9F61F7" w14:textId="77777777" w:rsidR="00437B73"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sidRPr="00B17FD5">
        <w:rPr>
          <w:rFonts w:ascii="Verdana" w:hAnsi="Verdana" w:cstheme="minorHAnsi"/>
          <w:sz w:val="20"/>
          <w:szCs w:val="20"/>
        </w:rPr>
        <w:t xml:space="preserve">Roboty rozbiórkowe konstrukcji w obrębie klatki schodowej </w:t>
      </w:r>
      <w:r>
        <w:rPr>
          <w:rFonts w:ascii="Verdana" w:hAnsi="Verdana" w:cstheme="minorHAnsi"/>
          <w:sz w:val="20"/>
          <w:szCs w:val="20"/>
        </w:rPr>
        <w:t>P.</w:t>
      </w:r>
      <w:r w:rsidRPr="00B17FD5">
        <w:rPr>
          <w:rFonts w:ascii="Verdana" w:hAnsi="Verdana" w:cstheme="minorHAnsi"/>
          <w:sz w:val="20"/>
          <w:szCs w:val="20"/>
        </w:rPr>
        <w:t>K2</w:t>
      </w:r>
      <w:r>
        <w:rPr>
          <w:rFonts w:ascii="Verdana" w:hAnsi="Verdana" w:cstheme="minorHAnsi"/>
          <w:sz w:val="20"/>
          <w:szCs w:val="20"/>
        </w:rPr>
        <w:t>.</w:t>
      </w:r>
    </w:p>
    <w:p w14:paraId="437E3BC3" w14:textId="77777777" w:rsidR="00437B73"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Pr>
          <w:rFonts w:ascii="Verdana" w:hAnsi="Verdana" w:cstheme="minorHAnsi"/>
          <w:sz w:val="20"/>
          <w:szCs w:val="20"/>
        </w:rPr>
        <w:t>Wykonanie elementów konstrukcyjnych w klatce P.K2.</w:t>
      </w:r>
    </w:p>
    <w:p w14:paraId="5CC78B91" w14:textId="68589671" w:rsidR="00437B73"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Pr>
          <w:rFonts w:ascii="Verdana" w:hAnsi="Verdana" w:cstheme="minorHAnsi"/>
          <w:sz w:val="20"/>
          <w:szCs w:val="20"/>
        </w:rPr>
        <w:t>Montaż nowych drzwi</w:t>
      </w:r>
    </w:p>
    <w:p w14:paraId="6E4230CF" w14:textId="7231A7E6" w:rsidR="00437B73"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Pr>
          <w:rFonts w:ascii="Verdana" w:hAnsi="Verdana" w:cstheme="minorHAnsi"/>
          <w:sz w:val="20"/>
          <w:szCs w:val="20"/>
        </w:rPr>
        <w:t>Demontaż balustrady i montaż nowej</w:t>
      </w:r>
    </w:p>
    <w:p w14:paraId="7C576E0E" w14:textId="4CF1AF59" w:rsidR="00437B73"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Pr>
          <w:rFonts w:ascii="Verdana" w:hAnsi="Verdana" w:cstheme="minorHAnsi"/>
          <w:sz w:val="20"/>
          <w:szCs w:val="20"/>
        </w:rPr>
        <w:t>Wykucie wnęki i wykonanie nowego pochwytu w ścianie</w:t>
      </w:r>
    </w:p>
    <w:p w14:paraId="41260ED7" w14:textId="7E90EFC5" w:rsidR="00437B73"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Pr>
          <w:rFonts w:ascii="Verdana" w:hAnsi="Verdana" w:cstheme="minorHAnsi"/>
          <w:sz w:val="20"/>
          <w:szCs w:val="20"/>
        </w:rPr>
        <w:t>Wykonanie płyty fundamentowej pod szyb windowy</w:t>
      </w:r>
    </w:p>
    <w:p w14:paraId="6C141C67" w14:textId="01836328" w:rsidR="00437B73"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Pr>
          <w:rFonts w:ascii="Verdana" w:hAnsi="Verdana" w:cstheme="minorHAnsi"/>
          <w:sz w:val="20"/>
          <w:szCs w:val="20"/>
        </w:rPr>
        <w:t>Wykonanie szybu windowego w konstrukcji stalowej, przeszklonego</w:t>
      </w:r>
    </w:p>
    <w:p w14:paraId="5A929480" w14:textId="081652E8" w:rsidR="00437B73"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Pr>
          <w:rFonts w:ascii="Verdana" w:hAnsi="Verdana" w:cstheme="minorHAnsi"/>
          <w:sz w:val="20"/>
          <w:szCs w:val="20"/>
        </w:rPr>
        <w:t>Dostawa i montaż dźwigu osobowego</w:t>
      </w:r>
    </w:p>
    <w:p w14:paraId="4457E0B8" w14:textId="1F989DFE" w:rsidR="00437B73"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Pr>
          <w:rFonts w:ascii="Verdana" w:hAnsi="Verdana" w:cstheme="minorHAnsi"/>
          <w:sz w:val="20"/>
          <w:szCs w:val="20"/>
        </w:rPr>
        <w:t>Dostawa i montaż urządzeń automatyki do otwierania drzwi dla osób ze szczególnymi potrzebami</w:t>
      </w:r>
    </w:p>
    <w:p w14:paraId="7A54D419" w14:textId="36347096" w:rsidR="00437B73"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Pr>
          <w:rFonts w:ascii="Verdana" w:hAnsi="Verdana" w:cstheme="minorHAnsi"/>
          <w:sz w:val="20"/>
          <w:szCs w:val="20"/>
        </w:rPr>
        <w:t>Dostawa i montaż platform schodowych</w:t>
      </w:r>
    </w:p>
    <w:p w14:paraId="2359BA72" w14:textId="77777777" w:rsidR="00437B73" w:rsidRPr="00B17FD5" w:rsidRDefault="00437B73" w:rsidP="003262AD">
      <w:pPr>
        <w:pStyle w:val="Akapitzlist"/>
        <w:keepNext/>
        <w:keepLines/>
        <w:numPr>
          <w:ilvl w:val="0"/>
          <w:numId w:val="81"/>
        </w:numPr>
        <w:spacing w:before="40" w:after="40" w:line="240" w:lineRule="auto"/>
        <w:ind w:left="993" w:hanging="567"/>
        <w:jc w:val="both"/>
        <w:outlineLvl w:val="1"/>
        <w:rPr>
          <w:rFonts w:ascii="Verdana" w:hAnsi="Verdana" w:cstheme="minorHAnsi"/>
          <w:sz w:val="20"/>
          <w:szCs w:val="20"/>
        </w:rPr>
      </w:pPr>
      <w:r>
        <w:rPr>
          <w:rFonts w:ascii="Verdana" w:hAnsi="Verdana" w:cstheme="minorHAnsi"/>
          <w:sz w:val="20"/>
          <w:szCs w:val="20"/>
        </w:rPr>
        <w:t>Roboty tynkarskie, malowanie ścian i sufitów.</w:t>
      </w:r>
    </w:p>
    <w:p w14:paraId="0FDA80A1" w14:textId="67E550FA" w:rsidR="00E77E88" w:rsidRPr="00D81797" w:rsidRDefault="00E77E88" w:rsidP="003262AD">
      <w:pPr>
        <w:pStyle w:val="Akapitzlist"/>
        <w:numPr>
          <w:ilvl w:val="0"/>
          <w:numId w:val="20"/>
        </w:numPr>
        <w:spacing w:before="40" w:after="40" w:line="240" w:lineRule="auto"/>
        <w:ind w:left="426" w:hanging="426"/>
        <w:jc w:val="both"/>
        <w:rPr>
          <w:rFonts w:ascii="Verdana" w:hAnsi="Verdana"/>
          <w:sz w:val="20"/>
          <w:szCs w:val="20"/>
        </w:rPr>
      </w:pPr>
      <w:r>
        <w:rPr>
          <w:rFonts w:ascii="Verdana" w:hAnsi="Verdana"/>
          <w:sz w:val="20"/>
          <w:szCs w:val="20"/>
        </w:rPr>
        <w:t>Zakres robót szczegółowo obejmuje dokumentacja projektowa</w:t>
      </w:r>
      <w:r w:rsidR="00833C1E">
        <w:rPr>
          <w:rFonts w:ascii="Verdana" w:hAnsi="Verdana"/>
          <w:sz w:val="20"/>
          <w:szCs w:val="20"/>
        </w:rPr>
        <w:t xml:space="preserve"> </w:t>
      </w:r>
      <w:r w:rsidR="00833C1E" w:rsidRPr="00437B73">
        <w:rPr>
          <w:rFonts w:ascii="Verdana" w:hAnsi="Verdana"/>
          <w:sz w:val="20"/>
          <w:szCs w:val="20"/>
        </w:rPr>
        <w:t xml:space="preserve">(czyli </w:t>
      </w:r>
      <w:r w:rsidR="00FD0CF1" w:rsidRPr="00437B73">
        <w:rPr>
          <w:rFonts w:ascii="Verdana" w:hAnsi="Verdana"/>
          <w:sz w:val="20"/>
          <w:szCs w:val="20"/>
        </w:rPr>
        <w:t xml:space="preserve">Projekt Architektoniczno-Budowlany, Projekt Techniczny, </w:t>
      </w:r>
      <w:r w:rsidR="00833C1E" w:rsidRPr="00437B73">
        <w:rPr>
          <w:rFonts w:ascii="Verdana" w:hAnsi="Verdana"/>
          <w:sz w:val="20"/>
          <w:szCs w:val="20"/>
        </w:rPr>
        <w:t>Projekt Wykonawczy</w:t>
      </w:r>
      <w:r w:rsidRPr="00437B73">
        <w:rPr>
          <w:rFonts w:ascii="Verdana" w:hAnsi="Verdana"/>
          <w:sz w:val="20"/>
          <w:szCs w:val="20"/>
        </w:rPr>
        <w:t xml:space="preserve">, </w:t>
      </w:r>
      <w:proofErr w:type="spellStart"/>
      <w:r w:rsidRPr="00437B73">
        <w:rPr>
          <w:rFonts w:ascii="Verdana" w:hAnsi="Verdana"/>
          <w:sz w:val="20"/>
          <w:szCs w:val="20"/>
        </w:rPr>
        <w:t>STWiORB</w:t>
      </w:r>
      <w:proofErr w:type="spellEnd"/>
      <w:r w:rsidRPr="00437B73">
        <w:rPr>
          <w:rFonts w:ascii="Verdana" w:hAnsi="Verdana"/>
          <w:sz w:val="20"/>
          <w:szCs w:val="20"/>
        </w:rPr>
        <w:t>, przedmiar robót oraz opis przedmiotu zamówienia</w:t>
      </w:r>
      <w:r w:rsidR="00833C1E" w:rsidRPr="00437B73">
        <w:rPr>
          <w:rFonts w:ascii="Verdana" w:hAnsi="Verdana"/>
          <w:sz w:val="20"/>
          <w:szCs w:val="20"/>
        </w:rPr>
        <w:t>)</w:t>
      </w:r>
      <w:r w:rsidRPr="00D81797">
        <w:rPr>
          <w:rFonts w:ascii="Verdana" w:hAnsi="Verdana"/>
          <w:sz w:val="20"/>
          <w:szCs w:val="20"/>
        </w:rPr>
        <w:t xml:space="preserve"> stanowiące odpowiednio załącznik nr 3 do SWZ wraz ze wszystkimi robotami niezbędnymi i</w:t>
      </w:r>
      <w:r w:rsidR="009F1626" w:rsidRPr="00D81797">
        <w:rPr>
          <w:rFonts w:ascii="Verdana" w:hAnsi="Verdana"/>
          <w:sz w:val="20"/>
          <w:szCs w:val="20"/>
        </w:rPr>
        <w:t> </w:t>
      </w:r>
      <w:r w:rsidRPr="00D81797">
        <w:rPr>
          <w:rFonts w:ascii="Verdana" w:hAnsi="Verdana"/>
          <w:sz w:val="20"/>
          <w:szCs w:val="20"/>
        </w:rPr>
        <w:t>towarzyszącymi dla realizowania przedmiotu zamówienia.</w:t>
      </w:r>
    </w:p>
    <w:p w14:paraId="4C855709" w14:textId="561EC5BF" w:rsidR="00E77E88" w:rsidRPr="00DD6D39" w:rsidRDefault="00E77E88" w:rsidP="008D6780">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 xml:space="preserve">Szczegółowy zakres obowiązków wykonania przedmiotu zamówienia oraz zasady dotyczące płatności znajdują się we wzorze umowy stanowiącym projektowane postanowienia umowy w rozumieniu art. 281 ust. 1 pkt 7 </w:t>
      </w:r>
      <w:r w:rsidR="00B71B18">
        <w:rPr>
          <w:rFonts w:ascii="Verdana" w:hAnsi="Verdana"/>
          <w:sz w:val="20"/>
          <w:szCs w:val="20"/>
        </w:rPr>
        <w:t>uPzp</w:t>
      </w:r>
      <w:r>
        <w:rPr>
          <w:rFonts w:ascii="Verdana" w:hAnsi="Verdana"/>
          <w:sz w:val="20"/>
          <w:szCs w:val="20"/>
        </w:rPr>
        <w:t xml:space="preserve"> Wzór umowy stanowi załącznik nr 4 do SWZ.</w:t>
      </w:r>
    </w:p>
    <w:p w14:paraId="3268D71A" w14:textId="77777777"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Realizacja zamówienia ma odbywać się z należytą starannością i zgodnie ze wszystkimi wymogami zawartymi w SWZ z załącznikami i ewentualnymi Informacjami dla Wykonawców.</w:t>
      </w:r>
    </w:p>
    <w:p w14:paraId="7B10CA52" w14:textId="77777777" w:rsidR="00E77E88" w:rsidRDefault="00E77E88" w:rsidP="006C4224">
      <w:pPr>
        <w:spacing w:after="0"/>
        <w:ind w:left="426"/>
        <w:jc w:val="both"/>
        <w:rPr>
          <w:rFonts w:ascii="Verdana" w:hAnsi="Verdana"/>
          <w:sz w:val="20"/>
          <w:szCs w:val="20"/>
        </w:rPr>
      </w:pPr>
      <w:r>
        <w:rPr>
          <w:rFonts w:ascii="Verdana" w:hAnsi="Verdana"/>
          <w:sz w:val="20"/>
          <w:szCs w:val="20"/>
        </w:rPr>
        <w:t>W</w:t>
      </w:r>
      <w:r w:rsidRPr="008E422D">
        <w:rPr>
          <w:rFonts w:ascii="Verdana" w:hAnsi="Verdana"/>
          <w:sz w:val="20"/>
          <w:szCs w:val="20"/>
        </w:rPr>
        <w:t xml:space="preserve">ykonawca na etapie realizacji zamówienia, wykonuje przedmiot zamówienia zgodnie z wymogami Zamawiającego. </w:t>
      </w:r>
    </w:p>
    <w:p w14:paraId="4E2EAFBD" w14:textId="77777777" w:rsidR="00E77E88" w:rsidRPr="00633737" w:rsidRDefault="00E77E88" w:rsidP="008D6780">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 xml:space="preserve">Oferta musi być jednoznaczna i kompleksowa tj. obejmować cały przedmiot zamówienia. </w:t>
      </w:r>
      <w:r w:rsidRPr="00633737">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r w:rsidRPr="00E95163">
        <w:rPr>
          <w:rFonts w:ascii="Verdana" w:hAnsi="Verdana"/>
          <w:sz w:val="20"/>
          <w:szCs w:val="20"/>
        </w:rPr>
        <w:t>Tym samym Wykonawca zobowiązany jest do jednoznacznego określenia ceny oferowanej zgodnie z kalkulacją cenową przedstawioną w Załączniku nr 1 do SWZ – formularz ofertowy.</w:t>
      </w:r>
    </w:p>
    <w:p w14:paraId="25EAB2A5" w14:textId="03E0D3DF" w:rsidR="00CB2184" w:rsidRPr="008168F9" w:rsidRDefault="00E77E88" w:rsidP="00B338D7">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Wykonawca zobowiązuje się wykonać przedmiot zamówienia zgodnie z dokumentacją projektową, wzorem umowy, SWZ oraz zgodnie z wymaganiami ustawy z dnia 7 lipca 1994</w:t>
      </w:r>
      <w:r w:rsidR="00595CEC">
        <w:rPr>
          <w:rFonts w:ascii="Verdana" w:hAnsi="Verdana"/>
          <w:sz w:val="20"/>
          <w:szCs w:val="20"/>
        </w:rPr>
        <w:t> </w:t>
      </w:r>
      <w:r>
        <w:rPr>
          <w:rFonts w:ascii="Verdana" w:hAnsi="Verdana"/>
          <w:sz w:val="20"/>
          <w:szCs w:val="20"/>
        </w:rPr>
        <w:t>r. Prawo budowlane (</w:t>
      </w:r>
      <w:proofErr w:type="spellStart"/>
      <w:r w:rsidR="006B3A01">
        <w:rPr>
          <w:rFonts w:ascii="Verdana" w:hAnsi="Verdana"/>
          <w:sz w:val="20"/>
          <w:szCs w:val="20"/>
        </w:rPr>
        <w:t>t</w:t>
      </w:r>
      <w:r w:rsidR="00B248D2">
        <w:rPr>
          <w:rFonts w:ascii="Verdana" w:hAnsi="Verdana"/>
          <w:sz w:val="20"/>
          <w:szCs w:val="20"/>
        </w:rPr>
        <w:t>.</w:t>
      </w:r>
      <w:r w:rsidR="006B3A01">
        <w:rPr>
          <w:rFonts w:ascii="Verdana" w:hAnsi="Verdana"/>
          <w:sz w:val="20"/>
          <w:szCs w:val="20"/>
        </w:rPr>
        <w:t>j</w:t>
      </w:r>
      <w:proofErr w:type="spellEnd"/>
      <w:r w:rsidR="006B3A01">
        <w:rPr>
          <w:rFonts w:ascii="Verdana" w:hAnsi="Verdana"/>
          <w:sz w:val="20"/>
          <w:szCs w:val="20"/>
        </w:rPr>
        <w:t xml:space="preserve">. </w:t>
      </w:r>
      <w:r>
        <w:rPr>
          <w:rFonts w:ascii="Verdana" w:hAnsi="Verdana"/>
          <w:sz w:val="20"/>
          <w:szCs w:val="20"/>
        </w:rPr>
        <w:t xml:space="preserve">Dz. U. z </w:t>
      </w:r>
      <w:r w:rsidR="006B3A01">
        <w:rPr>
          <w:rFonts w:ascii="Verdana" w:hAnsi="Verdana"/>
          <w:sz w:val="20"/>
          <w:szCs w:val="20"/>
        </w:rPr>
        <w:t xml:space="preserve">2023 </w:t>
      </w:r>
      <w:r>
        <w:rPr>
          <w:rFonts w:ascii="Verdana" w:hAnsi="Verdana"/>
          <w:sz w:val="20"/>
          <w:szCs w:val="20"/>
        </w:rPr>
        <w:t xml:space="preserve">r. poz. </w:t>
      </w:r>
      <w:r w:rsidR="006B3A01">
        <w:rPr>
          <w:rFonts w:ascii="Verdana" w:hAnsi="Verdana"/>
          <w:sz w:val="20"/>
          <w:szCs w:val="20"/>
        </w:rPr>
        <w:t xml:space="preserve">682 </w:t>
      </w:r>
      <w:r>
        <w:rPr>
          <w:rFonts w:ascii="Verdana" w:hAnsi="Verdana"/>
          <w:sz w:val="20"/>
          <w:szCs w:val="20"/>
        </w:rPr>
        <w:t xml:space="preserve">z </w:t>
      </w:r>
      <w:proofErr w:type="spellStart"/>
      <w:r>
        <w:rPr>
          <w:rFonts w:ascii="Verdana" w:hAnsi="Verdana"/>
          <w:sz w:val="20"/>
          <w:szCs w:val="20"/>
        </w:rPr>
        <w:t>późn</w:t>
      </w:r>
      <w:proofErr w:type="spellEnd"/>
      <w:r>
        <w:rPr>
          <w:rFonts w:ascii="Verdana" w:hAnsi="Verdana"/>
          <w:sz w:val="20"/>
          <w:szCs w:val="20"/>
        </w:rPr>
        <w:t>. zm.) i innymi obowiązującymi przepisami i normami, jak również zgodnie z wiedzą techniczną, zasadami sztuki budowlanej i przepisami BHP.</w:t>
      </w:r>
    </w:p>
    <w:p w14:paraId="69C7EF56" w14:textId="77777777" w:rsidR="008168F9" w:rsidRDefault="008168F9" w:rsidP="008168F9">
      <w:pPr>
        <w:pStyle w:val="Akapitzlist"/>
        <w:spacing w:after="0" w:line="276" w:lineRule="auto"/>
        <w:ind w:left="426"/>
        <w:jc w:val="both"/>
        <w:rPr>
          <w:rFonts w:ascii="Verdana" w:hAnsi="Verdana"/>
          <w:b/>
          <w:sz w:val="20"/>
          <w:szCs w:val="20"/>
        </w:rPr>
      </w:pPr>
    </w:p>
    <w:p w14:paraId="06C6ED93" w14:textId="77777777" w:rsidR="003D18DF" w:rsidRPr="00DB27D1" w:rsidRDefault="003D18DF" w:rsidP="008168F9">
      <w:pPr>
        <w:pStyle w:val="Akapitzlist"/>
        <w:spacing w:after="0" w:line="276" w:lineRule="auto"/>
        <w:ind w:left="426"/>
        <w:jc w:val="both"/>
        <w:rPr>
          <w:rFonts w:ascii="Verdana" w:hAnsi="Verdana"/>
          <w:b/>
          <w:sz w:val="20"/>
          <w:szCs w:val="20"/>
        </w:rPr>
      </w:pPr>
    </w:p>
    <w:p w14:paraId="7FB9ABB4" w14:textId="77777777"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lastRenderedPageBreak/>
        <w:t>Oznaczenie przedmiotu zamówienia wg kodów CPV:</w:t>
      </w:r>
    </w:p>
    <w:p w14:paraId="1D639B83" w14:textId="77777777" w:rsidR="00373FB8" w:rsidRPr="008168F9" w:rsidRDefault="00373FB8" w:rsidP="008168F9">
      <w:pPr>
        <w:spacing w:after="0"/>
        <w:jc w:val="both"/>
        <w:rPr>
          <w:rFonts w:ascii="Verdana" w:hAnsi="Verdana"/>
          <w:sz w:val="20"/>
          <w:szCs w:val="20"/>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7569"/>
      </w:tblGrid>
      <w:tr w:rsidR="005A5E7C" w:rsidRPr="0080721A" w14:paraId="1A6EF76E" w14:textId="77777777" w:rsidTr="001828C3">
        <w:trPr>
          <w:cantSplit/>
          <w:trHeight w:val="346"/>
          <w:tblHeader/>
          <w:jc w:val="center"/>
        </w:trPr>
        <w:tc>
          <w:tcPr>
            <w:tcW w:w="1555" w:type="dxa"/>
            <w:shd w:val="clear" w:color="auto" w:fill="E6E6E6"/>
            <w:vAlign w:val="center"/>
          </w:tcPr>
          <w:p w14:paraId="2FCEF18C" w14:textId="77777777" w:rsidR="005A5E7C" w:rsidRPr="0080721A" w:rsidRDefault="005A5E7C" w:rsidP="002D3AFB">
            <w:pPr>
              <w:pStyle w:val="Nagwektabeli"/>
              <w:snapToGrid w:val="0"/>
              <w:spacing w:line="276" w:lineRule="auto"/>
              <w:ind w:left="284"/>
              <w:jc w:val="left"/>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569" w:type="dxa"/>
            <w:shd w:val="clear" w:color="auto" w:fill="E6E6E6"/>
            <w:vAlign w:val="center"/>
          </w:tcPr>
          <w:p w14:paraId="3115551D" w14:textId="77777777" w:rsidR="005A5E7C" w:rsidRPr="0080721A" w:rsidRDefault="005A5E7C" w:rsidP="00FD0CF1">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5A5E7C" w:rsidRPr="00A2225E" w14:paraId="4B6AC0D8" w14:textId="77777777" w:rsidTr="008168F9">
        <w:trPr>
          <w:trHeight w:val="185"/>
          <w:jc w:val="center"/>
        </w:trPr>
        <w:tc>
          <w:tcPr>
            <w:tcW w:w="1555" w:type="dxa"/>
          </w:tcPr>
          <w:p w14:paraId="2E16EBC9" w14:textId="3912F35A" w:rsidR="005A5E7C" w:rsidRPr="005F497D" w:rsidRDefault="003A3D09" w:rsidP="002D3AFB">
            <w:pPr>
              <w:pStyle w:val="Zawartotabeli"/>
              <w:snapToGrid w:val="0"/>
              <w:ind w:left="284" w:hanging="284"/>
              <w:rPr>
                <w:rFonts w:ascii="Verdana" w:hAnsi="Verdana" w:cs="Arial"/>
                <w:bCs/>
                <w:caps/>
                <w:sz w:val="18"/>
                <w:szCs w:val="18"/>
                <w:highlight w:val="yellow"/>
              </w:rPr>
            </w:pPr>
            <w:r w:rsidRPr="005F497D">
              <w:rPr>
                <w:rFonts w:ascii="Verdana" w:hAnsi="Verdana" w:cs="Verdana"/>
                <w:color w:val="000000"/>
                <w:sz w:val="18"/>
                <w:szCs w:val="18"/>
              </w:rPr>
              <w:t>45110000</w:t>
            </w:r>
            <w:r w:rsidR="005A5E7C" w:rsidRPr="005F497D">
              <w:rPr>
                <w:rFonts w:ascii="Verdana" w:hAnsi="Verdana" w:cs="Verdana"/>
                <w:color w:val="000000"/>
                <w:sz w:val="18"/>
                <w:szCs w:val="18"/>
              </w:rPr>
              <w:t>-</w:t>
            </w:r>
            <w:r w:rsidRPr="005F497D">
              <w:rPr>
                <w:rFonts w:ascii="Verdana" w:hAnsi="Verdana" w:cs="Verdana"/>
                <w:color w:val="000000"/>
                <w:sz w:val="18"/>
                <w:szCs w:val="18"/>
              </w:rPr>
              <w:t>1</w:t>
            </w:r>
          </w:p>
        </w:tc>
        <w:tc>
          <w:tcPr>
            <w:tcW w:w="7569" w:type="dxa"/>
            <w:vAlign w:val="center"/>
          </w:tcPr>
          <w:p w14:paraId="40605A08" w14:textId="270E8A21" w:rsidR="005A5E7C" w:rsidRPr="005F497D" w:rsidRDefault="005A5E7C" w:rsidP="00437B73">
            <w:pPr>
              <w:pStyle w:val="Zawartotabeli"/>
              <w:snapToGrid w:val="0"/>
              <w:rPr>
                <w:rFonts w:ascii="Verdana" w:hAnsi="Verdana" w:cs="Arial"/>
                <w:bCs/>
                <w:sz w:val="18"/>
                <w:szCs w:val="18"/>
              </w:rPr>
            </w:pPr>
            <w:r w:rsidRPr="005F497D">
              <w:rPr>
                <w:rFonts w:ascii="Verdana" w:hAnsi="Verdana" w:cs="Arial"/>
                <w:bCs/>
                <w:sz w:val="18"/>
                <w:szCs w:val="18"/>
              </w:rPr>
              <w:t>Roboty w zakresie burzenia</w:t>
            </w:r>
            <w:r w:rsidR="003A3D09" w:rsidRPr="005F497D">
              <w:rPr>
                <w:rFonts w:ascii="Verdana" w:hAnsi="Verdana" w:cs="Arial"/>
                <w:bCs/>
                <w:sz w:val="18"/>
                <w:szCs w:val="18"/>
              </w:rPr>
              <w:t xml:space="preserve"> i rozbiórki obiektów budowlanych</w:t>
            </w:r>
            <w:r w:rsidRPr="005F497D">
              <w:rPr>
                <w:rFonts w:ascii="Verdana" w:hAnsi="Verdana" w:cs="Arial"/>
                <w:bCs/>
                <w:sz w:val="18"/>
                <w:szCs w:val="18"/>
              </w:rPr>
              <w:t>,</w:t>
            </w:r>
            <w:r w:rsidR="003A3D09" w:rsidRPr="005F497D">
              <w:rPr>
                <w:rFonts w:ascii="Verdana" w:hAnsi="Verdana" w:cs="Arial"/>
                <w:bCs/>
                <w:sz w:val="18"/>
                <w:szCs w:val="18"/>
              </w:rPr>
              <w:t xml:space="preserve"> </w:t>
            </w:r>
            <w:r w:rsidRPr="005F497D">
              <w:rPr>
                <w:rFonts w:ascii="Verdana" w:hAnsi="Verdana" w:cs="Arial"/>
                <w:bCs/>
                <w:sz w:val="18"/>
                <w:szCs w:val="18"/>
              </w:rPr>
              <w:t>roboty ziemne</w:t>
            </w:r>
          </w:p>
        </w:tc>
      </w:tr>
      <w:tr w:rsidR="005A5E7C" w:rsidRPr="00A2225E" w14:paraId="3C0DF302" w14:textId="77777777" w:rsidTr="001828C3">
        <w:trPr>
          <w:trHeight w:val="244"/>
          <w:jc w:val="center"/>
        </w:trPr>
        <w:tc>
          <w:tcPr>
            <w:tcW w:w="1555" w:type="dxa"/>
          </w:tcPr>
          <w:p w14:paraId="5974F370" w14:textId="73D5E3EF" w:rsidR="005A5E7C" w:rsidRPr="005F497D" w:rsidRDefault="003A3D09" w:rsidP="002D3AFB">
            <w:pPr>
              <w:pStyle w:val="Zawartotabeli"/>
              <w:snapToGrid w:val="0"/>
              <w:ind w:left="284" w:hanging="284"/>
              <w:rPr>
                <w:rFonts w:ascii="Verdana" w:hAnsi="Verdana" w:cs="Arial"/>
                <w:bCs/>
                <w:caps/>
                <w:sz w:val="18"/>
                <w:szCs w:val="18"/>
              </w:rPr>
            </w:pPr>
            <w:r w:rsidRPr="005F497D">
              <w:rPr>
                <w:rFonts w:ascii="Verdana" w:hAnsi="Verdana" w:cs="Arial"/>
                <w:bCs/>
                <w:caps/>
                <w:sz w:val="18"/>
                <w:szCs w:val="18"/>
              </w:rPr>
              <w:t>45262500-6</w:t>
            </w:r>
          </w:p>
        </w:tc>
        <w:tc>
          <w:tcPr>
            <w:tcW w:w="7569" w:type="dxa"/>
            <w:vAlign w:val="center"/>
          </w:tcPr>
          <w:p w14:paraId="76ABE8C6" w14:textId="723F32E8" w:rsidR="005A5E7C" w:rsidRPr="005F497D" w:rsidRDefault="003A3D09" w:rsidP="002D3AFB">
            <w:pPr>
              <w:pStyle w:val="Zawartotabeli"/>
              <w:snapToGrid w:val="0"/>
              <w:ind w:left="284" w:hanging="284"/>
              <w:rPr>
                <w:rFonts w:ascii="Verdana" w:hAnsi="Verdana" w:cs="Arial"/>
                <w:bCs/>
                <w:sz w:val="18"/>
                <w:szCs w:val="18"/>
              </w:rPr>
            </w:pPr>
            <w:r w:rsidRPr="005F497D">
              <w:rPr>
                <w:rFonts w:ascii="Verdana" w:hAnsi="Verdana" w:cs="Arial"/>
                <w:bCs/>
                <w:sz w:val="18"/>
                <w:szCs w:val="18"/>
              </w:rPr>
              <w:t>Roboty murarskie i murowe</w:t>
            </w:r>
          </w:p>
        </w:tc>
      </w:tr>
      <w:tr w:rsidR="005A5E7C" w:rsidRPr="00A2225E" w14:paraId="07BADD60" w14:textId="77777777" w:rsidTr="001828C3">
        <w:trPr>
          <w:trHeight w:val="244"/>
          <w:jc w:val="center"/>
        </w:trPr>
        <w:tc>
          <w:tcPr>
            <w:tcW w:w="1555" w:type="dxa"/>
          </w:tcPr>
          <w:p w14:paraId="7E306FF6" w14:textId="7D90E5CA" w:rsidR="005A5E7C" w:rsidRPr="005F497D" w:rsidRDefault="003A3D09" w:rsidP="002D3AFB">
            <w:pPr>
              <w:pStyle w:val="Zawartotabeli"/>
              <w:snapToGrid w:val="0"/>
              <w:ind w:left="284" w:hanging="284"/>
              <w:rPr>
                <w:rFonts w:ascii="Verdana" w:hAnsi="Verdana" w:cs="Arial"/>
                <w:bCs/>
                <w:caps/>
                <w:sz w:val="18"/>
                <w:szCs w:val="18"/>
              </w:rPr>
            </w:pPr>
            <w:r w:rsidRPr="005F497D">
              <w:rPr>
                <w:rFonts w:ascii="Verdana" w:hAnsi="Verdana" w:cs="Arial"/>
                <w:bCs/>
                <w:caps/>
                <w:sz w:val="18"/>
                <w:szCs w:val="18"/>
              </w:rPr>
              <w:t>45421000-4</w:t>
            </w:r>
          </w:p>
        </w:tc>
        <w:tc>
          <w:tcPr>
            <w:tcW w:w="7569" w:type="dxa"/>
            <w:vAlign w:val="center"/>
          </w:tcPr>
          <w:p w14:paraId="23442136" w14:textId="3ACC6BCC" w:rsidR="005A5E7C" w:rsidRPr="005F497D" w:rsidRDefault="003A3D09" w:rsidP="00437B73">
            <w:pPr>
              <w:pStyle w:val="Zawartotabeli"/>
              <w:snapToGrid w:val="0"/>
              <w:rPr>
                <w:rFonts w:ascii="Verdana" w:hAnsi="Verdana" w:cs="Arial"/>
                <w:bCs/>
                <w:sz w:val="18"/>
                <w:szCs w:val="18"/>
              </w:rPr>
            </w:pPr>
            <w:r w:rsidRPr="005F497D">
              <w:rPr>
                <w:rFonts w:ascii="Verdana" w:hAnsi="Verdana" w:cs="Arial"/>
                <w:bCs/>
                <w:sz w:val="18"/>
                <w:szCs w:val="18"/>
              </w:rPr>
              <w:t xml:space="preserve">Roboty w zakresie stolarki budowlanej </w:t>
            </w:r>
          </w:p>
        </w:tc>
      </w:tr>
      <w:tr w:rsidR="005A5E7C" w:rsidRPr="00A2225E" w14:paraId="1D96DDA8" w14:textId="77777777" w:rsidTr="001828C3">
        <w:trPr>
          <w:trHeight w:val="244"/>
          <w:jc w:val="center"/>
        </w:trPr>
        <w:tc>
          <w:tcPr>
            <w:tcW w:w="1555" w:type="dxa"/>
          </w:tcPr>
          <w:p w14:paraId="26CB6DAA" w14:textId="4F503CDC" w:rsidR="005A5E7C" w:rsidRPr="005F497D" w:rsidRDefault="003A3D09" w:rsidP="002D3AFB">
            <w:pPr>
              <w:pStyle w:val="Zawartotabeli"/>
              <w:snapToGrid w:val="0"/>
              <w:ind w:left="284" w:hanging="284"/>
              <w:rPr>
                <w:rFonts w:ascii="Verdana" w:hAnsi="Verdana" w:cs="Arial"/>
                <w:bCs/>
                <w:caps/>
                <w:sz w:val="18"/>
                <w:szCs w:val="18"/>
              </w:rPr>
            </w:pPr>
            <w:r w:rsidRPr="005F497D">
              <w:rPr>
                <w:rFonts w:ascii="Verdana" w:hAnsi="Verdana" w:cs="Arial"/>
                <w:bCs/>
                <w:caps/>
                <w:sz w:val="18"/>
                <w:szCs w:val="18"/>
              </w:rPr>
              <w:t>45421147-6</w:t>
            </w:r>
          </w:p>
        </w:tc>
        <w:tc>
          <w:tcPr>
            <w:tcW w:w="7569" w:type="dxa"/>
            <w:vAlign w:val="center"/>
          </w:tcPr>
          <w:p w14:paraId="653AD8AA" w14:textId="543BB643" w:rsidR="005A5E7C" w:rsidRPr="005F497D" w:rsidRDefault="003A3D09" w:rsidP="00A239ED">
            <w:pPr>
              <w:pStyle w:val="Zawartotabeli"/>
              <w:snapToGrid w:val="0"/>
              <w:ind w:left="-54"/>
              <w:rPr>
                <w:rFonts w:ascii="Verdana" w:hAnsi="Verdana" w:cs="Arial"/>
                <w:bCs/>
                <w:sz w:val="18"/>
                <w:szCs w:val="18"/>
              </w:rPr>
            </w:pPr>
            <w:r w:rsidRPr="005F497D">
              <w:rPr>
                <w:rFonts w:ascii="Verdana" w:hAnsi="Verdana" w:cs="Arial"/>
                <w:bCs/>
                <w:sz w:val="18"/>
                <w:szCs w:val="18"/>
              </w:rPr>
              <w:t>Instalowanie krat</w:t>
            </w:r>
          </w:p>
        </w:tc>
      </w:tr>
      <w:tr w:rsidR="003A3D09" w:rsidRPr="00A2225E" w14:paraId="26D136EE" w14:textId="77777777" w:rsidTr="001828C3">
        <w:trPr>
          <w:trHeight w:val="244"/>
          <w:jc w:val="center"/>
        </w:trPr>
        <w:tc>
          <w:tcPr>
            <w:tcW w:w="1555" w:type="dxa"/>
          </w:tcPr>
          <w:p w14:paraId="25725BCD" w14:textId="4D315468" w:rsidR="003A3D09" w:rsidRPr="005F497D" w:rsidDel="003A3D09" w:rsidRDefault="003A3D09" w:rsidP="002D3AFB">
            <w:pPr>
              <w:pStyle w:val="Zawartotabeli"/>
              <w:snapToGrid w:val="0"/>
              <w:ind w:left="284" w:hanging="284"/>
              <w:rPr>
                <w:rFonts w:ascii="Verdana" w:hAnsi="Verdana" w:cs="Arial"/>
                <w:bCs/>
                <w:caps/>
                <w:sz w:val="18"/>
                <w:szCs w:val="18"/>
              </w:rPr>
            </w:pPr>
            <w:r w:rsidRPr="005F497D">
              <w:rPr>
                <w:rFonts w:ascii="Verdana" w:hAnsi="Verdana" w:cs="Arial"/>
                <w:bCs/>
                <w:caps/>
                <w:sz w:val="18"/>
                <w:szCs w:val="18"/>
              </w:rPr>
              <w:t>45410000-4</w:t>
            </w:r>
          </w:p>
        </w:tc>
        <w:tc>
          <w:tcPr>
            <w:tcW w:w="7569" w:type="dxa"/>
            <w:vAlign w:val="center"/>
          </w:tcPr>
          <w:p w14:paraId="2F388849" w14:textId="43D52A47" w:rsidR="003A3D09" w:rsidRPr="005F497D" w:rsidDel="003A3D09" w:rsidRDefault="00631755" w:rsidP="00A239ED">
            <w:pPr>
              <w:pStyle w:val="Zawartotabeli"/>
              <w:snapToGrid w:val="0"/>
              <w:ind w:left="-54"/>
              <w:rPr>
                <w:rFonts w:ascii="Verdana" w:hAnsi="Verdana" w:cs="Arial"/>
                <w:bCs/>
                <w:sz w:val="18"/>
                <w:szCs w:val="18"/>
              </w:rPr>
            </w:pPr>
            <w:r w:rsidRPr="005F497D">
              <w:rPr>
                <w:rFonts w:ascii="Verdana" w:hAnsi="Verdana" w:cs="Arial"/>
                <w:bCs/>
                <w:sz w:val="18"/>
                <w:szCs w:val="18"/>
              </w:rPr>
              <w:t>Tynkowanie</w:t>
            </w:r>
          </w:p>
        </w:tc>
      </w:tr>
      <w:tr w:rsidR="003A3D09" w:rsidRPr="00A2225E" w14:paraId="229E33C5" w14:textId="77777777" w:rsidTr="001828C3">
        <w:trPr>
          <w:trHeight w:val="244"/>
          <w:jc w:val="center"/>
        </w:trPr>
        <w:tc>
          <w:tcPr>
            <w:tcW w:w="1555" w:type="dxa"/>
          </w:tcPr>
          <w:p w14:paraId="43351D34" w14:textId="5B6F10D6" w:rsidR="003A3D09" w:rsidRPr="005F497D" w:rsidDel="003A3D09" w:rsidRDefault="00631755" w:rsidP="002D3AFB">
            <w:pPr>
              <w:pStyle w:val="Zawartotabeli"/>
              <w:snapToGrid w:val="0"/>
              <w:ind w:left="284" w:hanging="284"/>
              <w:rPr>
                <w:rFonts w:ascii="Verdana" w:hAnsi="Verdana" w:cs="Arial"/>
                <w:bCs/>
                <w:caps/>
                <w:sz w:val="18"/>
                <w:szCs w:val="18"/>
              </w:rPr>
            </w:pPr>
            <w:r w:rsidRPr="005F497D">
              <w:rPr>
                <w:rFonts w:ascii="Verdana" w:hAnsi="Verdana" w:cs="Arial"/>
                <w:bCs/>
                <w:caps/>
                <w:sz w:val="18"/>
                <w:szCs w:val="18"/>
              </w:rPr>
              <w:t>4</w:t>
            </w:r>
            <w:r w:rsidR="003A3D09" w:rsidRPr="005F497D">
              <w:rPr>
                <w:rFonts w:ascii="Verdana" w:hAnsi="Verdana" w:cs="Arial"/>
                <w:bCs/>
                <w:caps/>
                <w:sz w:val="18"/>
                <w:szCs w:val="18"/>
              </w:rPr>
              <w:t>5453100-8</w:t>
            </w:r>
          </w:p>
        </w:tc>
        <w:tc>
          <w:tcPr>
            <w:tcW w:w="7569" w:type="dxa"/>
            <w:vAlign w:val="center"/>
          </w:tcPr>
          <w:p w14:paraId="67AE3E70" w14:textId="7AEEBF24" w:rsidR="003A3D09" w:rsidRPr="005F497D" w:rsidDel="003A3D09" w:rsidRDefault="00631755" w:rsidP="00A239ED">
            <w:pPr>
              <w:pStyle w:val="Zawartotabeli"/>
              <w:snapToGrid w:val="0"/>
              <w:ind w:left="-54"/>
              <w:rPr>
                <w:rFonts w:ascii="Verdana" w:hAnsi="Verdana" w:cs="Arial"/>
                <w:bCs/>
                <w:sz w:val="18"/>
                <w:szCs w:val="18"/>
              </w:rPr>
            </w:pPr>
            <w:r w:rsidRPr="005F497D">
              <w:rPr>
                <w:rFonts w:ascii="Verdana" w:hAnsi="Verdana" w:cs="Arial"/>
                <w:bCs/>
                <w:sz w:val="18"/>
                <w:szCs w:val="18"/>
              </w:rPr>
              <w:t xml:space="preserve">Roboty renowacyjne </w:t>
            </w:r>
          </w:p>
        </w:tc>
      </w:tr>
      <w:tr w:rsidR="003A3D09" w:rsidRPr="00A2225E" w14:paraId="3CE97CA7" w14:textId="77777777" w:rsidTr="001828C3">
        <w:trPr>
          <w:trHeight w:val="244"/>
          <w:jc w:val="center"/>
        </w:trPr>
        <w:tc>
          <w:tcPr>
            <w:tcW w:w="1555" w:type="dxa"/>
          </w:tcPr>
          <w:p w14:paraId="2A34C151" w14:textId="216EAA20" w:rsidR="003A3D09" w:rsidRPr="005F497D" w:rsidDel="003A3D09" w:rsidRDefault="003A3D09" w:rsidP="002D3AFB">
            <w:pPr>
              <w:pStyle w:val="Zawartotabeli"/>
              <w:snapToGrid w:val="0"/>
              <w:ind w:left="284" w:hanging="284"/>
              <w:rPr>
                <w:rFonts w:ascii="Verdana" w:hAnsi="Verdana" w:cs="Arial"/>
                <w:bCs/>
                <w:caps/>
                <w:sz w:val="18"/>
                <w:szCs w:val="18"/>
              </w:rPr>
            </w:pPr>
            <w:r w:rsidRPr="005F497D">
              <w:rPr>
                <w:rFonts w:ascii="Verdana" w:hAnsi="Verdana" w:cs="Arial"/>
                <w:bCs/>
                <w:caps/>
                <w:sz w:val="18"/>
                <w:szCs w:val="18"/>
              </w:rPr>
              <w:t>45421160-3</w:t>
            </w:r>
          </w:p>
        </w:tc>
        <w:tc>
          <w:tcPr>
            <w:tcW w:w="7569" w:type="dxa"/>
            <w:vAlign w:val="center"/>
          </w:tcPr>
          <w:p w14:paraId="44E91578" w14:textId="54EC4434" w:rsidR="003A3D09" w:rsidRPr="005F497D" w:rsidDel="003A3D09" w:rsidRDefault="00631755" w:rsidP="00A239ED">
            <w:pPr>
              <w:pStyle w:val="Zawartotabeli"/>
              <w:snapToGrid w:val="0"/>
              <w:ind w:left="-54"/>
              <w:rPr>
                <w:rFonts w:ascii="Verdana" w:hAnsi="Verdana" w:cs="Arial"/>
                <w:bCs/>
                <w:sz w:val="18"/>
                <w:szCs w:val="18"/>
              </w:rPr>
            </w:pPr>
            <w:r w:rsidRPr="005F497D">
              <w:rPr>
                <w:rFonts w:ascii="Verdana" w:hAnsi="Verdana" w:cs="Arial"/>
                <w:bCs/>
                <w:sz w:val="18"/>
                <w:szCs w:val="18"/>
              </w:rPr>
              <w:t>Instalowanie wyrobów metalowych</w:t>
            </w:r>
          </w:p>
        </w:tc>
      </w:tr>
      <w:tr w:rsidR="003A3D09" w:rsidRPr="00A2225E" w14:paraId="4E7E4499" w14:textId="77777777" w:rsidTr="001828C3">
        <w:trPr>
          <w:trHeight w:val="244"/>
          <w:jc w:val="center"/>
        </w:trPr>
        <w:tc>
          <w:tcPr>
            <w:tcW w:w="1555" w:type="dxa"/>
          </w:tcPr>
          <w:p w14:paraId="645FE743" w14:textId="62C04D9C" w:rsidR="003A3D09" w:rsidRPr="005F497D" w:rsidDel="003A3D09" w:rsidRDefault="003A3D09" w:rsidP="002D3AFB">
            <w:pPr>
              <w:pStyle w:val="Zawartotabeli"/>
              <w:snapToGrid w:val="0"/>
              <w:ind w:left="284" w:hanging="284"/>
              <w:rPr>
                <w:rFonts w:ascii="Verdana" w:hAnsi="Verdana" w:cs="Arial"/>
                <w:bCs/>
                <w:caps/>
                <w:sz w:val="18"/>
                <w:szCs w:val="18"/>
              </w:rPr>
            </w:pPr>
            <w:r w:rsidRPr="005F497D">
              <w:rPr>
                <w:rFonts w:ascii="Verdana" w:hAnsi="Verdana" w:cs="Arial"/>
                <w:bCs/>
                <w:caps/>
                <w:sz w:val="18"/>
                <w:szCs w:val="18"/>
              </w:rPr>
              <w:t>45442100-8</w:t>
            </w:r>
          </w:p>
        </w:tc>
        <w:tc>
          <w:tcPr>
            <w:tcW w:w="7569" w:type="dxa"/>
            <w:vAlign w:val="center"/>
          </w:tcPr>
          <w:p w14:paraId="4E37D1F3" w14:textId="3A8169AC" w:rsidR="003A3D09" w:rsidRPr="005F497D" w:rsidDel="003A3D09" w:rsidRDefault="00631755" w:rsidP="00A239ED">
            <w:pPr>
              <w:pStyle w:val="Zawartotabeli"/>
              <w:snapToGrid w:val="0"/>
              <w:ind w:left="-54"/>
              <w:rPr>
                <w:rFonts w:ascii="Verdana" w:hAnsi="Verdana" w:cs="Arial"/>
                <w:bCs/>
                <w:sz w:val="18"/>
                <w:szCs w:val="18"/>
              </w:rPr>
            </w:pPr>
            <w:r w:rsidRPr="005F497D">
              <w:rPr>
                <w:rFonts w:ascii="Verdana" w:hAnsi="Verdana" w:cs="Arial"/>
                <w:bCs/>
                <w:sz w:val="18"/>
                <w:szCs w:val="18"/>
              </w:rPr>
              <w:t>Roboty malarskie</w:t>
            </w:r>
          </w:p>
        </w:tc>
      </w:tr>
    </w:tbl>
    <w:p w14:paraId="43743D4E" w14:textId="77777777" w:rsidR="003A3D09" w:rsidRDefault="003A3D09" w:rsidP="00437B73">
      <w:pPr>
        <w:pStyle w:val="Tekstpodstawowy"/>
        <w:overflowPunct w:val="0"/>
        <w:autoSpaceDE w:val="0"/>
        <w:autoSpaceDN w:val="0"/>
        <w:adjustRightInd w:val="0"/>
        <w:spacing w:line="276" w:lineRule="auto"/>
        <w:ind w:left="426"/>
        <w:jc w:val="both"/>
        <w:rPr>
          <w:rFonts w:ascii="Verdana" w:hAnsi="Verdana"/>
          <w:b/>
          <w:bCs/>
          <w:sz w:val="20"/>
        </w:rPr>
      </w:pPr>
    </w:p>
    <w:p w14:paraId="39A8B667" w14:textId="78DFF984" w:rsidR="00E77E88" w:rsidRPr="003A6B33" w:rsidRDefault="00E77E88" w:rsidP="00B338D7">
      <w:pPr>
        <w:pStyle w:val="Tekstpodstawowy"/>
        <w:numPr>
          <w:ilvl w:val="0"/>
          <w:numId w:val="20"/>
        </w:numPr>
        <w:overflowPunct w:val="0"/>
        <w:autoSpaceDE w:val="0"/>
        <w:autoSpaceDN w:val="0"/>
        <w:adjustRightInd w:val="0"/>
        <w:spacing w:line="276" w:lineRule="auto"/>
        <w:ind w:left="426" w:hanging="426"/>
        <w:jc w:val="both"/>
        <w:rPr>
          <w:rFonts w:ascii="Verdana" w:hAnsi="Verdana"/>
          <w:b/>
          <w:bCs/>
          <w:sz w:val="20"/>
        </w:rPr>
      </w:pPr>
      <w:r w:rsidRPr="003A6B33">
        <w:rPr>
          <w:rFonts w:ascii="Verdana" w:hAnsi="Verdana"/>
          <w:b/>
          <w:bCs/>
          <w:sz w:val="20"/>
        </w:rPr>
        <w:t>Warunki gwarancji i rękojmi:</w:t>
      </w:r>
    </w:p>
    <w:p w14:paraId="186A6A68" w14:textId="32201B12" w:rsidR="00E77E88" w:rsidRPr="00437B73" w:rsidRDefault="00E77E88" w:rsidP="006C4224">
      <w:pPr>
        <w:pStyle w:val="Tekstpodstawowy"/>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ab/>
      </w:r>
      <w:r w:rsidRPr="009E6646">
        <w:rPr>
          <w:rFonts w:ascii="Verdana" w:hAnsi="Verdana"/>
          <w:sz w:val="20"/>
        </w:rPr>
        <w:t xml:space="preserve">Zamawiający wymaga, aby Wykonawca udzielił gwarancji i rękojmi na cały przedmiot zamówienia </w:t>
      </w:r>
      <w:r w:rsidRPr="009E6646">
        <w:rPr>
          <w:rFonts w:ascii="Verdana" w:hAnsi="Verdana"/>
          <w:b/>
          <w:bCs/>
          <w:sz w:val="20"/>
        </w:rPr>
        <w:t>min. 60 miesięcy</w:t>
      </w:r>
      <w:r w:rsidR="00B338D7" w:rsidRPr="009E6646">
        <w:rPr>
          <w:rFonts w:ascii="Verdana" w:hAnsi="Verdana"/>
          <w:sz w:val="20"/>
        </w:rPr>
        <w:t>,</w:t>
      </w:r>
      <w:r w:rsidRPr="009E6646">
        <w:rPr>
          <w:rFonts w:ascii="Verdana" w:hAnsi="Verdana"/>
          <w:sz w:val="20"/>
        </w:rPr>
        <w:t xml:space="preserve"> licząc od daty sporządzenia protokołu odbioru końcowego robót. Szczegóły dotyczące rękojmi i gwarancji znajdują się w </w:t>
      </w:r>
      <w:r w:rsidRPr="00437B73">
        <w:rPr>
          <w:rFonts w:ascii="Verdana" w:hAnsi="Verdana"/>
          <w:sz w:val="20"/>
        </w:rPr>
        <w:t>§ 11 wzoru umowy.</w:t>
      </w:r>
    </w:p>
    <w:p w14:paraId="4580DB37" w14:textId="77777777" w:rsidR="00E77E88" w:rsidRPr="0001159D" w:rsidRDefault="00E77E88" w:rsidP="006C4224">
      <w:pPr>
        <w:pStyle w:val="Tekstpodstawowy"/>
        <w:overflowPunct w:val="0"/>
        <w:autoSpaceDE w:val="0"/>
        <w:autoSpaceDN w:val="0"/>
        <w:adjustRightInd w:val="0"/>
        <w:spacing w:line="276" w:lineRule="auto"/>
        <w:ind w:left="426" w:hanging="426"/>
        <w:jc w:val="both"/>
        <w:rPr>
          <w:rFonts w:ascii="Verdana" w:hAnsi="Verdana"/>
          <w:sz w:val="20"/>
        </w:rPr>
      </w:pPr>
      <w:r w:rsidRPr="009E6646">
        <w:rPr>
          <w:rFonts w:ascii="Verdana" w:hAnsi="Verdana"/>
          <w:sz w:val="20"/>
        </w:rPr>
        <w:tab/>
        <w:t>Zamawiający w kryteriach oceny ofert będzie oceniał wydłużenie tego terminu.</w:t>
      </w:r>
    </w:p>
    <w:p w14:paraId="7B66B919" w14:textId="77777777" w:rsidR="00E77E88" w:rsidRPr="0001159D"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sz w:val="20"/>
          <w:u w:val="single"/>
        </w:rPr>
        <w:t>Wykonawca może powierzyć wykonanie części zamówienia podwykonawcy</w:t>
      </w:r>
      <w:r w:rsidRPr="0001159D">
        <w:rPr>
          <w:rFonts w:ascii="Verdana" w:hAnsi="Verdana"/>
          <w:sz w:val="20"/>
        </w:rPr>
        <w:t xml:space="preserve">. </w:t>
      </w:r>
    </w:p>
    <w:p w14:paraId="2ED7F868" w14:textId="77777777" w:rsidR="00E77E88" w:rsidRPr="0001159D" w:rsidRDefault="00E77E88" w:rsidP="008D6780">
      <w:pPr>
        <w:numPr>
          <w:ilvl w:val="1"/>
          <w:numId w:val="20"/>
        </w:numPr>
        <w:spacing w:after="0"/>
        <w:ind w:left="1276" w:hanging="709"/>
        <w:jc w:val="both"/>
        <w:rPr>
          <w:rFonts w:ascii="Verdana" w:hAnsi="Verdana"/>
          <w:sz w:val="20"/>
          <w:szCs w:val="20"/>
        </w:rPr>
      </w:pPr>
      <w:r w:rsidRPr="0001159D">
        <w:rPr>
          <w:rFonts w:ascii="Verdana" w:hAnsi="Verdana"/>
          <w:sz w:val="20"/>
          <w:szCs w:val="20"/>
        </w:rPr>
        <w:t>Zamawiający żąda wskazania w ofercie części zamówienia, której wykonanie Wykonawca zamierza powierzyć podwykonawcom oraz podania nazw ewentualnych podwykonawców, jeżeli są znani na etapie składania ofert;</w:t>
      </w:r>
    </w:p>
    <w:p w14:paraId="2E617F3B" w14:textId="54ACAE97" w:rsidR="00E77E88" w:rsidRDefault="00E77E88" w:rsidP="008D6780">
      <w:pPr>
        <w:numPr>
          <w:ilvl w:val="1"/>
          <w:numId w:val="20"/>
        </w:numPr>
        <w:spacing w:after="0"/>
        <w:ind w:left="1276" w:hanging="709"/>
        <w:jc w:val="both"/>
        <w:rPr>
          <w:rFonts w:ascii="Verdana" w:hAnsi="Verdana"/>
          <w:sz w:val="20"/>
          <w:szCs w:val="20"/>
        </w:rPr>
      </w:pPr>
      <w:r w:rsidRPr="0001159D">
        <w:rPr>
          <w:rFonts w:ascii="Verdana" w:hAnsi="Verdana"/>
          <w:sz w:val="20"/>
          <w:szCs w:val="20"/>
        </w:rPr>
        <w:t>(</w:t>
      </w:r>
      <w:r w:rsidRPr="000377F3">
        <w:rPr>
          <w:rFonts w:ascii="Verdana" w:hAnsi="Verdana"/>
          <w:i/>
          <w:sz w:val="20"/>
          <w:szCs w:val="20"/>
        </w:rPr>
        <w:t>jeżeli dotyczy</w:t>
      </w:r>
      <w:r w:rsidRPr="0001159D">
        <w:rPr>
          <w:rFonts w:ascii="Verdana" w:hAnsi="Verdana"/>
          <w:sz w:val="20"/>
          <w:szCs w:val="20"/>
        </w:rPr>
        <w:t xml:space="preserve">) Jeżeli zmiana albo rezygnacja z podwykonawcy dotyczy podmiotu, na którego zasoby wykonawca powoływał się, na zasadach określonych w art. 118 ust. 1 </w:t>
      </w:r>
      <w:r w:rsidR="00B71B18">
        <w:rPr>
          <w:rFonts w:ascii="Verdana" w:hAnsi="Verdana"/>
          <w:sz w:val="20"/>
          <w:szCs w:val="20"/>
        </w:rPr>
        <w:t>uPzp</w:t>
      </w:r>
      <w:r w:rsidRPr="0001159D">
        <w:rPr>
          <w:rFonts w:ascii="Verdana" w:hAnsi="Verdana"/>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B71B18">
        <w:rPr>
          <w:rFonts w:ascii="Verdana" w:hAnsi="Verdana"/>
          <w:sz w:val="20"/>
          <w:szCs w:val="20"/>
        </w:rPr>
        <w:t>uPzp</w:t>
      </w:r>
      <w:r w:rsidRPr="0001159D">
        <w:rPr>
          <w:rFonts w:ascii="Verdana" w:hAnsi="Verdana"/>
          <w:sz w:val="20"/>
          <w:szCs w:val="20"/>
        </w:rPr>
        <w:t xml:space="preserve"> stosuje się.</w:t>
      </w:r>
    </w:p>
    <w:p w14:paraId="6D5ABEEA"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szCs w:val="20"/>
          <w:lang w:eastAsia="pl-PL"/>
        </w:rPr>
      </w:pPr>
      <w:r w:rsidRPr="0001159D">
        <w:rPr>
          <w:rFonts w:ascii="Verdana" w:hAnsi="Verdana"/>
          <w:sz w:val="20"/>
          <w:szCs w:val="20"/>
          <w:lang w:eastAsia="pl-PL"/>
        </w:rPr>
        <w:t>Powierzenie wykonania części zamówienia podwykonawcom nie zwalnia Wykonawcy z odpowiedzialności za należyte wykonanie tego zamówienia.</w:t>
      </w:r>
    </w:p>
    <w:p w14:paraId="4D5B17F5"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Obowiązki Wykonawcy w zakresie umów z podwykonawcami uregulowane są we wzorze umowy stanowiącym załącznik nr </w:t>
      </w:r>
      <w:r>
        <w:rPr>
          <w:rFonts w:ascii="Verdana" w:hAnsi="Verdana"/>
          <w:sz w:val="20"/>
        </w:rPr>
        <w:t>4</w:t>
      </w:r>
      <w:r w:rsidRPr="0001159D">
        <w:rPr>
          <w:rFonts w:ascii="Verdana" w:hAnsi="Verdana"/>
          <w:sz w:val="20"/>
        </w:rPr>
        <w:t xml:space="preserve"> do SWZ. Miejsce realizacji jest pod bezpośrednim nadzorem Zamawiającego.</w:t>
      </w:r>
    </w:p>
    <w:p w14:paraId="3AB30312"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 </w:t>
      </w:r>
    </w:p>
    <w:p w14:paraId="0089A70E" w14:textId="046A7779" w:rsidR="00E77E88"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 xml:space="preserve">Zamawiający określa w </w:t>
      </w:r>
      <w:r w:rsidRPr="0008308D">
        <w:rPr>
          <w:rFonts w:ascii="Verdana" w:hAnsi="Verdana"/>
          <w:sz w:val="20"/>
        </w:rPr>
        <w:t>rozdziale XIX SWZ na usługi</w:t>
      </w:r>
      <w:r w:rsidRPr="0001159D">
        <w:rPr>
          <w:rFonts w:ascii="Verdana" w:hAnsi="Verdana"/>
          <w:sz w:val="20"/>
        </w:rPr>
        <w:t xml:space="preserve">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01159D">
        <w:rPr>
          <w:rFonts w:ascii="Verdana" w:hAnsi="Verdana"/>
          <w:sz w:val="20"/>
        </w:rPr>
        <w:t>t</w:t>
      </w:r>
      <w:r w:rsidR="00B248D2">
        <w:rPr>
          <w:rFonts w:ascii="Verdana" w:hAnsi="Verdana"/>
          <w:sz w:val="20"/>
        </w:rPr>
        <w:t>.</w:t>
      </w:r>
      <w:r w:rsidRPr="0001159D">
        <w:rPr>
          <w:rFonts w:ascii="Verdana" w:hAnsi="Verdana"/>
          <w:sz w:val="20"/>
        </w:rPr>
        <w:t>j</w:t>
      </w:r>
      <w:proofErr w:type="spellEnd"/>
      <w:r w:rsidRPr="0001159D">
        <w:rPr>
          <w:rFonts w:ascii="Verdana" w:hAnsi="Verdana"/>
          <w:sz w:val="20"/>
        </w:rPr>
        <w:t xml:space="preserve">. Dz.U. </w:t>
      </w:r>
      <w:r w:rsidR="00C53F5E" w:rsidRPr="00437B73">
        <w:rPr>
          <w:rFonts w:ascii="Verdana" w:hAnsi="Verdana"/>
          <w:sz w:val="20"/>
        </w:rPr>
        <w:t xml:space="preserve">2023 </w:t>
      </w:r>
      <w:r w:rsidRPr="00437B73">
        <w:rPr>
          <w:rFonts w:ascii="Verdana" w:hAnsi="Verdana"/>
          <w:sz w:val="20"/>
        </w:rPr>
        <w:t xml:space="preserve">r. poz. </w:t>
      </w:r>
      <w:r w:rsidR="005F497D">
        <w:rPr>
          <w:rFonts w:ascii="Verdana" w:hAnsi="Verdana"/>
          <w:sz w:val="20"/>
        </w:rPr>
        <w:t xml:space="preserve">1465 </w:t>
      </w:r>
      <w:r w:rsidRPr="00437B73">
        <w:rPr>
          <w:rFonts w:ascii="Verdana" w:hAnsi="Verdana"/>
          <w:sz w:val="20"/>
        </w:rPr>
        <w:t xml:space="preserve">z </w:t>
      </w:r>
      <w:proofErr w:type="spellStart"/>
      <w:r w:rsidRPr="00437B73">
        <w:rPr>
          <w:rFonts w:ascii="Verdana" w:hAnsi="Verdana"/>
          <w:sz w:val="20"/>
        </w:rPr>
        <w:t>późn</w:t>
      </w:r>
      <w:proofErr w:type="spellEnd"/>
      <w:r w:rsidRPr="00437B73">
        <w:rPr>
          <w:rFonts w:ascii="Verdana" w:hAnsi="Verdana"/>
          <w:sz w:val="20"/>
        </w:rPr>
        <w:t>. zm</w:t>
      </w:r>
      <w:r>
        <w:rPr>
          <w:rFonts w:ascii="Verdana" w:hAnsi="Verdana"/>
          <w:sz w:val="20"/>
        </w:rPr>
        <w:t>.</w:t>
      </w:r>
      <w:r w:rsidRPr="0001159D">
        <w:rPr>
          <w:rFonts w:ascii="Verdana" w:hAnsi="Verdana"/>
          <w:sz w:val="20"/>
        </w:rPr>
        <w:t>)</w:t>
      </w:r>
      <w:bookmarkStart w:id="12" w:name="_Hlk62756025"/>
      <w:r>
        <w:rPr>
          <w:rFonts w:ascii="Verdana" w:hAnsi="Verdana"/>
          <w:sz w:val="20"/>
        </w:rPr>
        <w:t>.</w:t>
      </w:r>
    </w:p>
    <w:p w14:paraId="0683033C" w14:textId="77777777" w:rsidR="001828C3" w:rsidRDefault="001828C3" w:rsidP="001828C3">
      <w:pPr>
        <w:pStyle w:val="Tekstpodstawowy"/>
        <w:overflowPunct w:val="0"/>
        <w:autoSpaceDE w:val="0"/>
        <w:autoSpaceDN w:val="0"/>
        <w:adjustRightInd w:val="0"/>
        <w:spacing w:line="276" w:lineRule="auto"/>
        <w:jc w:val="both"/>
        <w:rPr>
          <w:rFonts w:ascii="Verdana" w:hAnsi="Verdana"/>
          <w:sz w:val="20"/>
        </w:rPr>
      </w:pPr>
    </w:p>
    <w:p w14:paraId="14F07B4A" w14:textId="77777777" w:rsidR="001828C3" w:rsidRDefault="001828C3" w:rsidP="001828C3">
      <w:pPr>
        <w:pStyle w:val="Tekstpodstawowy"/>
        <w:overflowPunct w:val="0"/>
        <w:autoSpaceDE w:val="0"/>
        <w:autoSpaceDN w:val="0"/>
        <w:adjustRightInd w:val="0"/>
        <w:spacing w:line="276" w:lineRule="auto"/>
        <w:jc w:val="both"/>
        <w:rPr>
          <w:rFonts w:ascii="Verdana" w:hAnsi="Verdana"/>
          <w:sz w:val="20"/>
        </w:rPr>
      </w:pPr>
    </w:p>
    <w:p w14:paraId="71101C63" w14:textId="77777777" w:rsidR="005F497D" w:rsidRDefault="005F497D" w:rsidP="001828C3">
      <w:pPr>
        <w:pStyle w:val="Tekstpodstawowy"/>
        <w:overflowPunct w:val="0"/>
        <w:autoSpaceDE w:val="0"/>
        <w:autoSpaceDN w:val="0"/>
        <w:adjustRightInd w:val="0"/>
        <w:spacing w:line="276" w:lineRule="auto"/>
        <w:jc w:val="both"/>
        <w:rPr>
          <w:rFonts w:ascii="Verdana" w:hAnsi="Verdana"/>
          <w:sz w:val="20"/>
        </w:rPr>
      </w:pPr>
    </w:p>
    <w:p w14:paraId="42836825" w14:textId="77777777" w:rsidR="001828C3" w:rsidRDefault="001828C3" w:rsidP="001828C3">
      <w:pPr>
        <w:pStyle w:val="Tekstpodstawowy"/>
        <w:overflowPunct w:val="0"/>
        <w:autoSpaceDE w:val="0"/>
        <w:autoSpaceDN w:val="0"/>
        <w:adjustRightInd w:val="0"/>
        <w:spacing w:line="276" w:lineRule="auto"/>
        <w:jc w:val="both"/>
        <w:rPr>
          <w:rFonts w:ascii="Verdana" w:hAnsi="Verdana"/>
          <w:sz w:val="20"/>
        </w:rPr>
      </w:pPr>
    </w:p>
    <w:p w14:paraId="3BDA6B93" w14:textId="77777777" w:rsidR="00E77E88" w:rsidRPr="00373775"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b/>
          <w:sz w:val="20"/>
        </w:rPr>
        <w:t>Przedmiotowe środki dowodowe:</w:t>
      </w:r>
    </w:p>
    <w:p w14:paraId="362F2543" w14:textId="067BCC47" w:rsidR="00373775" w:rsidRDefault="00373775" w:rsidP="00373775">
      <w:pPr>
        <w:pStyle w:val="Akapitzlist"/>
        <w:spacing w:after="0" w:line="276" w:lineRule="auto"/>
        <w:ind w:left="360"/>
        <w:contextualSpacing w:val="0"/>
        <w:jc w:val="both"/>
        <w:rPr>
          <w:rFonts w:ascii="Verdana" w:hAnsi="Verdana"/>
          <w:bCs/>
          <w:sz w:val="20"/>
          <w:szCs w:val="20"/>
        </w:rPr>
      </w:pPr>
      <w:r w:rsidRPr="00E72F95">
        <w:rPr>
          <w:rFonts w:ascii="Verdana" w:hAnsi="Verdana"/>
          <w:bCs/>
          <w:sz w:val="20"/>
          <w:szCs w:val="20"/>
        </w:rPr>
        <w:t>Zamawiający żąda złożenia następujących przedmiotowych środków dowodowych wraz</w:t>
      </w:r>
      <w:r>
        <w:rPr>
          <w:rFonts w:ascii="Verdana" w:hAnsi="Verdana"/>
          <w:bCs/>
          <w:sz w:val="20"/>
          <w:szCs w:val="20"/>
        </w:rPr>
        <w:t> </w:t>
      </w:r>
      <w:r w:rsidRPr="00E72F95">
        <w:rPr>
          <w:rFonts w:ascii="Verdana" w:hAnsi="Verdana"/>
          <w:bCs/>
          <w:sz w:val="20"/>
          <w:szCs w:val="20"/>
        </w:rPr>
        <w:t>z</w:t>
      </w:r>
      <w:r>
        <w:rPr>
          <w:rFonts w:ascii="Verdana" w:hAnsi="Verdana"/>
          <w:bCs/>
          <w:sz w:val="20"/>
          <w:szCs w:val="20"/>
        </w:rPr>
        <w:t> </w:t>
      </w:r>
      <w:r w:rsidRPr="00E72F95">
        <w:rPr>
          <w:rFonts w:ascii="Verdana" w:hAnsi="Verdana"/>
          <w:bCs/>
          <w:sz w:val="20"/>
          <w:szCs w:val="20"/>
        </w:rPr>
        <w:t xml:space="preserve">ofertą, o których mowa w art. 106 ust. 1 ustawy </w:t>
      </w:r>
      <w:proofErr w:type="spellStart"/>
      <w:r w:rsidRPr="00E72F95">
        <w:rPr>
          <w:rFonts w:ascii="Verdana" w:hAnsi="Verdana"/>
          <w:bCs/>
          <w:sz w:val="20"/>
          <w:szCs w:val="20"/>
        </w:rPr>
        <w:t>Pzp</w:t>
      </w:r>
      <w:proofErr w:type="spellEnd"/>
      <w:r w:rsidRPr="00E72F95">
        <w:rPr>
          <w:rFonts w:ascii="Verdana" w:hAnsi="Verdana"/>
          <w:bCs/>
          <w:sz w:val="20"/>
          <w:szCs w:val="20"/>
        </w:rPr>
        <w:t xml:space="preserve">,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151C935B" w14:textId="1E17AEDE" w:rsidR="00373775" w:rsidRPr="00373775" w:rsidRDefault="00373775" w:rsidP="00373775">
      <w:pPr>
        <w:pStyle w:val="Akapitzlist"/>
        <w:numPr>
          <w:ilvl w:val="1"/>
          <w:numId w:val="20"/>
        </w:numPr>
        <w:spacing w:after="0"/>
        <w:jc w:val="both"/>
        <w:rPr>
          <w:rFonts w:ascii="Verdana" w:hAnsi="Verdana"/>
          <w:bCs/>
          <w:sz w:val="20"/>
          <w:szCs w:val="20"/>
        </w:rPr>
      </w:pPr>
      <w:r w:rsidRPr="00373775">
        <w:rPr>
          <w:rFonts w:ascii="Verdana" w:hAnsi="Verdana"/>
          <w:bCs/>
          <w:sz w:val="20"/>
          <w:szCs w:val="20"/>
        </w:rPr>
        <w:t>Wykonawca zobowiązany jest do wypełnienia Załącznika nr 1 Formularz Ofertowy w</w:t>
      </w:r>
      <w:r>
        <w:rPr>
          <w:rFonts w:ascii="Verdana" w:hAnsi="Verdana"/>
          <w:bCs/>
          <w:sz w:val="20"/>
          <w:szCs w:val="20"/>
        </w:rPr>
        <w:t> </w:t>
      </w:r>
      <w:r w:rsidRPr="00373775">
        <w:rPr>
          <w:rFonts w:ascii="Verdana" w:hAnsi="Verdana"/>
          <w:bCs/>
          <w:sz w:val="20"/>
          <w:szCs w:val="20"/>
        </w:rPr>
        <w:t>pkt IV dotyczącym przedmiotowych środków dowodowych, pozwalającym stwierdzić zgodność oferowanych materiałów z wymaganiami Zamawiającego przedstawionymi odpowiednio w opisie przedmiotu zamówienia.</w:t>
      </w:r>
    </w:p>
    <w:p w14:paraId="516A9D7D" w14:textId="6F59BADA" w:rsidR="00373775" w:rsidRPr="00373775" w:rsidRDefault="00373775" w:rsidP="00373775">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295E68D9" w14:textId="2F39E905" w:rsidR="00373775" w:rsidRPr="00B07245" w:rsidRDefault="00373775" w:rsidP="004F3B9A">
      <w:pPr>
        <w:spacing w:after="0"/>
        <w:ind w:left="1134" w:hanging="708"/>
        <w:jc w:val="both"/>
        <w:rPr>
          <w:rFonts w:ascii="Verdana" w:hAnsi="Verdana"/>
          <w:bCs/>
          <w:sz w:val="20"/>
          <w:szCs w:val="20"/>
        </w:rPr>
      </w:pPr>
      <w:r>
        <w:rPr>
          <w:rFonts w:ascii="Verdana" w:hAnsi="Verdana"/>
          <w:bCs/>
          <w:sz w:val="20"/>
          <w:szCs w:val="20"/>
          <w:lang w:eastAsia="en-US"/>
        </w:rPr>
        <w:t xml:space="preserve">13.2. </w:t>
      </w:r>
      <w:r w:rsidR="00E77E88" w:rsidRPr="004F3B9A">
        <w:rPr>
          <w:rFonts w:ascii="Verdana" w:hAnsi="Verdana"/>
          <w:bCs/>
          <w:sz w:val="20"/>
          <w:szCs w:val="20"/>
          <w:lang w:eastAsia="en-US"/>
        </w:rPr>
        <w:t xml:space="preserve">W przypadkach, kiedy w opisie przedmiotu zamówienia wskazane zostały </w:t>
      </w:r>
      <w:r w:rsidR="00E77E88" w:rsidRPr="009C2A23">
        <w:rPr>
          <w:rFonts w:ascii="Verdana" w:hAnsi="Verdana"/>
          <w:bCs/>
          <w:sz w:val="20"/>
          <w:szCs w:val="20"/>
          <w:u w:val="single"/>
          <w:lang w:eastAsia="en-US"/>
        </w:rPr>
        <w:t xml:space="preserve">znaki towarowe, patenty lub pochodzenia, źródła lub szczególny proces, </w:t>
      </w:r>
      <w:r w:rsidR="00E77E88" w:rsidRPr="004F3B9A">
        <w:rPr>
          <w:rFonts w:ascii="Verdana" w:hAnsi="Verdana"/>
          <w:bCs/>
          <w:sz w:val="20"/>
          <w:szCs w:val="20"/>
          <w:lang w:eastAsia="en-US"/>
        </w:rPr>
        <w:t xml:space="preserve">który charakteryzuje </w:t>
      </w:r>
      <w:r w:rsidRPr="004F3B9A">
        <w:rPr>
          <w:rFonts w:ascii="Verdana" w:hAnsi="Verdana"/>
          <w:bCs/>
          <w:sz w:val="20"/>
          <w:szCs w:val="20"/>
          <w:lang w:eastAsia="en-US"/>
        </w:rPr>
        <w:t xml:space="preserve">materiały </w:t>
      </w:r>
      <w:r w:rsidR="00E77E88" w:rsidRPr="004F3B9A">
        <w:rPr>
          <w:rFonts w:ascii="Verdana" w:hAnsi="Verdana"/>
          <w:bCs/>
          <w:sz w:val="20"/>
          <w:szCs w:val="20"/>
          <w:lang w:eastAsia="en-US"/>
        </w:rPr>
        <w:t>lub usługi dostarczane przez konkretnego Wykonawcę, oznacza to, że Zamawiający nie może opisać przedmiotu zamówienia w</w:t>
      </w:r>
      <w:r>
        <w:rPr>
          <w:rFonts w:ascii="Verdana" w:hAnsi="Verdana"/>
          <w:bCs/>
          <w:sz w:val="20"/>
          <w:szCs w:val="20"/>
          <w:lang w:eastAsia="en-US"/>
        </w:rPr>
        <w:t> </w:t>
      </w:r>
      <w:r w:rsidR="00E77E88" w:rsidRPr="00B07245">
        <w:rPr>
          <w:rFonts w:ascii="Verdana" w:hAnsi="Verdana"/>
          <w:bCs/>
          <w:sz w:val="20"/>
          <w:szCs w:val="20"/>
          <w:lang w:eastAsia="en-US"/>
        </w:rPr>
        <w:t>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w:t>
      </w:r>
      <w:r w:rsidR="00E77E88" w:rsidRPr="00B07245">
        <w:rPr>
          <w:rFonts w:ascii="Verdana" w:hAnsi="Verdana"/>
          <w:sz w:val="20"/>
        </w:rPr>
        <w:t xml:space="preserve"> zamówienia i</w:t>
      </w:r>
      <w:r w:rsidR="00965BFA" w:rsidRPr="00B07245">
        <w:rPr>
          <w:rFonts w:ascii="Verdana" w:hAnsi="Verdana"/>
          <w:sz w:val="20"/>
        </w:rPr>
        <w:t> </w:t>
      </w:r>
      <w:r w:rsidR="00E77E88" w:rsidRPr="00B07245">
        <w:rPr>
          <w:rFonts w:ascii="Verdana" w:hAnsi="Verdana"/>
          <w:sz w:val="20"/>
        </w:rPr>
        <w:t>służy ustaleniu standardu, a nie wskazuje na konkretny wyrób czy producenta.</w:t>
      </w:r>
      <w:r w:rsidRPr="00B07245">
        <w:rPr>
          <w:rFonts w:ascii="Verdana" w:hAnsi="Verdana"/>
          <w:sz w:val="20"/>
        </w:rPr>
        <w:t xml:space="preserve"> </w:t>
      </w:r>
      <w:r w:rsidRPr="00B07245">
        <w:rPr>
          <w:rFonts w:ascii="Verdana" w:hAnsi="Verdana"/>
          <w:bCs/>
          <w:sz w:val="20"/>
          <w:szCs w:val="20"/>
        </w:rPr>
        <w:t xml:space="preserve">Zamawiający wskazuje kryteria stosowane w celu oceny równoważności: </w:t>
      </w:r>
    </w:p>
    <w:p w14:paraId="455DB5AD" w14:textId="3B0815F5" w:rsidR="00E77E88" w:rsidRDefault="00373775" w:rsidP="004F3B9A">
      <w:pPr>
        <w:pStyle w:val="Tekstpodstawowy"/>
        <w:overflowPunct w:val="0"/>
        <w:autoSpaceDE w:val="0"/>
        <w:autoSpaceDN w:val="0"/>
        <w:adjustRightInd w:val="0"/>
        <w:spacing w:line="276" w:lineRule="auto"/>
        <w:ind w:left="1077"/>
        <w:jc w:val="both"/>
        <w:rPr>
          <w:rFonts w:ascii="Verdana" w:hAnsi="Verdana"/>
          <w:sz w:val="20"/>
        </w:rPr>
      </w:pPr>
      <w:r w:rsidRPr="00542CDA">
        <w:rPr>
          <w:rFonts w:ascii="Verdana" w:hAnsi="Verdana"/>
          <w:sz w:val="20"/>
        </w:rPr>
        <w:t xml:space="preserve">- za równoważny </w:t>
      </w:r>
      <w:r>
        <w:rPr>
          <w:rFonts w:ascii="Verdana" w:hAnsi="Verdana"/>
          <w:sz w:val="20"/>
        </w:rPr>
        <w:t>materiał</w:t>
      </w:r>
      <w:r w:rsidRPr="00542CDA">
        <w:rPr>
          <w:rFonts w:ascii="Verdana" w:hAnsi="Verdana"/>
          <w:sz w:val="20"/>
        </w:rPr>
        <w:t xml:space="preserve"> Zamawiający uzna </w:t>
      </w:r>
      <w:r>
        <w:rPr>
          <w:rFonts w:ascii="Verdana" w:hAnsi="Verdana"/>
          <w:sz w:val="20"/>
        </w:rPr>
        <w:t>materiał</w:t>
      </w:r>
      <w:r w:rsidRPr="00542CDA">
        <w:rPr>
          <w:rFonts w:ascii="Verdana" w:hAnsi="Verdana"/>
          <w:sz w:val="20"/>
        </w:rPr>
        <w:t xml:space="preserve"> spełniający minimalne wymagania jakościowe, eksploatacyjne i techniczne odpowiadające wymaganiom wskazanym przez Zamawiającego w opisie przedmiotu zamówienia</w:t>
      </w:r>
      <w:r>
        <w:rPr>
          <w:rFonts w:ascii="Verdana" w:hAnsi="Verdana"/>
          <w:sz w:val="20"/>
        </w:rPr>
        <w:t xml:space="preserve"> i dokumentacji technicznej</w:t>
      </w:r>
      <w:r w:rsidRPr="00542CDA">
        <w:rPr>
          <w:rFonts w:ascii="Verdana" w:hAnsi="Verdana"/>
          <w:sz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r>
        <w:rPr>
          <w:rFonts w:ascii="Verdana" w:hAnsi="Verdana"/>
          <w:sz w:val="20"/>
        </w:rPr>
        <w:t xml:space="preserve">. </w:t>
      </w:r>
    </w:p>
    <w:p w14:paraId="71ECDE26" w14:textId="52884E8C" w:rsidR="00E060C2" w:rsidRPr="00574F98" w:rsidRDefault="00E060C2" w:rsidP="000538B9">
      <w:pPr>
        <w:pStyle w:val="Akapitzlist"/>
        <w:numPr>
          <w:ilvl w:val="1"/>
          <w:numId w:val="73"/>
        </w:numPr>
        <w:spacing w:after="0" w:line="276" w:lineRule="auto"/>
        <w:ind w:left="993" w:hanging="567"/>
        <w:jc w:val="both"/>
        <w:rPr>
          <w:rFonts w:ascii="Verdana" w:hAnsi="Verdana"/>
          <w:sz w:val="20"/>
          <w:szCs w:val="20"/>
        </w:rPr>
      </w:pPr>
      <w:r w:rsidRPr="00542CDA">
        <w:rPr>
          <w:rFonts w:ascii="Verdana" w:hAnsi="Verdana"/>
          <w:sz w:val="20"/>
          <w:szCs w:val="20"/>
        </w:rPr>
        <w:t xml:space="preserve">W przypadku oferowania </w:t>
      </w:r>
      <w:r w:rsidRPr="009C2A23">
        <w:rPr>
          <w:rFonts w:ascii="Verdana" w:hAnsi="Verdana"/>
          <w:sz w:val="20"/>
          <w:szCs w:val="20"/>
          <w:u w:val="single"/>
        </w:rPr>
        <w:t>produktu o innej nazwie niż wymagana przez Zamawiającego</w:t>
      </w:r>
      <w:r w:rsidRPr="00542CDA">
        <w:rPr>
          <w:rFonts w:ascii="Verdana" w:hAnsi="Verdana"/>
          <w:sz w:val="20"/>
          <w:szCs w:val="20"/>
        </w:rPr>
        <w:t xml:space="preserve">,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Pr>
          <w:rFonts w:ascii="Verdana" w:hAnsi="Verdana"/>
          <w:sz w:val="20"/>
          <w:szCs w:val="20"/>
        </w:rPr>
        <w:t xml:space="preserve"> Załączniku nr 1 Formularz Ofertowy,</w:t>
      </w:r>
      <w:r w:rsidRPr="00542CDA">
        <w:rPr>
          <w:rFonts w:ascii="Verdana" w:hAnsi="Verdana"/>
          <w:sz w:val="20"/>
          <w:szCs w:val="20"/>
        </w:rPr>
        <w:t xml:space="preserve"> </w:t>
      </w:r>
      <w:r>
        <w:rPr>
          <w:rFonts w:ascii="Verdana" w:hAnsi="Verdana"/>
          <w:sz w:val="20"/>
          <w:szCs w:val="20"/>
        </w:rPr>
        <w:t xml:space="preserve">nazw materiałów budowlanych, </w:t>
      </w:r>
      <w:r w:rsidRPr="00542CDA">
        <w:rPr>
          <w:rFonts w:ascii="Verdana" w:hAnsi="Verdana"/>
          <w:sz w:val="20"/>
          <w:szCs w:val="20"/>
        </w:rPr>
        <w:t xml:space="preserve">jednoznacznie wskazujących, że zaoferowane produkty są równoważne do wskazanych w </w:t>
      </w:r>
      <w:r>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1522FC68" w14:textId="2713522A" w:rsidR="00E060C2" w:rsidRDefault="00E060C2" w:rsidP="004F3B9A">
      <w:pPr>
        <w:pStyle w:val="Tekstpodstawowy"/>
        <w:overflowPunct w:val="0"/>
        <w:autoSpaceDE w:val="0"/>
        <w:autoSpaceDN w:val="0"/>
        <w:adjustRightInd w:val="0"/>
        <w:spacing w:line="276" w:lineRule="auto"/>
        <w:ind w:left="993"/>
        <w:jc w:val="both"/>
        <w:rPr>
          <w:rFonts w:ascii="Verdana" w:hAnsi="Verdana"/>
          <w:bCs/>
          <w:sz w:val="20"/>
          <w:lang w:eastAsia="en-US"/>
        </w:rPr>
      </w:pPr>
      <w:r w:rsidRPr="00542CDA">
        <w:rPr>
          <w:rFonts w:ascii="Verdana" w:hAnsi="Verdana"/>
          <w:sz w:val="20"/>
        </w:rPr>
        <w:t xml:space="preserve">Dokumenty te mają być opisane w sposób nie budzący wątpliwości do jakiego </w:t>
      </w:r>
      <w:r>
        <w:rPr>
          <w:rFonts w:ascii="Verdana" w:hAnsi="Verdana"/>
          <w:sz w:val="20"/>
        </w:rPr>
        <w:t xml:space="preserve">materiału </w:t>
      </w:r>
      <w:r w:rsidRPr="00542CDA">
        <w:rPr>
          <w:rFonts w:ascii="Verdana" w:hAnsi="Verdana"/>
          <w:sz w:val="20"/>
        </w:rPr>
        <w:t>są dedykowane.</w:t>
      </w:r>
    </w:p>
    <w:p w14:paraId="370F99E5" w14:textId="5BAD36CA" w:rsidR="00E77E88" w:rsidRPr="004F3B9A" w:rsidRDefault="00E77E88" w:rsidP="000538B9">
      <w:pPr>
        <w:pStyle w:val="Tekstpodstawowy"/>
        <w:numPr>
          <w:ilvl w:val="1"/>
          <w:numId w:val="73"/>
        </w:numPr>
        <w:overflowPunct w:val="0"/>
        <w:autoSpaceDE w:val="0"/>
        <w:autoSpaceDN w:val="0"/>
        <w:adjustRightInd w:val="0"/>
        <w:spacing w:line="276" w:lineRule="auto"/>
        <w:ind w:left="993" w:hanging="567"/>
        <w:jc w:val="both"/>
        <w:rPr>
          <w:rFonts w:ascii="Verdana" w:hAnsi="Verdana"/>
          <w:bCs/>
          <w:sz w:val="20"/>
          <w:lang w:eastAsia="en-US"/>
        </w:rPr>
      </w:pPr>
      <w:r w:rsidRPr="004F3B9A">
        <w:rPr>
          <w:rFonts w:ascii="Verdana" w:hAnsi="Verdana"/>
          <w:bCs/>
          <w:sz w:val="20"/>
          <w:lang w:eastAsia="en-US"/>
        </w:rPr>
        <w:t xml:space="preserve">W sytuacjach, kiedy Zamawiający opisuje przedmiot zamówienia poprzez odniesienie się do norm, ocen technicznych, specyfikacji technicznych i systemów referencji technicznych, o których mowa w art. 101 ust. 1 pkt 2 i ust. 3 </w:t>
      </w:r>
      <w:r w:rsidR="00B71B18">
        <w:rPr>
          <w:rFonts w:ascii="Verdana" w:hAnsi="Verdana"/>
          <w:bCs/>
          <w:sz w:val="20"/>
          <w:lang w:eastAsia="en-US"/>
        </w:rPr>
        <w:t>uPzp</w:t>
      </w:r>
      <w:r w:rsidRPr="004F3B9A">
        <w:rPr>
          <w:rFonts w:ascii="Verdana" w:hAnsi="Verdana"/>
          <w:bCs/>
          <w:sz w:val="20"/>
          <w:lang w:eastAsia="en-US"/>
        </w:rPr>
        <w:t>, dopuszcza rozwiązania równoważne opisywanym.</w:t>
      </w:r>
    </w:p>
    <w:p w14:paraId="01EDF2AF" w14:textId="77777777" w:rsidR="00E060C2" w:rsidRPr="001A6953" w:rsidRDefault="00E060C2" w:rsidP="000538B9">
      <w:pPr>
        <w:pStyle w:val="Akapitzlist"/>
        <w:numPr>
          <w:ilvl w:val="1"/>
          <w:numId w:val="73"/>
        </w:numPr>
        <w:spacing w:after="0"/>
        <w:ind w:left="993" w:hanging="567"/>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14D0E6B1" w14:textId="58A5B4E1" w:rsidR="00E060C2" w:rsidRDefault="00E060C2" w:rsidP="004F3B9A">
      <w:pPr>
        <w:pStyle w:val="Tekstpodstawowy"/>
        <w:overflowPunct w:val="0"/>
        <w:autoSpaceDE w:val="0"/>
        <w:autoSpaceDN w:val="0"/>
        <w:adjustRightInd w:val="0"/>
        <w:spacing w:line="276" w:lineRule="auto"/>
        <w:ind w:left="993"/>
        <w:jc w:val="both"/>
        <w:rPr>
          <w:rFonts w:ascii="Verdana" w:hAnsi="Verdana"/>
          <w:sz w:val="20"/>
        </w:rPr>
      </w:pPr>
      <w:r w:rsidRPr="00BF4F44">
        <w:rPr>
          <w:rFonts w:ascii="Verdana" w:hAnsi="Verdana"/>
          <w:sz w:val="20"/>
        </w:rPr>
        <w:t xml:space="preserve">W przypadku, gdy są to materiały budowlane inne niż w </w:t>
      </w:r>
      <w:r>
        <w:rPr>
          <w:rFonts w:ascii="Verdana" w:hAnsi="Verdana"/>
          <w:sz w:val="20"/>
        </w:rPr>
        <w:t xml:space="preserve">opisie </w:t>
      </w:r>
      <w:r w:rsidRPr="00BF4F44">
        <w:rPr>
          <w:rFonts w:ascii="Verdana" w:hAnsi="Verdana"/>
          <w:sz w:val="20"/>
        </w:rPr>
        <w:t>przedmio</w:t>
      </w:r>
      <w:r>
        <w:rPr>
          <w:rFonts w:ascii="Verdana" w:hAnsi="Verdana"/>
          <w:sz w:val="20"/>
        </w:rPr>
        <w:t>tu</w:t>
      </w:r>
      <w:r w:rsidRPr="00BF4F44">
        <w:rPr>
          <w:rFonts w:ascii="Verdana" w:hAnsi="Verdana"/>
          <w:sz w:val="20"/>
        </w:rPr>
        <w:t xml:space="preserve"> zamówienia, Wykonawca w </w:t>
      </w:r>
      <w:r w:rsidRPr="001F5758">
        <w:rPr>
          <w:rFonts w:ascii="Verdana" w:hAnsi="Verdana"/>
          <w:sz w:val="20"/>
        </w:rPr>
        <w:t>Załączniku nr 1 do SWZ</w:t>
      </w:r>
      <w:r w:rsidRPr="00BF4F44">
        <w:rPr>
          <w:rFonts w:ascii="Verdana" w:hAnsi="Verdana"/>
          <w:sz w:val="20"/>
        </w:rPr>
        <w:t xml:space="preserve"> – Formularz ofertowy winien wskazać równoważne produkty, a także normy, oceny techniczne, specyfikacje techniczne i </w:t>
      </w:r>
      <w:r w:rsidRPr="00BF4F44">
        <w:rPr>
          <w:rFonts w:ascii="Verdana" w:hAnsi="Verdana"/>
          <w:sz w:val="20"/>
        </w:rPr>
        <w:lastRenderedPageBreak/>
        <w:t>systemy referencji technicznych oraz winien dołączyć do oferty przedmiotowe środki dowodowe, o których mowa w art. 104-107 uPzp, udowadniające, że proponowane rozwiązania w równoważnym stopniu spełniają wymagania określone</w:t>
      </w:r>
      <w:r>
        <w:rPr>
          <w:rFonts w:ascii="Verdana" w:hAnsi="Verdana"/>
          <w:sz w:val="20"/>
        </w:rPr>
        <w:t xml:space="preserve"> w opisie przedmiotu zamówienia </w:t>
      </w:r>
      <w:r w:rsidRPr="00E326EB">
        <w:rPr>
          <w:rFonts w:ascii="Verdana" w:hAnsi="Verdana"/>
          <w:sz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Pr>
          <w:rFonts w:ascii="Verdana" w:hAnsi="Verdana"/>
          <w:sz w:val="20"/>
        </w:rPr>
        <w:t>ą</w:t>
      </w:r>
      <w:r w:rsidRPr="00E326EB">
        <w:rPr>
          <w:rFonts w:ascii="Verdana" w:hAnsi="Verdana"/>
          <w:sz w:val="20"/>
        </w:rPr>
        <w:t xml:space="preserve"> doboru urządzenia.</w:t>
      </w:r>
    </w:p>
    <w:p w14:paraId="6159897E" w14:textId="6A923A82" w:rsidR="00E77E88" w:rsidRPr="006C10F1" w:rsidRDefault="00E77E88" w:rsidP="000538B9">
      <w:pPr>
        <w:pStyle w:val="Tekstpodstawowy"/>
        <w:numPr>
          <w:ilvl w:val="1"/>
          <w:numId w:val="73"/>
        </w:numPr>
        <w:overflowPunct w:val="0"/>
        <w:autoSpaceDE w:val="0"/>
        <w:autoSpaceDN w:val="0"/>
        <w:adjustRightInd w:val="0"/>
        <w:spacing w:line="276" w:lineRule="auto"/>
        <w:ind w:left="993" w:hanging="567"/>
        <w:jc w:val="both"/>
        <w:rPr>
          <w:rFonts w:ascii="Verdana" w:hAnsi="Verdana"/>
          <w:sz w:val="20"/>
        </w:rPr>
      </w:pPr>
      <w:r w:rsidRPr="006C10F1">
        <w:rPr>
          <w:rFonts w:ascii="Verdana" w:hAnsi="Verdana"/>
          <w:sz w:val="20"/>
        </w:rPr>
        <w:t xml:space="preserve">Zamawiający </w:t>
      </w:r>
      <w:r w:rsidRPr="006C10F1">
        <w:rPr>
          <w:rFonts w:ascii="Verdana" w:hAnsi="Verdana"/>
          <w:sz w:val="20"/>
          <w:u w:val="single"/>
        </w:rPr>
        <w:t>nie będzie wzywał do złożenia lub uzupełnienia przedmiotowych środków dowodowych, jeżeli Wykonawca nie złoży ich wraz z ofertą</w:t>
      </w:r>
      <w:r w:rsidRPr="006C10F1">
        <w:rPr>
          <w:rFonts w:ascii="Verdana" w:hAnsi="Verdana"/>
          <w:sz w:val="20"/>
        </w:rPr>
        <w:t xml:space="preserve">. </w:t>
      </w:r>
      <w:bookmarkEnd w:id="12"/>
      <w:r w:rsidRPr="006C10F1">
        <w:rPr>
          <w:rFonts w:ascii="Verdana" w:hAnsi="Verdana"/>
          <w:sz w:val="20"/>
        </w:rPr>
        <w:t>Oferta, do której nie zostały dołączone wymagane dokumenty podlega odrzuceniu na podstawie art.</w:t>
      </w:r>
      <w:r w:rsidR="00030E11">
        <w:rPr>
          <w:rFonts w:ascii="Verdana" w:hAnsi="Verdana"/>
          <w:sz w:val="20"/>
        </w:rPr>
        <w:t> </w:t>
      </w:r>
      <w:r w:rsidRPr="006C10F1">
        <w:rPr>
          <w:rFonts w:ascii="Verdana" w:hAnsi="Verdana"/>
          <w:sz w:val="20"/>
        </w:rPr>
        <w:t xml:space="preserve">226 ust. 1 pkt 2 lit. c) </w:t>
      </w:r>
      <w:r w:rsidR="00B71B18">
        <w:rPr>
          <w:rFonts w:ascii="Verdana" w:hAnsi="Verdana"/>
          <w:sz w:val="20"/>
        </w:rPr>
        <w:t>uPzp</w:t>
      </w:r>
      <w:r w:rsidR="001828C3">
        <w:rPr>
          <w:rFonts w:ascii="Verdana" w:hAnsi="Verdana"/>
          <w:sz w:val="20"/>
        </w:rPr>
        <w:t>.</w:t>
      </w:r>
    </w:p>
    <w:p w14:paraId="42FC834F" w14:textId="77777777" w:rsidR="00E77E88" w:rsidRPr="000377F3" w:rsidRDefault="00E77E88" w:rsidP="000538B9">
      <w:pPr>
        <w:pStyle w:val="Tekstpodstawowy"/>
        <w:numPr>
          <w:ilvl w:val="0"/>
          <w:numId w:val="73"/>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Dostarczane materiały muszą być fabrycznie nowe, </w:t>
      </w:r>
      <w:proofErr w:type="spellStart"/>
      <w:r w:rsidRPr="000377F3">
        <w:rPr>
          <w:rFonts w:ascii="Verdana" w:hAnsi="Verdana"/>
          <w:sz w:val="20"/>
        </w:rPr>
        <w:t>niepowystawowe</w:t>
      </w:r>
      <w:proofErr w:type="spellEnd"/>
      <w:r w:rsidRPr="000377F3">
        <w:rPr>
          <w:rFonts w:ascii="Verdana" w:hAnsi="Verdana"/>
          <w:sz w:val="20"/>
        </w:rPr>
        <w:t xml:space="preserve">, wolne od wad prawnych i fizycznych oraz będą zgodne z normami i obowiązującymi wymaganiami techniczno-eksploatacyjnymi obowiązującymi w Polsce. </w:t>
      </w:r>
    </w:p>
    <w:p w14:paraId="6C46540D" w14:textId="74B1AAB3" w:rsidR="00E77E88" w:rsidRDefault="00E77E88" w:rsidP="000538B9">
      <w:pPr>
        <w:pStyle w:val="Tekstpodstawowy"/>
        <w:numPr>
          <w:ilvl w:val="0"/>
          <w:numId w:val="73"/>
        </w:numPr>
        <w:overflowPunct w:val="0"/>
        <w:autoSpaceDE w:val="0"/>
        <w:autoSpaceDN w:val="0"/>
        <w:adjustRightInd w:val="0"/>
        <w:spacing w:line="276" w:lineRule="auto"/>
        <w:jc w:val="both"/>
        <w:rPr>
          <w:rFonts w:ascii="Verdana" w:hAnsi="Verdana"/>
          <w:sz w:val="20"/>
        </w:rPr>
      </w:pPr>
      <w:r w:rsidRPr="001D4722">
        <w:rPr>
          <w:rFonts w:ascii="Verdana" w:hAnsi="Verdana"/>
          <w:sz w:val="20"/>
        </w:rPr>
        <w:t>Wykonawca jest zobowiązany do zabezpieczenia placu budowy celem prowadzenia robót w sposób uniemożliwiający wejście na teren wykonywania robót osób trzecich.</w:t>
      </w:r>
    </w:p>
    <w:p w14:paraId="61135535" w14:textId="7F82EF6A" w:rsidR="00E77E88" w:rsidRPr="001D4722" w:rsidRDefault="00146B30" w:rsidP="000538B9">
      <w:pPr>
        <w:pStyle w:val="Tekstpodstawowy"/>
        <w:numPr>
          <w:ilvl w:val="0"/>
          <w:numId w:val="73"/>
        </w:numPr>
        <w:overflowPunct w:val="0"/>
        <w:autoSpaceDE w:val="0"/>
        <w:autoSpaceDN w:val="0"/>
        <w:adjustRightInd w:val="0"/>
        <w:spacing w:line="276" w:lineRule="auto"/>
        <w:jc w:val="both"/>
        <w:rPr>
          <w:rFonts w:ascii="Verdana" w:hAnsi="Verdana"/>
          <w:sz w:val="20"/>
        </w:rPr>
      </w:pPr>
      <w:r w:rsidRPr="00EF050A">
        <w:rPr>
          <w:rFonts w:ascii="Verdana" w:hAnsi="Verdana"/>
          <w:b/>
          <w:i/>
          <w:color w:val="ED0000"/>
          <w:sz w:val="20"/>
        </w:rPr>
        <w:t xml:space="preserve">Obowiązkowa wizja </w:t>
      </w:r>
      <w:r w:rsidR="00E77E88" w:rsidRPr="00EF050A">
        <w:rPr>
          <w:rFonts w:ascii="Verdana" w:hAnsi="Verdana"/>
          <w:b/>
          <w:i/>
          <w:color w:val="ED0000"/>
          <w:sz w:val="20"/>
        </w:rPr>
        <w:t>lokalna:</w:t>
      </w:r>
    </w:p>
    <w:p w14:paraId="683ACE3A" w14:textId="51F43A0A" w:rsidR="00146B30" w:rsidRPr="008168F9" w:rsidRDefault="00146B30" w:rsidP="00EF050A">
      <w:pPr>
        <w:pStyle w:val="Tekstpodstawowy"/>
        <w:numPr>
          <w:ilvl w:val="1"/>
          <w:numId w:val="82"/>
        </w:numPr>
        <w:overflowPunct w:val="0"/>
        <w:autoSpaceDE w:val="0"/>
        <w:autoSpaceDN w:val="0"/>
        <w:adjustRightInd w:val="0"/>
        <w:spacing w:line="276" w:lineRule="auto"/>
        <w:ind w:hanging="294"/>
        <w:jc w:val="both"/>
        <w:rPr>
          <w:rFonts w:ascii="Verdana" w:hAnsi="Verdana"/>
          <w:sz w:val="20"/>
        </w:rPr>
      </w:pPr>
      <w:r w:rsidRPr="008168F9">
        <w:rPr>
          <w:rFonts w:ascii="Verdana" w:hAnsi="Verdana"/>
          <w:b/>
          <w:bCs/>
          <w:sz w:val="20"/>
          <w:u w:val="single"/>
        </w:rPr>
        <w:t>Zamawiający warunkuje złożenie oferty po uprzednim odbyciu wizji lokalnej.</w:t>
      </w:r>
    </w:p>
    <w:p w14:paraId="77F98C3F" w14:textId="77777777" w:rsidR="00EF050A" w:rsidRPr="008168F9" w:rsidRDefault="00146B30" w:rsidP="008168F9">
      <w:pPr>
        <w:pStyle w:val="Akapitzlist"/>
        <w:numPr>
          <w:ilvl w:val="1"/>
          <w:numId w:val="82"/>
        </w:numPr>
        <w:spacing w:after="0" w:line="276" w:lineRule="auto"/>
        <w:ind w:left="993" w:hanging="567"/>
        <w:jc w:val="both"/>
        <w:rPr>
          <w:rFonts w:ascii="Verdana" w:hAnsi="Verdana"/>
          <w:sz w:val="20"/>
          <w:szCs w:val="20"/>
        </w:rPr>
      </w:pPr>
      <w:r w:rsidRPr="008168F9">
        <w:rPr>
          <w:rFonts w:ascii="Verdana" w:hAnsi="Verdana"/>
          <w:sz w:val="20"/>
          <w:szCs w:val="20"/>
        </w:rPr>
        <w:t xml:space="preserve">Wymaga się, aby Wykonawca przeprowadził obowiązkową wizję lokalną z udziałem Zamawiającego przyszłego terenu robót </w:t>
      </w:r>
      <w:bookmarkStart w:id="13" w:name="_Hlk75332214"/>
      <w:r w:rsidRPr="008168F9">
        <w:rPr>
          <w:rFonts w:ascii="Verdana" w:hAnsi="Verdana"/>
          <w:sz w:val="20"/>
          <w:szCs w:val="20"/>
        </w:rPr>
        <w:t>celem sprawdzenia miejsca robót oraz warunków związanych z wykonaniem prac będących przedmiotem zamówienia</w:t>
      </w:r>
      <w:bookmarkEnd w:id="13"/>
      <w:r w:rsidRPr="008168F9">
        <w:rPr>
          <w:rFonts w:ascii="Verdana" w:hAnsi="Verdana"/>
          <w:sz w:val="20"/>
          <w:szCs w:val="20"/>
        </w:rPr>
        <w:t xml:space="preserve">. Koszt wizji lokalnej ponosi Wykonawca. </w:t>
      </w:r>
    </w:p>
    <w:p w14:paraId="63E63909" w14:textId="7928C931" w:rsidR="00146B30" w:rsidRPr="008168F9" w:rsidRDefault="00146B30" w:rsidP="008168F9">
      <w:pPr>
        <w:pStyle w:val="Akapitzlist"/>
        <w:numPr>
          <w:ilvl w:val="1"/>
          <w:numId w:val="82"/>
        </w:numPr>
        <w:spacing w:after="0" w:line="276" w:lineRule="auto"/>
        <w:ind w:left="993" w:hanging="567"/>
        <w:jc w:val="both"/>
        <w:rPr>
          <w:rFonts w:ascii="Verdana" w:hAnsi="Verdana"/>
          <w:sz w:val="20"/>
        </w:rPr>
      </w:pPr>
      <w:r w:rsidRPr="008168F9">
        <w:rPr>
          <w:rFonts w:ascii="Verdana" w:hAnsi="Verdana"/>
          <w:sz w:val="20"/>
          <w:szCs w:val="20"/>
        </w:rPr>
        <w:t>Osobą wyznaczoną do kontaktu w sprawie wizji lokalnej jest Pan Stanisław Pajor, Kierownik Obiekt</w:t>
      </w:r>
      <w:r w:rsidR="00EF050A" w:rsidRPr="008168F9">
        <w:rPr>
          <w:rFonts w:ascii="Verdana" w:hAnsi="Verdana"/>
          <w:sz w:val="20"/>
          <w:szCs w:val="20"/>
        </w:rPr>
        <w:t>u WF,</w:t>
      </w:r>
      <w:r w:rsidRPr="008168F9">
        <w:rPr>
          <w:rFonts w:ascii="Verdana" w:hAnsi="Verdana"/>
          <w:sz w:val="20"/>
          <w:szCs w:val="20"/>
        </w:rPr>
        <w:t xml:space="preserve"> mail:</w:t>
      </w:r>
      <w:r w:rsidR="00EF050A" w:rsidRPr="008168F9">
        <w:rPr>
          <w:rFonts w:ascii="Verdana" w:hAnsi="Verdana"/>
          <w:sz w:val="20"/>
          <w:szCs w:val="20"/>
        </w:rPr>
        <w:t> </w:t>
      </w:r>
      <w:r w:rsidRPr="008168F9">
        <w:rPr>
          <w:rFonts w:ascii="Verdana" w:hAnsi="Verdana"/>
          <w:sz w:val="20"/>
          <w:szCs w:val="20"/>
        </w:rPr>
        <w:t>stanislaw.pajor@uwr.edu.pl, tel.: 71</w:t>
      </w:r>
      <w:r w:rsidR="00EF050A" w:rsidRPr="008168F9">
        <w:rPr>
          <w:rFonts w:ascii="Verdana" w:hAnsi="Verdana"/>
          <w:sz w:val="20"/>
          <w:szCs w:val="20"/>
        </w:rPr>
        <w:t> </w:t>
      </w:r>
      <w:r w:rsidRPr="008168F9">
        <w:rPr>
          <w:rFonts w:ascii="Verdana" w:hAnsi="Verdana"/>
          <w:sz w:val="20"/>
          <w:szCs w:val="20"/>
        </w:rPr>
        <w:t>375</w:t>
      </w:r>
      <w:r w:rsidR="00EF050A" w:rsidRPr="008168F9">
        <w:rPr>
          <w:rFonts w:ascii="Verdana" w:hAnsi="Verdana"/>
          <w:sz w:val="20"/>
          <w:szCs w:val="20"/>
        </w:rPr>
        <w:t> </w:t>
      </w:r>
      <w:r w:rsidRPr="008168F9">
        <w:rPr>
          <w:rFonts w:ascii="Verdana" w:hAnsi="Verdana"/>
          <w:sz w:val="20"/>
          <w:szCs w:val="20"/>
        </w:rPr>
        <w:t>24</w:t>
      </w:r>
      <w:r w:rsidR="00EF050A" w:rsidRPr="008168F9">
        <w:rPr>
          <w:rFonts w:ascii="Verdana" w:hAnsi="Verdana"/>
          <w:sz w:val="20"/>
          <w:szCs w:val="20"/>
        </w:rPr>
        <w:t> </w:t>
      </w:r>
      <w:r w:rsidRPr="008168F9">
        <w:rPr>
          <w:rFonts w:ascii="Verdana" w:hAnsi="Verdana"/>
          <w:sz w:val="20"/>
          <w:szCs w:val="20"/>
        </w:rPr>
        <w:t>15 (kontakt telefoniczny od poniedziałku do piątku w godz. 9:00-14:00).</w:t>
      </w:r>
    </w:p>
    <w:p w14:paraId="3EE16F09" w14:textId="77777777" w:rsidR="00F64093" w:rsidRPr="007803C7" w:rsidRDefault="00146B30" w:rsidP="008168F9">
      <w:pPr>
        <w:pStyle w:val="Akapitzlist"/>
        <w:numPr>
          <w:ilvl w:val="1"/>
          <w:numId w:val="82"/>
        </w:numPr>
        <w:spacing w:after="0" w:line="276" w:lineRule="auto"/>
        <w:ind w:left="993" w:hanging="567"/>
        <w:jc w:val="both"/>
        <w:rPr>
          <w:rFonts w:ascii="Verdana" w:hAnsi="Verdana"/>
          <w:sz w:val="20"/>
        </w:rPr>
      </w:pPr>
      <w:bookmarkStart w:id="14" w:name="_Hlk164318163"/>
      <w:r w:rsidRPr="007803C7">
        <w:rPr>
          <w:rFonts w:ascii="Verdana" w:hAnsi="Verdana"/>
          <w:sz w:val="20"/>
          <w:szCs w:val="20"/>
        </w:rPr>
        <w:t xml:space="preserve">Zamawiający wyznacza </w:t>
      </w:r>
      <w:r w:rsidRPr="001B03E6">
        <w:rPr>
          <w:rFonts w:ascii="Verdana" w:hAnsi="Verdana"/>
          <w:b/>
          <w:bCs/>
          <w:color w:val="FF0000"/>
          <w:sz w:val="20"/>
          <w:szCs w:val="20"/>
        </w:rPr>
        <w:t>dwa terminy wizji lokalnej</w:t>
      </w:r>
      <w:r w:rsidR="00F64093">
        <w:rPr>
          <w:rFonts w:ascii="Verdana" w:hAnsi="Verdana"/>
          <w:b/>
          <w:bCs/>
          <w:sz w:val="20"/>
          <w:szCs w:val="20"/>
        </w:rPr>
        <w:t>:</w:t>
      </w:r>
    </w:p>
    <w:p w14:paraId="5971A7BB" w14:textId="381B80E1" w:rsidR="00F64093" w:rsidRPr="007803C7" w:rsidRDefault="00146B30" w:rsidP="00F64093">
      <w:pPr>
        <w:pStyle w:val="Akapitzlist"/>
        <w:numPr>
          <w:ilvl w:val="0"/>
          <w:numId w:val="13"/>
        </w:numPr>
        <w:spacing w:after="0" w:line="276" w:lineRule="auto"/>
        <w:ind w:left="1276" w:hanging="283"/>
        <w:jc w:val="both"/>
        <w:rPr>
          <w:rFonts w:ascii="Verdana" w:hAnsi="Verdana"/>
          <w:sz w:val="20"/>
        </w:rPr>
      </w:pPr>
      <w:r w:rsidRPr="007803C7">
        <w:rPr>
          <w:rFonts w:ascii="Verdana" w:hAnsi="Verdana"/>
          <w:sz w:val="20"/>
          <w:szCs w:val="20"/>
        </w:rPr>
        <w:t>pierwszy w dniu</w:t>
      </w:r>
      <w:r w:rsidRPr="007803C7">
        <w:rPr>
          <w:rFonts w:ascii="Verdana" w:hAnsi="Verdana"/>
          <w:b/>
          <w:bCs/>
          <w:sz w:val="20"/>
          <w:szCs w:val="20"/>
        </w:rPr>
        <w:t xml:space="preserve"> </w:t>
      </w:r>
      <w:r w:rsidR="007445E8" w:rsidRPr="007803C7">
        <w:rPr>
          <w:rFonts w:ascii="Verdana" w:hAnsi="Verdana"/>
          <w:b/>
          <w:bCs/>
          <w:sz w:val="20"/>
          <w:szCs w:val="20"/>
        </w:rPr>
        <w:t>26.04.</w:t>
      </w:r>
      <w:r w:rsidR="00EF050A" w:rsidRPr="007803C7">
        <w:rPr>
          <w:rFonts w:ascii="Verdana" w:hAnsi="Verdana"/>
          <w:b/>
          <w:bCs/>
          <w:sz w:val="20"/>
          <w:szCs w:val="20"/>
        </w:rPr>
        <w:t>2024</w:t>
      </w:r>
      <w:r w:rsidRPr="007803C7">
        <w:rPr>
          <w:rFonts w:ascii="Verdana" w:hAnsi="Verdana"/>
          <w:b/>
          <w:bCs/>
          <w:sz w:val="20"/>
          <w:szCs w:val="20"/>
        </w:rPr>
        <w:t xml:space="preserve"> r. o</w:t>
      </w:r>
      <w:r w:rsidR="00EF050A" w:rsidRPr="007803C7">
        <w:rPr>
          <w:rFonts w:ascii="Verdana" w:hAnsi="Verdana"/>
          <w:b/>
          <w:bCs/>
          <w:sz w:val="20"/>
          <w:szCs w:val="20"/>
        </w:rPr>
        <w:t> </w:t>
      </w:r>
      <w:r w:rsidRPr="007803C7">
        <w:rPr>
          <w:rFonts w:ascii="Verdana" w:hAnsi="Verdana"/>
          <w:b/>
          <w:bCs/>
          <w:sz w:val="20"/>
          <w:szCs w:val="20"/>
        </w:rPr>
        <w:t>godz</w:t>
      </w:r>
      <w:r w:rsidR="00EF050A" w:rsidRPr="007803C7">
        <w:rPr>
          <w:rFonts w:ascii="Verdana" w:hAnsi="Verdana"/>
          <w:b/>
          <w:bCs/>
          <w:sz w:val="20"/>
          <w:szCs w:val="20"/>
        </w:rPr>
        <w:t>.</w:t>
      </w:r>
      <w:r w:rsidRPr="007803C7">
        <w:rPr>
          <w:rFonts w:ascii="Verdana" w:hAnsi="Verdana"/>
          <w:b/>
          <w:bCs/>
          <w:sz w:val="20"/>
          <w:szCs w:val="20"/>
        </w:rPr>
        <w:t xml:space="preserve"> </w:t>
      </w:r>
      <w:r w:rsidR="007445E8" w:rsidRPr="007803C7">
        <w:rPr>
          <w:rFonts w:ascii="Verdana" w:hAnsi="Verdana"/>
          <w:b/>
          <w:bCs/>
          <w:sz w:val="20"/>
          <w:szCs w:val="20"/>
        </w:rPr>
        <w:t xml:space="preserve">10.00, </w:t>
      </w:r>
      <w:r w:rsidR="00EF050A" w:rsidRPr="007803C7">
        <w:rPr>
          <w:rFonts w:ascii="Verdana" w:hAnsi="Verdana"/>
          <w:sz w:val="20"/>
          <w:szCs w:val="20"/>
        </w:rPr>
        <w:t>miejsce zbiórki</w:t>
      </w:r>
      <w:r w:rsidR="00F64093" w:rsidRPr="007803C7">
        <w:rPr>
          <w:rFonts w:ascii="Verdana" w:hAnsi="Verdana"/>
          <w:sz w:val="20"/>
          <w:szCs w:val="20"/>
        </w:rPr>
        <w:t>:</w:t>
      </w:r>
      <w:r w:rsidRPr="007803C7">
        <w:rPr>
          <w:rFonts w:ascii="Verdana" w:hAnsi="Verdana"/>
          <w:b/>
          <w:bCs/>
          <w:sz w:val="20"/>
          <w:szCs w:val="20"/>
        </w:rPr>
        <w:t xml:space="preserve"> </w:t>
      </w:r>
      <w:r w:rsidR="00F64093" w:rsidRPr="007803C7">
        <w:rPr>
          <w:rFonts w:ascii="Verdana" w:hAnsi="Verdana"/>
          <w:b/>
          <w:bCs/>
          <w:sz w:val="20"/>
          <w:szCs w:val="20"/>
        </w:rPr>
        <w:t>Hol kamienny za</w:t>
      </w:r>
      <w:r w:rsidR="00F64093">
        <w:rPr>
          <w:rFonts w:ascii="Verdana" w:hAnsi="Verdana"/>
          <w:b/>
          <w:bCs/>
          <w:sz w:val="20"/>
          <w:szCs w:val="20"/>
        </w:rPr>
        <w:t> </w:t>
      </w:r>
      <w:r w:rsidR="00F64093" w:rsidRPr="007803C7">
        <w:rPr>
          <w:rFonts w:ascii="Verdana" w:hAnsi="Verdana"/>
          <w:b/>
          <w:bCs/>
          <w:sz w:val="20"/>
          <w:szCs w:val="20"/>
        </w:rPr>
        <w:t>bramą wejściową od strony ul. Św. Jadwigi</w:t>
      </w:r>
      <w:r w:rsidR="00EF050A" w:rsidRPr="007803C7">
        <w:rPr>
          <w:rFonts w:ascii="Verdana" w:hAnsi="Verdana"/>
          <w:b/>
          <w:bCs/>
          <w:sz w:val="20"/>
          <w:szCs w:val="20"/>
        </w:rPr>
        <w:t>,</w:t>
      </w:r>
      <w:r w:rsidRPr="007803C7">
        <w:rPr>
          <w:rFonts w:ascii="Verdana" w:hAnsi="Verdana"/>
          <w:b/>
          <w:bCs/>
          <w:sz w:val="20"/>
          <w:szCs w:val="20"/>
        </w:rPr>
        <w:t xml:space="preserve"> </w:t>
      </w:r>
    </w:p>
    <w:p w14:paraId="6170755C" w14:textId="03190485" w:rsidR="00146B30" w:rsidRPr="007803C7" w:rsidRDefault="00146B30" w:rsidP="007803C7">
      <w:pPr>
        <w:pStyle w:val="Akapitzlist"/>
        <w:numPr>
          <w:ilvl w:val="0"/>
          <w:numId w:val="13"/>
        </w:numPr>
        <w:spacing w:after="0" w:line="276" w:lineRule="auto"/>
        <w:ind w:left="1276" w:hanging="283"/>
        <w:jc w:val="both"/>
        <w:rPr>
          <w:rFonts w:ascii="Verdana" w:hAnsi="Verdana"/>
          <w:sz w:val="20"/>
        </w:rPr>
      </w:pPr>
      <w:r w:rsidRPr="007803C7">
        <w:rPr>
          <w:rFonts w:ascii="Verdana" w:hAnsi="Verdana"/>
          <w:sz w:val="20"/>
          <w:szCs w:val="20"/>
        </w:rPr>
        <w:t>drugi w dniu</w:t>
      </w:r>
      <w:r w:rsidRPr="007803C7">
        <w:rPr>
          <w:rFonts w:ascii="Verdana" w:hAnsi="Verdana"/>
          <w:b/>
          <w:bCs/>
          <w:sz w:val="20"/>
          <w:szCs w:val="20"/>
        </w:rPr>
        <w:t xml:space="preserve"> </w:t>
      </w:r>
      <w:r w:rsidR="007445E8" w:rsidRPr="007803C7">
        <w:rPr>
          <w:rFonts w:ascii="Verdana" w:hAnsi="Verdana"/>
          <w:b/>
          <w:bCs/>
          <w:sz w:val="20"/>
          <w:szCs w:val="20"/>
        </w:rPr>
        <w:t>06.05.</w:t>
      </w:r>
      <w:r w:rsidR="00EF050A" w:rsidRPr="007803C7">
        <w:rPr>
          <w:rFonts w:ascii="Verdana" w:hAnsi="Verdana"/>
          <w:b/>
          <w:bCs/>
          <w:sz w:val="20"/>
          <w:szCs w:val="20"/>
        </w:rPr>
        <w:t xml:space="preserve">2024r. </w:t>
      </w:r>
      <w:r w:rsidRPr="007803C7">
        <w:rPr>
          <w:rFonts w:ascii="Verdana" w:hAnsi="Verdana"/>
          <w:b/>
          <w:bCs/>
          <w:sz w:val="20"/>
          <w:szCs w:val="20"/>
        </w:rPr>
        <w:t>o</w:t>
      </w:r>
      <w:r w:rsidR="007445E8" w:rsidRPr="007803C7">
        <w:rPr>
          <w:rFonts w:ascii="Verdana" w:hAnsi="Verdana"/>
          <w:b/>
          <w:bCs/>
          <w:sz w:val="20"/>
          <w:szCs w:val="20"/>
        </w:rPr>
        <w:t> </w:t>
      </w:r>
      <w:r w:rsidRPr="007803C7">
        <w:rPr>
          <w:rFonts w:ascii="Verdana" w:hAnsi="Verdana"/>
          <w:b/>
          <w:bCs/>
          <w:sz w:val="20"/>
          <w:szCs w:val="20"/>
        </w:rPr>
        <w:t>godz</w:t>
      </w:r>
      <w:r w:rsidR="00EF050A" w:rsidRPr="007803C7">
        <w:rPr>
          <w:rFonts w:ascii="Verdana" w:hAnsi="Verdana"/>
          <w:b/>
          <w:bCs/>
          <w:sz w:val="20"/>
          <w:szCs w:val="20"/>
        </w:rPr>
        <w:t xml:space="preserve">. </w:t>
      </w:r>
      <w:r w:rsidR="007445E8" w:rsidRPr="007803C7">
        <w:rPr>
          <w:rFonts w:ascii="Verdana" w:hAnsi="Verdana"/>
          <w:b/>
          <w:bCs/>
          <w:sz w:val="20"/>
          <w:szCs w:val="20"/>
        </w:rPr>
        <w:t xml:space="preserve">10.00, </w:t>
      </w:r>
      <w:r w:rsidR="00EF050A" w:rsidRPr="007803C7">
        <w:rPr>
          <w:rFonts w:ascii="Verdana" w:hAnsi="Verdana"/>
          <w:sz w:val="20"/>
          <w:szCs w:val="20"/>
        </w:rPr>
        <w:t>miejsce zbiórki</w:t>
      </w:r>
      <w:r w:rsidR="00F64093" w:rsidRPr="007803C7">
        <w:rPr>
          <w:rFonts w:ascii="Verdana" w:hAnsi="Verdana"/>
          <w:sz w:val="20"/>
          <w:szCs w:val="20"/>
        </w:rPr>
        <w:t>:</w:t>
      </w:r>
      <w:r w:rsidR="00EF050A" w:rsidRPr="007803C7">
        <w:rPr>
          <w:rFonts w:ascii="Verdana" w:hAnsi="Verdana"/>
          <w:b/>
          <w:bCs/>
          <w:sz w:val="20"/>
          <w:szCs w:val="20"/>
        </w:rPr>
        <w:t xml:space="preserve"> </w:t>
      </w:r>
      <w:r w:rsidR="00F64093" w:rsidRPr="007803C7">
        <w:rPr>
          <w:rFonts w:ascii="Verdana" w:hAnsi="Verdana"/>
          <w:b/>
          <w:bCs/>
          <w:sz w:val="20"/>
          <w:szCs w:val="20"/>
        </w:rPr>
        <w:t>Hol kamienny za</w:t>
      </w:r>
      <w:r w:rsidR="00F64093">
        <w:rPr>
          <w:rFonts w:ascii="Verdana" w:hAnsi="Verdana"/>
          <w:b/>
          <w:bCs/>
          <w:sz w:val="20"/>
          <w:szCs w:val="20"/>
        </w:rPr>
        <w:t> </w:t>
      </w:r>
      <w:r w:rsidR="00F64093" w:rsidRPr="007803C7">
        <w:rPr>
          <w:rFonts w:ascii="Verdana" w:hAnsi="Verdana"/>
          <w:b/>
          <w:bCs/>
          <w:sz w:val="20"/>
          <w:szCs w:val="20"/>
        </w:rPr>
        <w:t>bramą wejściową od strony ul. Św. Jadwigi.</w:t>
      </w:r>
    </w:p>
    <w:bookmarkEnd w:id="14"/>
    <w:p w14:paraId="6E06BF2E" w14:textId="77777777" w:rsidR="00146B30" w:rsidRPr="008168F9" w:rsidRDefault="00146B30" w:rsidP="008168F9">
      <w:pPr>
        <w:pStyle w:val="Akapitzlist"/>
        <w:numPr>
          <w:ilvl w:val="1"/>
          <w:numId w:val="82"/>
        </w:numPr>
        <w:spacing w:after="0" w:line="276" w:lineRule="auto"/>
        <w:ind w:left="993" w:hanging="567"/>
        <w:jc w:val="both"/>
        <w:rPr>
          <w:rFonts w:ascii="Verdana" w:hAnsi="Verdana"/>
          <w:sz w:val="20"/>
        </w:rPr>
      </w:pPr>
      <w:r w:rsidRPr="008168F9">
        <w:rPr>
          <w:rFonts w:ascii="Verdana" w:hAnsi="Verdana"/>
          <w:sz w:val="20"/>
          <w:szCs w:val="20"/>
        </w:rPr>
        <w:t>Dodatkowo każdy z Wykonawców może zgłosić Zamawiającemu chęć dokonania wizji lokalnej, najpóźniej na jeden dzień przed terminem wizji mailem lub telefonicznie, jeśli nie może on uczestniczyć w wizji w terminach wyznaczonych przez Zamawiającego.</w:t>
      </w:r>
    </w:p>
    <w:p w14:paraId="00C8E1D0" w14:textId="596C5EB6" w:rsidR="00146B30" w:rsidRDefault="00146B30" w:rsidP="00EF050A">
      <w:pPr>
        <w:pStyle w:val="Tekstpodstawowy"/>
        <w:numPr>
          <w:ilvl w:val="1"/>
          <w:numId w:val="82"/>
        </w:numPr>
        <w:overflowPunct w:val="0"/>
        <w:autoSpaceDE w:val="0"/>
        <w:autoSpaceDN w:val="0"/>
        <w:adjustRightInd w:val="0"/>
        <w:spacing w:line="276" w:lineRule="auto"/>
        <w:ind w:left="993" w:hanging="567"/>
        <w:jc w:val="both"/>
        <w:rPr>
          <w:rFonts w:ascii="Verdana" w:hAnsi="Verdana"/>
          <w:sz w:val="20"/>
        </w:rPr>
      </w:pPr>
      <w:r w:rsidRPr="008168F9">
        <w:rPr>
          <w:rFonts w:ascii="Verdana" w:hAnsi="Verdana"/>
          <w:sz w:val="20"/>
        </w:rPr>
        <w:t xml:space="preserve">Zamawiający w trakcie wizji sporządzi </w:t>
      </w:r>
      <w:r w:rsidR="00EF050A" w:rsidRPr="008168F9">
        <w:rPr>
          <w:rFonts w:ascii="Verdana" w:hAnsi="Verdana"/>
          <w:sz w:val="20"/>
        </w:rPr>
        <w:t xml:space="preserve">pisemny </w:t>
      </w:r>
      <w:r w:rsidRPr="008168F9">
        <w:rPr>
          <w:rFonts w:ascii="Verdana" w:hAnsi="Verdana"/>
          <w:b/>
          <w:bCs/>
          <w:sz w:val="20"/>
        </w:rPr>
        <w:t>protokół z wizji</w:t>
      </w:r>
      <w:r w:rsidRPr="008168F9">
        <w:rPr>
          <w:rFonts w:ascii="Verdana" w:hAnsi="Verdana"/>
          <w:sz w:val="20"/>
        </w:rPr>
        <w:t>. Każdy z</w:t>
      </w:r>
      <w:r w:rsidR="00EF050A" w:rsidRPr="008168F9">
        <w:rPr>
          <w:rFonts w:ascii="Verdana" w:hAnsi="Verdana"/>
          <w:sz w:val="20"/>
        </w:rPr>
        <w:t> </w:t>
      </w:r>
      <w:r w:rsidRPr="008168F9">
        <w:rPr>
          <w:rFonts w:ascii="Verdana" w:hAnsi="Verdana"/>
          <w:sz w:val="20"/>
        </w:rPr>
        <w:t xml:space="preserve">przedstawicieli Wykonawców, którzy wzięli udział w wizji ma obowiązek podpisać protokół. </w:t>
      </w:r>
      <w:r w:rsidRPr="008168F9">
        <w:rPr>
          <w:rFonts w:ascii="Verdana" w:hAnsi="Verdana"/>
          <w:b/>
          <w:bCs/>
          <w:sz w:val="20"/>
        </w:rPr>
        <w:t>Brak podpisu ze wskazaniem nazwy wykonawcy będą traktowane jako brak odbycia wizji lokalnej i skutkować będą odrzuceniem oferty zgodnie z art. 226 ust. 1 pkt 18 uPzp.</w:t>
      </w:r>
      <w:r w:rsidRPr="008168F9">
        <w:rPr>
          <w:rFonts w:ascii="Verdana" w:hAnsi="Verdana"/>
          <w:sz w:val="20"/>
        </w:rPr>
        <w:t xml:space="preserve"> W przypadku Wykonawców wspólnie ubiegających się o udzielenie zamówienia wystarczającym będzie udział jednego z Wykonawców wspólnie ubiegających się o udzielenie zamówienia. Wizja lokalna służy tylko</w:t>
      </w:r>
      <w:r w:rsidRPr="00EF050A">
        <w:rPr>
          <w:rFonts w:ascii="Verdana" w:hAnsi="Verdana"/>
          <w:sz w:val="20"/>
        </w:rPr>
        <w:t xml:space="preserve"> i</w:t>
      </w:r>
      <w:r w:rsidR="00EF050A">
        <w:rPr>
          <w:rFonts w:ascii="Verdana" w:hAnsi="Verdana"/>
          <w:sz w:val="20"/>
        </w:rPr>
        <w:t> </w:t>
      </w:r>
      <w:r w:rsidRPr="00EF050A">
        <w:rPr>
          <w:rFonts w:ascii="Verdana" w:hAnsi="Verdana"/>
          <w:sz w:val="20"/>
        </w:rPr>
        <w:t>wyłącznie do sprawdzenia i oceny faktycznej przyszłego terenu robót. Zadawanie pytań odbywa się tylko i wyłącznie w sposób wskazany w SWZ w rozdziale VIII pkt 2.</w:t>
      </w:r>
    </w:p>
    <w:p w14:paraId="072ADDB7" w14:textId="6BF84B1E" w:rsidR="00B248D2" w:rsidRDefault="00B248D2" w:rsidP="00EF050A">
      <w:pPr>
        <w:pStyle w:val="Akapitzlist"/>
        <w:numPr>
          <w:ilvl w:val="1"/>
          <w:numId w:val="82"/>
        </w:numPr>
        <w:spacing w:after="0" w:line="276" w:lineRule="auto"/>
        <w:ind w:left="993" w:hanging="567"/>
        <w:jc w:val="both"/>
        <w:rPr>
          <w:rFonts w:ascii="Verdana" w:hAnsi="Verdana"/>
          <w:sz w:val="20"/>
          <w:szCs w:val="20"/>
        </w:rPr>
      </w:pPr>
      <w:r w:rsidRPr="00E060C2">
        <w:rPr>
          <w:rFonts w:ascii="Verdana" w:hAnsi="Verdana"/>
          <w:sz w:val="20"/>
          <w:szCs w:val="20"/>
        </w:rPr>
        <w:t>Uczestnik wizji lokalnej ponosi odpowiedzialność za swoje bezpieczeństwo podczas wizji lokalnej, oraz bierze pełną odpowiedzialność za ewentualne następstwa przebywania na terenie odbywającej się wizji lokalnej.</w:t>
      </w:r>
    </w:p>
    <w:p w14:paraId="6F19EDE7" w14:textId="77777777" w:rsidR="00EF050A" w:rsidRPr="004F3B9A" w:rsidRDefault="00EF050A" w:rsidP="00EF050A">
      <w:pPr>
        <w:pStyle w:val="Akapitzlist"/>
        <w:spacing w:after="0" w:line="276" w:lineRule="auto"/>
        <w:ind w:left="993"/>
        <w:jc w:val="both"/>
        <w:rPr>
          <w:rFonts w:ascii="Verdana" w:hAnsi="Verdana"/>
          <w:sz w:val="20"/>
          <w:szCs w:val="20"/>
        </w:rPr>
      </w:pPr>
    </w:p>
    <w:p w14:paraId="1EC37D6B"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5" w:name="_Toc227121604"/>
      <w:bookmarkStart w:id="16" w:name="_Toc231012170"/>
      <w:bookmarkStart w:id="17" w:name="_Toc141265412"/>
      <w:r w:rsidRPr="00DB67AB">
        <w:rPr>
          <w:rFonts w:ascii="Verdana" w:hAnsi="Verdana" w:cs="Arial"/>
          <w:color w:val="FFFFFF"/>
          <w:sz w:val="20"/>
        </w:rPr>
        <w:t>V. TERMIN WYKONANIA ZAMÓWIENIA</w:t>
      </w:r>
      <w:bookmarkEnd w:id="15"/>
      <w:bookmarkEnd w:id="16"/>
      <w:bookmarkEnd w:id="17"/>
    </w:p>
    <w:p w14:paraId="4CAF35C1" w14:textId="40D49F91" w:rsidR="00E77E88" w:rsidRPr="00B8654A" w:rsidRDefault="00E77E88" w:rsidP="008D6780">
      <w:pPr>
        <w:pStyle w:val="Akapitzlist"/>
        <w:numPr>
          <w:ilvl w:val="0"/>
          <w:numId w:val="16"/>
        </w:numPr>
        <w:tabs>
          <w:tab w:val="left" w:pos="0"/>
        </w:tabs>
        <w:spacing w:after="0" w:line="276" w:lineRule="auto"/>
        <w:ind w:left="426" w:hanging="426"/>
        <w:jc w:val="both"/>
        <w:rPr>
          <w:rFonts w:ascii="Verdana" w:hAnsi="Verdana"/>
          <w:bCs/>
          <w:sz w:val="20"/>
          <w:szCs w:val="20"/>
        </w:rPr>
      </w:pPr>
      <w:bookmarkStart w:id="18" w:name="_Toc227121606"/>
      <w:bookmarkStart w:id="19" w:name="_Toc231012172"/>
      <w:r w:rsidRPr="00B8654A">
        <w:rPr>
          <w:rFonts w:ascii="Verdana" w:hAnsi="Verdana"/>
          <w:sz w:val="20"/>
          <w:szCs w:val="20"/>
        </w:rPr>
        <w:t>Termin wykonania zamówienia wynosi</w:t>
      </w:r>
      <w:r>
        <w:rPr>
          <w:rFonts w:ascii="Verdana" w:hAnsi="Verdana"/>
          <w:sz w:val="20"/>
          <w:szCs w:val="20"/>
        </w:rPr>
        <w:t xml:space="preserve"> do </w:t>
      </w:r>
      <w:r w:rsidR="00631755">
        <w:rPr>
          <w:rFonts w:ascii="Verdana" w:hAnsi="Verdana"/>
          <w:b/>
          <w:sz w:val="20"/>
          <w:szCs w:val="20"/>
        </w:rPr>
        <w:t xml:space="preserve">180 </w:t>
      </w:r>
      <w:r w:rsidR="006D7D5D">
        <w:rPr>
          <w:rFonts w:ascii="Verdana" w:hAnsi="Verdana"/>
          <w:b/>
          <w:sz w:val="20"/>
          <w:szCs w:val="20"/>
        </w:rPr>
        <w:t xml:space="preserve">dni </w:t>
      </w:r>
      <w:r>
        <w:rPr>
          <w:rFonts w:ascii="Verdana" w:hAnsi="Verdana"/>
          <w:b/>
          <w:sz w:val="20"/>
          <w:szCs w:val="20"/>
        </w:rPr>
        <w:t>od dnia zawarcia umowy</w:t>
      </w:r>
      <w:r>
        <w:rPr>
          <w:rFonts w:ascii="Verdana" w:hAnsi="Verdana"/>
          <w:sz w:val="20"/>
          <w:szCs w:val="20"/>
        </w:rPr>
        <w:t>.</w:t>
      </w:r>
    </w:p>
    <w:p w14:paraId="78AE1CAE" w14:textId="77777777" w:rsidR="00E77E88" w:rsidRPr="00EF050A" w:rsidRDefault="00E77E88" w:rsidP="008D6780">
      <w:pPr>
        <w:pStyle w:val="Akapitzlist"/>
        <w:numPr>
          <w:ilvl w:val="0"/>
          <w:numId w:val="16"/>
        </w:numPr>
        <w:tabs>
          <w:tab w:val="left" w:pos="0"/>
        </w:tabs>
        <w:spacing w:after="0" w:line="276" w:lineRule="auto"/>
        <w:ind w:left="426" w:hanging="426"/>
        <w:jc w:val="both"/>
        <w:rPr>
          <w:rFonts w:ascii="Verdana" w:hAnsi="Verdana"/>
          <w:b/>
          <w:sz w:val="20"/>
          <w:szCs w:val="20"/>
          <w:u w:val="single"/>
        </w:rPr>
      </w:pPr>
      <w:r w:rsidRPr="00DB67AB">
        <w:rPr>
          <w:rFonts w:ascii="Verdana" w:hAnsi="Verdana"/>
          <w:bCs/>
          <w:sz w:val="20"/>
          <w:szCs w:val="20"/>
        </w:rPr>
        <w:t xml:space="preserve">Szczegóły dotyczące terminu i warunków realizacji przedmiotu zamówienia znajdują się we wzorze umowy, stanowiącym </w:t>
      </w:r>
      <w:r>
        <w:rPr>
          <w:rFonts w:ascii="Verdana" w:hAnsi="Verdana"/>
          <w:bCs/>
          <w:sz w:val="20"/>
          <w:szCs w:val="20"/>
        </w:rPr>
        <w:t>załącznik nr 4</w:t>
      </w:r>
      <w:r w:rsidRPr="00DB67AB">
        <w:rPr>
          <w:rFonts w:ascii="Verdana" w:hAnsi="Verdana"/>
          <w:bCs/>
          <w:sz w:val="20"/>
          <w:szCs w:val="20"/>
        </w:rPr>
        <w:t xml:space="preserve"> do SWZ</w:t>
      </w:r>
      <w:r>
        <w:rPr>
          <w:rFonts w:ascii="Verdana" w:hAnsi="Verdana"/>
          <w:bCs/>
          <w:sz w:val="20"/>
          <w:szCs w:val="20"/>
        </w:rPr>
        <w:t>.</w:t>
      </w:r>
    </w:p>
    <w:p w14:paraId="07712097" w14:textId="77777777" w:rsidR="00EF050A" w:rsidRDefault="00EF050A" w:rsidP="00EF050A">
      <w:pPr>
        <w:pStyle w:val="Akapitzlist"/>
        <w:tabs>
          <w:tab w:val="left" w:pos="0"/>
        </w:tabs>
        <w:spacing w:after="0" w:line="276" w:lineRule="auto"/>
        <w:ind w:left="426"/>
        <w:jc w:val="both"/>
        <w:rPr>
          <w:rFonts w:ascii="Verdana" w:hAnsi="Verdana"/>
          <w:b/>
          <w:sz w:val="20"/>
          <w:szCs w:val="20"/>
          <w:u w:val="single"/>
        </w:rPr>
      </w:pPr>
    </w:p>
    <w:p w14:paraId="61C6F4A3" w14:textId="77777777" w:rsidR="00373FB8" w:rsidRDefault="00373FB8" w:rsidP="00EF050A">
      <w:pPr>
        <w:pStyle w:val="Akapitzlist"/>
        <w:tabs>
          <w:tab w:val="left" w:pos="0"/>
        </w:tabs>
        <w:spacing w:after="0" w:line="276" w:lineRule="auto"/>
        <w:ind w:left="426"/>
        <w:jc w:val="both"/>
        <w:rPr>
          <w:rFonts w:ascii="Verdana" w:hAnsi="Verdana"/>
          <w:b/>
          <w:sz w:val="20"/>
          <w:szCs w:val="20"/>
          <w:u w:val="single"/>
        </w:rPr>
      </w:pPr>
    </w:p>
    <w:p w14:paraId="05DA8776" w14:textId="77777777" w:rsidR="00373FB8" w:rsidRDefault="00373FB8" w:rsidP="00EF050A">
      <w:pPr>
        <w:pStyle w:val="Akapitzlist"/>
        <w:tabs>
          <w:tab w:val="left" w:pos="0"/>
        </w:tabs>
        <w:spacing w:after="0" w:line="276" w:lineRule="auto"/>
        <w:ind w:left="426"/>
        <w:jc w:val="both"/>
        <w:rPr>
          <w:rFonts w:ascii="Verdana" w:hAnsi="Verdana"/>
          <w:b/>
          <w:sz w:val="20"/>
          <w:szCs w:val="20"/>
          <w:u w:val="single"/>
        </w:rPr>
      </w:pPr>
    </w:p>
    <w:p w14:paraId="0204FF0A" w14:textId="77777777" w:rsidR="00373FB8" w:rsidRDefault="00373FB8" w:rsidP="00EF050A">
      <w:pPr>
        <w:pStyle w:val="Akapitzlist"/>
        <w:tabs>
          <w:tab w:val="left" w:pos="0"/>
        </w:tabs>
        <w:spacing w:after="0" w:line="276" w:lineRule="auto"/>
        <w:ind w:left="426"/>
        <w:jc w:val="both"/>
        <w:rPr>
          <w:rFonts w:ascii="Verdana" w:hAnsi="Verdana"/>
          <w:b/>
          <w:sz w:val="20"/>
          <w:szCs w:val="20"/>
          <w:u w:val="single"/>
        </w:rPr>
      </w:pPr>
    </w:p>
    <w:p w14:paraId="46107F37" w14:textId="77777777" w:rsidR="00373FB8" w:rsidRDefault="00373FB8" w:rsidP="00EF050A">
      <w:pPr>
        <w:pStyle w:val="Akapitzlist"/>
        <w:tabs>
          <w:tab w:val="left" w:pos="0"/>
        </w:tabs>
        <w:spacing w:after="0" w:line="276" w:lineRule="auto"/>
        <w:ind w:left="426"/>
        <w:jc w:val="both"/>
        <w:rPr>
          <w:rFonts w:ascii="Verdana" w:hAnsi="Verdana"/>
          <w:b/>
          <w:sz w:val="20"/>
          <w:szCs w:val="20"/>
          <w:u w:val="single"/>
        </w:rPr>
      </w:pPr>
    </w:p>
    <w:p w14:paraId="4E05A2E4" w14:textId="77777777" w:rsidR="00373FB8" w:rsidRPr="00DB67AB" w:rsidRDefault="00373FB8" w:rsidP="00EF050A">
      <w:pPr>
        <w:pStyle w:val="Akapitzlist"/>
        <w:tabs>
          <w:tab w:val="left" w:pos="0"/>
        </w:tabs>
        <w:spacing w:after="0" w:line="276" w:lineRule="auto"/>
        <w:ind w:left="426"/>
        <w:jc w:val="both"/>
        <w:rPr>
          <w:rFonts w:ascii="Verdana" w:hAnsi="Verdana"/>
          <w:b/>
          <w:sz w:val="20"/>
          <w:szCs w:val="20"/>
          <w:u w:val="single"/>
        </w:rPr>
      </w:pPr>
    </w:p>
    <w:p w14:paraId="4A8F2AC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0" w:name="_Toc141265413"/>
      <w:r w:rsidRPr="00DB67AB">
        <w:rPr>
          <w:rFonts w:ascii="Verdana" w:hAnsi="Verdana" w:cs="Arial"/>
          <w:color w:val="FFFFFF"/>
          <w:sz w:val="20"/>
        </w:rPr>
        <w:t>VI. WARUNKI</w:t>
      </w:r>
      <w:bookmarkEnd w:id="18"/>
      <w:bookmarkEnd w:id="19"/>
      <w:r w:rsidRPr="00DB67AB">
        <w:rPr>
          <w:rFonts w:ascii="Verdana" w:hAnsi="Verdana" w:cs="Arial"/>
          <w:color w:val="FFFFFF"/>
          <w:sz w:val="20"/>
        </w:rPr>
        <w:t xml:space="preserve"> UDZIAŁU W POSTĘPOWANIU I PODSTAWY WYKLUCZENIA</w:t>
      </w:r>
      <w:bookmarkEnd w:id="20"/>
    </w:p>
    <w:p w14:paraId="716A1ABE" w14:textId="77777777" w:rsidR="00E77E88" w:rsidRDefault="00E77E88" w:rsidP="008D6780">
      <w:pPr>
        <w:numPr>
          <w:ilvl w:val="0"/>
          <w:numId w:val="7"/>
        </w:numPr>
        <w:autoSpaceDE w:val="0"/>
        <w:autoSpaceDN w:val="0"/>
        <w:adjustRightInd w:val="0"/>
        <w:spacing w:after="0"/>
        <w:ind w:left="426" w:hanging="426"/>
        <w:jc w:val="both"/>
        <w:rPr>
          <w:rFonts w:ascii="Verdana" w:hAnsi="Verdana" w:cs="Arial"/>
          <w:sz w:val="20"/>
          <w:szCs w:val="20"/>
        </w:rPr>
      </w:pPr>
      <w:r w:rsidRPr="00DB67AB">
        <w:rPr>
          <w:rFonts w:ascii="Verdana" w:hAnsi="Verdana" w:cs="Arial"/>
          <w:sz w:val="20"/>
          <w:szCs w:val="20"/>
        </w:rPr>
        <w:t>O udzielenie zamówienia mogą ubiegać się Wykonawcy, którzy</w:t>
      </w:r>
      <w:r>
        <w:rPr>
          <w:rFonts w:ascii="Verdana" w:hAnsi="Verdana" w:cs="Arial"/>
          <w:sz w:val="20"/>
          <w:szCs w:val="20"/>
        </w:rPr>
        <w:t>:</w:t>
      </w:r>
    </w:p>
    <w:p w14:paraId="0E90D92C" w14:textId="77777777" w:rsidR="00E77E88" w:rsidRPr="00D0163E" w:rsidRDefault="00E77E88" w:rsidP="008D6780">
      <w:pPr>
        <w:pStyle w:val="Akapitzlist"/>
        <w:numPr>
          <w:ilvl w:val="1"/>
          <w:numId w:val="52"/>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p>
    <w:p w14:paraId="65E8210F" w14:textId="38D14793" w:rsidR="00E77E88" w:rsidRPr="00F31170" w:rsidRDefault="00E77E88" w:rsidP="000538B9">
      <w:pPr>
        <w:pStyle w:val="Akapitzlist"/>
        <w:numPr>
          <w:ilvl w:val="2"/>
          <w:numId w:val="72"/>
        </w:numPr>
        <w:autoSpaceDE w:val="0"/>
        <w:autoSpaceDN w:val="0"/>
        <w:adjustRightInd w:val="0"/>
        <w:spacing w:after="0"/>
        <w:jc w:val="both"/>
        <w:rPr>
          <w:rFonts w:ascii="Verdana" w:hAnsi="Verdana"/>
          <w:b/>
          <w:sz w:val="18"/>
          <w:szCs w:val="18"/>
        </w:rPr>
      </w:pPr>
      <w:r w:rsidRPr="00F31170">
        <w:rPr>
          <w:rFonts w:ascii="Verdana" w:hAnsi="Verdana"/>
          <w:b/>
          <w:sz w:val="20"/>
          <w:szCs w:val="20"/>
        </w:rPr>
        <w:t>Z postępowania o udzielenie zamówienia wyklucza się Wykonawcę na postawie art. 108 ust. 1 uPzp:</w:t>
      </w:r>
    </w:p>
    <w:p w14:paraId="15491F82"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314A76A6"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10B68F88"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handlu ludźmi, o którym mowa w art. 189a Kodeksu karnego, </w:t>
      </w:r>
    </w:p>
    <w:p w14:paraId="46AD03FC"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228–230a, art. 250a Kodeksu karnego lub w art. 46 </w:t>
      </w:r>
      <w:r>
        <w:rPr>
          <w:rFonts w:ascii="Verdana" w:hAnsi="Verdana"/>
          <w:sz w:val="20"/>
          <w:szCs w:val="20"/>
        </w:rPr>
        <w:t>-</w:t>
      </w:r>
      <w:r w:rsidRPr="00D0163E">
        <w:rPr>
          <w:rFonts w:ascii="Verdana" w:hAnsi="Verdana"/>
          <w:sz w:val="20"/>
          <w:szCs w:val="20"/>
        </w:rPr>
        <w:t xml:space="preserve"> 48 ustawy z dnia 25 czerwca 2010 r. o sporcie </w:t>
      </w:r>
      <w:r w:rsidRPr="00D0163E">
        <w:rPr>
          <w:rFonts w:ascii="Verdana" w:hAnsi="Verdana"/>
          <w:color w:val="333333"/>
          <w:shd w:val="clear" w:color="auto" w:fill="FFFFFF"/>
        </w:rPr>
        <w:t xml:space="preserve">lub w </w:t>
      </w:r>
      <w:hyperlink r:id="rId14" w:anchor="/document/17712396?unitId=art(54)ust(1)&amp;cm=DOCUMENT" w:history="1">
        <w:r w:rsidRPr="00D0163E">
          <w:rPr>
            <w:rFonts w:ascii="Verdana" w:hAnsi="Verdana"/>
            <w:sz w:val="20"/>
            <w:szCs w:val="20"/>
          </w:rPr>
          <w:t>art. 54 ust. 1-4</w:t>
        </w:r>
      </w:hyperlink>
      <w:r w:rsidRPr="00D0163E">
        <w:rPr>
          <w:rFonts w:ascii="Verdana" w:hAnsi="Verdana"/>
          <w:sz w:val="20"/>
          <w:szCs w:val="20"/>
        </w:rPr>
        <w:t xml:space="preserve"> ustawy z dnia 12 maja 2011 r. o refundacji leków, środków spożywczych specjalnego przeznaczenia żywieniowego oraz wyrobów medycznych,</w:t>
      </w:r>
    </w:p>
    <w:p w14:paraId="767EC17F"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7D21500"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517CA88B"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365ACCF7"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75EBDB"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4AE61F61" w14:textId="77777777" w:rsidR="00E77E88" w:rsidRPr="00D0163E" w:rsidRDefault="00E77E88" w:rsidP="00DF3CFD">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794E9883"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3DD658"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A54D870"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2400452A"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D0163E">
        <w:rPr>
          <w:rFonts w:ascii="Verdana" w:hAnsi="Verdana"/>
          <w:sz w:val="20"/>
          <w:szCs w:val="20"/>
        </w:rPr>
        <w:lastRenderedPageBreak/>
        <w:t xml:space="preserve">konkurencji i konsumentów, złożyli odrębne oferty, oferty częściowe lub wnioski o dopuszczenie do udziału w postępowaniu, chyba że wykażą, że przygotowali te oferty lub wnioski niezależnie od siebie; </w:t>
      </w:r>
    </w:p>
    <w:p w14:paraId="396A1521"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0163E">
        <w:rPr>
          <w:rFonts w:ascii="Verdana" w:hAnsi="Verdana"/>
          <w:sz w:val="20"/>
          <w:szCs w:val="20"/>
        </w:rPr>
        <w:tab/>
        <w:t>.</w:t>
      </w:r>
    </w:p>
    <w:p w14:paraId="35B967A9" w14:textId="6D8B823E" w:rsidR="00E77E88" w:rsidRPr="00F31170" w:rsidRDefault="00E77E88" w:rsidP="008D6780">
      <w:pPr>
        <w:pStyle w:val="Akapitzlist"/>
        <w:numPr>
          <w:ilvl w:val="2"/>
          <w:numId w:val="53"/>
        </w:numPr>
        <w:autoSpaceDE w:val="0"/>
        <w:autoSpaceDN w:val="0"/>
        <w:adjustRightInd w:val="0"/>
        <w:spacing w:after="0" w:line="276" w:lineRule="auto"/>
        <w:contextualSpacing w:val="0"/>
        <w:jc w:val="both"/>
        <w:rPr>
          <w:rFonts w:ascii="Verdana" w:hAnsi="Verdana"/>
          <w:b/>
          <w:sz w:val="20"/>
          <w:szCs w:val="20"/>
          <w:u w:val="single"/>
        </w:rPr>
      </w:pPr>
      <w:r w:rsidRPr="00F31170">
        <w:rPr>
          <w:rFonts w:ascii="Verdana" w:hAnsi="Verdana"/>
          <w:b/>
          <w:sz w:val="20"/>
          <w:szCs w:val="20"/>
        </w:rPr>
        <w:t xml:space="preserve"> Ponadto, z postępowania o udzielenie zamówienia Zamawiający wykluczy Wykonawcę, wobec którego zachodzą przesłanki określone w art. 109 ust.</w:t>
      </w:r>
      <w:r w:rsidR="004B5D1D">
        <w:rPr>
          <w:rFonts w:ascii="Verdana" w:hAnsi="Verdana"/>
          <w:b/>
          <w:sz w:val="20"/>
          <w:szCs w:val="20"/>
        </w:rPr>
        <w:t> </w:t>
      </w:r>
      <w:r w:rsidRPr="00F31170">
        <w:rPr>
          <w:rFonts w:ascii="Verdana" w:hAnsi="Verdana"/>
          <w:b/>
          <w:sz w:val="20"/>
          <w:szCs w:val="20"/>
        </w:rPr>
        <w:t>1 pkt 4, 7, 8 i 10</w:t>
      </w:r>
      <w:r w:rsidR="00C53F5E">
        <w:rPr>
          <w:rFonts w:ascii="Verdana" w:hAnsi="Verdana"/>
          <w:b/>
          <w:sz w:val="20"/>
          <w:szCs w:val="20"/>
        </w:rPr>
        <w:t xml:space="preserve"> uPzp</w:t>
      </w:r>
      <w:r w:rsidRPr="00F31170">
        <w:rPr>
          <w:rFonts w:ascii="Verdana" w:hAnsi="Verdana"/>
          <w:b/>
          <w:sz w:val="20"/>
          <w:szCs w:val="20"/>
        </w:rPr>
        <w:t>, tj.:</w:t>
      </w:r>
    </w:p>
    <w:p w14:paraId="24CA7B9D"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F4F8E0"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FC5DBF"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2A56751"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E795CE1" w14:textId="77777777" w:rsidR="00E77E88" w:rsidRPr="00D0163E" w:rsidRDefault="00E77E88" w:rsidP="008D6780">
      <w:pPr>
        <w:pStyle w:val="Akapitzlist"/>
        <w:numPr>
          <w:ilvl w:val="2"/>
          <w:numId w:val="53"/>
        </w:numPr>
        <w:autoSpaceDE w:val="0"/>
        <w:autoSpaceDN w:val="0"/>
        <w:adjustRightInd w:val="0"/>
        <w:spacing w:after="0" w:line="276" w:lineRule="auto"/>
        <w:contextualSpacing w:val="0"/>
        <w:jc w:val="both"/>
        <w:rPr>
          <w:rFonts w:ascii="Verdana" w:hAnsi="Verdana"/>
          <w:bCs/>
          <w:sz w:val="20"/>
          <w:szCs w:val="20"/>
        </w:rPr>
      </w:pPr>
      <w:bookmarkStart w:id="21"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D0163E">
        <w:rPr>
          <w:rFonts w:ascii="Verdana" w:hAnsi="Verdana"/>
          <w:bCs/>
          <w:sz w:val="20"/>
          <w:szCs w:val="20"/>
        </w:rPr>
        <w:t xml:space="preserve">, tj.: </w:t>
      </w:r>
    </w:p>
    <w:p w14:paraId="60ECDE08" w14:textId="0CF8043B"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z dnia 13 kwietnia 2022 r o</w:t>
      </w:r>
      <w:r w:rsidR="004810B6">
        <w:rPr>
          <w:rFonts w:ascii="Verdana" w:hAnsi="Verdana"/>
          <w:sz w:val="20"/>
          <w:szCs w:val="20"/>
        </w:rPr>
        <w:t> </w:t>
      </w:r>
      <w:r w:rsidRPr="00D0163E">
        <w:rPr>
          <w:rFonts w:ascii="Verdana" w:hAnsi="Verdana"/>
          <w:sz w:val="20"/>
          <w:szCs w:val="20"/>
        </w:rPr>
        <w:t xml:space="preserve">szczególnych rozwiązaniach w zakresie przeciwdziałania wspieraniu agresji na Ukrainę oraz służących ochronie bezpieczeństwa narodowego; </w:t>
      </w:r>
    </w:p>
    <w:p w14:paraId="7A0EBEE1" w14:textId="258EE309"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beneficjentem rzeczywistym w</w:t>
      </w:r>
      <w:r w:rsidR="004810B6">
        <w:rPr>
          <w:rFonts w:ascii="Verdana" w:hAnsi="Verdana"/>
          <w:sz w:val="20"/>
          <w:szCs w:val="20"/>
        </w:rPr>
        <w:t> </w:t>
      </w:r>
      <w:r w:rsidRPr="00D0163E">
        <w:rPr>
          <w:rFonts w:ascii="Verdana" w:hAnsi="Verdana"/>
          <w:sz w:val="20"/>
          <w:szCs w:val="20"/>
        </w:rPr>
        <w:t>rozumieniu ustawy z dnia 1 marca 2018 r. o przeciwdziałaniu praniu pieniędzy oraz finansowaniu terroryzmu (Dz. U. z 2022 r. poz. 593 i 655) jest osoba wymieniona w wykazach określonych w rozporządzeniu 765/2006 i</w:t>
      </w:r>
      <w:r w:rsidR="004810B6">
        <w:rPr>
          <w:rFonts w:ascii="Verdana" w:hAnsi="Verdana"/>
          <w:sz w:val="20"/>
          <w:szCs w:val="20"/>
        </w:rPr>
        <w:t> </w:t>
      </w:r>
      <w:r w:rsidRPr="00D0163E">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w:t>
      </w:r>
      <w:r w:rsidR="00AB70F8">
        <w:rPr>
          <w:rFonts w:ascii="Verdana" w:hAnsi="Verdana"/>
          <w:sz w:val="20"/>
          <w:szCs w:val="20"/>
        </w:rPr>
        <w:t> </w:t>
      </w:r>
      <w:r w:rsidRPr="00D0163E">
        <w:rPr>
          <w:rFonts w:ascii="Verdana" w:hAnsi="Verdana"/>
          <w:sz w:val="20"/>
          <w:szCs w:val="20"/>
        </w:rPr>
        <w:t xml:space="preserve">zastosowaniu środka, o którym mowa w art. 1 pkt 3 ustawy z dnia 13 kwietnia 2022 r o </w:t>
      </w:r>
      <w:r w:rsidRPr="00D0163E">
        <w:rPr>
          <w:rFonts w:ascii="Verdana" w:hAnsi="Verdana"/>
          <w:sz w:val="20"/>
          <w:szCs w:val="20"/>
        </w:rPr>
        <w:lastRenderedPageBreak/>
        <w:t xml:space="preserve">szczególnych rozwiązaniach w zakresie przeciwdziałania wspieraniu agresji na Ukrainę oraz służących ochronie bezpieczeństwa narodowego; </w:t>
      </w:r>
    </w:p>
    <w:p w14:paraId="22BDC61C" w14:textId="4C459C90"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w:t>
      </w:r>
      <w:r w:rsidR="004810B6">
        <w:rPr>
          <w:rFonts w:ascii="Verdana" w:hAnsi="Verdana"/>
          <w:sz w:val="20"/>
          <w:szCs w:val="20"/>
        </w:rPr>
        <w:t> </w:t>
      </w:r>
      <w:r w:rsidRPr="00D0163E">
        <w:rPr>
          <w:rFonts w:ascii="Verdana" w:hAnsi="Verdana"/>
          <w:sz w:val="20"/>
          <w:szCs w:val="20"/>
        </w:rPr>
        <w:t>rozumieniu art. 3 ust. 1 pkt 37 ustawy z dnia 29 września 1994 r. o</w:t>
      </w:r>
      <w:r w:rsidR="00AB70F8">
        <w:rPr>
          <w:rFonts w:ascii="Verdana" w:hAnsi="Verdana"/>
          <w:sz w:val="20"/>
          <w:szCs w:val="20"/>
        </w:rPr>
        <w:t> </w:t>
      </w:r>
      <w:r w:rsidRPr="00D0163E">
        <w:rPr>
          <w:rFonts w:ascii="Verdana" w:hAnsi="Verdana"/>
          <w:sz w:val="20"/>
          <w:szCs w:val="20"/>
        </w:rPr>
        <w:t>rachunkowości (Dz. U. z 2021 r. poz. 217, 2105 i 2106) jest podmiot wymieniony w wykazach określonych w rozporządzeniu 765/2006 i</w:t>
      </w:r>
      <w:r w:rsidR="00AB70F8">
        <w:rPr>
          <w:rFonts w:ascii="Verdana" w:hAnsi="Verdana"/>
          <w:sz w:val="20"/>
          <w:szCs w:val="20"/>
        </w:rPr>
        <w:t> </w:t>
      </w:r>
      <w:r w:rsidRPr="00D0163E">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w:t>
      </w:r>
      <w:r w:rsidR="00AB70F8">
        <w:rPr>
          <w:rFonts w:ascii="Verdana" w:hAnsi="Verdana"/>
          <w:sz w:val="20"/>
          <w:szCs w:val="20"/>
        </w:rPr>
        <w:t> </w:t>
      </w:r>
      <w:r w:rsidRPr="00D0163E">
        <w:rPr>
          <w:rFonts w:ascii="Verdana" w:hAnsi="Verdana"/>
          <w:sz w:val="20"/>
          <w:szCs w:val="20"/>
        </w:rPr>
        <w:t>którym mowa w art. 1 pkt 3 ustawy z dnia 13 kwietnia 2022 r o szczególnych rozwiązaniach w zakresie przeciwdziałania wspieraniu agresji na Ukrainę oraz służących ochronie bezpieczeństwa narodowego.</w:t>
      </w:r>
    </w:p>
    <w:bookmarkEnd w:id="21"/>
    <w:p w14:paraId="6565EA20" w14:textId="77777777" w:rsidR="00E77E88" w:rsidRPr="00D0163E" w:rsidRDefault="00E77E88" w:rsidP="008D6780">
      <w:pPr>
        <w:numPr>
          <w:ilvl w:val="2"/>
          <w:numId w:val="53"/>
        </w:numPr>
        <w:autoSpaceDE w:val="0"/>
        <w:autoSpaceDN w:val="0"/>
        <w:adjustRightInd w:val="0"/>
        <w:spacing w:after="0"/>
        <w:jc w:val="both"/>
        <w:rPr>
          <w:rFonts w:ascii="Verdana" w:hAnsi="Verdana"/>
          <w:sz w:val="20"/>
          <w:szCs w:val="20"/>
        </w:rPr>
      </w:pPr>
      <w:r w:rsidRPr="00D0163E">
        <w:rPr>
          <w:rFonts w:ascii="Verdana" w:hAnsi="Verdana"/>
          <w:sz w:val="20"/>
          <w:szCs w:val="20"/>
        </w:rPr>
        <w:t>Wykonawca może zostać wykluczony przez Zamawiającego na każdym etapie postepowania. Wykluczenie Wykonawcy następuje zgodnie z art. 111 uPzp, z zastrzeżeniem art. 109 ust. 3 i art. 110 ust. 2 i 3 uPzp.</w:t>
      </w:r>
    </w:p>
    <w:p w14:paraId="11D3B22F"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bookmarkStart w:id="22" w:name="_Hlk101861041"/>
      <w:r w:rsidRPr="00D0163E">
        <w:rPr>
          <w:rFonts w:ascii="Verdana" w:hAnsi="Verdana"/>
          <w:sz w:val="20"/>
          <w:szCs w:val="20"/>
        </w:rPr>
        <w:t xml:space="preserve">Wykluczenie, o którym mowa w pkt 1.1.3 następuje na okres trwania okoliczności określonych w art. 7 ust. 1 </w:t>
      </w:r>
      <w:bookmarkStart w:id="23"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23"/>
      <w:r w:rsidRPr="00D0163E">
        <w:rPr>
          <w:rFonts w:ascii="Verdana" w:hAnsi="Verdana"/>
          <w:sz w:val="20"/>
          <w:szCs w:val="20"/>
        </w:rPr>
        <w:t>.</w:t>
      </w:r>
    </w:p>
    <w:p w14:paraId="01675F6A"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5C40AAB"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CDA45EB"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22"/>
    <w:p w14:paraId="5CB9413B" w14:textId="77777777" w:rsidR="00E77E88" w:rsidRPr="00D0163E" w:rsidRDefault="00E77E88" w:rsidP="008D6780">
      <w:pPr>
        <w:numPr>
          <w:ilvl w:val="2"/>
          <w:numId w:val="53"/>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4A084DD3" w14:textId="77777777" w:rsidR="00E77E88" w:rsidRPr="00D0163E" w:rsidRDefault="00E77E88" w:rsidP="008D6780">
      <w:pPr>
        <w:numPr>
          <w:ilvl w:val="2"/>
          <w:numId w:val="53"/>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B9E65E1" w14:textId="77777777" w:rsidR="00E77E88" w:rsidRPr="007803C7" w:rsidRDefault="00E77E88" w:rsidP="008D6780">
      <w:pPr>
        <w:numPr>
          <w:ilvl w:val="2"/>
          <w:numId w:val="53"/>
        </w:numPr>
        <w:tabs>
          <w:tab w:val="left" w:pos="1134"/>
        </w:tabs>
        <w:autoSpaceDE w:val="0"/>
        <w:autoSpaceDN w:val="0"/>
        <w:adjustRightInd w:val="0"/>
        <w:spacing w:after="0"/>
        <w:contextualSpacing/>
        <w:jc w:val="both"/>
        <w:rPr>
          <w:rFonts w:ascii="Verdana" w:hAnsi="Verdana" w:cs="Arial"/>
          <w:sz w:val="20"/>
          <w:szCs w:val="20"/>
        </w:rPr>
      </w:pPr>
      <w:r w:rsidRPr="00D0163E">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2F89C9AC" w14:textId="77777777" w:rsidR="007803C7" w:rsidRDefault="007803C7" w:rsidP="007803C7">
      <w:pPr>
        <w:tabs>
          <w:tab w:val="left" w:pos="1134"/>
        </w:tabs>
        <w:autoSpaceDE w:val="0"/>
        <w:autoSpaceDN w:val="0"/>
        <w:adjustRightInd w:val="0"/>
        <w:spacing w:after="0"/>
        <w:contextualSpacing/>
        <w:jc w:val="both"/>
        <w:rPr>
          <w:rFonts w:ascii="Verdana" w:hAnsi="Verdana"/>
          <w:sz w:val="20"/>
          <w:szCs w:val="20"/>
        </w:rPr>
      </w:pPr>
    </w:p>
    <w:p w14:paraId="3063F840" w14:textId="77777777" w:rsidR="007803C7" w:rsidRPr="00DF3CFD" w:rsidRDefault="007803C7" w:rsidP="007803C7">
      <w:pPr>
        <w:tabs>
          <w:tab w:val="left" w:pos="1134"/>
        </w:tabs>
        <w:autoSpaceDE w:val="0"/>
        <w:autoSpaceDN w:val="0"/>
        <w:adjustRightInd w:val="0"/>
        <w:spacing w:after="0"/>
        <w:contextualSpacing/>
        <w:jc w:val="both"/>
        <w:rPr>
          <w:rFonts w:ascii="Verdana" w:hAnsi="Verdana" w:cs="Arial"/>
          <w:sz w:val="20"/>
          <w:szCs w:val="20"/>
        </w:rPr>
      </w:pPr>
    </w:p>
    <w:p w14:paraId="46B7347E" w14:textId="6ED74AFE" w:rsidR="00E77E88" w:rsidRPr="00F31170" w:rsidRDefault="00F31170" w:rsidP="00F31170">
      <w:pPr>
        <w:autoSpaceDE w:val="0"/>
        <w:autoSpaceDN w:val="0"/>
        <w:adjustRightInd w:val="0"/>
        <w:spacing w:after="0"/>
        <w:jc w:val="both"/>
        <w:rPr>
          <w:rFonts w:ascii="Verdana" w:hAnsi="Verdana" w:cs="Arial"/>
          <w:b/>
          <w:sz w:val="20"/>
          <w:szCs w:val="20"/>
        </w:rPr>
      </w:pPr>
      <w:r>
        <w:rPr>
          <w:rFonts w:ascii="Verdana" w:hAnsi="Verdana" w:cs="Arial"/>
          <w:b/>
          <w:sz w:val="20"/>
          <w:szCs w:val="20"/>
        </w:rPr>
        <w:lastRenderedPageBreak/>
        <w:t xml:space="preserve">1.2. </w:t>
      </w:r>
      <w:r w:rsidR="00E77E88" w:rsidRPr="00F31170">
        <w:rPr>
          <w:rFonts w:ascii="Verdana" w:hAnsi="Verdana" w:cs="Arial"/>
          <w:b/>
          <w:sz w:val="20"/>
          <w:szCs w:val="20"/>
        </w:rPr>
        <w:t>spełniają warunki udziału w postępowaniu dotyczące:</w:t>
      </w:r>
    </w:p>
    <w:p w14:paraId="7D6591BF" w14:textId="77777777" w:rsidR="00E77E88" w:rsidRPr="00D0163E" w:rsidRDefault="00E77E88" w:rsidP="008D6780">
      <w:pPr>
        <w:pStyle w:val="Akapitzlist"/>
        <w:numPr>
          <w:ilvl w:val="0"/>
          <w:numId w:val="5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t>zdolności do występowania w obrocie gospodarczym</w:t>
      </w:r>
    </w:p>
    <w:p w14:paraId="3C9553A2" w14:textId="3E787595" w:rsidR="00E77E88" w:rsidRPr="00D0163E" w:rsidRDefault="00407CF4" w:rsidP="00DF3CFD">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E55478">
        <w:rPr>
          <w:rFonts w:ascii="Verdana" w:hAnsi="Verdana" w:cs="Arial"/>
          <w:sz w:val="20"/>
          <w:szCs w:val="20"/>
        </w:rPr>
        <w:t xml:space="preserve">Zamawiający </w:t>
      </w:r>
      <w:r w:rsidRPr="00407CF4">
        <w:rPr>
          <w:rFonts w:ascii="Verdana" w:hAnsi="Verdana" w:cs="Arial"/>
          <w:b/>
          <w:bCs/>
          <w:sz w:val="20"/>
          <w:szCs w:val="20"/>
        </w:rPr>
        <w:t>nie stawia warunków</w:t>
      </w:r>
      <w:r w:rsidRPr="00E55478">
        <w:rPr>
          <w:rFonts w:ascii="Verdana" w:hAnsi="Verdana" w:cs="Arial"/>
          <w:sz w:val="20"/>
          <w:szCs w:val="20"/>
        </w:rPr>
        <w:t xml:space="preserve"> w tym zakresie.</w:t>
      </w:r>
    </w:p>
    <w:p w14:paraId="47B64272" w14:textId="77777777" w:rsidR="00E77E88" w:rsidRPr="00D0163E" w:rsidRDefault="00E77E88" w:rsidP="008D6780">
      <w:pPr>
        <w:pStyle w:val="Akapitzlist"/>
        <w:numPr>
          <w:ilvl w:val="0"/>
          <w:numId w:val="56"/>
        </w:numPr>
        <w:autoSpaceDE w:val="0"/>
        <w:autoSpaceDN w:val="0"/>
        <w:adjustRightInd w:val="0"/>
        <w:spacing w:after="0" w:line="276" w:lineRule="auto"/>
        <w:ind w:left="993" w:hanging="641"/>
        <w:jc w:val="both"/>
        <w:rPr>
          <w:rFonts w:ascii="Verdana" w:hAnsi="Verdana" w:cs="Arial"/>
          <w:snapToGrid w:val="0"/>
          <w:sz w:val="20"/>
          <w:szCs w:val="20"/>
        </w:rPr>
      </w:pPr>
      <w:bookmarkStart w:id="24" w:name="_Hlk107233657"/>
      <w:r w:rsidRPr="00D0163E">
        <w:rPr>
          <w:rFonts w:ascii="Verdana" w:hAnsi="Verdana" w:cs="Arial"/>
          <w:sz w:val="20"/>
          <w:szCs w:val="20"/>
          <w:u w:val="single"/>
        </w:rPr>
        <w:t>uprawnień do prowadzenia określonej działalności gospodarczej lub zawodowej</w:t>
      </w:r>
      <w:bookmarkEnd w:id="24"/>
      <w:r w:rsidRPr="00D0163E">
        <w:rPr>
          <w:rFonts w:ascii="Verdana" w:hAnsi="Verdana" w:cs="Arial"/>
          <w:sz w:val="20"/>
          <w:szCs w:val="20"/>
          <w:u w:val="single"/>
        </w:rPr>
        <w:t>, o ile wynika to z odrębnych przepisów:</w:t>
      </w:r>
    </w:p>
    <w:p w14:paraId="361FEC07" w14:textId="77777777" w:rsidR="00E77E88" w:rsidRPr="00D0163E" w:rsidRDefault="00E77E88" w:rsidP="00DF3CFD">
      <w:pPr>
        <w:spacing w:after="0"/>
        <w:ind w:left="993" w:hanging="987"/>
        <w:jc w:val="both"/>
        <w:rPr>
          <w:rFonts w:ascii="Verdana" w:hAnsi="Verdana" w:cs="Arial"/>
          <w:snapToGrid w:val="0"/>
          <w:sz w:val="20"/>
          <w:szCs w:val="20"/>
        </w:rPr>
      </w:pPr>
      <w:r w:rsidRPr="00D0163E">
        <w:rPr>
          <w:rFonts w:ascii="Verdana" w:hAnsi="Verdana" w:cs="Arial"/>
          <w:snapToGrid w:val="0"/>
          <w:sz w:val="20"/>
          <w:szCs w:val="20"/>
        </w:rPr>
        <w:t xml:space="preserve">              </w:t>
      </w:r>
      <w:r w:rsidRPr="00633737">
        <w:rPr>
          <w:rFonts w:ascii="Verdana" w:hAnsi="Verdana"/>
          <w:sz w:val="20"/>
          <w:szCs w:val="20"/>
        </w:rPr>
        <w:t xml:space="preserve">Zamawiający </w:t>
      </w:r>
      <w:r w:rsidRPr="0029595F">
        <w:rPr>
          <w:rFonts w:ascii="Verdana" w:hAnsi="Verdana"/>
          <w:b/>
          <w:bCs/>
          <w:sz w:val="20"/>
          <w:szCs w:val="20"/>
        </w:rPr>
        <w:t>nie stawia warunku</w:t>
      </w:r>
      <w:r w:rsidRPr="00633737">
        <w:rPr>
          <w:rFonts w:ascii="Verdana" w:hAnsi="Verdana"/>
          <w:sz w:val="20"/>
          <w:szCs w:val="20"/>
        </w:rPr>
        <w:t xml:space="preserve"> w tym zakresie;</w:t>
      </w:r>
    </w:p>
    <w:p w14:paraId="01AE8F81" w14:textId="77777777" w:rsidR="00E77E88" w:rsidRPr="00D0163E" w:rsidRDefault="00E77E88" w:rsidP="008D6780">
      <w:pPr>
        <w:pStyle w:val="Akapitzlist"/>
        <w:numPr>
          <w:ilvl w:val="2"/>
          <w:numId w:val="57"/>
        </w:numPr>
        <w:autoSpaceDE w:val="0"/>
        <w:autoSpaceDN w:val="0"/>
        <w:adjustRightInd w:val="0"/>
        <w:spacing w:after="0" w:line="276" w:lineRule="auto"/>
        <w:ind w:left="1050" w:hanging="708"/>
        <w:jc w:val="both"/>
        <w:rPr>
          <w:rFonts w:ascii="Verdana" w:hAnsi="Verdana" w:cs="Arial"/>
          <w:sz w:val="20"/>
          <w:szCs w:val="20"/>
        </w:rPr>
      </w:pPr>
      <w:r w:rsidRPr="00D0163E">
        <w:rPr>
          <w:rFonts w:ascii="Verdana" w:hAnsi="Verdana" w:cs="Arial"/>
          <w:sz w:val="20"/>
          <w:szCs w:val="20"/>
          <w:u w:val="single"/>
        </w:rPr>
        <w:t>sytuacji ekonomicznej lub finansowej:</w:t>
      </w:r>
    </w:p>
    <w:p w14:paraId="20C3FBDE" w14:textId="77777777" w:rsidR="00E77E88" w:rsidRPr="00CC25CA" w:rsidRDefault="00E77E88" w:rsidP="00CC25CA">
      <w:pPr>
        <w:autoSpaceDE w:val="0"/>
        <w:autoSpaceDN w:val="0"/>
        <w:adjustRightInd w:val="0"/>
        <w:spacing w:after="0"/>
        <w:ind w:left="993"/>
        <w:jc w:val="both"/>
        <w:rPr>
          <w:rFonts w:ascii="Verdana" w:hAnsi="Verdana" w:cs="Arial"/>
          <w:sz w:val="20"/>
          <w:szCs w:val="20"/>
        </w:rPr>
      </w:pPr>
      <w:r w:rsidRPr="00CC25CA">
        <w:rPr>
          <w:rFonts w:ascii="Verdana" w:hAnsi="Verdana" w:cs="Arial"/>
          <w:sz w:val="20"/>
          <w:szCs w:val="20"/>
        </w:rPr>
        <w:t xml:space="preserve">Zamawiający </w:t>
      </w:r>
      <w:r w:rsidRPr="00CC25CA">
        <w:rPr>
          <w:rFonts w:ascii="Verdana" w:hAnsi="Verdana" w:cs="Arial"/>
          <w:b/>
          <w:bCs/>
          <w:sz w:val="20"/>
          <w:szCs w:val="20"/>
        </w:rPr>
        <w:t>nie stawia warunków</w:t>
      </w:r>
      <w:r w:rsidRPr="00CC25CA">
        <w:rPr>
          <w:rFonts w:ascii="Verdana" w:hAnsi="Verdana" w:cs="Arial"/>
          <w:sz w:val="20"/>
          <w:szCs w:val="20"/>
        </w:rPr>
        <w:t xml:space="preserve"> w ww. zakresie.</w:t>
      </w:r>
    </w:p>
    <w:p w14:paraId="19A22961" w14:textId="77777777" w:rsidR="00E77E88" w:rsidRPr="00F965BC" w:rsidRDefault="00E77E88" w:rsidP="008D6780">
      <w:pPr>
        <w:pStyle w:val="Akapitzlist"/>
        <w:numPr>
          <w:ilvl w:val="2"/>
          <w:numId w:val="57"/>
        </w:numPr>
        <w:autoSpaceDE w:val="0"/>
        <w:autoSpaceDN w:val="0"/>
        <w:adjustRightInd w:val="0"/>
        <w:spacing w:after="0" w:line="276" w:lineRule="auto"/>
        <w:ind w:left="1022" w:hanging="708"/>
        <w:jc w:val="both"/>
        <w:rPr>
          <w:rFonts w:ascii="Verdana" w:hAnsi="Verdana" w:cs="Arial"/>
          <w:sz w:val="20"/>
          <w:szCs w:val="20"/>
        </w:rPr>
      </w:pPr>
      <w:r w:rsidRPr="00F965BC">
        <w:rPr>
          <w:rFonts w:ascii="Verdana" w:hAnsi="Verdana" w:cs="Arial"/>
          <w:sz w:val="20"/>
          <w:szCs w:val="20"/>
          <w:u w:val="single"/>
        </w:rPr>
        <w:t xml:space="preserve">zdolności technicznej lub zawodowej, </w:t>
      </w:r>
    </w:p>
    <w:p w14:paraId="7D1A1B6B" w14:textId="5FABDF31" w:rsidR="00E77E88" w:rsidRDefault="00E77E88" w:rsidP="008851DC">
      <w:pPr>
        <w:autoSpaceDE w:val="0"/>
        <w:autoSpaceDN w:val="0"/>
        <w:adjustRightInd w:val="0"/>
        <w:spacing w:after="0"/>
        <w:ind w:left="993" w:firstLine="1"/>
        <w:rPr>
          <w:rFonts w:ascii="Verdana" w:hAnsi="Verdana"/>
          <w:b/>
          <w:bCs/>
          <w:sz w:val="20"/>
          <w:szCs w:val="20"/>
        </w:rPr>
      </w:pPr>
      <w:r w:rsidRPr="0029595F">
        <w:rPr>
          <w:rFonts w:ascii="Verdana" w:hAnsi="Verdana"/>
          <w:b/>
          <w:bCs/>
          <w:sz w:val="20"/>
          <w:szCs w:val="20"/>
        </w:rPr>
        <w:t>Wykonawca spełni warunek, jeżeli wykaże, że:</w:t>
      </w:r>
    </w:p>
    <w:p w14:paraId="0B3D9B4E" w14:textId="2E43B63D" w:rsidR="00073384" w:rsidRPr="008168F9" w:rsidRDefault="00E77E88" w:rsidP="008851DC">
      <w:pPr>
        <w:pStyle w:val="Akapitzlist"/>
        <w:numPr>
          <w:ilvl w:val="3"/>
          <w:numId w:val="66"/>
        </w:numPr>
        <w:autoSpaceDE w:val="0"/>
        <w:autoSpaceDN w:val="0"/>
        <w:adjustRightInd w:val="0"/>
        <w:spacing w:after="0" w:line="276" w:lineRule="auto"/>
        <w:ind w:left="1276" w:hanging="942"/>
        <w:contextualSpacing w:val="0"/>
        <w:jc w:val="both"/>
        <w:rPr>
          <w:rFonts w:ascii="Verdana" w:hAnsi="Verdana" w:cs="Arial"/>
          <w:color w:val="000000"/>
          <w:sz w:val="20"/>
          <w:szCs w:val="20"/>
        </w:rPr>
      </w:pPr>
      <w:r w:rsidRPr="008168F9">
        <w:rPr>
          <w:rFonts w:ascii="Verdana" w:hAnsi="Verdana" w:cs="Arial"/>
          <w:color w:val="000000"/>
          <w:sz w:val="20"/>
          <w:szCs w:val="20"/>
        </w:rPr>
        <w:t>w okresie ostatnich pięciu lat przed upływem terminu składania ofert, a jeżeli okres prowadzenia działalności jest krótszy, w tym okresie zrealizował</w:t>
      </w:r>
      <w:r w:rsidR="00073384" w:rsidRPr="008168F9">
        <w:rPr>
          <w:rFonts w:ascii="Verdana" w:hAnsi="Verdana" w:cs="Arial"/>
          <w:color w:val="000000"/>
          <w:sz w:val="20"/>
          <w:szCs w:val="20"/>
        </w:rPr>
        <w:t>,</w:t>
      </w:r>
      <w:r w:rsidRPr="008168F9">
        <w:rPr>
          <w:rFonts w:ascii="Verdana" w:hAnsi="Verdana" w:cs="Arial"/>
          <w:color w:val="000000"/>
          <w:sz w:val="20"/>
          <w:szCs w:val="20"/>
        </w:rPr>
        <w:t xml:space="preserve"> </w:t>
      </w:r>
      <w:bookmarkStart w:id="25" w:name="_Hlk139284117"/>
      <w:r w:rsidR="00ED6A07" w:rsidRPr="008168F9">
        <w:rPr>
          <w:rFonts w:ascii="Verdana" w:hAnsi="Verdana" w:cs="Arial"/>
          <w:b/>
          <w:bCs/>
          <w:color w:val="000000"/>
          <w:sz w:val="20"/>
          <w:szCs w:val="20"/>
        </w:rPr>
        <w:t>co</w:t>
      </w:r>
      <w:r w:rsidR="00073384" w:rsidRPr="008168F9">
        <w:rPr>
          <w:rFonts w:ascii="Verdana" w:hAnsi="Verdana" w:cs="Arial"/>
          <w:b/>
          <w:bCs/>
          <w:color w:val="000000"/>
          <w:sz w:val="20"/>
          <w:szCs w:val="20"/>
        </w:rPr>
        <w:t> </w:t>
      </w:r>
      <w:r w:rsidR="00ED6A07" w:rsidRPr="008168F9">
        <w:rPr>
          <w:rFonts w:ascii="Verdana" w:hAnsi="Verdana" w:cs="Arial"/>
          <w:b/>
          <w:bCs/>
          <w:color w:val="000000"/>
          <w:sz w:val="20"/>
          <w:szCs w:val="20"/>
        </w:rPr>
        <w:t>najmniej</w:t>
      </w:r>
      <w:r w:rsidR="00DF1033" w:rsidRPr="008168F9">
        <w:rPr>
          <w:rFonts w:ascii="Verdana" w:hAnsi="Verdana" w:cs="Arial"/>
          <w:b/>
          <w:bCs/>
          <w:color w:val="000000"/>
          <w:sz w:val="20"/>
          <w:szCs w:val="20"/>
        </w:rPr>
        <w:t xml:space="preserve"> jedną robotę budowlaną</w:t>
      </w:r>
      <w:r w:rsidR="001300C3" w:rsidRPr="008168F9">
        <w:rPr>
          <w:rFonts w:ascii="Verdana" w:hAnsi="Verdana" w:cs="Arial"/>
          <w:b/>
          <w:bCs/>
          <w:color w:val="000000"/>
          <w:sz w:val="20"/>
          <w:szCs w:val="20"/>
        </w:rPr>
        <w:t xml:space="preserve"> o wartości </w:t>
      </w:r>
      <w:r w:rsidR="001300C3" w:rsidRPr="00680179">
        <w:rPr>
          <w:rFonts w:ascii="Verdana" w:hAnsi="Verdana" w:cs="Arial"/>
          <w:b/>
          <w:bCs/>
          <w:color w:val="000000"/>
          <w:sz w:val="20"/>
          <w:szCs w:val="20"/>
        </w:rPr>
        <w:t>co najmniej 500</w:t>
      </w:r>
      <w:r w:rsidR="00930987" w:rsidRPr="00680179">
        <w:rPr>
          <w:rFonts w:ascii="Verdana" w:hAnsi="Verdana" w:cs="Arial"/>
          <w:b/>
          <w:bCs/>
          <w:color w:val="000000"/>
          <w:sz w:val="20"/>
          <w:szCs w:val="20"/>
        </w:rPr>
        <w:t> </w:t>
      </w:r>
      <w:r w:rsidR="001300C3" w:rsidRPr="00680179">
        <w:rPr>
          <w:rFonts w:ascii="Verdana" w:hAnsi="Verdana" w:cs="Arial"/>
          <w:b/>
          <w:bCs/>
          <w:color w:val="000000"/>
          <w:sz w:val="20"/>
          <w:szCs w:val="20"/>
        </w:rPr>
        <w:t>000 zł brutto,</w:t>
      </w:r>
      <w:r w:rsidR="001300C3" w:rsidRPr="008168F9">
        <w:rPr>
          <w:rFonts w:ascii="Verdana" w:hAnsi="Verdana" w:cs="Arial"/>
          <w:b/>
          <w:bCs/>
          <w:color w:val="000000"/>
          <w:sz w:val="20"/>
          <w:szCs w:val="20"/>
        </w:rPr>
        <w:t xml:space="preserve"> realizowaną </w:t>
      </w:r>
      <w:r w:rsidR="00DF1033" w:rsidRPr="008168F9">
        <w:rPr>
          <w:rFonts w:ascii="Verdana" w:hAnsi="Verdana" w:cs="Arial"/>
          <w:b/>
          <w:bCs/>
          <w:color w:val="000000"/>
          <w:sz w:val="20"/>
          <w:szCs w:val="20"/>
        </w:rPr>
        <w:t xml:space="preserve">na obiekcie wpisanym do rejestru zabytków lub położonym w strefie ochrony konserwatorskiej lub w układzie urbanistycznym wpisanym do ewidencji zabytków lub w obszarze znajdującym się pod ochroną konserwatora zabytków, polegającą na przebudowie i/lub rozbudowie i/lub/ remoncie </w:t>
      </w:r>
      <w:r w:rsidR="00073384" w:rsidRPr="008168F9">
        <w:rPr>
          <w:rFonts w:ascii="Verdana" w:hAnsi="Verdana" w:cs="Arial"/>
          <w:b/>
          <w:bCs/>
          <w:color w:val="000000"/>
          <w:sz w:val="20"/>
          <w:szCs w:val="20"/>
        </w:rPr>
        <w:t xml:space="preserve">obiektu, </w:t>
      </w:r>
      <w:r w:rsidR="00DF1033" w:rsidRPr="008168F9">
        <w:rPr>
          <w:rFonts w:ascii="Verdana" w:hAnsi="Verdana" w:cs="Arial"/>
          <w:b/>
          <w:bCs/>
          <w:color w:val="000000"/>
          <w:sz w:val="20"/>
          <w:szCs w:val="20"/>
        </w:rPr>
        <w:t xml:space="preserve">która swoim zakresem obejmowania </w:t>
      </w:r>
      <w:r w:rsidR="00073384" w:rsidRPr="008168F9">
        <w:rPr>
          <w:rFonts w:ascii="Verdana" w:hAnsi="Verdana" w:cs="Arial"/>
          <w:b/>
          <w:bCs/>
          <w:color w:val="000000"/>
          <w:sz w:val="20"/>
          <w:szCs w:val="20"/>
        </w:rPr>
        <w:t xml:space="preserve">również </w:t>
      </w:r>
      <w:r w:rsidR="00DF1033" w:rsidRPr="008168F9">
        <w:rPr>
          <w:rFonts w:ascii="Verdana" w:hAnsi="Verdana" w:cs="Arial"/>
          <w:b/>
          <w:bCs/>
          <w:color w:val="000000"/>
          <w:sz w:val="20"/>
          <w:szCs w:val="20"/>
        </w:rPr>
        <w:t>dostawę i montaż dźwigu osobowego</w:t>
      </w:r>
      <w:r w:rsidR="001300C3" w:rsidRPr="008168F9">
        <w:rPr>
          <w:rFonts w:ascii="Verdana" w:hAnsi="Verdana" w:cs="Arial"/>
          <w:color w:val="000000"/>
          <w:sz w:val="20"/>
          <w:szCs w:val="20"/>
        </w:rPr>
        <w:t>.</w:t>
      </w:r>
      <w:bookmarkEnd w:id="25"/>
      <w:r w:rsidR="00073384" w:rsidRPr="008168F9">
        <w:rPr>
          <w:rFonts w:ascii="Verdana" w:hAnsi="Verdana" w:cs="Arial"/>
          <w:color w:val="000000"/>
          <w:sz w:val="20"/>
          <w:szCs w:val="20"/>
        </w:rPr>
        <w:t xml:space="preserve"> </w:t>
      </w:r>
    </w:p>
    <w:p w14:paraId="72F03405" w14:textId="77777777" w:rsidR="008851DC" w:rsidRDefault="008851DC" w:rsidP="008168F9">
      <w:pPr>
        <w:pStyle w:val="Akapitzlist"/>
        <w:autoSpaceDE w:val="0"/>
        <w:autoSpaceDN w:val="0"/>
        <w:adjustRightInd w:val="0"/>
        <w:spacing w:after="0" w:line="276" w:lineRule="auto"/>
        <w:ind w:left="1276"/>
        <w:contextualSpacing w:val="0"/>
        <w:jc w:val="both"/>
        <w:rPr>
          <w:rFonts w:ascii="Verdana" w:hAnsi="Verdana" w:cs="Arial"/>
          <w:b/>
          <w:bCs/>
          <w:color w:val="000000"/>
          <w:sz w:val="20"/>
          <w:szCs w:val="20"/>
        </w:rPr>
      </w:pPr>
    </w:p>
    <w:p w14:paraId="215AD722" w14:textId="6ACA8AFC" w:rsidR="007803C7" w:rsidRDefault="00D6505C" w:rsidP="007803C7">
      <w:pPr>
        <w:spacing w:line="240" w:lineRule="auto"/>
        <w:ind w:left="1276"/>
        <w:jc w:val="both"/>
        <w:rPr>
          <w:rFonts w:ascii="Verdana" w:hAnsi="Verdana" w:cs="Arial"/>
          <w:sz w:val="20"/>
          <w:szCs w:val="20"/>
        </w:rPr>
      </w:pPr>
      <w:r w:rsidRPr="007803C7">
        <w:rPr>
          <w:rFonts w:ascii="Verdana" w:hAnsi="Verdana" w:cs="Arial"/>
          <w:bCs/>
          <w:sz w:val="20"/>
          <w:szCs w:val="20"/>
        </w:rPr>
        <w:t>Okres Wyrażony w latach</w:t>
      </w:r>
      <w:r w:rsidR="006F0B81">
        <w:rPr>
          <w:rFonts w:ascii="Verdana" w:hAnsi="Verdana" w:cs="Arial"/>
          <w:bCs/>
          <w:sz w:val="20"/>
          <w:szCs w:val="20"/>
        </w:rPr>
        <w:t>,</w:t>
      </w:r>
      <w:r w:rsidRPr="007803C7">
        <w:rPr>
          <w:rFonts w:ascii="Verdana" w:hAnsi="Verdana" w:cs="Arial"/>
          <w:bCs/>
          <w:sz w:val="20"/>
          <w:szCs w:val="20"/>
        </w:rPr>
        <w:t xml:space="preserve"> o których mowa powyżej</w:t>
      </w:r>
      <w:r w:rsidR="006F0B81">
        <w:rPr>
          <w:rFonts w:ascii="Verdana" w:hAnsi="Verdana" w:cs="Arial"/>
          <w:bCs/>
          <w:sz w:val="20"/>
          <w:szCs w:val="20"/>
        </w:rPr>
        <w:t>,</w:t>
      </w:r>
      <w:r w:rsidRPr="007803C7">
        <w:rPr>
          <w:rFonts w:ascii="Verdana" w:hAnsi="Verdana" w:cs="Arial"/>
          <w:bCs/>
          <w:sz w:val="20"/>
          <w:szCs w:val="20"/>
        </w:rPr>
        <w:t xml:space="preserve"> liczy się wstecz od dnia, w</w:t>
      </w:r>
      <w:r>
        <w:rPr>
          <w:rFonts w:ascii="Verdana" w:hAnsi="Verdana" w:cs="Arial"/>
          <w:bCs/>
          <w:sz w:val="20"/>
          <w:szCs w:val="20"/>
        </w:rPr>
        <w:t> </w:t>
      </w:r>
      <w:r w:rsidRPr="007803C7">
        <w:rPr>
          <w:rFonts w:ascii="Verdana" w:hAnsi="Verdana" w:cs="Arial"/>
          <w:bCs/>
          <w:sz w:val="20"/>
          <w:szCs w:val="20"/>
        </w:rPr>
        <w:t xml:space="preserve">którym upływa termin składania ofert. </w:t>
      </w:r>
    </w:p>
    <w:p w14:paraId="249CB4D4" w14:textId="3A24659C" w:rsidR="00E77E88" w:rsidRDefault="00E77E88" w:rsidP="001B03E6">
      <w:pPr>
        <w:spacing w:line="240" w:lineRule="auto"/>
        <w:ind w:left="1276"/>
        <w:jc w:val="both"/>
        <w:rPr>
          <w:rStyle w:val="Hipercze"/>
          <w:rFonts w:ascii="Verdana" w:hAnsi="Verdana" w:cs="Arial"/>
          <w:sz w:val="20"/>
          <w:szCs w:val="20"/>
        </w:rPr>
      </w:pPr>
      <w:r w:rsidRPr="00343114">
        <w:rPr>
          <w:rFonts w:ascii="Verdana" w:hAnsi="Verdana" w:cs="Arial"/>
          <w:sz w:val="20"/>
          <w:szCs w:val="20"/>
        </w:rPr>
        <w:t xml:space="preserve">Do przeliczenia wartości występujących w innych walutach niż PLN Zamawiający jako kurs przeliczeniowy przyjmie średni kurs Narodowego Banku Polskiego (NBP) z dnia opublikowania ogłoszenia o zamówieniu w Biuletynie Zamówień Publicznych, przy czym średnie kursy walut dostępne są pod następującym adresem internetowym: </w:t>
      </w:r>
      <w:hyperlink r:id="rId15" w:history="1">
        <w:r w:rsidRPr="00343114">
          <w:rPr>
            <w:rStyle w:val="Hipercze"/>
            <w:rFonts w:ascii="Verdana" w:hAnsi="Verdana" w:cs="Arial"/>
            <w:sz w:val="20"/>
            <w:szCs w:val="20"/>
          </w:rPr>
          <w:t>http://www.nbp.pl/home.aspx?f=/Kursy/kursy.html</w:t>
        </w:r>
      </w:hyperlink>
    </w:p>
    <w:p w14:paraId="503E1CDC" w14:textId="1A952ED4" w:rsidR="00E77E88" w:rsidRPr="00343114" w:rsidRDefault="00E77E88" w:rsidP="008168F9">
      <w:pPr>
        <w:pStyle w:val="Akapitzlist"/>
        <w:numPr>
          <w:ilvl w:val="3"/>
          <w:numId w:val="66"/>
        </w:numPr>
        <w:autoSpaceDE w:val="0"/>
        <w:autoSpaceDN w:val="0"/>
        <w:adjustRightInd w:val="0"/>
        <w:spacing w:after="0" w:line="276" w:lineRule="auto"/>
        <w:ind w:left="1276" w:hanging="942"/>
        <w:contextualSpacing w:val="0"/>
        <w:jc w:val="both"/>
        <w:rPr>
          <w:rFonts w:ascii="Verdana" w:hAnsi="Verdana" w:cs="Arial"/>
          <w:color w:val="000000"/>
          <w:sz w:val="20"/>
          <w:szCs w:val="20"/>
        </w:rPr>
      </w:pPr>
      <w:r w:rsidRPr="00343114">
        <w:rPr>
          <w:rFonts w:ascii="Verdana" w:hAnsi="Verdana" w:cs="Verdana"/>
          <w:sz w:val="20"/>
          <w:szCs w:val="20"/>
        </w:rPr>
        <w:t xml:space="preserve">dysponuje lub będzie dysponował </w:t>
      </w:r>
      <w:r w:rsidR="006631F4" w:rsidRPr="00343114">
        <w:rPr>
          <w:rFonts w:ascii="Verdana" w:hAnsi="Verdana" w:cs="Verdana"/>
          <w:sz w:val="20"/>
          <w:szCs w:val="20"/>
        </w:rPr>
        <w:t>następując</w:t>
      </w:r>
      <w:r w:rsidR="006631F4">
        <w:rPr>
          <w:rFonts w:ascii="Verdana" w:hAnsi="Verdana" w:cs="Verdana"/>
          <w:sz w:val="20"/>
          <w:szCs w:val="20"/>
        </w:rPr>
        <w:t>ą</w:t>
      </w:r>
      <w:r w:rsidR="006631F4" w:rsidRPr="00343114">
        <w:rPr>
          <w:rFonts w:ascii="Verdana" w:hAnsi="Verdana" w:cs="Verdana"/>
          <w:sz w:val="20"/>
          <w:szCs w:val="20"/>
        </w:rPr>
        <w:t xml:space="preserve"> osob</w:t>
      </w:r>
      <w:r w:rsidR="006631F4">
        <w:rPr>
          <w:rFonts w:ascii="Verdana" w:hAnsi="Verdana" w:cs="Verdana"/>
          <w:sz w:val="20"/>
          <w:szCs w:val="20"/>
        </w:rPr>
        <w:t>ą</w:t>
      </w:r>
      <w:r w:rsidR="006631F4" w:rsidRPr="00343114">
        <w:rPr>
          <w:rFonts w:ascii="Verdana" w:hAnsi="Verdana" w:cs="Verdana"/>
          <w:sz w:val="20"/>
          <w:szCs w:val="20"/>
        </w:rPr>
        <w:t xml:space="preserve"> skierowan</w:t>
      </w:r>
      <w:r w:rsidR="006631F4">
        <w:rPr>
          <w:rFonts w:ascii="Verdana" w:hAnsi="Verdana" w:cs="Verdana"/>
          <w:sz w:val="20"/>
          <w:szCs w:val="20"/>
        </w:rPr>
        <w:t>ą</w:t>
      </w:r>
      <w:r w:rsidR="006631F4" w:rsidRPr="00343114">
        <w:rPr>
          <w:rFonts w:ascii="Verdana" w:hAnsi="Verdana" w:cs="Verdana"/>
          <w:sz w:val="20"/>
          <w:szCs w:val="20"/>
        </w:rPr>
        <w:t xml:space="preserve"> </w:t>
      </w:r>
      <w:r w:rsidRPr="00343114">
        <w:rPr>
          <w:rFonts w:ascii="Verdana" w:hAnsi="Verdana" w:cs="Verdana"/>
          <w:sz w:val="20"/>
          <w:szCs w:val="20"/>
        </w:rPr>
        <w:t>do</w:t>
      </w:r>
      <w:r w:rsidR="005F0813">
        <w:rPr>
          <w:rFonts w:ascii="Verdana" w:hAnsi="Verdana" w:cs="Verdana"/>
          <w:sz w:val="20"/>
          <w:szCs w:val="20"/>
        </w:rPr>
        <w:t> </w:t>
      </w:r>
      <w:r w:rsidRPr="00343114">
        <w:rPr>
          <w:rFonts w:ascii="Verdana" w:hAnsi="Verdana" w:cs="Verdana"/>
          <w:sz w:val="20"/>
          <w:szCs w:val="20"/>
        </w:rPr>
        <w:t>realizacji zamówienia publicznego tj.:</w:t>
      </w:r>
    </w:p>
    <w:p w14:paraId="79E5F79D" w14:textId="3C59D6F2" w:rsidR="00E77E88" w:rsidRDefault="00E77E88" w:rsidP="006631F4">
      <w:pPr>
        <w:pStyle w:val="Akapitzlist"/>
        <w:tabs>
          <w:tab w:val="left" w:pos="1276"/>
        </w:tabs>
        <w:spacing w:after="0" w:line="276" w:lineRule="auto"/>
        <w:ind w:left="1276" w:hanging="942"/>
        <w:jc w:val="both"/>
        <w:rPr>
          <w:rFonts w:ascii="Verdana" w:hAnsi="Verdana" w:cs="Arial"/>
          <w:color w:val="000000"/>
          <w:sz w:val="20"/>
          <w:szCs w:val="20"/>
        </w:rPr>
      </w:pPr>
      <w:r w:rsidRPr="00343114">
        <w:rPr>
          <w:rFonts w:ascii="Verdana" w:hAnsi="Verdana" w:cs="Arial"/>
          <w:color w:val="000000"/>
          <w:sz w:val="20"/>
          <w:szCs w:val="20"/>
        </w:rPr>
        <w:tab/>
        <w:t xml:space="preserve">- </w:t>
      </w:r>
      <w:r w:rsidR="006631F4" w:rsidRPr="00343114">
        <w:rPr>
          <w:rFonts w:ascii="Verdana" w:hAnsi="Verdana" w:cs="Arial"/>
          <w:color w:val="000000"/>
          <w:sz w:val="20"/>
          <w:szCs w:val="20"/>
        </w:rPr>
        <w:t>osob</w:t>
      </w:r>
      <w:r w:rsidR="006631F4">
        <w:rPr>
          <w:rFonts w:ascii="Verdana" w:hAnsi="Verdana" w:cs="Arial"/>
          <w:color w:val="000000"/>
          <w:sz w:val="20"/>
          <w:szCs w:val="20"/>
        </w:rPr>
        <w:t>ą</w:t>
      </w:r>
      <w:r w:rsidR="006631F4" w:rsidRPr="00343114">
        <w:rPr>
          <w:rFonts w:ascii="Verdana" w:hAnsi="Verdana" w:cs="Arial"/>
          <w:color w:val="000000"/>
          <w:sz w:val="20"/>
          <w:szCs w:val="20"/>
        </w:rPr>
        <w:t xml:space="preserve"> posiadając</w:t>
      </w:r>
      <w:r w:rsidR="006631F4">
        <w:rPr>
          <w:rFonts w:ascii="Verdana" w:hAnsi="Verdana" w:cs="Arial"/>
          <w:color w:val="000000"/>
          <w:sz w:val="20"/>
          <w:szCs w:val="20"/>
        </w:rPr>
        <w:t>ą</w:t>
      </w:r>
      <w:r w:rsidR="006631F4" w:rsidRPr="00343114">
        <w:rPr>
          <w:rFonts w:ascii="Verdana" w:hAnsi="Verdana" w:cs="Arial"/>
          <w:color w:val="000000"/>
          <w:sz w:val="20"/>
          <w:szCs w:val="20"/>
        </w:rPr>
        <w:t xml:space="preserve"> </w:t>
      </w:r>
      <w:r w:rsidRPr="00343114">
        <w:rPr>
          <w:rFonts w:ascii="Verdana" w:hAnsi="Verdana" w:cs="Arial"/>
          <w:color w:val="000000"/>
          <w:sz w:val="20"/>
          <w:szCs w:val="20"/>
        </w:rPr>
        <w:t>prawo do pełnienia samodzielnych funkcji w</w:t>
      </w:r>
      <w:r w:rsidR="005F0813">
        <w:rPr>
          <w:rFonts w:ascii="Verdana" w:hAnsi="Verdana" w:cs="Arial"/>
          <w:color w:val="000000"/>
          <w:sz w:val="20"/>
          <w:szCs w:val="20"/>
        </w:rPr>
        <w:t> </w:t>
      </w:r>
      <w:r w:rsidRPr="00343114">
        <w:rPr>
          <w:rFonts w:ascii="Verdana" w:hAnsi="Verdana" w:cs="Arial"/>
          <w:color w:val="000000"/>
          <w:sz w:val="20"/>
          <w:szCs w:val="20"/>
        </w:rPr>
        <w:t>budownictwie w odpowiedniej specjalności w rozumieniu ustawy z dnia 7 lipca 1994 r. Prawo budowlane (</w:t>
      </w:r>
      <w:proofErr w:type="spellStart"/>
      <w:r w:rsidRPr="00343114">
        <w:rPr>
          <w:rFonts w:ascii="Verdana" w:hAnsi="Verdana" w:cs="Arial"/>
          <w:color w:val="000000"/>
          <w:sz w:val="20"/>
          <w:szCs w:val="20"/>
        </w:rPr>
        <w:t>t.j</w:t>
      </w:r>
      <w:proofErr w:type="spellEnd"/>
      <w:r w:rsidRPr="00343114">
        <w:rPr>
          <w:rFonts w:ascii="Verdana" w:hAnsi="Verdana" w:cs="Arial"/>
          <w:color w:val="000000"/>
          <w:sz w:val="20"/>
          <w:szCs w:val="20"/>
        </w:rPr>
        <w:t xml:space="preserve">. Dz.U. z </w:t>
      </w:r>
      <w:r w:rsidR="006B3A01" w:rsidRPr="00343114">
        <w:rPr>
          <w:rFonts w:ascii="Verdana" w:hAnsi="Verdana" w:cs="Arial"/>
          <w:color w:val="000000"/>
          <w:sz w:val="20"/>
          <w:szCs w:val="20"/>
        </w:rPr>
        <w:t>202</w:t>
      </w:r>
      <w:r w:rsidR="006B3A01">
        <w:rPr>
          <w:rFonts w:ascii="Verdana" w:hAnsi="Verdana" w:cs="Arial"/>
          <w:color w:val="000000"/>
          <w:sz w:val="20"/>
          <w:szCs w:val="20"/>
        </w:rPr>
        <w:t>3</w:t>
      </w:r>
      <w:r w:rsidR="006B3A01" w:rsidRPr="00343114">
        <w:rPr>
          <w:rFonts w:ascii="Verdana" w:hAnsi="Verdana" w:cs="Arial"/>
          <w:color w:val="000000"/>
          <w:sz w:val="20"/>
          <w:szCs w:val="20"/>
        </w:rPr>
        <w:t xml:space="preserve"> </w:t>
      </w:r>
      <w:r w:rsidRPr="00343114">
        <w:rPr>
          <w:rFonts w:ascii="Verdana" w:hAnsi="Verdana" w:cs="Arial"/>
          <w:color w:val="000000"/>
          <w:sz w:val="20"/>
          <w:szCs w:val="20"/>
        </w:rPr>
        <w:t xml:space="preserve">r. poz. </w:t>
      </w:r>
      <w:r w:rsidR="006B3A01">
        <w:rPr>
          <w:rFonts w:ascii="Verdana" w:hAnsi="Verdana" w:cs="Arial"/>
          <w:color w:val="000000"/>
          <w:sz w:val="20"/>
          <w:szCs w:val="20"/>
        </w:rPr>
        <w:t>682</w:t>
      </w:r>
      <w:r w:rsidR="006B3A01" w:rsidRPr="00343114">
        <w:rPr>
          <w:rFonts w:ascii="Verdana" w:hAnsi="Verdana" w:cs="Arial"/>
          <w:color w:val="000000"/>
          <w:sz w:val="20"/>
          <w:szCs w:val="20"/>
        </w:rPr>
        <w:t xml:space="preserve"> </w:t>
      </w:r>
      <w:r w:rsidRPr="00343114">
        <w:rPr>
          <w:rFonts w:ascii="Verdana" w:hAnsi="Verdana" w:cs="Arial"/>
          <w:color w:val="000000"/>
          <w:sz w:val="20"/>
          <w:szCs w:val="20"/>
        </w:rPr>
        <w:t xml:space="preserve">ze zm.) zwaną </w:t>
      </w:r>
      <w:proofErr w:type="spellStart"/>
      <w:r w:rsidRPr="00343114">
        <w:rPr>
          <w:rFonts w:ascii="Verdana" w:hAnsi="Verdana" w:cs="Arial"/>
          <w:color w:val="000000"/>
          <w:sz w:val="20"/>
          <w:szCs w:val="20"/>
        </w:rPr>
        <w:t>uPB</w:t>
      </w:r>
      <w:proofErr w:type="spellEnd"/>
      <w:r w:rsidRPr="00343114">
        <w:rPr>
          <w:rFonts w:ascii="Verdana" w:hAnsi="Verdana" w:cs="Arial"/>
          <w:color w:val="000000"/>
          <w:sz w:val="20"/>
          <w:szCs w:val="20"/>
        </w:rPr>
        <w:t xml:space="preserve"> lub odpowiadające im uprawnienia wydane na podstawie wcześniejszych regulacji oraz ustawy 15 grudnia 2000 r. o samorządach zawodowych architektów oraz inżynierów budownictwa (</w:t>
      </w:r>
      <w:proofErr w:type="spellStart"/>
      <w:r w:rsidRPr="00343114">
        <w:rPr>
          <w:rFonts w:ascii="Verdana" w:hAnsi="Verdana" w:cs="Arial"/>
          <w:color w:val="000000"/>
          <w:sz w:val="20"/>
          <w:szCs w:val="20"/>
        </w:rPr>
        <w:t>t.j</w:t>
      </w:r>
      <w:proofErr w:type="spellEnd"/>
      <w:r w:rsidRPr="00343114">
        <w:rPr>
          <w:rFonts w:ascii="Verdana" w:hAnsi="Verdana" w:cs="Arial"/>
          <w:color w:val="000000"/>
          <w:sz w:val="20"/>
          <w:szCs w:val="20"/>
        </w:rPr>
        <w:t xml:space="preserve">. Dz.U. z </w:t>
      </w:r>
      <w:r w:rsidR="00C0444A" w:rsidRPr="00343114">
        <w:rPr>
          <w:rFonts w:ascii="Verdana" w:hAnsi="Verdana" w:cs="Arial"/>
          <w:color w:val="000000"/>
          <w:sz w:val="20"/>
          <w:szCs w:val="20"/>
        </w:rPr>
        <w:t xml:space="preserve">2023 </w:t>
      </w:r>
      <w:r w:rsidRPr="00343114">
        <w:rPr>
          <w:rFonts w:ascii="Verdana" w:hAnsi="Verdana" w:cs="Arial"/>
          <w:color w:val="000000"/>
          <w:sz w:val="20"/>
          <w:szCs w:val="20"/>
        </w:rPr>
        <w:t xml:space="preserve">r. poz. </w:t>
      </w:r>
      <w:r w:rsidR="00C0444A" w:rsidRPr="00343114">
        <w:rPr>
          <w:rFonts w:ascii="Verdana" w:hAnsi="Verdana" w:cs="Arial"/>
          <w:color w:val="000000"/>
          <w:sz w:val="20"/>
          <w:szCs w:val="20"/>
        </w:rPr>
        <w:t xml:space="preserve">551 </w:t>
      </w:r>
      <w:r w:rsidRPr="00343114">
        <w:rPr>
          <w:rFonts w:ascii="Verdana" w:hAnsi="Verdana" w:cs="Arial"/>
          <w:color w:val="000000"/>
          <w:sz w:val="20"/>
          <w:szCs w:val="20"/>
        </w:rPr>
        <w:t xml:space="preserve">ze zm.), a w szczególności </w:t>
      </w:r>
      <w:r w:rsidR="006631F4" w:rsidRPr="00343114">
        <w:rPr>
          <w:rFonts w:ascii="Verdana" w:hAnsi="Verdana" w:cs="Arial"/>
          <w:color w:val="000000"/>
          <w:sz w:val="20"/>
          <w:szCs w:val="20"/>
        </w:rPr>
        <w:t>osob</w:t>
      </w:r>
      <w:r w:rsidR="006631F4">
        <w:rPr>
          <w:rFonts w:ascii="Verdana" w:hAnsi="Verdana" w:cs="Arial"/>
          <w:color w:val="000000"/>
          <w:sz w:val="20"/>
          <w:szCs w:val="20"/>
        </w:rPr>
        <w:t>ą</w:t>
      </w:r>
      <w:r w:rsidR="006631F4" w:rsidRPr="00343114">
        <w:rPr>
          <w:rFonts w:ascii="Verdana" w:hAnsi="Verdana" w:cs="Arial"/>
          <w:color w:val="000000"/>
          <w:sz w:val="20"/>
          <w:szCs w:val="20"/>
        </w:rPr>
        <w:t xml:space="preserve"> posiadając</w:t>
      </w:r>
      <w:r w:rsidR="006631F4">
        <w:rPr>
          <w:rFonts w:ascii="Verdana" w:hAnsi="Verdana" w:cs="Arial"/>
          <w:color w:val="000000"/>
          <w:sz w:val="20"/>
          <w:szCs w:val="20"/>
        </w:rPr>
        <w:t xml:space="preserve">ą </w:t>
      </w:r>
      <w:r w:rsidRPr="00343114">
        <w:rPr>
          <w:rFonts w:ascii="Verdana" w:hAnsi="Verdana" w:cs="Arial"/>
          <w:color w:val="000000"/>
          <w:sz w:val="20"/>
          <w:szCs w:val="20"/>
        </w:rPr>
        <w:t xml:space="preserve">uprawnienia budowlane do kierowania i nadzorowania robotami </w:t>
      </w:r>
      <w:r w:rsidRPr="00CC25CA">
        <w:rPr>
          <w:rFonts w:ascii="Verdana" w:hAnsi="Verdana" w:cs="Arial"/>
          <w:color w:val="000000"/>
          <w:sz w:val="20"/>
          <w:szCs w:val="20"/>
        </w:rPr>
        <w:t>budowlanymi specjalności</w:t>
      </w:r>
      <w:r w:rsidR="00144604">
        <w:rPr>
          <w:rFonts w:ascii="Verdana" w:hAnsi="Verdana" w:cs="Arial"/>
          <w:color w:val="000000"/>
          <w:sz w:val="20"/>
          <w:szCs w:val="20"/>
        </w:rPr>
        <w:t>:</w:t>
      </w:r>
    </w:p>
    <w:p w14:paraId="57273125" w14:textId="77777777" w:rsidR="006631F4" w:rsidRPr="006B3A01" w:rsidRDefault="006631F4" w:rsidP="006631F4">
      <w:pPr>
        <w:pStyle w:val="Akapitzlist"/>
        <w:tabs>
          <w:tab w:val="left" w:pos="1276"/>
        </w:tabs>
        <w:spacing w:after="0" w:line="276" w:lineRule="auto"/>
        <w:ind w:left="1276" w:hanging="942"/>
        <w:jc w:val="both"/>
        <w:rPr>
          <w:rFonts w:ascii="Verdana" w:hAnsi="Verdana" w:cs="Arial"/>
          <w:color w:val="000000"/>
          <w:sz w:val="20"/>
          <w:szCs w:val="20"/>
        </w:rPr>
      </w:pPr>
    </w:p>
    <w:p w14:paraId="23E2E2D0" w14:textId="5D97E365" w:rsidR="00D31C79" w:rsidRDefault="00C50A9A" w:rsidP="006631F4">
      <w:pPr>
        <w:pStyle w:val="Akapitzlist"/>
        <w:autoSpaceDE w:val="0"/>
        <w:autoSpaceDN w:val="0"/>
        <w:adjustRightInd w:val="0"/>
        <w:spacing w:after="0" w:line="276" w:lineRule="auto"/>
        <w:ind w:left="1276"/>
        <w:contextualSpacing w:val="0"/>
        <w:jc w:val="both"/>
        <w:rPr>
          <w:rFonts w:ascii="Verdana" w:hAnsi="Verdana" w:cs="Verdana"/>
          <w:sz w:val="20"/>
          <w:szCs w:val="20"/>
        </w:rPr>
      </w:pPr>
      <w:bookmarkStart w:id="26" w:name="_Hlk139283628"/>
      <w:r w:rsidRPr="008168F9">
        <w:rPr>
          <w:rFonts w:ascii="Verdana" w:hAnsi="Verdana" w:cs="Verdana"/>
          <w:sz w:val="20"/>
          <w:szCs w:val="20"/>
        </w:rPr>
        <w:t>-</w:t>
      </w:r>
      <w:r w:rsidR="004F6DA5" w:rsidRPr="008168F9">
        <w:rPr>
          <w:rFonts w:ascii="Verdana" w:hAnsi="Verdana" w:cs="Verdana"/>
          <w:sz w:val="20"/>
          <w:szCs w:val="20"/>
        </w:rPr>
        <w:t xml:space="preserve"> </w:t>
      </w:r>
      <w:r w:rsidR="00D31C79" w:rsidRPr="008168F9">
        <w:rPr>
          <w:rFonts w:ascii="Verdana" w:hAnsi="Verdana" w:cs="Verdana"/>
          <w:b/>
          <w:bCs/>
          <w:sz w:val="20"/>
          <w:szCs w:val="20"/>
        </w:rPr>
        <w:t xml:space="preserve">Kierownik </w:t>
      </w:r>
      <w:r w:rsidR="005B3543" w:rsidRPr="008168F9">
        <w:rPr>
          <w:rFonts w:ascii="Verdana" w:hAnsi="Verdana" w:cs="Verdana"/>
          <w:b/>
          <w:bCs/>
          <w:sz w:val="20"/>
          <w:szCs w:val="20"/>
        </w:rPr>
        <w:t xml:space="preserve">robót </w:t>
      </w:r>
      <w:r w:rsidR="00D31C79" w:rsidRPr="008168F9">
        <w:rPr>
          <w:rFonts w:ascii="Verdana" w:hAnsi="Verdana" w:cs="Verdana"/>
          <w:b/>
          <w:bCs/>
          <w:sz w:val="20"/>
          <w:szCs w:val="20"/>
        </w:rPr>
        <w:t>budow</w:t>
      </w:r>
      <w:r w:rsidR="005B3543" w:rsidRPr="008168F9">
        <w:rPr>
          <w:rFonts w:ascii="Verdana" w:hAnsi="Verdana" w:cs="Verdana"/>
          <w:b/>
          <w:bCs/>
          <w:sz w:val="20"/>
          <w:szCs w:val="20"/>
        </w:rPr>
        <w:t>lanych</w:t>
      </w:r>
      <w:r w:rsidR="006631F4" w:rsidRPr="008168F9">
        <w:rPr>
          <w:rFonts w:ascii="Verdana" w:hAnsi="Verdana" w:cs="Verdana"/>
          <w:sz w:val="20"/>
          <w:szCs w:val="20"/>
        </w:rPr>
        <w:t>,</w:t>
      </w:r>
      <w:r w:rsidR="00D31C79" w:rsidRPr="008168F9">
        <w:rPr>
          <w:rFonts w:ascii="Verdana" w:hAnsi="Verdana" w:cs="Verdana"/>
          <w:sz w:val="20"/>
          <w:szCs w:val="20"/>
        </w:rPr>
        <w:t xml:space="preserve"> </w:t>
      </w:r>
      <w:r w:rsidR="00D31C79" w:rsidRPr="007803C7">
        <w:rPr>
          <w:rFonts w:ascii="Verdana" w:hAnsi="Verdana" w:cs="Verdana"/>
          <w:sz w:val="20"/>
          <w:szCs w:val="20"/>
        </w:rPr>
        <w:t xml:space="preserve">posiadający uprawnienia do kierowania robotami budowlanymi </w:t>
      </w:r>
      <w:r w:rsidR="00D31C79" w:rsidRPr="008168F9">
        <w:rPr>
          <w:rFonts w:ascii="Verdana" w:hAnsi="Verdana" w:cs="Verdana"/>
          <w:b/>
          <w:bCs/>
          <w:sz w:val="20"/>
          <w:szCs w:val="20"/>
        </w:rPr>
        <w:t>w specjalności konstrukcyjno-budowlanej bez ograniczeń</w:t>
      </w:r>
      <w:r w:rsidR="00AD5F6B" w:rsidRPr="008168F9">
        <w:rPr>
          <w:rFonts w:ascii="Verdana" w:hAnsi="Verdana" w:cs="Verdana"/>
          <w:b/>
          <w:bCs/>
          <w:sz w:val="20"/>
          <w:szCs w:val="20"/>
        </w:rPr>
        <w:t>,</w:t>
      </w:r>
      <w:r w:rsidR="00D31C79" w:rsidRPr="008168F9">
        <w:rPr>
          <w:rFonts w:ascii="Verdana" w:hAnsi="Verdana" w:cs="Verdana"/>
          <w:b/>
          <w:bCs/>
          <w:sz w:val="20"/>
          <w:szCs w:val="20"/>
        </w:rPr>
        <w:t xml:space="preserve"> </w:t>
      </w:r>
      <w:r w:rsidR="00AD5F6B" w:rsidRPr="007803C7">
        <w:rPr>
          <w:rFonts w:ascii="Verdana" w:hAnsi="Verdana" w:cs="Verdana"/>
          <w:sz w:val="20"/>
          <w:szCs w:val="20"/>
        </w:rPr>
        <w:t>który przez</w:t>
      </w:r>
      <w:r w:rsidR="00AD5F6B" w:rsidRPr="008168F9">
        <w:rPr>
          <w:rFonts w:ascii="Verdana" w:hAnsi="Verdana" w:cs="Verdana"/>
          <w:b/>
          <w:bCs/>
          <w:sz w:val="20"/>
          <w:szCs w:val="20"/>
        </w:rPr>
        <w:t xml:space="preserve"> </w:t>
      </w:r>
      <w:r w:rsidR="00D31C79" w:rsidRPr="008168F9">
        <w:rPr>
          <w:rFonts w:ascii="Verdana" w:hAnsi="Verdana" w:cs="Verdana"/>
          <w:b/>
          <w:bCs/>
          <w:sz w:val="20"/>
          <w:szCs w:val="20"/>
        </w:rPr>
        <w:t xml:space="preserve">co najmniej </w:t>
      </w:r>
      <w:r w:rsidR="005B3543" w:rsidRPr="008168F9">
        <w:rPr>
          <w:rFonts w:ascii="Verdana" w:hAnsi="Verdana" w:cs="Verdana"/>
          <w:b/>
          <w:bCs/>
          <w:sz w:val="20"/>
          <w:szCs w:val="20"/>
        </w:rPr>
        <w:t>24</w:t>
      </w:r>
      <w:r w:rsidR="00D31C79" w:rsidRPr="008168F9">
        <w:rPr>
          <w:rFonts w:ascii="Verdana" w:hAnsi="Verdana" w:cs="Verdana"/>
          <w:b/>
          <w:bCs/>
          <w:sz w:val="20"/>
          <w:szCs w:val="20"/>
        </w:rPr>
        <w:t xml:space="preserve"> miesi</w:t>
      </w:r>
      <w:r w:rsidR="006631F4" w:rsidRPr="008168F9">
        <w:rPr>
          <w:rFonts w:ascii="Verdana" w:hAnsi="Verdana" w:cs="Verdana"/>
          <w:b/>
          <w:bCs/>
          <w:sz w:val="20"/>
          <w:szCs w:val="20"/>
        </w:rPr>
        <w:t>ą</w:t>
      </w:r>
      <w:r w:rsidR="00D31C79" w:rsidRPr="008168F9">
        <w:rPr>
          <w:rFonts w:ascii="Verdana" w:hAnsi="Verdana" w:cs="Verdana"/>
          <w:b/>
          <w:bCs/>
          <w:sz w:val="20"/>
          <w:szCs w:val="20"/>
        </w:rPr>
        <w:t>c</w:t>
      </w:r>
      <w:r w:rsidR="006631F4" w:rsidRPr="008168F9">
        <w:rPr>
          <w:rFonts w:ascii="Verdana" w:hAnsi="Verdana" w:cs="Verdana"/>
          <w:b/>
          <w:bCs/>
          <w:sz w:val="20"/>
          <w:szCs w:val="20"/>
        </w:rPr>
        <w:t xml:space="preserve">e </w:t>
      </w:r>
      <w:r w:rsidR="006631F4" w:rsidRPr="007803C7">
        <w:rPr>
          <w:rFonts w:ascii="Verdana" w:hAnsi="Verdana" w:cs="Verdana"/>
          <w:sz w:val="20"/>
          <w:szCs w:val="20"/>
        </w:rPr>
        <w:t>brał udział</w:t>
      </w:r>
      <w:r w:rsidR="00D31C79" w:rsidRPr="007803C7">
        <w:rPr>
          <w:rFonts w:ascii="Verdana" w:hAnsi="Verdana" w:cs="Verdana"/>
          <w:sz w:val="20"/>
          <w:szCs w:val="20"/>
        </w:rPr>
        <w:t xml:space="preserve"> w robotach budowlanych prowadzonych przy zabytkach nieruchomych wpisanych do rejestru lub inwentarza muzeum będącego instytucją kultury (art. 37c Ustawy z dnia 23 lipca 2003r. o ochronie zabytków i opiece nad zabytkami</w:t>
      </w:r>
      <w:r w:rsidR="00524583" w:rsidRPr="007803C7">
        <w:rPr>
          <w:rFonts w:ascii="Verdana" w:hAnsi="Verdana" w:cs="Verdana"/>
          <w:sz w:val="20"/>
          <w:szCs w:val="20"/>
        </w:rPr>
        <w:t>)</w:t>
      </w:r>
      <w:r w:rsidR="00524583">
        <w:rPr>
          <w:rFonts w:ascii="Verdana" w:hAnsi="Verdana" w:cs="Verdana"/>
          <w:b/>
          <w:bCs/>
          <w:sz w:val="20"/>
          <w:szCs w:val="20"/>
        </w:rPr>
        <w:t>.</w:t>
      </w:r>
    </w:p>
    <w:p w14:paraId="394E3FB2" w14:textId="77777777" w:rsidR="006631F4" w:rsidRPr="008168F9" w:rsidRDefault="006631F4" w:rsidP="008168F9">
      <w:pPr>
        <w:pStyle w:val="Akapitzlist"/>
        <w:autoSpaceDE w:val="0"/>
        <w:autoSpaceDN w:val="0"/>
        <w:adjustRightInd w:val="0"/>
        <w:spacing w:after="0" w:line="276" w:lineRule="auto"/>
        <w:ind w:left="1276"/>
        <w:contextualSpacing w:val="0"/>
        <w:jc w:val="both"/>
        <w:rPr>
          <w:rFonts w:ascii="Verdana" w:hAnsi="Verdana" w:cs="Verdana"/>
          <w:sz w:val="20"/>
          <w:szCs w:val="20"/>
        </w:rPr>
      </w:pPr>
    </w:p>
    <w:bookmarkEnd w:id="26"/>
    <w:p w14:paraId="6A6BA834" w14:textId="1523E558" w:rsidR="00E77E88" w:rsidRDefault="00E77E88" w:rsidP="008168F9">
      <w:pPr>
        <w:ind w:left="1276" w:hanging="942"/>
        <w:jc w:val="both"/>
        <w:rPr>
          <w:rFonts w:ascii="Verdana" w:hAnsi="Verdana" w:cs="Arial"/>
          <w:color w:val="000000"/>
          <w:sz w:val="20"/>
          <w:szCs w:val="20"/>
        </w:rPr>
      </w:pPr>
      <w:r w:rsidRPr="006631F4">
        <w:rPr>
          <w:rFonts w:ascii="Verdana" w:hAnsi="Verdana" w:cs="Arial"/>
          <w:color w:val="000000"/>
          <w:sz w:val="20"/>
          <w:szCs w:val="20"/>
        </w:rPr>
        <w:tab/>
      </w:r>
      <w:r w:rsidRPr="006631F4">
        <w:rPr>
          <w:rFonts w:ascii="Verdana" w:hAnsi="Verdana" w:cs="Arial"/>
          <w:color w:val="000000"/>
          <w:sz w:val="20"/>
          <w:szCs w:val="20"/>
        </w:rPr>
        <w:tab/>
      </w:r>
      <w:r w:rsidRPr="006631F4">
        <w:rPr>
          <w:rFonts w:ascii="Verdana" w:hAnsi="Verdana" w:cs="Arial"/>
          <w:color w:val="000000"/>
          <w:sz w:val="20"/>
          <w:szCs w:val="20"/>
        </w:rPr>
        <w:tab/>
      </w:r>
      <w:r w:rsidRPr="006631F4">
        <w:rPr>
          <w:rFonts w:ascii="Verdana" w:hAnsi="Verdana" w:cs="Arial"/>
          <w:color w:val="000000"/>
          <w:sz w:val="20"/>
          <w:szCs w:val="20"/>
        </w:rPr>
        <w:tab/>
      </w:r>
      <w:r w:rsidRPr="006631F4">
        <w:rPr>
          <w:rFonts w:ascii="Verdana" w:hAnsi="Verdana" w:cs="Arial"/>
          <w:color w:val="000000"/>
          <w:sz w:val="20"/>
          <w:szCs w:val="20"/>
        </w:rPr>
        <w:tab/>
      </w:r>
      <w:r w:rsidRPr="006631F4">
        <w:rPr>
          <w:rFonts w:ascii="Verdana" w:hAnsi="Verdana" w:cs="Arial"/>
          <w:color w:val="000000"/>
          <w:sz w:val="20"/>
          <w:szCs w:val="20"/>
        </w:rPr>
        <w:tab/>
        <w:t xml:space="preserve">Wykonawca może dysponować osobami, których odpowiednie kwalifikacje zawodowe, zdobyte w innych państwach, zostały uznane zgodnie z art. 12 a </w:t>
      </w:r>
      <w:proofErr w:type="spellStart"/>
      <w:r w:rsidRPr="006631F4">
        <w:rPr>
          <w:rFonts w:ascii="Verdana" w:hAnsi="Verdana" w:cs="Arial"/>
          <w:color w:val="000000"/>
          <w:sz w:val="20"/>
          <w:szCs w:val="20"/>
        </w:rPr>
        <w:t>uPB</w:t>
      </w:r>
      <w:proofErr w:type="spellEnd"/>
      <w:r w:rsidRPr="006631F4">
        <w:rPr>
          <w:rFonts w:ascii="Verdana" w:hAnsi="Verdana" w:cs="Arial"/>
          <w:color w:val="000000"/>
          <w:sz w:val="20"/>
          <w:szCs w:val="20"/>
        </w:rPr>
        <w:t xml:space="preserve"> na zasadach określonych w przepisach odrębnych, tj. m. in. ustawie </w:t>
      </w:r>
      <w:r w:rsidRPr="006631F4">
        <w:rPr>
          <w:rFonts w:ascii="Verdana" w:hAnsi="Verdana"/>
          <w:sz w:val="20"/>
          <w:szCs w:val="20"/>
        </w:rPr>
        <w:t xml:space="preserve">z dnia 22 grudnia 2015 r. </w:t>
      </w:r>
      <w:r w:rsidRPr="006631F4">
        <w:rPr>
          <w:rFonts w:ascii="Verdana" w:hAnsi="Verdana" w:cs="Arial"/>
          <w:color w:val="000000"/>
          <w:sz w:val="20"/>
          <w:szCs w:val="20"/>
        </w:rPr>
        <w:t>o</w:t>
      </w:r>
      <w:r w:rsidR="005F0813" w:rsidRPr="006631F4">
        <w:rPr>
          <w:rFonts w:ascii="Verdana" w:hAnsi="Verdana" w:cs="Arial"/>
          <w:color w:val="000000"/>
          <w:sz w:val="20"/>
          <w:szCs w:val="20"/>
        </w:rPr>
        <w:t> </w:t>
      </w:r>
      <w:r w:rsidRPr="006631F4">
        <w:rPr>
          <w:rFonts w:ascii="Verdana" w:hAnsi="Verdana" w:cs="Arial"/>
          <w:color w:val="000000"/>
          <w:sz w:val="20"/>
          <w:szCs w:val="20"/>
        </w:rPr>
        <w:t>zasadach uznawania kwalifikacji zawodowych nabytych w państwach członkowskich Unii Europejskiej (</w:t>
      </w:r>
      <w:proofErr w:type="spellStart"/>
      <w:r w:rsidRPr="006631F4">
        <w:rPr>
          <w:rFonts w:ascii="Verdana" w:hAnsi="Verdana" w:cs="Arial"/>
          <w:color w:val="000000"/>
          <w:sz w:val="20"/>
          <w:szCs w:val="20"/>
        </w:rPr>
        <w:t>t</w:t>
      </w:r>
      <w:r w:rsidR="00167C66" w:rsidRPr="006631F4">
        <w:rPr>
          <w:rFonts w:ascii="Verdana" w:hAnsi="Verdana" w:cs="Arial"/>
          <w:color w:val="000000"/>
          <w:sz w:val="20"/>
          <w:szCs w:val="20"/>
        </w:rPr>
        <w:t>.</w:t>
      </w:r>
      <w:r w:rsidRPr="006631F4">
        <w:rPr>
          <w:rFonts w:ascii="Verdana" w:hAnsi="Verdana" w:cs="Arial"/>
          <w:color w:val="000000"/>
          <w:sz w:val="20"/>
          <w:szCs w:val="20"/>
        </w:rPr>
        <w:t>j</w:t>
      </w:r>
      <w:proofErr w:type="spellEnd"/>
      <w:r w:rsidRPr="006631F4">
        <w:rPr>
          <w:rFonts w:ascii="Verdana" w:hAnsi="Verdana" w:cs="Arial"/>
          <w:color w:val="000000"/>
          <w:sz w:val="20"/>
          <w:szCs w:val="20"/>
        </w:rPr>
        <w:t>. z 2021 r. poz. 1646 ze zm.).</w:t>
      </w:r>
      <w:r w:rsidRPr="005E51AA">
        <w:rPr>
          <w:rFonts w:ascii="Verdana" w:hAnsi="Verdana" w:cs="Arial"/>
          <w:color w:val="000000"/>
          <w:sz w:val="20"/>
          <w:szCs w:val="20"/>
        </w:rPr>
        <w:t xml:space="preserve"> </w:t>
      </w:r>
    </w:p>
    <w:p w14:paraId="3F8F7F17" w14:textId="3AAE4407" w:rsidR="00D31C79" w:rsidRDefault="00D31C79" w:rsidP="006631F4">
      <w:pPr>
        <w:spacing w:after="0"/>
        <w:ind w:left="1276"/>
        <w:jc w:val="both"/>
        <w:rPr>
          <w:rFonts w:ascii="Verdana" w:hAnsi="Verdana" w:cs="Arial"/>
          <w:color w:val="000000" w:themeColor="text1"/>
          <w:sz w:val="20"/>
          <w:szCs w:val="20"/>
          <w:u w:val="single"/>
        </w:rPr>
      </w:pPr>
      <w:r w:rsidRPr="00B65E4F">
        <w:rPr>
          <w:rFonts w:ascii="Verdana" w:hAnsi="Verdana" w:cs="Arial"/>
          <w:color w:val="000000" w:themeColor="text1"/>
          <w:sz w:val="20"/>
          <w:szCs w:val="20"/>
          <w:u w:val="single"/>
        </w:rPr>
        <w:t xml:space="preserve">W przypadku liczenia doświadczenia zawodowego u Kierownika </w:t>
      </w:r>
      <w:r w:rsidR="007445E8">
        <w:rPr>
          <w:rFonts w:ascii="Verdana" w:hAnsi="Verdana" w:cs="Arial"/>
          <w:color w:val="000000" w:themeColor="text1"/>
          <w:sz w:val="20"/>
          <w:szCs w:val="20"/>
          <w:u w:val="single"/>
        </w:rPr>
        <w:t xml:space="preserve">robót </w:t>
      </w:r>
      <w:r w:rsidR="007445E8" w:rsidRPr="00B65E4F">
        <w:rPr>
          <w:rFonts w:ascii="Verdana" w:hAnsi="Verdana" w:cs="Arial"/>
          <w:color w:val="000000" w:themeColor="text1"/>
          <w:sz w:val="20"/>
          <w:szCs w:val="20"/>
          <w:u w:val="single"/>
        </w:rPr>
        <w:t>budow</w:t>
      </w:r>
      <w:r w:rsidR="007445E8">
        <w:rPr>
          <w:rFonts w:ascii="Verdana" w:hAnsi="Verdana" w:cs="Arial"/>
          <w:color w:val="000000" w:themeColor="text1"/>
          <w:sz w:val="20"/>
          <w:szCs w:val="20"/>
          <w:u w:val="single"/>
        </w:rPr>
        <w:t>lanych</w:t>
      </w:r>
      <w:r w:rsidR="007445E8" w:rsidRPr="00B65E4F">
        <w:rPr>
          <w:rFonts w:ascii="Verdana" w:hAnsi="Verdana" w:cs="Arial"/>
          <w:color w:val="000000" w:themeColor="text1"/>
          <w:sz w:val="20"/>
          <w:szCs w:val="20"/>
          <w:u w:val="single"/>
        </w:rPr>
        <w:t xml:space="preserve"> </w:t>
      </w:r>
      <w:r w:rsidRPr="00B65E4F">
        <w:rPr>
          <w:rFonts w:ascii="Verdana" w:hAnsi="Verdana" w:cs="Arial"/>
          <w:color w:val="000000" w:themeColor="text1"/>
          <w:sz w:val="20"/>
          <w:szCs w:val="20"/>
          <w:u w:val="single"/>
        </w:rPr>
        <w:t xml:space="preserve">(liczone w miesiącach), Zamawiający będzie brał pod uwagę jedynie okresy </w:t>
      </w:r>
      <w:r w:rsidRPr="00B65E4F">
        <w:rPr>
          <w:rFonts w:ascii="Verdana" w:hAnsi="Verdana" w:cs="Arial"/>
          <w:color w:val="000000" w:themeColor="text1"/>
          <w:sz w:val="20"/>
          <w:szCs w:val="20"/>
          <w:u w:val="single"/>
        </w:rPr>
        <w:lastRenderedPageBreak/>
        <w:t>odbytego doświadczenia w kolejno następujących po sobie miesiącach. Nakładające się okresy nie będą brane pod uwagę – nie będą liczone.</w:t>
      </w:r>
    </w:p>
    <w:p w14:paraId="42CDF8AE" w14:textId="77777777" w:rsidR="002D3AFB" w:rsidRDefault="002D3AFB" w:rsidP="00F5509E">
      <w:pPr>
        <w:spacing w:after="0"/>
        <w:ind w:left="1276"/>
        <w:jc w:val="both"/>
        <w:rPr>
          <w:rFonts w:ascii="Verdana" w:hAnsi="Verdana" w:cs="Arial"/>
          <w:color w:val="000000"/>
          <w:sz w:val="20"/>
          <w:szCs w:val="20"/>
        </w:rPr>
      </w:pPr>
    </w:p>
    <w:p w14:paraId="77363BC1" w14:textId="4352D435" w:rsidR="00FF745C" w:rsidRPr="00FF745C" w:rsidRDefault="00E77E88" w:rsidP="00FF745C">
      <w:pPr>
        <w:numPr>
          <w:ilvl w:val="0"/>
          <w:numId w:val="57"/>
        </w:numPr>
        <w:autoSpaceDE w:val="0"/>
        <w:autoSpaceDN w:val="0"/>
        <w:adjustRightInd w:val="0"/>
        <w:spacing w:after="0"/>
        <w:ind w:left="357" w:hanging="357"/>
        <w:jc w:val="both"/>
        <w:rPr>
          <w:rFonts w:ascii="Verdana" w:hAnsi="Verdana"/>
          <w:sz w:val="20"/>
          <w:szCs w:val="20"/>
        </w:rPr>
      </w:pPr>
      <w:r w:rsidRPr="00FF745C">
        <w:rPr>
          <w:rFonts w:ascii="Verdana" w:hAnsi="Verdana" w:cs="Arial"/>
          <w:sz w:val="20"/>
          <w:szCs w:val="20"/>
        </w:rPr>
        <w:t xml:space="preserve">W przypadku Wykonawców </w:t>
      </w:r>
      <w:r w:rsidRPr="00FF745C">
        <w:rPr>
          <w:rFonts w:ascii="Verdana" w:hAnsi="Verdana" w:cs="Arial"/>
          <w:b/>
          <w:bCs/>
          <w:sz w:val="20"/>
          <w:szCs w:val="20"/>
        </w:rPr>
        <w:t>wspólnie ubiegających się o udzielenie niniejszego zamówienia</w:t>
      </w:r>
      <w:r w:rsidRPr="00FF745C">
        <w:rPr>
          <w:rFonts w:ascii="Verdana" w:hAnsi="Verdana" w:cs="Arial"/>
          <w:sz w:val="20"/>
          <w:szCs w:val="20"/>
        </w:rPr>
        <w:t xml:space="preserve"> przez dwóch lub więcej Wykonawców, Zamawiający uzna </w:t>
      </w:r>
      <w:r w:rsidR="00FF745C" w:rsidRPr="00FF745C">
        <w:rPr>
          <w:rFonts w:ascii="Verdana" w:hAnsi="Verdana" w:cs="Arial"/>
          <w:sz w:val="20"/>
          <w:szCs w:val="20"/>
        </w:rPr>
        <w:t xml:space="preserve">za spełniony </w:t>
      </w:r>
      <w:r w:rsidRPr="00FF745C">
        <w:rPr>
          <w:rFonts w:ascii="Verdana" w:hAnsi="Verdana" w:cs="Arial"/>
          <w:sz w:val="20"/>
          <w:szCs w:val="20"/>
        </w:rPr>
        <w:t>warunek</w:t>
      </w:r>
      <w:r w:rsidR="00FF745C" w:rsidRPr="00FF745C">
        <w:rPr>
          <w:rFonts w:ascii="Verdana" w:hAnsi="Verdana" w:cs="Arial"/>
          <w:sz w:val="20"/>
          <w:szCs w:val="20"/>
        </w:rPr>
        <w:t>:</w:t>
      </w:r>
    </w:p>
    <w:p w14:paraId="1D1656F3" w14:textId="5827585F" w:rsidR="006472F6" w:rsidRDefault="006472F6" w:rsidP="006472F6">
      <w:pPr>
        <w:pStyle w:val="Akapitzlist"/>
        <w:numPr>
          <w:ilvl w:val="1"/>
          <w:numId w:val="16"/>
        </w:numPr>
        <w:autoSpaceDE w:val="0"/>
        <w:autoSpaceDN w:val="0"/>
        <w:adjustRightInd w:val="0"/>
        <w:spacing w:after="0" w:line="276" w:lineRule="auto"/>
        <w:ind w:left="1134"/>
        <w:jc w:val="both"/>
        <w:rPr>
          <w:rFonts w:ascii="Verdana" w:hAnsi="Verdana" w:cs="Verdana"/>
          <w:sz w:val="20"/>
          <w:szCs w:val="20"/>
        </w:rPr>
      </w:pPr>
      <w:bookmarkStart w:id="27" w:name="_Hlk114733884"/>
      <w:r w:rsidRPr="00F22F1B">
        <w:rPr>
          <w:rFonts w:ascii="Verdana" w:hAnsi="Verdana" w:cs="Verdana"/>
          <w:sz w:val="20"/>
          <w:szCs w:val="20"/>
        </w:rPr>
        <w:t xml:space="preserve">Określony w </w:t>
      </w:r>
      <w:proofErr w:type="spellStart"/>
      <w:r w:rsidRPr="00F22F1B">
        <w:rPr>
          <w:rFonts w:ascii="Verdana" w:hAnsi="Verdana" w:cs="Verdana"/>
          <w:sz w:val="20"/>
          <w:szCs w:val="20"/>
        </w:rPr>
        <w:t>ppkt</w:t>
      </w:r>
      <w:proofErr w:type="spellEnd"/>
      <w:r w:rsidRPr="00F22F1B">
        <w:rPr>
          <w:rFonts w:ascii="Verdana" w:hAnsi="Verdana" w:cs="Verdana"/>
          <w:sz w:val="20"/>
          <w:szCs w:val="20"/>
        </w:rPr>
        <w:t xml:space="preserve"> 1.2.4.1 - warunek spełni przynajmniej jeden z Wykonawców samodzielnie</w:t>
      </w:r>
      <w:r>
        <w:rPr>
          <w:rFonts w:ascii="Verdana" w:hAnsi="Verdana" w:cs="Verdana"/>
          <w:sz w:val="20"/>
          <w:szCs w:val="20"/>
        </w:rPr>
        <w:t>,</w:t>
      </w:r>
    </w:p>
    <w:p w14:paraId="7D126A70" w14:textId="3BA04FAD" w:rsidR="006472F6" w:rsidRPr="006472F6" w:rsidRDefault="006472F6" w:rsidP="006472F6">
      <w:pPr>
        <w:pStyle w:val="Akapitzlist"/>
        <w:numPr>
          <w:ilvl w:val="1"/>
          <w:numId w:val="16"/>
        </w:numPr>
        <w:autoSpaceDE w:val="0"/>
        <w:autoSpaceDN w:val="0"/>
        <w:adjustRightInd w:val="0"/>
        <w:spacing w:after="0" w:line="276" w:lineRule="auto"/>
        <w:ind w:left="1134"/>
        <w:jc w:val="both"/>
        <w:rPr>
          <w:rFonts w:ascii="Verdana" w:hAnsi="Verdana" w:cs="Verdana"/>
          <w:sz w:val="20"/>
          <w:szCs w:val="20"/>
        </w:rPr>
      </w:pPr>
      <w:r w:rsidRPr="00B1498B">
        <w:rPr>
          <w:rFonts w:ascii="Verdana" w:hAnsi="Verdana" w:cs="Verdana"/>
          <w:sz w:val="20"/>
          <w:szCs w:val="20"/>
        </w:rPr>
        <w:t xml:space="preserve">Określony w </w:t>
      </w:r>
      <w:proofErr w:type="spellStart"/>
      <w:r w:rsidRPr="00B1498B">
        <w:rPr>
          <w:rFonts w:ascii="Verdana" w:hAnsi="Verdana" w:cs="Verdana"/>
          <w:sz w:val="20"/>
          <w:szCs w:val="20"/>
        </w:rPr>
        <w:t>ppkt</w:t>
      </w:r>
      <w:proofErr w:type="spellEnd"/>
      <w:r w:rsidRPr="00B1498B">
        <w:rPr>
          <w:rFonts w:ascii="Verdana" w:hAnsi="Verdana" w:cs="Verdana"/>
          <w:sz w:val="20"/>
          <w:szCs w:val="20"/>
        </w:rPr>
        <w:t xml:space="preserve"> 1.2.4.2 – dopuszcza się łączenie potencjałów w ramach tego warunku. Wykonawcy mogą spełnić go łącznie.</w:t>
      </w:r>
      <w:bookmarkEnd w:id="27"/>
    </w:p>
    <w:p w14:paraId="275FF216" w14:textId="2BD3B0B1" w:rsidR="00955160" w:rsidRPr="00B1498B" w:rsidRDefault="00FF745C" w:rsidP="000538B9">
      <w:pPr>
        <w:pStyle w:val="Akapitzlist"/>
        <w:numPr>
          <w:ilvl w:val="1"/>
          <w:numId w:val="16"/>
        </w:numPr>
        <w:autoSpaceDE w:val="0"/>
        <w:autoSpaceDN w:val="0"/>
        <w:adjustRightInd w:val="0"/>
        <w:spacing w:after="0"/>
        <w:ind w:left="1078" w:hanging="652"/>
        <w:jc w:val="both"/>
        <w:rPr>
          <w:rFonts w:ascii="Verdana" w:hAnsi="Verdana" w:cs="Verdana"/>
          <w:sz w:val="20"/>
          <w:szCs w:val="20"/>
        </w:rPr>
      </w:pPr>
      <w:r w:rsidRPr="00A15E6F">
        <w:rPr>
          <w:rFonts w:ascii="Verdana" w:hAnsi="Verdana" w:cs="Verdana"/>
          <w:sz w:val="20"/>
          <w:szCs w:val="20"/>
        </w:rPr>
        <w:t>Zgodnie z art. 117 ust. 3 w odniesieniu do warunków dotyczących wykształcenia, kwalifikacji, doświadczenia, wykonawcy wspólnie ubiegający się o wykonanie zamówienia mogą polegać na zdolnościach tych wykonawców, którzy wykonają roboty budowlane lub usługi, do realizacji których te zdolności są wymagane</w:t>
      </w:r>
      <w:r>
        <w:rPr>
          <w:rFonts w:ascii="Verdana" w:hAnsi="Verdana" w:cs="Verdana"/>
          <w:sz w:val="20"/>
          <w:szCs w:val="20"/>
        </w:rPr>
        <w:t>.</w:t>
      </w:r>
    </w:p>
    <w:p w14:paraId="5EF7E4B7" w14:textId="77777777" w:rsidR="00E77E88" w:rsidRPr="005E4EE2"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5E4EE2">
        <w:rPr>
          <w:rFonts w:ascii="Verdana" w:hAnsi="Verdana" w:cs="Arial"/>
          <w:sz w:val="20"/>
          <w:szCs w:val="20"/>
        </w:rPr>
        <w:t xml:space="preserve">Zgodnie z art. 116 ust. 1 uPzp, oceniając zdolność techniczną lub zawodową </w:t>
      </w:r>
      <w:r w:rsidRPr="005E4EE2">
        <w:rPr>
          <w:rFonts w:ascii="Verdana" w:hAnsi="Verdana"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0E32AB" w14:textId="77777777" w:rsidR="00E77E88" w:rsidRPr="005E4EE2"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5E4EE2">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w:t>
      </w:r>
      <w:r w:rsidRPr="00FF745C">
        <w:rPr>
          <w:rFonts w:ascii="Verdana" w:hAnsi="Verdana" w:cs="Arial"/>
          <w:b/>
          <w:bCs/>
          <w:sz w:val="20"/>
          <w:szCs w:val="20"/>
        </w:rPr>
        <w:t>podmiotów udostępniających zasoby</w:t>
      </w:r>
      <w:r w:rsidRPr="005E4EE2">
        <w:rPr>
          <w:rFonts w:ascii="Verdana" w:hAnsi="Verdana" w:cs="Arial"/>
          <w:sz w:val="20"/>
          <w:szCs w:val="20"/>
        </w:rPr>
        <w:t xml:space="preserve">, niezależnie od charakteru prawnego łączących go z nim stosunków prawnych. </w:t>
      </w:r>
    </w:p>
    <w:p w14:paraId="26BAC36F" w14:textId="77777777" w:rsidR="00E77E88" w:rsidRPr="006472F6" w:rsidRDefault="00E77E88" w:rsidP="00B1498B">
      <w:pPr>
        <w:autoSpaceDE w:val="0"/>
        <w:autoSpaceDN w:val="0"/>
        <w:adjustRightInd w:val="0"/>
        <w:spacing w:after="0"/>
        <w:ind w:left="364"/>
        <w:jc w:val="both"/>
        <w:rPr>
          <w:rFonts w:ascii="Verdana" w:hAnsi="Verdana" w:cs="Arial"/>
          <w:sz w:val="20"/>
          <w:szCs w:val="20"/>
        </w:rPr>
      </w:pPr>
      <w:r w:rsidRPr="006472F6">
        <w:rPr>
          <w:rFonts w:ascii="Verdana" w:hAnsi="Verdana" w:cs="Arial"/>
          <w:sz w:val="20"/>
          <w:szCs w:val="20"/>
        </w:rPr>
        <w:tab/>
      </w:r>
      <w:r w:rsidRPr="006472F6">
        <w:rPr>
          <w:rFonts w:ascii="Verdana" w:hAnsi="Verdana" w:cs="Arial"/>
          <w:sz w:val="20"/>
          <w:szCs w:val="20"/>
        </w:rPr>
        <w:tab/>
      </w:r>
      <w:r w:rsidRPr="006472F6">
        <w:rPr>
          <w:rFonts w:ascii="Verdana" w:hAnsi="Verdana" w:cs="Arial"/>
          <w:sz w:val="20"/>
          <w:szCs w:val="20"/>
        </w:rPr>
        <w:tab/>
      </w:r>
      <w:r w:rsidRPr="006472F6">
        <w:rPr>
          <w:rFonts w:ascii="Verdana" w:hAnsi="Verdana" w:cs="Arial"/>
          <w:sz w:val="20"/>
          <w:szCs w:val="20"/>
        </w:rPr>
        <w:tab/>
        <w:t>W takim przypadku podmiot udostępniający zasoby musi w odniesieniu do warunku określonego:</w:t>
      </w:r>
    </w:p>
    <w:p w14:paraId="65E82FB8" w14:textId="3CC3AC18" w:rsidR="00E77E88" w:rsidRPr="006472F6" w:rsidRDefault="00E77E88" w:rsidP="00B1498B">
      <w:pPr>
        <w:autoSpaceDE w:val="0"/>
        <w:autoSpaceDN w:val="0"/>
        <w:adjustRightInd w:val="0"/>
        <w:spacing w:after="0"/>
        <w:ind w:left="364"/>
        <w:jc w:val="both"/>
        <w:rPr>
          <w:rFonts w:ascii="Verdana" w:hAnsi="Verdana" w:cs="Arial"/>
          <w:sz w:val="20"/>
          <w:szCs w:val="20"/>
        </w:rPr>
      </w:pPr>
      <w:r w:rsidRPr="006472F6">
        <w:rPr>
          <w:rFonts w:ascii="Verdana" w:hAnsi="Verdana" w:cs="Arial"/>
          <w:sz w:val="20"/>
          <w:szCs w:val="20"/>
        </w:rPr>
        <w:t xml:space="preserve">- w </w:t>
      </w:r>
      <w:proofErr w:type="spellStart"/>
      <w:r w:rsidRPr="006472F6">
        <w:rPr>
          <w:rFonts w:ascii="Verdana" w:hAnsi="Verdana" w:cs="Arial"/>
          <w:sz w:val="20"/>
          <w:szCs w:val="20"/>
        </w:rPr>
        <w:t>ppkt</w:t>
      </w:r>
      <w:proofErr w:type="spellEnd"/>
      <w:r w:rsidRPr="006472F6">
        <w:rPr>
          <w:rFonts w:ascii="Verdana" w:hAnsi="Verdana" w:cs="Arial"/>
          <w:sz w:val="20"/>
          <w:szCs w:val="20"/>
        </w:rPr>
        <w:t xml:space="preserve"> 1.2.4.1 </w:t>
      </w:r>
      <w:r w:rsidR="00351E4F" w:rsidRPr="006472F6">
        <w:rPr>
          <w:rFonts w:ascii="Verdana" w:hAnsi="Verdana" w:cs="Arial"/>
          <w:sz w:val="20"/>
          <w:szCs w:val="20"/>
        </w:rPr>
        <w:t>–</w:t>
      </w:r>
      <w:r w:rsidRPr="006472F6">
        <w:rPr>
          <w:rFonts w:ascii="Verdana" w:hAnsi="Verdana" w:cs="Arial"/>
          <w:sz w:val="20"/>
          <w:szCs w:val="20"/>
        </w:rPr>
        <w:t xml:space="preserve"> </w:t>
      </w:r>
      <w:r w:rsidR="00351E4F" w:rsidRPr="006472F6">
        <w:rPr>
          <w:rFonts w:ascii="Verdana" w:hAnsi="Verdana" w:cs="Arial"/>
          <w:sz w:val="20"/>
          <w:szCs w:val="20"/>
        </w:rPr>
        <w:t xml:space="preserve">warunek spełni przynajmniej </w:t>
      </w:r>
      <w:r w:rsidRPr="006472F6">
        <w:rPr>
          <w:rFonts w:ascii="Verdana" w:hAnsi="Verdana" w:cs="Arial"/>
          <w:sz w:val="20"/>
          <w:szCs w:val="20"/>
        </w:rPr>
        <w:t>podmiot udostępniający zasoby</w:t>
      </w:r>
      <w:r w:rsidR="00351E4F" w:rsidRPr="006472F6">
        <w:rPr>
          <w:rFonts w:ascii="Verdana" w:hAnsi="Verdana" w:cs="Arial"/>
          <w:sz w:val="20"/>
          <w:szCs w:val="20"/>
        </w:rPr>
        <w:t>,</w:t>
      </w:r>
    </w:p>
    <w:p w14:paraId="177BA11B" w14:textId="77777777" w:rsidR="00E77E88" w:rsidRPr="006472F6" w:rsidRDefault="00E77E88" w:rsidP="00B1498B">
      <w:pPr>
        <w:autoSpaceDE w:val="0"/>
        <w:autoSpaceDN w:val="0"/>
        <w:adjustRightInd w:val="0"/>
        <w:spacing w:after="0"/>
        <w:ind w:left="364"/>
        <w:jc w:val="both"/>
        <w:rPr>
          <w:rFonts w:ascii="Verdana" w:hAnsi="Verdana" w:cs="Arial"/>
          <w:sz w:val="20"/>
          <w:szCs w:val="20"/>
        </w:rPr>
      </w:pPr>
      <w:r w:rsidRPr="006472F6">
        <w:rPr>
          <w:rFonts w:ascii="Verdana" w:hAnsi="Verdana" w:cs="Arial"/>
          <w:sz w:val="20"/>
          <w:szCs w:val="20"/>
        </w:rPr>
        <w:t xml:space="preserve">- w </w:t>
      </w:r>
      <w:proofErr w:type="spellStart"/>
      <w:r w:rsidRPr="006472F6">
        <w:rPr>
          <w:rFonts w:ascii="Verdana" w:hAnsi="Verdana" w:cs="Arial"/>
          <w:sz w:val="20"/>
          <w:szCs w:val="20"/>
        </w:rPr>
        <w:t>ppkt</w:t>
      </w:r>
      <w:proofErr w:type="spellEnd"/>
      <w:r w:rsidRPr="006472F6">
        <w:rPr>
          <w:rFonts w:ascii="Verdana" w:hAnsi="Verdana" w:cs="Arial"/>
          <w:sz w:val="20"/>
          <w:szCs w:val="20"/>
        </w:rPr>
        <w:t xml:space="preserve"> 1.2.4.2 - spełnić go łącznie z Wykonawcą lub spełnić go samodzielnie. </w:t>
      </w:r>
    </w:p>
    <w:p w14:paraId="404D7B83" w14:textId="0A94A0DC" w:rsidR="00E77E88" w:rsidRPr="005E4EE2" w:rsidRDefault="00931698" w:rsidP="008D6780">
      <w:pPr>
        <w:numPr>
          <w:ilvl w:val="0"/>
          <w:numId w:val="57"/>
        </w:numPr>
        <w:autoSpaceDE w:val="0"/>
        <w:autoSpaceDN w:val="0"/>
        <w:adjustRightInd w:val="0"/>
        <w:spacing w:after="0"/>
        <w:ind w:left="357" w:hanging="357"/>
        <w:jc w:val="both"/>
        <w:rPr>
          <w:rFonts w:ascii="Verdana" w:hAnsi="Verdana" w:cs="Arial"/>
          <w:sz w:val="20"/>
          <w:szCs w:val="20"/>
        </w:rPr>
      </w:pPr>
      <w:r w:rsidRPr="005E4EE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E77E88" w:rsidRPr="005E4EE2">
        <w:rPr>
          <w:rFonts w:ascii="Verdana" w:hAnsi="Verdana" w:cs="Arial"/>
          <w:sz w:val="20"/>
          <w:szCs w:val="20"/>
        </w:rPr>
        <w:t>.</w:t>
      </w:r>
    </w:p>
    <w:p w14:paraId="77882C86" w14:textId="3D69C036"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uPzp, a także bada, czy nie zachodzą wobec tego podmiotu podstawy wykluczenia, które zostały przewidziane względem Wykonawcy (zgodnie z katalogiem dokumentów i oświadczeń, o których mowa w rozdz. VII SWZ dot. podstaw wykluczenia).</w:t>
      </w:r>
    </w:p>
    <w:p w14:paraId="3E210C03"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B1498B">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D6A855" w14:textId="77777777" w:rsidR="00E77E88" w:rsidRPr="008168F9" w:rsidRDefault="00E77E88" w:rsidP="008D6780">
      <w:pPr>
        <w:pStyle w:val="Akapitzlist"/>
        <w:numPr>
          <w:ilvl w:val="0"/>
          <w:numId w:val="57"/>
        </w:numPr>
        <w:autoSpaceDE w:val="0"/>
        <w:autoSpaceDN w:val="0"/>
        <w:adjustRightInd w:val="0"/>
        <w:spacing w:after="0" w:line="276" w:lineRule="auto"/>
        <w:ind w:left="364" w:hanging="378"/>
        <w:jc w:val="both"/>
        <w:rPr>
          <w:rFonts w:ascii="Verdana" w:hAnsi="Verdana"/>
          <w:i/>
          <w:sz w:val="20"/>
          <w:szCs w:val="20"/>
        </w:rPr>
      </w:pPr>
      <w:r w:rsidRPr="00B1498B">
        <w:rPr>
          <w:rFonts w:ascii="Verdana" w:hAnsi="Verdana" w:cs="Arial"/>
          <w:sz w:val="20"/>
          <w:szCs w:val="20"/>
        </w:rPr>
        <w:t xml:space="preserve">Wykonawca nie może, po upływie terminu składania wniosków o dopuszczenie do udziału </w:t>
      </w:r>
      <w:r w:rsidRPr="00B1498B">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B1498B">
        <w:rPr>
          <w:rFonts w:ascii="Verdana" w:hAnsi="Verdana" w:cs="Arial"/>
          <w:sz w:val="20"/>
          <w:szCs w:val="20"/>
        </w:rPr>
        <w:br/>
        <w:t>w postępowaniu albo ofert nie polegał on w danym zakresie na zdolnościach lub sytuacji podmiotów udostępniających zasoby</w:t>
      </w:r>
      <w:r w:rsidRPr="00B1498B">
        <w:rPr>
          <w:rFonts w:ascii="Verdana" w:hAnsi="Verdana"/>
          <w:sz w:val="20"/>
          <w:szCs w:val="20"/>
        </w:rPr>
        <w:t>.</w:t>
      </w:r>
    </w:p>
    <w:p w14:paraId="46A712D4" w14:textId="77777777" w:rsidR="006631F4" w:rsidRDefault="006631F4" w:rsidP="008168F9">
      <w:pPr>
        <w:pStyle w:val="Akapitzlist"/>
        <w:autoSpaceDE w:val="0"/>
        <w:autoSpaceDN w:val="0"/>
        <w:adjustRightInd w:val="0"/>
        <w:spacing w:after="0" w:line="276" w:lineRule="auto"/>
        <w:ind w:left="364"/>
        <w:jc w:val="both"/>
        <w:rPr>
          <w:rFonts w:ascii="Verdana" w:hAnsi="Verdana"/>
          <w:i/>
          <w:sz w:val="20"/>
          <w:szCs w:val="20"/>
        </w:rPr>
      </w:pPr>
    </w:p>
    <w:p w14:paraId="08F981A6" w14:textId="77777777" w:rsidR="008168F9" w:rsidRDefault="008168F9" w:rsidP="008168F9">
      <w:pPr>
        <w:pStyle w:val="Akapitzlist"/>
        <w:autoSpaceDE w:val="0"/>
        <w:autoSpaceDN w:val="0"/>
        <w:adjustRightInd w:val="0"/>
        <w:spacing w:after="0" w:line="276" w:lineRule="auto"/>
        <w:ind w:left="364"/>
        <w:jc w:val="both"/>
        <w:rPr>
          <w:rFonts w:ascii="Verdana" w:hAnsi="Verdana"/>
          <w:i/>
          <w:sz w:val="20"/>
          <w:szCs w:val="20"/>
        </w:rPr>
      </w:pPr>
    </w:p>
    <w:p w14:paraId="0C72C710" w14:textId="77777777" w:rsidR="008168F9" w:rsidRDefault="008168F9" w:rsidP="008168F9">
      <w:pPr>
        <w:pStyle w:val="Akapitzlist"/>
        <w:autoSpaceDE w:val="0"/>
        <w:autoSpaceDN w:val="0"/>
        <w:adjustRightInd w:val="0"/>
        <w:spacing w:after="0" w:line="276" w:lineRule="auto"/>
        <w:ind w:left="364"/>
        <w:jc w:val="both"/>
        <w:rPr>
          <w:rFonts w:ascii="Verdana" w:hAnsi="Verdana"/>
          <w:i/>
          <w:sz w:val="20"/>
          <w:szCs w:val="20"/>
        </w:rPr>
      </w:pPr>
    </w:p>
    <w:p w14:paraId="4B81CB5B" w14:textId="77777777" w:rsidR="008168F9" w:rsidRPr="00B1498B" w:rsidRDefault="008168F9" w:rsidP="008168F9">
      <w:pPr>
        <w:pStyle w:val="Akapitzlist"/>
        <w:autoSpaceDE w:val="0"/>
        <w:autoSpaceDN w:val="0"/>
        <w:adjustRightInd w:val="0"/>
        <w:spacing w:after="0" w:line="276" w:lineRule="auto"/>
        <w:ind w:left="364"/>
        <w:jc w:val="both"/>
        <w:rPr>
          <w:rFonts w:ascii="Verdana" w:hAnsi="Verdana"/>
          <w:i/>
          <w:sz w:val="20"/>
          <w:szCs w:val="20"/>
        </w:rPr>
      </w:pPr>
    </w:p>
    <w:p w14:paraId="0A04852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8" w:name="_Toc141265414"/>
      <w:r w:rsidRPr="00DB67AB">
        <w:rPr>
          <w:rFonts w:ascii="Verdana" w:hAnsi="Verdana" w:cs="Arial"/>
          <w:color w:val="FFFFFF"/>
          <w:sz w:val="20"/>
        </w:rPr>
        <w:lastRenderedPageBreak/>
        <w:t>VI</w:t>
      </w:r>
      <w:r>
        <w:rPr>
          <w:rFonts w:ascii="Verdana" w:hAnsi="Verdana" w:cs="Arial"/>
          <w:color w:val="FFFFFF"/>
          <w:sz w:val="20"/>
        </w:rPr>
        <w:t>I</w:t>
      </w:r>
      <w:r w:rsidRPr="00DB67AB">
        <w:rPr>
          <w:rFonts w:ascii="Verdana" w:hAnsi="Verdana" w:cs="Arial"/>
          <w:color w:val="FFFFFF"/>
          <w:sz w:val="20"/>
        </w:rPr>
        <w:t xml:space="preserve">. </w:t>
      </w:r>
      <w:r w:rsidRPr="00D0163E">
        <w:rPr>
          <w:rFonts w:ascii="Verdana" w:hAnsi="Verdana" w:cs="Arial"/>
          <w:color w:val="FFFFFF"/>
          <w:sz w:val="20"/>
        </w:rPr>
        <w:t>WYKAZ PODMIOTOWYCH ŚRODKÓW DOWODOWYCH I INNCYH DOKUMENTÓW LUB OŚWIADCZEŃ SKŁADANYCH W POSTĘPOWANIU POTWIERDZAJĄCYCH SPEŁNIANIE WARUNKÓW UDZIAŁUW POSTĘPOWANIU ORAZ BRAK PODSTAW WYKLUCZENIA</w:t>
      </w:r>
      <w:bookmarkEnd w:id="28"/>
    </w:p>
    <w:p w14:paraId="6A75969D" w14:textId="77777777" w:rsidR="00E77E88" w:rsidRPr="00D0163E" w:rsidRDefault="00E77E88" w:rsidP="008D6780">
      <w:pPr>
        <w:pStyle w:val="Bezodstpw"/>
        <w:numPr>
          <w:ilvl w:val="0"/>
          <w:numId w:val="2"/>
        </w:numPr>
        <w:autoSpaceDE w:val="0"/>
        <w:autoSpaceDN w:val="0"/>
        <w:adjustRightInd w:val="0"/>
        <w:spacing w:line="276" w:lineRule="auto"/>
        <w:rPr>
          <w:rFonts w:ascii="Verdana" w:eastAsia="Univers-PL" w:hAnsi="Verdana" w:cs="Univers-PL"/>
          <w:b/>
          <w:sz w:val="19"/>
          <w:szCs w:val="19"/>
          <w:u w:val="single"/>
        </w:rPr>
      </w:pPr>
      <w:bookmarkStart w:id="29" w:name="_Hlk63693491"/>
      <w:r w:rsidRPr="00D0163E">
        <w:rPr>
          <w:rFonts w:ascii="Verdana" w:eastAsia="Univers-PL" w:hAnsi="Verdana" w:cs="Univers-PL"/>
          <w:b/>
          <w:sz w:val="19"/>
          <w:szCs w:val="19"/>
          <w:u w:val="single"/>
        </w:rPr>
        <w:t>OŚWIADCZENIA I PODMIOTOWE ŚRODKI DOWODOWE SKŁADANE WRAZ Z OFERTĄ</w:t>
      </w:r>
    </w:p>
    <w:p w14:paraId="3C1FF6A1" w14:textId="1D2BE27A" w:rsidR="00E77E88" w:rsidRPr="00DB67AB" w:rsidRDefault="00E77E88" w:rsidP="008D6780">
      <w:pPr>
        <w:pStyle w:val="Bezodstpw"/>
        <w:numPr>
          <w:ilvl w:val="0"/>
          <w:numId w:val="25"/>
        </w:numPr>
        <w:autoSpaceDE w:val="0"/>
        <w:autoSpaceDN w:val="0"/>
        <w:adjustRightInd w:val="0"/>
        <w:spacing w:line="276" w:lineRule="auto"/>
        <w:jc w:val="both"/>
        <w:rPr>
          <w:rFonts w:ascii="Verdana" w:eastAsia="Univers-PL" w:hAnsi="Verdana" w:cs="Univers-PL"/>
          <w:sz w:val="20"/>
          <w:szCs w:val="20"/>
        </w:rPr>
      </w:pPr>
      <w:r w:rsidRPr="00DB67AB">
        <w:rPr>
          <w:rFonts w:ascii="Verdana" w:hAnsi="Verdana" w:cs="Verdana"/>
          <w:sz w:val="20"/>
          <w:szCs w:val="20"/>
        </w:rPr>
        <w:t>Do oferty każdy Wykonawca dołącza oświadczenie, o którym mowa w</w:t>
      </w:r>
      <w:r>
        <w:rPr>
          <w:rFonts w:ascii="Verdana" w:hAnsi="Verdana" w:cs="Verdana"/>
          <w:sz w:val="20"/>
          <w:szCs w:val="20"/>
        </w:rPr>
        <w:t xml:space="preserve"> </w:t>
      </w:r>
      <w:r w:rsidRPr="00DB67AB">
        <w:rPr>
          <w:rFonts w:ascii="Verdana" w:hAnsi="Verdana" w:cs="Verdana"/>
          <w:sz w:val="20"/>
          <w:szCs w:val="20"/>
        </w:rPr>
        <w:t xml:space="preserve">art. 125 ust. 1 </w:t>
      </w:r>
      <w:r w:rsidR="00B71B18">
        <w:rPr>
          <w:rFonts w:ascii="Verdana" w:hAnsi="Verdana" w:cs="Verdana"/>
          <w:sz w:val="20"/>
          <w:szCs w:val="20"/>
        </w:rPr>
        <w:t>uPzp</w:t>
      </w:r>
      <w:r w:rsidRPr="00DB67AB">
        <w:rPr>
          <w:rFonts w:ascii="Verdana" w:hAnsi="Verdana" w:cs="Verdana"/>
          <w:sz w:val="20"/>
          <w:szCs w:val="20"/>
        </w:rPr>
        <w:t xml:space="preserve"> </w:t>
      </w:r>
      <w:r w:rsidRPr="00DB67AB">
        <w:rPr>
          <w:rFonts w:ascii="Verdana" w:hAnsi="Verdana" w:cs="Verdana"/>
          <w:sz w:val="20"/>
          <w:szCs w:val="20"/>
        </w:rPr>
        <w:br/>
        <w:t>o niepodleganiu wykluczeniu, spełnianiu warunków udziału w postępowaniu, w zakresie wskazanym przez Zamawiającego</w:t>
      </w:r>
      <w:r w:rsidRPr="00DB67AB">
        <w:rPr>
          <w:rFonts w:ascii="Verdana" w:hAnsi="Verdana" w:cs="Calibri"/>
          <w:color w:val="000000"/>
          <w:sz w:val="20"/>
          <w:szCs w:val="20"/>
        </w:rPr>
        <w:t xml:space="preserve"> – wzór stanowi Załącznik nr 2 do SWZ. Oświadczenie to, stanowi dowód potwierdzający brak podstaw do wykluczenia, spełnienie warunków udziału </w:t>
      </w:r>
      <w:r w:rsidRPr="00DB67AB">
        <w:rPr>
          <w:rFonts w:ascii="Verdana" w:hAnsi="Verdana" w:cs="Calibri"/>
          <w:color w:val="000000"/>
          <w:sz w:val="20"/>
          <w:szCs w:val="20"/>
        </w:rPr>
        <w:br/>
        <w:t xml:space="preserve">w postępowaniu, odpowiednio na dzień składania ofert, tymczasowo zastępujący wymagane przez Zamawiającego podmiotowe środki dowodowe. </w:t>
      </w:r>
    </w:p>
    <w:p w14:paraId="3145400D" w14:textId="08A75256" w:rsidR="00E77E88" w:rsidRPr="00DB67AB" w:rsidRDefault="00E77E88" w:rsidP="008D6780">
      <w:pPr>
        <w:pStyle w:val="Bezodstpw"/>
        <w:numPr>
          <w:ilvl w:val="1"/>
          <w:numId w:val="25"/>
        </w:numPr>
        <w:autoSpaceDE w:val="0"/>
        <w:autoSpaceDN w:val="0"/>
        <w:adjustRightInd w:val="0"/>
        <w:spacing w:line="276" w:lineRule="auto"/>
        <w:ind w:left="1134" w:hanging="573"/>
        <w:jc w:val="both"/>
        <w:rPr>
          <w:rFonts w:ascii="Verdana" w:eastAsia="Univers-PL" w:hAnsi="Verdana" w:cs="Univers-PL"/>
          <w:sz w:val="20"/>
          <w:szCs w:val="20"/>
        </w:rPr>
      </w:pPr>
      <w:r>
        <w:rPr>
          <w:rFonts w:ascii="Verdana" w:hAnsi="Verdana" w:cs="Arial"/>
          <w:sz w:val="20"/>
          <w:szCs w:val="20"/>
        </w:rPr>
        <w:t xml:space="preserve">(jeżeli dotyczy) </w:t>
      </w:r>
      <w:r w:rsidRPr="00DB67AB">
        <w:rPr>
          <w:rFonts w:ascii="Verdana" w:hAnsi="Verdana" w:cs="Arial"/>
          <w:sz w:val="20"/>
          <w:szCs w:val="20"/>
        </w:rPr>
        <w:t>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p>
    <w:p w14:paraId="48B70A17" w14:textId="77777777" w:rsidR="00E77E88" w:rsidRPr="00DB67AB" w:rsidRDefault="00E77E88"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t>W takim przypadku Wykonawcy wspólnie ubiegający się o udzielenie zamówienia dołączają oświadczenie, z którego wynika, które roboty budowlane, dostawy lub usługi wykonają poszczególni Wykonawcy.</w:t>
      </w:r>
    </w:p>
    <w:p w14:paraId="310AE641" w14:textId="77777777" w:rsidR="00E77E88" w:rsidRDefault="00E77E88"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 xml:space="preserve">Wzór stanowi Załącznik nr </w:t>
      </w:r>
      <w:r>
        <w:rPr>
          <w:rFonts w:ascii="Verdana" w:hAnsi="Verdana" w:cs="Arial"/>
          <w:sz w:val="20"/>
          <w:szCs w:val="20"/>
          <w:u w:val="single"/>
        </w:rPr>
        <w:t>9</w:t>
      </w:r>
      <w:r w:rsidRPr="00DB67AB">
        <w:rPr>
          <w:rFonts w:ascii="Verdana" w:hAnsi="Verdana" w:cs="Arial"/>
          <w:sz w:val="20"/>
          <w:szCs w:val="20"/>
          <w:u w:val="single"/>
        </w:rPr>
        <w:t xml:space="preserve"> do SWZ.</w:t>
      </w:r>
    </w:p>
    <w:p w14:paraId="0A30138C" w14:textId="77777777" w:rsidR="00E77E88" w:rsidRPr="001C2220" w:rsidRDefault="00E77E88" w:rsidP="008D6780">
      <w:pPr>
        <w:pStyle w:val="Bezodstpw"/>
        <w:numPr>
          <w:ilvl w:val="1"/>
          <w:numId w:val="25"/>
        </w:numPr>
        <w:autoSpaceDE w:val="0"/>
        <w:autoSpaceDN w:val="0"/>
        <w:adjustRightInd w:val="0"/>
        <w:spacing w:line="276" w:lineRule="auto"/>
        <w:ind w:left="1134" w:hanging="567"/>
        <w:jc w:val="both"/>
        <w:rPr>
          <w:rFonts w:ascii="Verdana" w:eastAsia="Univers-PL" w:hAnsi="Verdana" w:cs="Univers-PL"/>
          <w:sz w:val="20"/>
          <w:szCs w:val="20"/>
          <w:u w:val="single"/>
        </w:rPr>
      </w:pPr>
      <w:r>
        <w:rPr>
          <w:rFonts w:ascii="Verdana" w:eastAsia="Univers-PL" w:hAnsi="Verdana" w:cs="Univers-PL"/>
          <w:sz w:val="20"/>
          <w:szCs w:val="20"/>
        </w:rPr>
        <w:t xml:space="preserve">(jeżeli dotyczy) </w:t>
      </w:r>
      <w:r w:rsidRPr="0001159D">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Pr>
          <w:rFonts w:ascii="Verdana" w:hAnsi="Verdana" w:cs="Arial"/>
          <w:sz w:val="20"/>
          <w:szCs w:val="20"/>
        </w:rPr>
        <w:t>.</w:t>
      </w:r>
    </w:p>
    <w:p w14:paraId="716AA3B8" w14:textId="53571309" w:rsidR="00E77E88" w:rsidRPr="0001159D" w:rsidRDefault="00E77E88" w:rsidP="008D6780">
      <w:pPr>
        <w:pStyle w:val="Bezodstpw"/>
        <w:numPr>
          <w:ilvl w:val="0"/>
          <w:numId w:val="25"/>
        </w:numPr>
        <w:autoSpaceDE w:val="0"/>
        <w:autoSpaceDN w:val="0"/>
        <w:adjustRightInd w:val="0"/>
        <w:spacing w:line="276" w:lineRule="auto"/>
        <w:jc w:val="both"/>
        <w:rPr>
          <w:rFonts w:ascii="Verdana" w:hAnsi="Verdana" w:cs="TT20ACo00"/>
          <w:sz w:val="20"/>
          <w:szCs w:val="20"/>
        </w:rPr>
      </w:pPr>
      <w:r>
        <w:rPr>
          <w:rFonts w:ascii="Verdana" w:hAnsi="Verdana" w:cs="TT20ACo00"/>
          <w:sz w:val="20"/>
          <w:szCs w:val="20"/>
        </w:rPr>
        <w:t xml:space="preserve">(jeżeli dotyczy) </w:t>
      </w:r>
      <w:r w:rsidRPr="0001159D">
        <w:rPr>
          <w:rFonts w:ascii="Verdana" w:hAnsi="Verdana" w:cs="TT20ACo00"/>
          <w:sz w:val="20"/>
          <w:szCs w:val="20"/>
        </w:rPr>
        <w:t xml:space="preserve">Wykonawca, który polega na zdolnościach lub sytuacji podmiotów udostępniających zasoby, składa </w:t>
      </w:r>
      <w:r w:rsidR="000E7AD7" w:rsidRPr="00CC76D7">
        <w:rPr>
          <w:rFonts w:ascii="Verdana" w:hAnsi="Verdana" w:cs="TT20ACo00"/>
          <w:b/>
          <w:bCs/>
          <w:sz w:val="20"/>
          <w:szCs w:val="20"/>
        </w:rPr>
        <w:t>wraz z ofertą</w:t>
      </w:r>
      <w:r w:rsidR="000E7AD7">
        <w:rPr>
          <w:rFonts w:ascii="Verdana" w:hAnsi="Verdana" w:cs="TT20ACo00"/>
          <w:sz w:val="20"/>
          <w:szCs w:val="20"/>
        </w:rPr>
        <w:t xml:space="preserve"> </w:t>
      </w:r>
      <w:r w:rsidRPr="000E7AD7">
        <w:rPr>
          <w:rFonts w:ascii="Verdana" w:hAnsi="Verdana" w:cs="TT20ACo00"/>
          <w:b/>
          <w:bCs/>
          <w:sz w:val="20"/>
          <w:szCs w:val="20"/>
        </w:rPr>
        <w:t>zobowiązanie podmiotu udostępniającego</w:t>
      </w:r>
      <w:r w:rsidRPr="0001159D">
        <w:rPr>
          <w:rFonts w:ascii="Verdana" w:hAnsi="Verdana" w:cs="TT20ACo00"/>
          <w:sz w:val="20"/>
          <w:szCs w:val="20"/>
        </w:rPr>
        <w:t xml:space="preserve"> </w:t>
      </w:r>
      <w:r w:rsidRPr="004B7EFA">
        <w:rPr>
          <w:rFonts w:ascii="Verdana" w:hAnsi="Verdana" w:cs="TT20ACo00"/>
          <w:b/>
          <w:bCs/>
          <w:sz w:val="20"/>
          <w:szCs w:val="20"/>
        </w:rPr>
        <w:t>zasoby</w:t>
      </w:r>
      <w:r w:rsidRPr="0001159D">
        <w:rPr>
          <w:rFonts w:ascii="Verdana" w:hAnsi="Verdana" w:cs="TT20ACo00"/>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w:t>
      </w:r>
      <w:r>
        <w:rPr>
          <w:rFonts w:ascii="Verdana" w:hAnsi="Verdana" w:cs="TT20ACo00"/>
          <w:sz w:val="20"/>
          <w:szCs w:val="20"/>
        </w:rPr>
        <w:t xml:space="preserve"> </w:t>
      </w:r>
      <w:r w:rsidRPr="0001159D">
        <w:rPr>
          <w:rFonts w:ascii="Verdana" w:hAnsi="Verdana" w:cs="TT20ACo00"/>
          <w:sz w:val="20"/>
          <w:szCs w:val="20"/>
        </w:rPr>
        <w:t xml:space="preserve">z podmiotami udostępniającymi zasoby gwarantuje rzeczywisty dostęp do tych zasobów oraz określa w szczególności: </w:t>
      </w:r>
    </w:p>
    <w:p w14:paraId="2317BD16"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 xml:space="preserve">zakres dostępnych Wykonawcy zasobów podmiotu udostępniającego zasoby; </w:t>
      </w:r>
    </w:p>
    <w:p w14:paraId="60BDB68E"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sposób i okres udostępnienia Wykonawcy i wykorzystania przez niego zasobów podmiotu udostępniającego te zasoby przy wykonywaniu zamówienia;</w:t>
      </w:r>
    </w:p>
    <w:p w14:paraId="69113CF3"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5C2E89" w14:textId="472C9C2C" w:rsidR="00E77E88" w:rsidRPr="00DB67AB" w:rsidRDefault="00E77E88" w:rsidP="006C4224">
      <w:pPr>
        <w:pStyle w:val="Bezodstpw"/>
        <w:autoSpaceDE w:val="0"/>
        <w:autoSpaceDN w:val="0"/>
        <w:adjustRightInd w:val="0"/>
        <w:spacing w:line="276" w:lineRule="auto"/>
        <w:ind w:left="360"/>
        <w:jc w:val="both"/>
        <w:rPr>
          <w:rFonts w:ascii="Verdana" w:eastAsia="Univers-PL" w:hAnsi="Verdana" w:cs="Univers-PL"/>
          <w:sz w:val="20"/>
          <w:szCs w:val="20"/>
          <w:u w:val="single"/>
        </w:rPr>
      </w:pPr>
      <w:r w:rsidRPr="0001159D">
        <w:rPr>
          <w:rFonts w:ascii="Verdana" w:hAnsi="Verdana" w:cs="TT20ACo00"/>
          <w:sz w:val="20"/>
          <w:szCs w:val="20"/>
        </w:rPr>
        <w:t xml:space="preserve">Wzór zobowiązania podmiotu udostępniającego stanowi Załącznik nr </w:t>
      </w:r>
      <w:r>
        <w:rPr>
          <w:rFonts w:ascii="Verdana" w:hAnsi="Verdana" w:cs="TT20ACo00"/>
          <w:sz w:val="20"/>
          <w:szCs w:val="20"/>
        </w:rPr>
        <w:t>7</w:t>
      </w:r>
      <w:r w:rsidRPr="0001159D">
        <w:rPr>
          <w:rFonts w:ascii="Verdana" w:hAnsi="Verdana" w:cs="TT20ACo00"/>
          <w:sz w:val="20"/>
          <w:szCs w:val="20"/>
        </w:rPr>
        <w:t xml:space="preserve"> do SWZ</w:t>
      </w:r>
      <w:r w:rsidR="00167C66">
        <w:rPr>
          <w:rFonts w:ascii="Verdana" w:hAnsi="Verdana" w:cs="TT20ACo00"/>
          <w:sz w:val="20"/>
          <w:szCs w:val="20"/>
        </w:rPr>
        <w:t>.</w:t>
      </w:r>
    </w:p>
    <w:bookmarkEnd w:id="29"/>
    <w:p w14:paraId="4C722C10" w14:textId="77777777" w:rsidR="00E77E88" w:rsidRDefault="00E77E88" w:rsidP="006C4224">
      <w:pPr>
        <w:pStyle w:val="Akapitzlist"/>
        <w:autoSpaceDE w:val="0"/>
        <w:autoSpaceDN w:val="0"/>
        <w:adjustRightInd w:val="0"/>
        <w:spacing w:after="0" w:line="276" w:lineRule="auto"/>
        <w:ind w:left="284"/>
        <w:jc w:val="both"/>
        <w:rPr>
          <w:rFonts w:ascii="Verdana" w:hAnsi="Verdana" w:cs="TT20ACo00"/>
          <w:sz w:val="20"/>
          <w:szCs w:val="20"/>
        </w:rPr>
      </w:pPr>
    </w:p>
    <w:p w14:paraId="53114A09" w14:textId="77777777" w:rsidR="00E77E88" w:rsidRPr="00DB67AB" w:rsidRDefault="00E77E88" w:rsidP="008D6780">
      <w:pPr>
        <w:pStyle w:val="Bezodstpw"/>
        <w:numPr>
          <w:ilvl w:val="0"/>
          <w:numId w:val="2"/>
        </w:numPr>
        <w:autoSpaceDE w:val="0"/>
        <w:autoSpaceDN w:val="0"/>
        <w:adjustRightInd w:val="0"/>
        <w:spacing w:line="276" w:lineRule="auto"/>
        <w:rPr>
          <w:rFonts w:ascii="Verdana" w:eastAsia="Univers-PL" w:hAnsi="Verdana" w:cs="Univers-PL"/>
          <w:b/>
          <w:sz w:val="20"/>
          <w:szCs w:val="20"/>
          <w:u w:val="single"/>
        </w:rPr>
      </w:pPr>
      <w:r w:rsidRPr="00DB67AB">
        <w:rPr>
          <w:rFonts w:ascii="Verdana" w:eastAsia="Univers-PL" w:hAnsi="Verdana" w:cs="Univers-PL"/>
          <w:b/>
          <w:sz w:val="20"/>
          <w:szCs w:val="20"/>
          <w:u w:val="single"/>
        </w:rPr>
        <w:t>PODMIOTOWE ŚRODKI DOWODOWE SKŁADANE NA WEZWANIE ZAMAWIAJĄCEGO</w:t>
      </w:r>
    </w:p>
    <w:p w14:paraId="59522E82" w14:textId="77777777" w:rsidR="00E77E88"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eastAsia="Univers-PL" w:hAnsi="Verdana" w:cs="Univers-PL"/>
          <w:sz w:val="20"/>
          <w:szCs w:val="20"/>
        </w:rPr>
      </w:pPr>
      <w:r w:rsidRPr="00DB67AB">
        <w:rPr>
          <w:rFonts w:ascii="Verdana" w:hAnsi="Verdana" w:cs="Arial"/>
          <w:sz w:val="20"/>
          <w:szCs w:val="20"/>
        </w:rPr>
        <w:t xml:space="preserve">Zamawiający wzywa Wykonawcę, którego oferta została najwyżej oceniona, do złożenia </w:t>
      </w:r>
      <w:r w:rsidRPr="00DB67AB">
        <w:rPr>
          <w:rFonts w:ascii="Verdana" w:hAnsi="Verdana" w:cs="Arial"/>
          <w:sz w:val="20"/>
          <w:szCs w:val="20"/>
        </w:rPr>
        <w:br/>
        <w:t xml:space="preserve">w wyznaczonym terminie, </w:t>
      </w:r>
      <w:r w:rsidRPr="00B07245">
        <w:rPr>
          <w:rFonts w:ascii="Verdana" w:hAnsi="Verdana" w:cs="Arial"/>
          <w:b/>
          <w:bCs/>
          <w:sz w:val="20"/>
          <w:szCs w:val="20"/>
        </w:rPr>
        <w:t>nie krótszym niż 5 dni od dnia wezwania</w:t>
      </w:r>
      <w:r w:rsidRPr="00DB67AB">
        <w:rPr>
          <w:rFonts w:ascii="Verdana" w:hAnsi="Verdana" w:cs="Arial"/>
          <w:sz w:val="20"/>
          <w:szCs w:val="20"/>
        </w:rPr>
        <w:t>, podmiotowych środków dowodowych, aktualnych na dzień ich złożenia:</w:t>
      </w:r>
    </w:p>
    <w:p w14:paraId="40CF1901" w14:textId="77777777" w:rsidR="00E77E88" w:rsidRDefault="00E77E88" w:rsidP="008D6780">
      <w:pPr>
        <w:pStyle w:val="Bezodstpw"/>
        <w:numPr>
          <w:ilvl w:val="1"/>
          <w:numId w:val="17"/>
        </w:numPr>
        <w:autoSpaceDE w:val="0"/>
        <w:autoSpaceDN w:val="0"/>
        <w:adjustRightInd w:val="0"/>
        <w:spacing w:line="276" w:lineRule="auto"/>
        <w:ind w:left="993" w:hanging="567"/>
        <w:jc w:val="both"/>
        <w:rPr>
          <w:rFonts w:ascii="Verdana" w:eastAsia="Univers-PL" w:hAnsi="Verdana" w:cs="Univers-PL"/>
          <w:sz w:val="20"/>
          <w:szCs w:val="20"/>
        </w:rPr>
      </w:pPr>
      <w:r w:rsidRPr="00DB67AB">
        <w:rPr>
          <w:rFonts w:ascii="Verdana" w:eastAsia="Univers-PL" w:hAnsi="Verdana" w:cs="Univers-PL"/>
          <w:sz w:val="20"/>
          <w:szCs w:val="20"/>
          <w:u w:val="single"/>
        </w:rPr>
        <w:t>potwierdzaj</w:t>
      </w:r>
      <w:r w:rsidRPr="00DB67AB">
        <w:rPr>
          <w:rFonts w:ascii="Verdana" w:eastAsia="Univers-PL" w:hAnsi="Verdana" w:cs="Calibri"/>
          <w:sz w:val="20"/>
          <w:szCs w:val="20"/>
          <w:u w:val="single"/>
        </w:rPr>
        <w:t xml:space="preserve">ących brak podstaw wykluczenia Wykonawcy z udziału w postępowaniu </w:t>
      </w:r>
      <w:r w:rsidRPr="00DB67AB">
        <w:rPr>
          <w:rFonts w:ascii="Verdana" w:eastAsia="Univers-PL" w:hAnsi="Verdana" w:cs="Calibri"/>
          <w:sz w:val="20"/>
          <w:szCs w:val="20"/>
          <w:u w:val="single"/>
        </w:rPr>
        <w:br/>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u w:val="single"/>
        </w:rPr>
        <w:t>o udzielenie zamówienia publicznego</w:t>
      </w:r>
      <w:r>
        <w:rPr>
          <w:rFonts w:ascii="Verdana" w:eastAsia="Univers-PL" w:hAnsi="Verdana" w:cs="Calibri"/>
          <w:sz w:val="20"/>
          <w:szCs w:val="20"/>
          <w:u w:val="single"/>
        </w:rPr>
        <w:t>:</w:t>
      </w:r>
    </w:p>
    <w:p w14:paraId="63FF04CB" w14:textId="191DC26B" w:rsidR="00E77E88" w:rsidRPr="009F641E" w:rsidRDefault="00E77E88" w:rsidP="008D6780">
      <w:pPr>
        <w:pStyle w:val="Bezodstpw"/>
        <w:numPr>
          <w:ilvl w:val="2"/>
          <w:numId w:val="32"/>
        </w:numPr>
        <w:autoSpaceDE w:val="0"/>
        <w:autoSpaceDN w:val="0"/>
        <w:adjustRightInd w:val="0"/>
        <w:spacing w:line="276" w:lineRule="auto"/>
        <w:ind w:left="1701"/>
        <w:jc w:val="both"/>
        <w:rPr>
          <w:rFonts w:ascii="Verdana" w:eastAsia="Univers-PL" w:hAnsi="Verdana" w:cs="Univers-PL"/>
          <w:sz w:val="20"/>
          <w:szCs w:val="20"/>
        </w:rPr>
      </w:pPr>
      <w:r w:rsidRPr="003566D8">
        <w:rPr>
          <w:rFonts w:ascii="Verdana" w:eastAsia="Univers-PL" w:hAnsi="Verdana" w:cs="Calibri"/>
          <w:b/>
          <w:sz w:val="20"/>
          <w:szCs w:val="20"/>
        </w:rPr>
        <w:t>oświadczenie Wykonawcy o aktualności informacji</w:t>
      </w:r>
      <w:r w:rsidRPr="009F641E">
        <w:rPr>
          <w:rFonts w:ascii="Verdana" w:eastAsia="Univers-PL" w:hAnsi="Verdana" w:cs="Calibri"/>
          <w:sz w:val="20"/>
          <w:szCs w:val="20"/>
        </w:rPr>
        <w:t xml:space="preserve"> zawartych w</w:t>
      </w:r>
      <w:r>
        <w:rPr>
          <w:rFonts w:ascii="Verdana" w:eastAsia="Univers-PL" w:hAnsi="Verdana" w:cs="Calibri"/>
          <w:sz w:val="20"/>
          <w:szCs w:val="20"/>
        </w:rPr>
        <w:t> </w:t>
      </w:r>
      <w:r w:rsidRPr="009F641E">
        <w:rPr>
          <w:rFonts w:ascii="Verdana" w:eastAsia="Univers-PL" w:hAnsi="Verdana" w:cs="Calibri"/>
          <w:sz w:val="20"/>
          <w:szCs w:val="20"/>
        </w:rPr>
        <w:t xml:space="preserve">oświadczeniu, o którym mowa w art. 125 ust. 1 </w:t>
      </w:r>
      <w:r w:rsidR="00B71B18">
        <w:rPr>
          <w:rFonts w:ascii="Verdana" w:eastAsia="Univers-PL" w:hAnsi="Verdana" w:cs="Calibri"/>
          <w:sz w:val="20"/>
          <w:szCs w:val="20"/>
        </w:rPr>
        <w:t>uPzp</w:t>
      </w:r>
      <w:r w:rsidRPr="009F641E">
        <w:rPr>
          <w:rFonts w:ascii="Verdana" w:eastAsia="Univers-PL" w:hAnsi="Verdana" w:cs="Calibri"/>
          <w:sz w:val="20"/>
          <w:szCs w:val="20"/>
        </w:rPr>
        <w:t xml:space="preserve">, w zakresie podstaw wykluczenia z postępowania wskazanych przez Zamawiającego w zakresie </w:t>
      </w:r>
      <w:r w:rsidRPr="009F641E">
        <w:rPr>
          <w:rFonts w:ascii="Verdana" w:eastAsia="Univers-PL" w:hAnsi="Verdana" w:cs="Calibri"/>
          <w:sz w:val="20"/>
          <w:szCs w:val="20"/>
        </w:rPr>
        <w:lastRenderedPageBreak/>
        <w:t xml:space="preserve">przesłanek, o których mowa w art. 108 ust. 1 </w:t>
      </w:r>
      <w:r w:rsidR="00B71B18">
        <w:rPr>
          <w:rFonts w:ascii="Verdana" w:eastAsia="Univers-PL" w:hAnsi="Verdana" w:cs="Calibri"/>
          <w:sz w:val="20"/>
          <w:szCs w:val="20"/>
        </w:rPr>
        <w:t>uPzp</w:t>
      </w:r>
      <w:r w:rsidRPr="009F641E">
        <w:rPr>
          <w:rFonts w:ascii="Verdana" w:eastAsia="Univers-PL" w:hAnsi="Verdana" w:cs="Calibri"/>
          <w:sz w:val="20"/>
          <w:szCs w:val="20"/>
        </w:rPr>
        <w:t xml:space="preserve"> </w:t>
      </w:r>
      <w:r w:rsidRPr="00A20B25">
        <w:rPr>
          <w:rFonts w:ascii="Verdana" w:eastAsia="Univers-PL" w:hAnsi="Verdana" w:cs="Calibri"/>
          <w:sz w:val="20"/>
          <w:szCs w:val="20"/>
        </w:rPr>
        <w:t>oraz 109 ust. 1 pkt 7, 8 i</w:t>
      </w:r>
      <w:r w:rsidR="00980572">
        <w:rPr>
          <w:rFonts w:ascii="Verdana" w:eastAsia="Univers-PL" w:hAnsi="Verdana" w:cs="Calibri"/>
          <w:sz w:val="20"/>
          <w:szCs w:val="20"/>
        </w:rPr>
        <w:t> </w:t>
      </w:r>
      <w:r w:rsidRPr="00A20B25">
        <w:rPr>
          <w:rFonts w:ascii="Verdana" w:eastAsia="Univers-PL" w:hAnsi="Verdana" w:cs="Calibri"/>
          <w:sz w:val="20"/>
          <w:szCs w:val="20"/>
        </w:rPr>
        <w:t xml:space="preserve">10 </w:t>
      </w:r>
      <w:r w:rsidR="00B71B18">
        <w:rPr>
          <w:rFonts w:ascii="Verdana" w:eastAsia="Univers-PL" w:hAnsi="Verdana" w:cs="Calibri"/>
          <w:sz w:val="20"/>
          <w:szCs w:val="20"/>
        </w:rPr>
        <w:t>uPzp</w:t>
      </w:r>
      <w:r w:rsidR="004F6DA5">
        <w:rPr>
          <w:rFonts w:ascii="Verdana" w:eastAsia="Univers-PL" w:hAnsi="Verdana" w:cs="Calibri"/>
          <w:sz w:val="20"/>
          <w:szCs w:val="20"/>
        </w:rPr>
        <w:t>.</w:t>
      </w:r>
    </w:p>
    <w:p w14:paraId="4967B9E2" w14:textId="77777777" w:rsidR="00E77E88" w:rsidRDefault="00E77E88" w:rsidP="006C4224">
      <w:pPr>
        <w:pStyle w:val="Bezodstpw"/>
        <w:autoSpaceDE w:val="0"/>
        <w:autoSpaceDN w:val="0"/>
        <w:adjustRightInd w:val="0"/>
        <w:spacing w:line="276" w:lineRule="auto"/>
        <w:ind w:left="1701"/>
        <w:jc w:val="both"/>
        <w:rPr>
          <w:rFonts w:ascii="Verdana" w:eastAsia="Univers-PL" w:hAnsi="Verdana" w:cs="Calibri"/>
          <w:sz w:val="20"/>
          <w:szCs w:val="20"/>
        </w:rPr>
      </w:pPr>
      <w:r w:rsidRPr="003566D8">
        <w:rPr>
          <w:rFonts w:ascii="Verdana" w:eastAsia="Univers-PL" w:hAnsi="Verdana" w:cs="Calibri"/>
          <w:sz w:val="20"/>
          <w:szCs w:val="20"/>
        </w:rPr>
        <w:t xml:space="preserve">Wzór oświadczenia stanowi Załącznik nr </w:t>
      </w:r>
      <w:r>
        <w:rPr>
          <w:rFonts w:ascii="Verdana" w:eastAsia="Univers-PL" w:hAnsi="Verdana" w:cs="Calibri"/>
          <w:sz w:val="20"/>
          <w:szCs w:val="20"/>
        </w:rPr>
        <w:t>8</w:t>
      </w:r>
      <w:r w:rsidRPr="003566D8">
        <w:rPr>
          <w:rFonts w:ascii="Verdana" w:eastAsia="Univers-PL" w:hAnsi="Verdana" w:cs="Calibri"/>
          <w:sz w:val="20"/>
          <w:szCs w:val="20"/>
        </w:rPr>
        <w:t xml:space="preserve"> do SWZ;</w:t>
      </w:r>
    </w:p>
    <w:p w14:paraId="2B5300A6" w14:textId="32A4D308" w:rsidR="00E77E88" w:rsidRPr="00D9051C" w:rsidRDefault="00E77E88" w:rsidP="008D6780">
      <w:pPr>
        <w:pStyle w:val="Bezodstpw"/>
        <w:numPr>
          <w:ilvl w:val="2"/>
          <w:numId w:val="32"/>
        </w:numPr>
        <w:autoSpaceDE w:val="0"/>
        <w:autoSpaceDN w:val="0"/>
        <w:adjustRightInd w:val="0"/>
        <w:spacing w:line="276" w:lineRule="auto"/>
        <w:ind w:left="1701"/>
        <w:jc w:val="both"/>
        <w:rPr>
          <w:rFonts w:ascii="Verdana" w:eastAsia="Univers-PL" w:hAnsi="Verdana" w:cs="Calibri"/>
          <w:sz w:val="20"/>
          <w:szCs w:val="20"/>
        </w:rPr>
      </w:pPr>
      <w:r w:rsidRPr="00D9051C">
        <w:rPr>
          <w:rFonts w:ascii="Verdana" w:eastAsia="Univers-PL" w:hAnsi="Verdana" w:cs="Calibri"/>
          <w:b/>
          <w:sz w:val="20"/>
          <w:szCs w:val="20"/>
        </w:rPr>
        <w:t>odpisu lub informacji z Krajowego Rejestru Sądowego lub</w:t>
      </w:r>
      <w:r w:rsidR="00980572">
        <w:rPr>
          <w:rFonts w:ascii="Verdana" w:eastAsia="Univers-PL" w:hAnsi="Verdana" w:cs="Calibri"/>
          <w:b/>
          <w:sz w:val="20"/>
          <w:szCs w:val="20"/>
        </w:rPr>
        <w:t> </w:t>
      </w:r>
      <w:r w:rsidRPr="00D9051C">
        <w:rPr>
          <w:rFonts w:ascii="Verdana" w:eastAsia="Univers-PL" w:hAnsi="Verdana" w:cs="Calibri"/>
          <w:b/>
          <w:sz w:val="20"/>
          <w:szCs w:val="20"/>
        </w:rPr>
        <w:t>z</w:t>
      </w:r>
      <w:r w:rsidR="00980572">
        <w:rPr>
          <w:rFonts w:ascii="Verdana" w:eastAsia="Univers-PL" w:hAnsi="Verdana" w:cs="Calibri"/>
          <w:b/>
          <w:sz w:val="20"/>
          <w:szCs w:val="20"/>
        </w:rPr>
        <w:t> </w:t>
      </w:r>
      <w:r w:rsidRPr="00D9051C">
        <w:rPr>
          <w:rFonts w:ascii="Verdana" w:eastAsia="Univers-PL" w:hAnsi="Verdana" w:cs="Calibri"/>
          <w:b/>
          <w:sz w:val="20"/>
          <w:szCs w:val="20"/>
        </w:rPr>
        <w:t>Centralnej Ewidencji i Informacji o Działalności Gospodarczej</w:t>
      </w:r>
      <w:r w:rsidRPr="00D9051C">
        <w:rPr>
          <w:rFonts w:ascii="Verdana" w:eastAsia="Univers-PL" w:hAnsi="Verdana" w:cs="Calibri"/>
          <w:sz w:val="20"/>
          <w:szCs w:val="20"/>
        </w:rPr>
        <w:t>, w</w:t>
      </w:r>
      <w:r w:rsidR="00980572">
        <w:rPr>
          <w:rFonts w:ascii="Verdana" w:eastAsia="Univers-PL" w:hAnsi="Verdana" w:cs="Calibri"/>
          <w:sz w:val="20"/>
          <w:szCs w:val="20"/>
        </w:rPr>
        <w:t> </w:t>
      </w:r>
      <w:r w:rsidRPr="00D9051C">
        <w:rPr>
          <w:rFonts w:ascii="Verdana" w:eastAsia="Univers-PL" w:hAnsi="Verdana" w:cs="Calibri"/>
          <w:sz w:val="20"/>
          <w:szCs w:val="20"/>
        </w:rPr>
        <w:t xml:space="preserve">zakresie art. 109 ust. 1 pkt 4 </w:t>
      </w:r>
      <w:r w:rsidR="00B71B18">
        <w:rPr>
          <w:rFonts w:ascii="Verdana" w:eastAsia="Univers-PL" w:hAnsi="Verdana" w:cs="Calibri"/>
          <w:sz w:val="20"/>
          <w:szCs w:val="20"/>
        </w:rPr>
        <w:t>uPzp</w:t>
      </w:r>
      <w:r w:rsidRPr="00D9051C">
        <w:rPr>
          <w:rFonts w:ascii="Verdana" w:eastAsia="Univers-PL" w:hAnsi="Verdana" w:cs="Calibri"/>
          <w:sz w:val="20"/>
          <w:szCs w:val="20"/>
        </w:rPr>
        <w:t>, sporządzonych nie wcześniej niż 3</w:t>
      </w:r>
      <w:r w:rsidR="00980572">
        <w:rPr>
          <w:rFonts w:ascii="Verdana" w:eastAsia="Univers-PL" w:hAnsi="Verdana" w:cs="Calibri"/>
          <w:sz w:val="20"/>
          <w:szCs w:val="20"/>
        </w:rPr>
        <w:t> </w:t>
      </w:r>
      <w:r w:rsidRPr="00D9051C">
        <w:rPr>
          <w:rFonts w:ascii="Verdana" w:eastAsia="Univers-PL" w:hAnsi="Verdana" w:cs="Calibri"/>
          <w:sz w:val="20"/>
          <w:szCs w:val="20"/>
        </w:rPr>
        <w:t>miesiące przed jej złożeniem, jeżeli odrębne przepisy wymagają wpisu do rejestru lub ewidencji</w:t>
      </w:r>
      <w:r w:rsidR="00873CC7">
        <w:rPr>
          <w:rFonts w:ascii="Verdana" w:eastAsia="Univers-PL" w:hAnsi="Verdana" w:cs="Calibri"/>
          <w:sz w:val="20"/>
          <w:szCs w:val="20"/>
        </w:rPr>
        <w:t>,</w:t>
      </w:r>
      <w:r w:rsidRPr="00D9051C">
        <w:rPr>
          <w:rFonts w:ascii="Verdana" w:eastAsia="Univers-PL" w:hAnsi="Verdana" w:cs="Calibri"/>
          <w:sz w:val="20"/>
          <w:szCs w:val="20"/>
        </w:rPr>
        <w:t xml:space="preserve"> a także w zakresie art. 7 Ustawy sankcyjnej;</w:t>
      </w:r>
    </w:p>
    <w:p w14:paraId="2A4CA936" w14:textId="77777777" w:rsidR="00E77E88" w:rsidRDefault="00E77E88" w:rsidP="008D6780">
      <w:pPr>
        <w:pStyle w:val="Bezodstpw"/>
        <w:numPr>
          <w:ilvl w:val="1"/>
          <w:numId w:val="32"/>
        </w:numPr>
        <w:autoSpaceDE w:val="0"/>
        <w:autoSpaceDN w:val="0"/>
        <w:adjustRightInd w:val="0"/>
        <w:spacing w:line="276" w:lineRule="auto"/>
        <w:ind w:left="993" w:hanging="567"/>
        <w:jc w:val="both"/>
        <w:rPr>
          <w:rFonts w:ascii="Verdana" w:eastAsia="Univers-PL" w:hAnsi="Verdana" w:cs="Calibri"/>
          <w:sz w:val="20"/>
          <w:szCs w:val="20"/>
        </w:rPr>
      </w:pPr>
      <w:r>
        <w:rPr>
          <w:rFonts w:ascii="Verdana" w:eastAsia="Univers-PL" w:hAnsi="Verdana" w:cs="Calibri"/>
          <w:sz w:val="20"/>
          <w:szCs w:val="20"/>
          <w:u w:val="single"/>
        </w:rPr>
        <w:t>potwierdzających spełnianie przez Wykonawcę warunków udziału w postępowaniu dotyczących zdolności technicznej i zawodowej:</w:t>
      </w:r>
    </w:p>
    <w:p w14:paraId="5A044C57" w14:textId="35D7917D" w:rsidR="00E77E88" w:rsidRPr="000E1A4E" w:rsidRDefault="00E77E88" w:rsidP="008D6780">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 xml:space="preserve">wykazu robót budowlanych </w:t>
      </w:r>
      <w:r>
        <w:rPr>
          <w:rFonts w:ascii="Verdana" w:eastAsia="Univers-PL" w:hAnsi="Verdana" w:cs="Calibri"/>
          <w:sz w:val="20"/>
          <w:szCs w:val="20"/>
        </w:rPr>
        <w:t xml:space="preserve">wykonanych nie wcześniej niż w okresie ostatnich 5 lat od dnia , a jeżeli okres prowadzenia działalności </w:t>
      </w:r>
      <w:r w:rsidRPr="0001159D">
        <w:rPr>
          <w:rFonts w:ascii="Verdana" w:hAnsi="Verdana"/>
          <w:sz w:val="20"/>
          <w:szCs w:val="20"/>
        </w:rPr>
        <w:t>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Verdana" w:hAnsi="Verdana"/>
          <w:sz w:val="20"/>
          <w:szCs w:val="20"/>
        </w:rPr>
        <w:t xml:space="preserve">; </w:t>
      </w:r>
    </w:p>
    <w:p w14:paraId="71F189A2" w14:textId="29F52807" w:rsidR="00E77E88" w:rsidRPr="002D3AFB" w:rsidRDefault="009C0196" w:rsidP="006C4224">
      <w:pPr>
        <w:pStyle w:val="Bezodstpw"/>
        <w:autoSpaceDE w:val="0"/>
        <w:autoSpaceDN w:val="0"/>
        <w:adjustRightInd w:val="0"/>
        <w:spacing w:line="276" w:lineRule="auto"/>
        <w:ind w:left="1701"/>
        <w:jc w:val="both"/>
        <w:rPr>
          <w:rFonts w:ascii="Verdana" w:eastAsia="Univers-PL" w:hAnsi="Verdana" w:cs="Calibri"/>
          <w:sz w:val="20"/>
          <w:szCs w:val="20"/>
          <w:u w:val="single"/>
        </w:rPr>
      </w:pPr>
      <w:r w:rsidRPr="002D3AFB">
        <w:rPr>
          <w:rFonts w:ascii="Verdana" w:eastAsia="Univers-PL" w:hAnsi="Verdana" w:cs="Calibri"/>
          <w:sz w:val="20"/>
          <w:szCs w:val="20"/>
          <w:u w:val="single"/>
        </w:rPr>
        <w:t xml:space="preserve">Jeżeli </w:t>
      </w:r>
      <w:r w:rsidR="00E77E88" w:rsidRPr="002D3AFB">
        <w:rPr>
          <w:rFonts w:ascii="Verdana" w:eastAsia="Univers-PL" w:hAnsi="Verdana" w:cs="Calibri"/>
          <w:sz w:val="20"/>
          <w:szCs w:val="20"/>
          <w:u w:val="single"/>
        </w:rPr>
        <w:t xml:space="preserve">Wykonawca powołuje się na doświadczenie w realizacji robót budowlanych, wykonywanych wspólnie z innymi Wykonawcami, wykaz dotyczy robót budowlanych, w których wykonaniu Wykonawca bezpośrednio uczestniczył; wzór wykazu robót stanowi </w:t>
      </w:r>
      <w:r w:rsidR="00E77E88" w:rsidRPr="002D3AFB">
        <w:rPr>
          <w:rFonts w:ascii="Verdana" w:eastAsia="Univers-PL" w:hAnsi="Verdana" w:cs="Calibri"/>
          <w:b/>
          <w:bCs/>
          <w:sz w:val="20"/>
          <w:szCs w:val="20"/>
          <w:u w:val="single"/>
        </w:rPr>
        <w:t>załącznik nr 5 do SWZ</w:t>
      </w:r>
      <w:r w:rsidR="00E77E88" w:rsidRPr="002D3AFB">
        <w:rPr>
          <w:rFonts w:ascii="Verdana" w:eastAsia="Univers-PL" w:hAnsi="Verdana" w:cs="Calibri"/>
          <w:sz w:val="20"/>
          <w:szCs w:val="20"/>
          <w:u w:val="single"/>
        </w:rPr>
        <w:t>;</w:t>
      </w:r>
    </w:p>
    <w:p w14:paraId="5A39F87F" w14:textId="07E6665A" w:rsidR="00E77E88" w:rsidRPr="000E1A4E" w:rsidRDefault="00E77E88" w:rsidP="008D6780">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wykazu osób</w:t>
      </w:r>
      <w:r w:rsidR="004F6DA5">
        <w:rPr>
          <w:rFonts w:ascii="Verdana" w:eastAsia="Univers-PL" w:hAnsi="Verdana" w:cs="Calibri"/>
          <w:b/>
          <w:sz w:val="20"/>
          <w:szCs w:val="20"/>
        </w:rPr>
        <w:t>,</w:t>
      </w:r>
      <w:r>
        <w:rPr>
          <w:rFonts w:ascii="Verdana" w:eastAsia="Univers-PL" w:hAnsi="Verdana" w:cs="Calibri"/>
          <w:b/>
          <w:sz w:val="20"/>
          <w:szCs w:val="20"/>
        </w:rPr>
        <w:t xml:space="preserve"> </w:t>
      </w:r>
      <w:r w:rsidRPr="0001159D">
        <w:rPr>
          <w:rFonts w:ascii="Verdana" w:hAnsi="Verdana"/>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sz w:val="20"/>
          <w:szCs w:val="20"/>
        </w:rPr>
        <w:t xml:space="preserve">, wzór wykazu stanowi </w:t>
      </w:r>
      <w:r w:rsidRPr="002D3AFB">
        <w:rPr>
          <w:rFonts w:ascii="Verdana" w:hAnsi="Verdana"/>
          <w:b/>
          <w:bCs/>
          <w:sz w:val="20"/>
          <w:szCs w:val="20"/>
        </w:rPr>
        <w:t>załącznik nr 6 do SWZ</w:t>
      </w:r>
      <w:r>
        <w:rPr>
          <w:rFonts w:ascii="Verdana" w:hAnsi="Verdana"/>
          <w:sz w:val="20"/>
          <w:szCs w:val="20"/>
        </w:rPr>
        <w:t>;</w:t>
      </w:r>
    </w:p>
    <w:p w14:paraId="7CFF08A9" w14:textId="7840A67B" w:rsidR="00E77E88" w:rsidRPr="00555DB3"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Verdana"/>
          <w:sz w:val="20"/>
          <w:szCs w:val="20"/>
        </w:rPr>
      </w:pPr>
      <w:bookmarkStart w:id="30" w:name="_Hlk63693295"/>
      <w:r w:rsidRPr="00555DB3">
        <w:rPr>
          <w:rFonts w:ascii="Verdana" w:hAnsi="Verdana"/>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w:t>
      </w:r>
      <w:r w:rsidR="00B71B18">
        <w:rPr>
          <w:rFonts w:ascii="Verdana" w:hAnsi="Verdana"/>
          <w:sz w:val="20"/>
          <w:szCs w:val="20"/>
        </w:rPr>
        <w:t> </w:t>
      </w:r>
      <w:r w:rsidRPr="00555DB3">
        <w:rPr>
          <w:rFonts w:ascii="Verdana" w:hAnsi="Verdana"/>
          <w:sz w:val="20"/>
          <w:szCs w:val="20"/>
        </w:rPr>
        <w:t>postępowania.</w:t>
      </w:r>
    </w:p>
    <w:p w14:paraId="5EFC2425" w14:textId="77777777" w:rsidR="00E77E88" w:rsidRPr="00D0163E"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31"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31"/>
      <w:r w:rsidRPr="00D0163E">
        <w:rPr>
          <w:rFonts w:ascii="Verdana" w:hAnsi="Verdana" w:cs="Arial"/>
          <w:snapToGrid w:val="0"/>
          <w:sz w:val="20"/>
          <w:szCs w:val="20"/>
        </w:rPr>
        <w:t>.</w:t>
      </w:r>
    </w:p>
    <w:bookmarkEnd w:id="30"/>
    <w:p w14:paraId="0A0376E3" w14:textId="77777777" w:rsidR="00E77E88" w:rsidRPr="00DB67AB"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A20B25">
        <w:rPr>
          <w:rFonts w:ascii="Verdana" w:hAnsi="Verdana" w:cs="Arial"/>
          <w:snapToGrid w:val="0"/>
          <w:sz w:val="20"/>
          <w:szCs w:val="20"/>
        </w:rPr>
        <w:t>Jeżeli</w:t>
      </w:r>
      <w:r w:rsidRPr="00DB67AB">
        <w:rPr>
          <w:rFonts w:ascii="Verdana" w:hAnsi="Verdana" w:cs="Arial"/>
          <w:sz w:val="20"/>
          <w:szCs w:val="20"/>
        </w:rPr>
        <w:t xml:space="preserve"> Wykonawca ma siedzibę lub miejsce zamieszkania poza granicami Rzeczypospolitej Polskiej, zamiast dokumentu, o którym mowa w pkt </w:t>
      </w:r>
      <w:r>
        <w:rPr>
          <w:rFonts w:ascii="Verdana" w:hAnsi="Verdana" w:cs="Arial"/>
          <w:sz w:val="20"/>
          <w:szCs w:val="20"/>
        </w:rPr>
        <w:t>1</w:t>
      </w:r>
      <w:r w:rsidRPr="00DB67A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1F494F7" w14:textId="77777777" w:rsidR="00E77E88"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B67AB">
        <w:rPr>
          <w:rFonts w:ascii="Verdana" w:hAnsi="Verdana" w:cs="Arial"/>
          <w:sz w:val="20"/>
          <w:szCs w:val="20"/>
        </w:rPr>
        <w:t xml:space="preserve">Jeżeli w kraju, w którym Wykonawca ma siedzibę lub miejsce zamieszkania, nie wydaje się dokumentów, o których mowa w pkt </w:t>
      </w:r>
      <w:r>
        <w:rPr>
          <w:rFonts w:ascii="Verdana" w:hAnsi="Verdana" w:cs="Arial"/>
          <w:sz w:val="20"/>
          <w:szCs w:val="20"/>
        </w:rPr>
        <w:t>4 powyżej</w:t>
      </w:r>
      <w:r w:rsidRPr="00DB67AB">
        <w:rPr>
          <w:rFonts w:ascii="Verdana" w:hAnsi="Verdana" w:cs="Arial"/>
          <w:sz w:val="20"/>
          <w:szCs w:val="20"/>
        </w:rPr>
        <w:t xml:space="preserve">, zastępuje się je odpowiednio w całości lub w części dokumentem zawierającym odpowiednio oświadczenie Wykonawcy, ze wskazaniem </w:t>
      </w:r>
      <w:r w:rsidRPr="00DB67AB">
        <w:rPr>
          <w:rFonts w:ascii="Verdana" w:hAnsi="Verdana" w:cs="Arial"/>
          <w:sz w:val="20"/>
          <w:szCs w:val="20"/>
        </w:rPr>
        <w:lastRenderedPageBreak/>
        <w:t>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5F03B1E7" w14:textId="77777777" w:rsidR="00E77E88" w:rsidRPr="00555DB3" w:rsidRDefault="00E77E88" w:rsidP="008D6780">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Do podmiotów udostępniających zasoby na zasadach określonych w art. 118 uPzp  mających siedzibę lub miejsce zamieszkania poza terytorium Rzeczypospolitej Polskiej, pkt 4-5 stosuje się odpowiednio.</w:t>
      </w:r>
    </w:p>
    <w:p w14:paraId="2BCCD385" w14:textId="77777777" w:rsidR="00E77E88" w:rsidRDefault="00E77E88" w:rsidP="008D6780">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Zamawiający nie żąda podmiotowych środków dowodowych od podwykonawcy, który nie jest podmiotem udostępniającym zasoby na zasadach określonych w art. 118 uPzp.</w:t>
      </w:r>
    </w:p>
    <w:p w14:paraId="6BDB5EAB" w14:textId="77777777" w:rsidR="00E77E88" w:rsidRDefault="00E77E88" w:rsidP="00555DB3">
      <w:pPr>
        <w:pStyle w:val="Bezodstpw"/>
        <w:autoSpaceDE w:val="0"/>
        <w:autoSpaceDN w:val="0"/>
        <w:adjustRightInd w:val="0"/>
        <w:spacing w:line="276" w:lineRule="auto"/>
        <w:ind w:left="420"/>
        <w:jc w:val="both"/>
        <w:rPr>
          <w:rFonts w:ascii="Verdana" w:hAnsi="Verdana" w:cs="Arial"/>
          <w:sz w:val="20"/>
          <w:szCs w:val="20"/>
        </w:rPr>
      </w:pPr>
    </w:p>
    <w:p w14:paraId="59CBBFA7" w14:textId="77777777" w:rsidR="00E77E88" w:rsidRPr="00D0163E" w:rsidRDefault="00E77E88" w:rsidP="008D6780">
      <w:pPr>
        <w:pStyle w:val="Bezodstpw"/>
        <w:numPr>
          <w:ilvl w:val="0"/>
          <w:numId w:val="2"/>
        </w:numPr>
        <w:autoSpaceDE w:val="0"/>
        <w:autoSpaceDN w:val="0"/>
        <w:adjustRightInd w:val="0"/>
        <w:spacing w:line="276" w:lineRule="auto"/>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78845B7B" w14:textId="6FEC72A2" w:rsidR="00E77E88" w:rsidRPr="003C74D1" w:rsidRDefault="00E77E88" w:rsidP="00555DB3">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Zamawiający wymaga </w:t>
      </w:r>
      <w:r w:rsidR="00E8240A">
        <w:rPr>
          <w:rFonts w:ascii="Verdana" w:hAnsi="Verdana" w:cs="Arial"/>
          <w:snapToGrid w:val="0"/>
          <w:sz w:val="20"/>
          <w:szCs w:val="20"/>
        </w:rPr>
        <w:t xml:space="preserve">złożenia </w:t>
      </w:r>
      <w:r w:rsidRPr="00D0163E">
        <w:rPr>
          <w:rFonts w:ascii="Verdana" w:hAnsi="Verdana" w:cs="Arial"/>
          <w:snapToGrid w:val="0"/>
          <w:sz w:val="20"/>
          <w:szCs w:val="20"/>
        </w:rPr>
        <w:t>przedmiotowych środków dowodowych</w:t>
      </w:r>
      <w:r>
        <w:rPr>
          <w:rFonts w:ascii="Verdana" w:hAnsi="Verdana" w:cs="Arial"/>
          <w:snapToGrid w:val="0"/>
          <w:sz w:val="20"/>
          <w:szCs w:val="20"/>
        </w:rPr>
        <w:t xml:space="preserve"> na potwierdzenie</w:t>
      </w:r>
      <w:r w:rsidR="00E8240A">
        <w:rPr>
          <w:rFonts w:ascii="Verdana" w:hAnsi="Verdana" w:cs="Arial"/>
          <w:snapToGrid w:val="0"/>
          <w:sz w:val="20"/>
          <w:szCs w:val="20"/>
        </w:rPr>
        <w:t>, że</w:t>
      </w:r>
      <w:r>
        <w:rPr>
          <w:rFonts w:ascii="Verdana" w:hAnsi="Verdana" w:cs="Arial"/>
          <w:snapToGrid w:val="0"/>
          <w:sz w:val="20"/>
          <w:szCs w:val="20"/>
        </w:rPr>
        <w:t xml:space="preserve"> </w:t>
      </w:r>
      <w:r w:rsidR="00E8240A">
        <w:rPr>
          <w:rFonts w:ascii="Verdana" w:hAnsi="Verdana" w:cs="Arial"/>
          <w:snapToGrid w:val="0"/>
          <w:sz w:val="20"/>
          <w:szCs w:val="20"/>
        </w:rPr>
        <w:t xml:space="preserve">oferowane rozwiązania </w:t>
      </w:r>
      <w:r w:rsidR="00E8240A" w:rsidRPr="00CE69F3">
        <w:rPr>
          <w:rFonts w:ascii="Verdana" w:hAnsi="Verdana" w:cs="Arial"/>
          <w:snapToGrid w:val="0"/>
          <w:sz w:val="20"/>
          <w:szCs w:val="20"/>
        </w:rPr>
        <w:t>równoważn</w:t>
      </w:r>
      <w:r w:rsidR="00E8240A">
        <w:rPr>
          <w:rFonts w:ascii="Verdana" w:hAnsi="Verdana" w:cs="Arial"/>
          <w:snapToGrid w:val="0"/>
          <w:sz w:val="20"/>
          <w:szCs w:val="20"/>
        </w:rPr>
        <w:t>e</w:t>
      </w:r>
      <w:r w:rsidR="00E8240A" w:rsidRPr="00CE69F3">
        <w:rPr>
          <w:rFonts w:ascii="Verdana" w:hAnsi="Verdana" w:cs="Arial"/>
          <w:snapToGrid w:val="0"/>
          <w:sz w:val="20"/>
          <w:szCs w:val="20"/>
        </w:rPr>
        <w:t xml:space="preserve"> </w:t>
      </w:r>
      <w:r w:rsidRPr="00CE69F3">
        <w:rPr>
          <w:rFonts w:ascii="Verdana" w:hAnsi="Verdana" w:cs="Arial"/>
          <w:snapToGrid w:val="0"/>
          <w:sz w:val="20"/>
          <w:szCs w:val="20"/>
        </w:rPr>
        <w:t xml:space="preserve">zgodnie z rozdziałem IV pkt </w:t>
      </w:r>
      <w:r w:rsidR="00F45284" w:rsidRPr="00CE69F3">
        <w:rPr>
          <w:rFonts w:ascii="Verdana" w:hAnsi="Verdana" w:cs="Arial"/>
          <w:snapToGrid w:val="0"/>
          <w:sz w:val="20"/>
          <w:szCs w:val="20"/>
        </w:rPr>
        <w:t>1</w:t>
      </w:r>
      <w:r w:rsidR="00F45284">
        <w:rPr>
          <w:rFonts w:ascii="Verdana" w:hAnsi="Verdana" w:cs="Arial"/>
          <w:snapToGrid w:val="0"/>
          <w:sz w:val="20"/>
          <w:szCs w:val="20"/>
        </w:rPr>
        <w:t>3</w:t>
      </w:r>
      <w:r w:rsidR="00F45284" w:rsidRPr="00CE69F3">
        <w:rPr>
          <w:rFonts w:ascii="Verdana" w:hAnsi="Verdana" w:cs="Arial"/>
          <w:snapToGrid w:val="0"/>
          <w:sz w:val="20"/>
          <w:szCs w:val="20"/>
        </w:rPr>
        <w:t xml:space="preserve"> </w:t>
      </w:r>
      <w:r w:rsidRPr="00CE69F3">
        <w:rPr>
          <w:rFonts w:ascii="Verdana" w:hAnsi="Verdana" w:cs="Arial"/>
          <w:snapToGrid w:val="0"/>
          <w:sz w:val="20"/>
          <w:szCs w:val="20"/>
        </w:rPr>
        <w:t>SWZ</w:t>
      </w:r>
      <w:r w:rsidR="00E8240A">
        <w:rPr>
          <w:rFonts w:ascii="Verdana" w:hAnsi="Verdana" w:cs="Arial"/>
          <w:snapToGrid w:val="0"/>
          <w:sz w:val="20"/>
          <w:szCs w:val="20"/>
        </w:rPr>
        <w:t>, spełniają wymagania Zamawiającego, wynikające z OPZ</w:t>
      </w:r>
      <w:r w:rsidR="0091011E">
        <w:rPr>
          <w:rFonts w:ascii="Verdana" w:hAnsi="Verdana" w:cs="Arial"/>
          <w:snapToGrid w:val="0"/>
          <w:sz w:val="20"/>
          <w:szCs w:val="20"/>
        </w:rPr>
        <w:t>.</w:t>
      </w:r>
    </w:p>
    <w:p w14:paraId="08B67A85" w14:textId="77777777" w:rsidR="00E77E88" w:rsidRDefault="00E77E88" w:rsidP="00555DB3">
      <w:pPr>
        <w:pStyle w:val="Bezodstpw"/>
        <w:autoSpaceDE w:val="0"/>
        <w:autoSpaceDN w:val="0"/>
        <w:adjustRightInd w:val="0"/>
        <w:spacing w:line="276" w:lineRule="auto"/>
        <w:ind w:left="426"/>
        <w:jc w:val="both"/>
        <w:rPr>
          <w:rFonts w:ascii="Verdana" w:hAnsi="Verdana" w:cs="Arial"/>
          <w:snapToGrid w:val="0"/>
          <w:sz w:val="20"/>
          <w:szCs w:val="20"/>
        </w:rPr>
      </w:pPr>
    </w:p>
    <w:p w14:paraId="5B86E51B" w14:textId="77777777" w:rsidR="00E77E88" w:rsidRPr="002D3AFB" w:rsidRDefault="00E77E88" w:rsidP="008D6780">
      <w:pPr>
        <w:pStyle w:val="Bezodstpw"/>
        <w:numPr>
          <w:ilvl w:val="0"/>
          <w:numId w:val="2"/>
        </w:numPr>
        <w:autoSpaceDE w:val="0"/>
        <w:autoSpaceDN w:val="0"/>
        <w:adjustRightInd w:val="0"/>
        <w:spacing w:line="276" w:lineRule="auto"/>
        <w:jc w:val="both"/>
        <w:rPr>
          <w:rFonts w:ascii="Verdana" w:eastAsia="Univers-PL" w:hAnsi="Verdana" w:cs="Univers-PL"/>
          <w:b/>
          <w:sz w:val="20"/>
          <w:szCs w:val="20"/>
        </w:rPr>
      </w:pPr>
      <w:r w:rsidRPr="002D3AFB">
        <w:rPr>
          <w:rFonts w:ascii="Verdana" w:eastAsia="Univers-PL" w:hAnsi="Verdana" w:cs="Univers-PL"/>
          <w:b/>
          <w:sz w:val="20"/>
          <w:szCs w:val="20"/>
        </w:rPr>
        <w:t xml:space="preserve">FORMA PODMIOTOWYCH I PRZEDMIOTOWYCH ŚRODKÓW DOWODOWYCH </w:t>
      </w:r>
      <w:r w:rsidRPr="002D3AFB">
        <w:rPr>
          <w:rFonts w:ascii="Verdana" w:eastAsia="Univers-PL" w:hAnsi="Verdana" w:cs="Univers-PL"/>
          <w:b/>
          <w:sz w:val="20"/>
          <w:szCs w:val="20"/>
        </w:rPr>
        <w:br/>
        <w:t>I INNYCH DOKUMENTÓW LUB OŚWIADCZEŃ SKŁADANYCH W POSTĘPOWANIU.</w:t>
      </w:r>
    </w:p>
    <w:p w14:paraId="61101DC4"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7C2A2ED2" w14:textId="4A74A698" w:rsidR="00E77E88" w:rsidRPr="008329BA" w:rsidRDefault="00E77E88" w:rsidP="004B7EFA">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sidR="008329BA">
        <w:rPr>
          <w:rFonts w:ascii="Verdana" w:hAnsi="Verdana"/>
          <w:sz w:val="20"/>
          <w:szCs w:val="20"/>
        </w:rPr>
        <w:t xml:space="preserve"> </w:t>
      </w:r>
      <w:r w:rsidR="008329BA"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680179">
        <w:rPr>
          <w:rFonts w:ascii="Verdana" w:hAnsi="Verdana" w:cs="Arial"/>
          <w:snapToGrid w:val="0"/>
          <w:sz w:val="20"/>
          <w:szCs w:val="20"/>
        </w:rPr>
        <w:t> </w:t>
      </w:r>
      <w:r w:rsidR="008329BA" w:rsidRPr="00D0163E">
        <w:rPr>
          <w:rFonts w:ascii="Verdana" w:hAnsi="Verdana" w:cs="Arial"/>
          <w:snapToGrid w:val="0"/>
          <w:sz w:val="20"/>
          <w:szCs w:val="20"/>
        </w:rPr>
        <w:t>którym mowa w art. 125 ust. 1 uPzp dane umożliwiające dostęp do tych środków</w:t>
      </w:r>
      <w:r w:rsidR="008329BA">
        <w:rPr>
          <w:rFonts w:ascii="Verdana" w:hAnsi="Verdana" w:cs="Arial"/>
          <w:snapToGrid w:val="0"/>
          <w:sz w:val="20"/>
          <w:szCs w:val="20"/>
        </w:rPr>
        <w:t>.</w:t>
      </w:r>
      <w:r w:rsidRPr="00D0163E">
        <w:rPr>
          <w:rFonts w:ascii="Verdana" w:hAnsi="Verdana"/>
          <w:sz w:val="20"/>
          <w:szCs w:val="20"/>
        </w:rPr>
        <w:t xml:space="preserve"> </w:t>
      </w:r>
    </w:p>
    <w:p w14:paraId="7953201A"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503825B"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2AC88BD" w14:textId="7827FE31" w:rsidR="00E77E88" w:rsidRPr="004B7EFA" w:rsidRDefault="00FD7D55"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Oferty, o</w:t>
      </w:r>
      <w:r w:rsidR="00E77E88" w:rsidRPr="004B7EFA">
        <w:rPr>
          <w:rFonts w:ascii="Verdana" w:hAnsi="Verdana"/>
          <w:sz w:val="20"/>
          <w:szCs w:val="20"/>
        </w:rPr>
        <w:t>świadczenia, o których mowa w art. 125 ust. 1 uPzp, podmiotowe środki dowodowe, w</w:t>
      </w:r>
      <w:r w:rsidR="00F45284" w:rsidRPr="004B7EFA">
        <w:rPr>
          <w:rFonts w:ascii="Verdana" w:hAnsi="Verdana"/>
          <w:sz w:val="20"/>
          <w:szCs w:val="20"/>
        </w:rPr>
        <w:t> </w:t>
      </w:r>
      <w:r w:rsidR="00E77E88" w:rsidRPr="004B7EFA">
        <w:rPr>
          <w:rFonts w:ascii="Verdana" w:hAnsi="Verdana"/>
          <w:sz w:val="20"/>
          <w:szCs w:val="20"/>
        </w:rPr>
        <w:t xml:space="preserve">tym oświadczenie, o którym mowa w art. 117 ust. 4 uPzp, oraz zobowiązanie podmiotu udostępniającego zasoby, o którym mowa w art. 118 ust. 3 uPzp, przedmiotowe środki dowodowe, pełnomocnictwo, </w:t>
      </w:r>
      <w:r w:rsidR="00E77E88" w:rsidRPr="00D1051C">
        <w:rPr>
          <w:rFonts w:ascii="Verdana" w:hAnsi="Verdana"/>
          <w:sz w:val="20"/>
          <w:szCs w:val="20"/>
        </w:rPr>
        <w:t>sporządza się w postaci elektronicznej, w formatach danych określonych w przepisach wydanych na podstawie art. 18 ustawy</w:t>
      </w:r>
      <w:r w:rsidR="00E77E88" w:rsidRPr="004B7EFA">
        <w:rPr>
          <w:rFonts w:ascii="Verdana" w:hAnsi="Verdana"/>
          <w:sz w:val="20"/>
          <w:szCs w:val="20"/>
        </w:rPr>
        <w:t xml:space="preserve"> z dnia 17 lutego 2005 r. o</w:t>
      </w:r>
      <w:r w:rsidR="00680179">
        <w:rPr>
          <w:rFonts w:ascii="Verdana" w:hAnsi="Verdana"/>
          <w:sz w:val="20"/>
          <w:szCs w:val="20"/>
        </w:rPr>
        <w:t> </w:t>
      </w:r>
      <w:r w:rsidR="00E77E88" w:rsidRPr="004B7EFA">
        <w:rPr>
          <w:rFonts w:ascii="Verdana" w:hAnsi="Verdana"/>
          <w:sz w:val="20"/>
          <w:szCs w:val="20"/>
        </w:rPr>
        <w:t>informatyzacji działalności podmiotów realizujących zadania publiczne (</w:t>
      </w:r>
      <w:proofErr w:type="spellStart"/>
      <w:r w:rsidR="007C294A" w:rsidRPr="004B7EFA">
        <w:rPr>
          <w:rFonts w:ascii="Verdana" w:hAnsi="Verdana"/>
          <w:sz w:val="20"/>
          <w:szCs w:val="20"/>
        </w:rPr>
        <w:t>t.j</w:t>
      </w:r>
      <w:proofErr w:type="spellEnd"/>
      <w:r w:rsidR="007C294A" w:rsidRPr="004B7EFA">
        <w:rPr>
          <w:rFonts w:ascii="Verdana" w:hAnsi="Verdana"/>
          <w:sz w:val="20"/>
          <w:szCs w:val="20"/>
        </w:rPr>
        <w:t xml:space="preserve">. </w:t>
      </w:r>
      <w:r w:rsidR="00E77E88" w:rsidRPr="004B7EFA">
        <w:rPr>
          <w:rFonts w:ascii="Verdana" w:hAnsi="Verdana"/>
          <w:sz w:val="20"/>
          <w:szCs w:val="20"/>
        </w:rPr>
        <w:t xml:space="preserve">Dz. U. z </w:t>
      </w:r>
      <w:r w:rsidR="007C294A" w:rsidRPr="004B7EFA">
        <w:rPr>
          <w:rFonts w:ascii="Verdana" w:hAnsi="Verdana"/>
          <w:sz w:val="20"/>
          <w:szCs w:val="20"/>
        </w:rPr>
        <w:t xml:space="preserve">2023 </w:t>
      </w:r>
      <w:r w:rsidR="00E77E88" w:rsidRPr="004B7EFA">
        <w:rPr>
          <w:rFonts w:ascii="Verdana" w:hAnsi="Verdana"/>
          <w:sz w:val="20"/>
          <w:szCs w:val="20"/>
        </w:rPr>
        <w:t xml:space="preserve">r. poz. </w:t>
      </w:r>
      <w:r w:rsidR="007C294A" w:rsidRPr="004B7EFA">
        <w:rPr>
          <w:rFonts w:ascii="Verdana" w:hAnsi="Verdana"/>
          <w:sz w:val="20"/>
          <w:szCs w:val="20"/>
        </w:rPr>
        <w:t>57 ze zm.</w:t>
      </w:r>
      <w:r w:rsidR="00E77E88" w:rsidRPr="004B7EFA">
        <w:rPr>
          <w:rFonts w:ascii="Verdana" w:hAnsi="Verdana"/>
          <w:sz w:val="20"/>
          <w:szCs w:val="20"/>
        </w:rPr>
        <w:t>), z uwzględnieniem rodzaju przekazywanych danych.</w:t>
      </w:r>
    </w:p>
    <w:p w14:paraId="6006B6E4" w14:textId="293FECF1" w:rsidR="00E77E88" w:rsidRPr="00D0163E" w:rsidRDefault="00100A36"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Pr="00D0163E">
        <w:rPr>
          <w:rFonts w:ascii="Verdana" w:hAnsi="Verdana"/>
          <w:sz w:val="20"/>
          <w:szCs w:val="20"/>
        </w:rPr>
        <w:t>świadczenie</w:t>
      </w:r>
      <w:r w:rsidR="00E77E88" w:rsidRPr="00D0163E">
        <w:rPr>
          <w:rFonts w:ascii="Verdana" w:hAnsi="Verdana"/>
          <w:sz w:val="20"/>
          <w:szCs w:val="20"/>
        </w:rPr>
        <w:t xml:space="preserve">, o którym mowa w art. 125 ust. 1 uPzp, składa się, pod rygorem nieważności, </w:t>
      </w:r>
      <w:r w:rsidR="00E77E88" w:rsidRPr="00D0163E">
        <w:rPr>
          <w:rFonts w:ascii="Verdana" w:hAnsi="Verdana"/>
          <w:b/>
          <w:bCs/>
          <w:sz w:val="20"/>
          <w:szCs w:val="20"/>
        </w:rPr>
        <w:t>w formie elektronicznej (opatrzonej kwalifikowanym podpisem elektronicznym</w:t>
      </w:r>
      <w:r w:rsidR="009C2A23" w:rsidRPr="00D0163E">
        <w:rPr>
          <w:rFonts w:ascii="Verdana" w:hAnsi="Verdana"/>
          <w:b/>
          <w:bCs/>
          <w:sz w:val="20"/>
          <w:szCs w:val="20"/>
        </w:rPr>
        <w:t>)</w:t>
      </w:r>
      <w:r w:rsidR="009C2A23">
        <w:rPr>
          <w:rFonts w:ascii="Verdana" w:hAnsi="Verdana"/>
          <w:b/>
          <w:bCs/>
          <w:sz w:val="20"/>
          <w:szCs w:val="20"/>
        </w:rPr>
        <w:t xml:space="preserve"> lub</w:t>
      </w:r>
      <w:r w:rsidR="009C2A23" w:rsidRPr="00D0163E">
        <w:rPr>
          <w:rFonts w:ascii="Verdana" w:hAnsi="Verdana" w:cs="Arial"/>
          <w:snapToGrid w:val="0"/>
          <w:sz w:val="20"/>
          <w:szCs w:val="20"/>
        </w:rPr>
        <w:t xml:space="preserve"> </w:t>
      </w:r>
      <w:r w:rsidR="00E77E88" w:rsidRPr="00D0163E">
        <w:rPr>
          <w:rFonts w:ascii="Verdana" w:hAnsi="Verdana"/>
          <w:b/>
          <w:bCs/>
          <w:sz w:val="20"/>
          <w:szCs w:val="20"/>
        </w:rPr>
        <w:t xml:space="preserve">w postaci elektronicznej opatrzonej podpisem zaufanym lub podpisem osobistym.  </w:t>
      </w:r>
    </w:p>
    <w:p w14:paraId="7CA328F5" w14:textId="14719652"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w:t>
      </w:r>
      <w:r w:rsidR="00100A36" w:rsidRPr="00D0163E">
        <w:rPr>
          <w:rFonts w:ascii="Verdana" w:hAnsi="Verdana" w:cs="Arial"/>
          <w:snapToGrid w:val="0"/>
          <w:sz w:val="20"/>
          <w:szCs w:val="20"/>
        </w:rPr>
        <w:t>3</w:t>
      </w:r>
      <w:r w:rsidR="00100A36">
        <w:rPr>
          <w:rFonts w:ascii="Verdana" w:hAnsi="Verdana" w:cs="Arial"/>
          <w:snapToGrid w:val="0"/>
          <w:sz w:val="20"/>
          <w:szCs w:val="20"/>
        </w:rPr>
        <w:t>0</w:t>
      </w:r>
      <w:r w:rsidR="00100A36" w:rsidRPr="00D0163E">
        <w:rPr>
          <w:rFonts w:ascii="Verdana" w:hAnsi="Verdana" w:cs="Arial"/>
          <w:snapToGrid w:val="0"/>
          <w:sz w:val="20"/>
          <w:szCs w:val="20"/>
        </w:rPr>
        <w:t xml:space="preserve"> </w:t>
      </w:r>
      <w:r w:rsidRPr="00D0163E">
        <w:rPr>
          <w:rFonts w:ascii="Verdana" w:hAnsi="Verdana" w:cs="Arial"/>
          <w:snapToGrid w:val="0"/>
          <w:sz w:val="20"/>
          <w:szCs w:val="20"/>
        </w:rPr>
        <w:t xml:space="preserve">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FE667C">
        <w:rPr>
          <w:rFonts w:ascii="Verdana" w:hAnsi="Verdana" w:cs="Arial"/>
          <w:i/>
          <w:iCs/>
          <w:snapToGrid w:val="0"/>
          <w:sz w:val="20"/>
          <w:szCs w:val="20"/>
        </w:rPr>
        <w:t>.</w:t>
      </w:r>
    </w:p>
    <w:p w14:paraId="1A6740EF" w14:textId="367A288E" w:rsidR="00E77E88" w:rsidRPr="00D1051C"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W przypadku gdy podmiotowe środki dowodowe, przedmiotowe środki dowodowe, inne dokumenty, </w:t>
      </w:r>
      <w:r w:rsidRPr="00D1051C">
        <w:rPr>
          <w:rFonts w:ascii="Verdana" w:hAnsi="Verdana"/>
          <w:sz w:val="20"/>
          <w:szCs w:val="20"/>
        </w:rPr>
        <w:t>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632C31B" w14:textId="1D7090A1"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647391B6" w14:textId="64A0872D"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w:t>
      </w:r>
      <w:r w:rsidR="007B76B7">
        <w:rPr>
          <w:rFonts w:ascii="Verdana" w:hAnsi="Verdana"/>
          <w:sz w:val="20"/>
          <w:szCs w:val="20"/>
        </w:rPr>
        <w:t> </w:t>
      </w:r>
      <w:r w:rsidRPr="00D0163E">
        <w:rPr>
          <w:rFonts w:ascii="Verdana" w:hAnsi="Verdana"/>
          <w:sz w:val="20"/>
          <w:szCs w:val="20"/>
        </w:rPr>
        <w:t xml:space="preserve">którym mowa w pkt. 9 dokonuje w przypadku: </w:t>
      </w:r>
    </w:p>
    <w:p w14:paraId="40A9E815"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13935DC"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1AD416A9" w14:textId="2979E650" w:rsidR="00E77E88" w:rsidRPr="00D1051C" w:rsidRDefault="00E77E88" w:rsidP="00D1051C">
      <w:pPr>
        <w:pStyle w:val="Bezodstpw"/>
        <w:numPr>
          <w:ilvl w:val="1"/>
          <w:numId w:val="58"/>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sidR="008329BA">
        <w:rPr>
          <w:rFonts w:ascii="Verdana" w:hAnsi="Verdana"/>
          <w:sz w:val="20"/>
          <w:szCs w:val="20"/>
        </w:rPr>
        <w:t>,</w:t>
      </w:r>
      <w:r w:rsidRPr="00D0163E">
        <w:rPr>
          <w:rFonts w:ascii="Verdana" w:hAnsi="Verdana"/>
          <w:sz w:val="20"/>
          <w:szCs w:val="20"/>
        </w:rPr>
        <w:t>– odpowiednio Wykonawca lub Wykonawca wspólnie ubiegający się o udzielenie zamówienia, w zakresie dokumentów, które każdego z nich dotyczą.</w:t>
      </w:r>
    </w:p>
    <w:p w14:paraId="55760DC9" w14:textId="4A3B0BF8" w:rsidR="00E77E88" w:rsidRPr="00D0163E" w:rsidRDefault="00E77E88" w:rsidP="00D1051C">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Podmiotowe środki dowodowe, w tym oświadczenie, o którym mowa w art. 117 ust. 4 uPzp, oraz zobowiązanie podmiotu udostępniającego zasoby, przedmiotowe środki dowodowe,</w:t>
      </w:r>
      <w:r w:rsidR="007B4F8F" w:rsidRPr="00D1051C">
        <w:rPr>
          <w:rFonts w:ascii="Verdana" w:hAnsi="Verdana"/>
          <w:sz w:val="20"/>
          <w:szCs w:val="20"/>
        </w:rPr>
        <w:t xml:space="preserve"> </w:t>
      </w:r>
      <w:r w:rsidR="007B4F8F">
        <w:rPr>
          <w:rFonts w:ascii="Verdana" w:hAnsi="Verdana"/>
          <w:sz w:val="20"/>
          <w:szCs w:val="20"/>
        </w:rPr>
        <w:t>,</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2CFBC14C" w14:textId="7FE61E5C"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uPzp, oraz zobowiązanie podmiotu udostępniającego zasoby, przedmiotowe środki dowodowe, </w:t>
      </w:r>
      <w:r w:rsidR="008329BA">
        <w:rPr>
          <w:rFonts w:ascii="Verdana" w:hAnsi="Verdana"/>
          <w:sz w:val="20"/>
          <w:szCs w:val="20"/>
        </w:rPr>
        <w:t>,</w:t>
      </w:r>
      <w:r w:rsidR="008329BA" w:rsidRPr="00D0163E">
        <w:rPr>
          <w:rFonts w:ascii="Verdana" w:hAnsi="Verdana"/>
          <w:sz w:val="20"/>
          <w:szCs w:val="20"/>
        </w:rPr>
        <w:t xml:space="preserve"> </w:t>
      </w:r>
      <w:r w:rsidRPr="00D0163E">
        <w:rPr>
          <w:rFonts w:ascii="Verdana" w:hAnsi="Verdana"/>
          <w:sz w:val="20"/>
          <w:szCs w:val="20"/>
        </w:rPr>
        <w:t xml:space="preserve">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51333BF4" w14:textId="314F8A00"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w:t>
      </w:r>
      <w:r w:rsidR="00680179">
        <w:rPr>
          <w:rFonts w:ascii="Verdana" w:hAnsi="Verdana"/>
          <w:sz w:val="20"/>
          <w:szCs w:val="20"/>
        </w:rPr>
        <w:t> </w:t>
      </w:r>
      <w:r w:rsidRPr="00D0163E">
        <w:rPr>
          <w:rFonts w:ascii="Verdana" w:hAnsi="Verdana"/>
          <w:sz w:val="20"/>
          <w:szCs w:val="20"/>
        </w:rPr>
        <w:t xml:space="preserve">którym mowa w </w:t>
      </w:r>
      <w:r w:rsidR="007B4F8F">
        <w:rPr>
          <w:rFonts w:ascii="Verdana" w:hAnsi="Verdana"/>
          <w:sz w:val="20"/>
          <w:szCs w:val="20"/>
        </w:rPr>
        <w:t>pk</w:t>
      </w:r>
      <w:r w:rsidR="007B4F8F" w:rsidRPr="00D0163E">
        <w:rPr>
          <w:rFonts w:ascii="Verdana" w:hAnsi="Verdana"/>
          <w:sz w:val="20"/>
          <w:szCs w:val="20"/>
        </w:rPr>
        <w:t>t</w:t>
      </w:r>
      <w:r w:rsidRPr="00D0163E">
        <w:rPr>
          <w:rFonts w:ascii="Verdana" w:hAnsi="Verdana"/>
          <w:sz w:val="20"/>
          <w:szCs w:val="20"/>
        </w:rPr>
        <w:t>. 12, dokonuje w przypadku:</w:t>
      </w:r>
    </w:p>
    <w:p w14:paraId="358FD416" w14:textId="77777777" w:rsidR="00E77E88" w:rsidRPr="00D0163E" w:rsidRDefault="00E77E88" w:rsidP="000538B9">
      <w:pPr>
        <w:pStyle w:val="Bezodstpw"/>
        <w:numPr>
          <w:ilvl w:val="1"/>
          <w:numId w:val="60"/>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9C81EAA" w14:textId="1F4D01AA" w:rsidR="00E77E88" w:rsidRPr="00D0163E" w:rsidRDefault="007B4F8F" w:rsidP="000538B9">
      <w:pPr>
        <w:pStyle w:val="Bezodstpw"/>
        <w:numPr>
          <w:ilvl w:val="1"/>
          <w:numId w:val="60"/>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sidRPr="00D1051C" w:rsidDel="00535816">
        <w:rPr>
          <w:rFonts w:ascii="Verdana" w:hAnsi="Verdana"/>
          <w:sz w:val="20"/>
          <w:szCs w:val="20"/>
        </w:rPr>
        <w:t xml:space="preserve"> </w:t>
      </w:r>
    </w:p>
    <w:p w14:paraId="3D4D5552" w14:textId="77777777" w:rsidR="00E77E88" w:rsidRPr="00D0163E" w:rsidRDefault="00E77E88" w:rsidP="000538B9">
      <w:pPr>
        <w:pStyle w:val="Bezodstpw"/>
        <w:numPr>
          <w:ilvl w:val="1"/>
          <w:numId w:val="60"/>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5ACF0467" w14:textId="5252E93F"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1011E">
        <w:rPr>
          <w:rFonts w:ascii="Verdana" w:hAnsi="Verdana"/>
          <w:sz w:val="20"/>
          <w:szCs w:val="20"/>
        </w:rPr>
        <w:t> </w:t>
      </w:r>
      <w:r w:rsidRPr="00D0163E">
        <w:rPr>
          <w:rFonts w:ascii="Verdana" w:hAnsi="Verdana"/>
          <w:sz w:val="20"/>
          <w:szCs w:val="20"/>
        </w:rPr>
        <w:t xml:space="preserve">którym mowa w </w:t>
      </w:r>
      <w:r w:rsidR="007B4F8F">
        <w:rPr>
          <w:rFonts w:ascii="Verdana" w:hAnsi="Verdana"/>
          <w:sz w:val="20"/>
          <w:szCs w:val="20"/>
        </w:rPr>
        <w:t>pkt</w:t>
      </w:r>
      <w:r w:rsidRPr="00D0163E">
        <w:rPr>
          <w:rFonts w:ascii="Verdana" w:hAnsi="Verdana"/>
          <w:sz w:val="20"/>
          <w:szCs w:val="20"/>
        </w:rPr>
        <w:t xml:space="preserve">. </w:t>
      </w:r>
      <w:r w:rsidR="00005087">
        <w:rPr>
          <w:rFonts w:ascii="Verdana" w:hAnsi="Verdana"/>
          <w:sz w:val="20"/>
          <w:szCs w:val="20"/>
        </w:rPr>
        <w:t>10</w:t>
      </w:r>
      <w:r w:rsidR="00005087" w:rsidRPr="00D0163E">
        <w:rPr>
          <w:rFonts w:ascii="Verdana" w:hAnsi="Verdana"/>
          <w:sz w:val="20"/>
          <w:szCs w:val="20"/>
        </w:rPr>
        <w:t xml:space="preserve"> </w:t>
      </w:r>
      <w:r w:rsidRPr="00D0163E">
        <w:rPr>
          <w:rFonts w:ascii="Verdana" w:hAnsi="Verdana"/>
          <w:sz w:val="20"/>
          <w:szCs w:val="20"/>
        </w:rPr>
        <w:t xml:space="preserve">i </w:t>
      </w:r>
      <w:r w:rsidR="007B4F8F" w:rsidRPr="00D0163E">
        <w:rPr>
          <w:rFonts w:ascii="Verdana" w:hAnsi="Verdana"/>
          <w:sz w:val="20"/>
          <w:szCs w:val="20"/>
        </w:rPr>
        <w:t>1</w:t>
      </w:r>
      <w:r w:rsidR="007B4F8F">
        <w:rPr>
          <w:rFonts w:ascii="Verdana" w:hAnsi="Verdana"/>
          <w:sz w:val="20"/>
          <w:szCs w:val="20"/>
        </w:rPr>
        <w:t>3</w:t>
      </w:r>
      <w:r w:rsidRPr="00D0163E">
        <w:rPr>
          <w:rFonts w:ascii="Verdana" w:hAnsi="Verdana"/>
          <w:sz w:val="20"/>
          <w:szCs w:val="20"/>
        </w:rPr>
        <w:t>, może dokonać również notariusz.</w:t>
      </w:r>
    </w:p>
    <w:p w14:paraId="52E8C68C" w14:textId="7225B865"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lastRenderedPageBreak/>
        <w:t xml:space="preserve">Przez cyfrowe odwzorowanie, o którym mowa w </w:t>
      </w:r>
      <w:r w:rsidR="007B4F8F">
        <w:rPr>
          <w:rFonts w:ascii="Verdana" w:hAnsi="Verdana"/>
          <w:sz w:val="20"/>
          <w:szCs w:val="20"/>
        </w:rPr>
        <w:t>pk</w:t>
      </w:r>
      <w:r w:rsidR="007B4F8F" w:rsidRPr="00D0163E">
        <w:rPr>
          <w:rFonts w:ascii="Verdana" w:hAnsi="Verdana"/>
          <w:sz w:val="20"/>
          <w:szCs w:val="20"/>
        </w:rPr>
        <w:t>t</w:t>
      </w:r>
      <w:r w:rsidRPr="00D0163E">
        <w:rPr>
          <w:rFonts w:ascii="Verdana" w:hAnsi="Verdana"/>
          <w:sz w:val="20"/>
          <w:szCs w:val="20"/>
        </w:rPr>
        <w:t>. 9-10 oraz 12-</w:t>
      </w:r>
      <w:r w:rsidR="002B6FD7" w:rsidRPr="00D0163E">
        <w:rPr>
          <w:rFonts w:ascii="Verdana" w:hAnsi="Verdana"/>
          <w:sz w:val="20"/>
          <w:szCs w:val="20"/>
        </w:rPr>
        <w:t>1</w:t>
      </w:r>
      <w:r w:rsidR="002B6FD7">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sidR="007008C1">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4715CE9D" w14:textId="536DE090"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W przypadku przekazywania w postępowaniu lub konkursie dokumentu elektronicznego w</w:t>
      </w:r>
      <w:r w:rsidR="00680179">
        <w:rPr>
          <w:rFonts w:ascii="Verdana" w:hAnsi="Verdana"/>
          <w:sz w:val="20"/>
          <w:szCs w:val="20"/>
        </w:rPr>
        <w:t> </w:t>
      </w:r>
      <w:r w:rsidRPr="00D0163E">
        <w:rPr>
          <w:rFonts w:ascii="Verdana" w:hAnsi="Verdana"/>
          <w:sz w:val="20"/>
          <w:szCs w:val="20"/>
        </w:rPr>
        <w:t xml:space="preserve">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2AA42A23" w14:textId="77777777" w:rsidR="00E77E88" w:rsidRPr="00D0163E" w:rsidRDefault="00E77E88" w:rsidP="00D1051C">
      <w:pPr>
        <w:pStyle w:val="Bezodstpw"/>
        <w:numPr>
          <w:ilvl w:val="0"/>
          <w:numId w:val="59"/>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76F15707" w14:textId="77777777" w:rsidR="00E77E88" w:rsidRPr="00D0163E" w:rsidRDefault="00E77E88" w:rsidP="000538B9">
      <w:pPr>
        <w:pStyle w:val="Bezodstpw"/>
        <w:numPr>
          <w:ilvl w:val="1"/>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23A4B157" w14:textId="77777777" w:rsidR="00E77E88" w:rsidRPr="00D0163E" w:rsidRDefault="00E77E88" w:rsidP="000538B9">
      <w:pPr>
        <w:pStyle w:val="Bezodstpw"/>
        <w:numPr>
          <w:ilvl w:val="1"/>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00340B96"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7AD16B6"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764D3E2D"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C572875"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06B7B765" w14:textId="13BD5864" w:rsidR="00E77E88" w:rsidRPr="00D0163E" w:rsidRDefault="00E77E88" w:rsidP="000538B9">
      <w:pPr>
        <w:pStyle w:val="Bezodstpw"/>
        <w:numPr>
          <w:ilvl w:val="1"/>
          <w:numId w:val="62"/>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sidR="005F434B">
        <w:rPr>
          <w:rFonts w:ascii="Verdana" w:hAnsi="Verdana" w:cs="Verdana"/>
          <w:snapToGrid w:val="0"/>
          <w:sz w:val="20"/>
          <w:szCs w:val="20"/>
        </w:rPr>
        <w:t xml:space="preserve">                 </w:t>
      </w:r>
      <w:r w:rsidRPr="00D0163E">
        <w:rPr>
          <w:rFonts w:ascii="Verdana" w:hAnsi="Verdana" w:cs="Verdana"/>
          <w:snapToGrid w:val="0"/>
          <w:sz w:val="20"/>
          <w:szCs w:val="20"/>
        </w:rPr>
        <w:t>i</w:t>
      </w:r>
      <w:r w:rsidR="005F434B">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51035B95" w14:textId="77777777" w:rsidR="00E77E88" w:rsidRPr="00D0163E" w:rsidRDefault="00E77E88" w:rsidP="000538B9">
      <w:pPr>
        <w:pStyle w:val="Bezodstpw"/>
        <w:numPr>
          <w:ilvl w:val="1"/>
          <w:numId w:val="62"/>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8DD3E52" w14:textId="77777777" w:rsidR="00E77E88" w:rsidRPr="00D0163E" w:rsidRDefault="00E77E88" w:rsidP="000538B9">
      <w:pPr>
        <w:pStyle w:val="Bezodstpw"/>
        <w:numPr>
          <w:ilvl w:val="1"/>
          <w:numId w:val="62"/>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1CB668" w14:textId="23AFC4B0" w:rsidR="00D1051C" w:rsidRPr="00764192" w:rsidRDefault="00E77E88" w:rsidP="000538B9">
      <w:pPr>
        <w:pStyle w:val="Bezodstpw"/>
        <w:numPr>
          <w:ilvl w:val="1"/>
          <w:numId w:val="62"/>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sidR="005F434B">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sidR="005F434B">
        <w:rPr>
          <w:rFonts w:ascii="Verdana" w:hAnsi="Verdana" w:cs="Verdana"/>
          <w:snapToGrid w:val="0"/>
          <w:sz w:val="20"/>
          <w:szCs w:val="20"/>
        </w:rPr>
        <w:t>.</w:t>
      </w:r>
    </w:p>
    <w:p w14:paraId="56B64D78" w14:textId="77777777" w:rsidR="00764192" w:rsidRPr="00D1051C" w:rsidRDefault="00764192" w:rsidP="00764192">
      <w:pPr>
        <w:pStyle w:val="Bezodstpw"/>
        <w:autoSpaceDE w:val="0"/>
        <w:autoSpaceDN w:val="0"/>
        <w:adjustRightInd w:val="0"/>
        <w:spacing w:line="276" w:lineRule="auto"/>
        <w:jc w:val="both"/>
        <w:rPr>
          <w:rFonts w:ascii="Verdana" w:hAnsi="Verdana" w:cs="Arial"/>
          <w:snapToGrid w:val="0"/>
          <w:sz w:val="20"/>
          <w:szCs w:val="20"/>
        </w:rPr>
      </w:pPr>
    </w:p>
    <w:p w14:paraId="3787F5A0" w14:textId="77777777" w:rsidR="00E77E88" w:rsidRPr="00D1051C" w:rsidRDefault="00E77E88" w:rsidP="00D1051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2" w:name="_Toc141265415"/>
      <w:r w:rsidRPr="00D1051C">
        <w:rPr>
          <w:rFonts w:ascii="Verdana" w:hAnsi="Verdana" w:cs="Arial"/>
          <w:color w:val="FFFFFF"/>
          <w:sz w:val="20"/>
        </w:rPr>
        <w:t>VIII. INFORMACJA O SPOSOBIE POROZUMIEWANIA SIĘ ZAMAWIAJĄCEGO Z WYKONAWCAMI ORAZ PRZEKAZYWANIA OŚWIADCZEŃ LUB DOKUMENTÓW, W TYM PRZEDMIOTOWYCH ŚRODKÓW DOWODOWYCH</w:t>
      </w:r>
      <w:bookmarkEnd w:id="32"/>
    </w:p>
    <w:p w14:paraId="75E6D017" w14:textId="77777777" w:rsidR="00E77E88" w:rsidRPr="00D1051C" w:rsidRDefault="00E77E88" w:rsidP="008D6780">
      <w:pPr>
        <w:pStyle w:val="Stopka"/>
        <w:numPr>
          <w:ilvl w:val="0"/>
          <w:numId w:val="3"/>
        </w:numPr>
        <w:tabs>
          <w:tab w:val="clear" w:pos="720"/>
          <w:tab w:val="clear" w:pos="4536"/>
          <w:tab w:val="clear" w:pos="9072"/>
        </w:tabs>
        <w:spacing w:line="276" w:lineRule="auto"/>
        <w:ind w:left="621" w:hanging="426"/>
        <w:jc w:val="both"/>
        <w:rPr>
          <w:rFonts w:ascii="Verdana" w:hAnsi="Verdana"/>
          <w:b/>
          <w:sz w:val="20"/>
        </w:rPr>
      </w:pPr>
      <w:bookmarkStart w:id="33" w:name="_Hlk79874252"/>
      <w:r w:rsidRPr="00D1051C">
        <w:rPr>
          <w:rFonts w:ascii="Verdana" w:hAnsi="Verdana"/>
          <w:b/>
          <w:sz w:val="20"/>
        </w:rPr>
        <w:t>Informacje ogólne.</w:t>
      </w:r>
    </w:p>
    <w:p w14:paraId="6808B291" w14:textId="74B13DD4" w:rsidR="00DD6235" w:rsidRPr="00CE69F3" w:rsidRDefault="00E77E88" w:rsidP="008D6780">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Pr>
          <w:rFonts w:ascii="Verdana" w:hAnsi="Verdana"/>
          <w:bCs/>
          <w:sz w:val="20"/>
        </w:rPr>
        <w:t xml:space="preserve">platformę zakupową </w:t>
      </w:r>
      <w:r w:rsidRPr="00336C0B">
        <w:rPr>
          <w:rFonts w:ascii="Verdana" w:hAnsi="Verdana"/>
          <w:bCs/>
          <w:sz w:val="20"/>
        </w:rPr>
        <w:t xml:space="preserve"> </w:t>
      </w:r>
      <w:r w:rsidRPr="00336C0B">
        <w:rPr>
          <w:rFonts w:ascii="Verdana" w:hAnsi="Verdana"/>
          <w:sz w:val="20"/>
        </w:rPr>
        <w:t xml:space="preserve">(zwanej dalej „Platformą”) </w:t>
      </w:r>
      <w:r w:rsidRPr="00336C0B">
        <w:rPr>
          <w:rFonts w:ascii="Verdana" w:hAnsi="Verdana"/>
          <w:bCs/>
          <w:sz w:val="20"/>
        </w:rPr>
        <w:t>pod adresem:</w:t>
      </w:r>
    </w:p>
    <w:p w14:paraId="32CA01CF" w14:textId="513F0670" w:rsidR="00E77E88" w:rsidRPr="00AF2E4B" w:rsidRDefault="00E77E88" w:rsidP="00CE69F3">
      <w:pPr>
        <w:pStyle w:val="Stopka"/>
        <w:tabs>
          <w:tab w:val="clear" w:pos="4536"/>
          <w:tab w:val="clear" w:pos="9072"/>
        </w:tabs>
        <w:spacing w:line="276" w:lineRule="auto"/>
        <w:ind w:left="1276"/>
        <w:jc w:val="both"/>
        <w:rPr>
          <w:rFonts w:ascii="Verdana" w:hAnsi="Verdana"/>
          <w:b/>
          <w:bCs/>
          <w:sz w:val="20"/>
        </w:rPr>
      </w:pPr>
      <w:r w:rsidRPr="00AF2E4B">
        <w:rPr>
          <w:rFonts w:ascii="Verdana" w:hAnsi="Verdana"/>
          <w:b/>
          <w:sz w:val="20"/>
        </w:rPr>
        <w:t>https://platformazakupowa.pl/pn/uniwersytet_wroclawski/proceedings</w:t>
      </w:r>
      <w:r w:rsidRPr="00336C0B">
        <w:rPr>
          <w:rFonts w:ascii="Verdana" w:hAnsi="Verdana"/>
          <w:bCs/>
          <w:sz w:val="20"/>
        </w:rPr>
        <w:t xml:space="preserve">, </w:t>
      </w:r>
      <w:r>
        <w:rPr>
          <w:rFonts w:ascii="Verdana" w:hAnsi="Verdana"/>
          <w:bCs/>
          <w:sz w:val="20"/>
        </w:rPr>
        <w:t>w </w:t>
      </w:r>
      <w:r w:rsidRPr="00336C0B">
        <w:rPr>
          <w:rFonts w:ascii="Verdana" w:hAnsi="Verdana"/>
          <w:bCs/>
          <w:sz w:val="20"/>
        </w:rPr>
        <w:t>wierszu oznaczonym tytułem oraz znakiem niniejszego postępowania.</w:t>
      </w:r>
    </w:p>
    <w:p w14:paraId="0AB43AFE" w14:textId="77777777" w:rsidR="00E77E88" w:rsidRPr="00AF2E4B" w:rsidRDefault="00E77E88" w:rsidP="008D6780">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AF2E4B">
        <w:rPr>
          <w:rFonts w:ascii="Verdana" w:hAnsi="Verdana"/>
          <w:bCs/>
          <w:sz w:val="20"/>
        </w:rPr>
        <w:t xml:space="preserve">Wymagania techniczne i organizacyjne wysyłania i odbierania dokumentów elektronicznych, elektronicznych kopii dokumentów i oświadczeń oraz informacji </w:t>
      </w:r>
      <w:r w:rsidRPr="00AF2E4B">
        <w:rPr>
          <w:rFonts w:ascii="Verdana" w:hAnsi="Verdana"/>
          <w:bCs/>
          <w:sz w:val="20"/>
        </w:rPr>
        <w:lastRenderedPageBreak/>
        <w:t xml:space="preserve">przekazywanych przy ich użyciu opisane zostały w Instrukcjach dla użytkowników dostępnych pod adresem: </w:t>
      </w:r>
      <w:r>
        <w:tab/>
      </w:r>
      <w:hyperlink r:id="rId16" w:history="1">
        <w:r w:rsidRPr="00AF2E4B">
          <w:rPr>
            <w:rStyle w:val="Hipercze"/>
            <w:rFonts w:ascii="Verdana" w:hAnsi="Verdana"/>
            <w:sz w:val="20"/>
          </w:rPr>
          <w:t>https://platformazakupowa.pl/strona/1-regulamin</w:t>
        </w:r>
      </w:hyperlink>
    </w:p>
    <w:p w14:paraId="3F47DF1E"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3474842"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a)</w:t>
      </w:r>
      <w:r w:rsidRPr="00D0163E">
        <w:rPr>
          <w:rFonts w:ascii="Verdana" w:hAnsi="Verdana" w:cs="Calibri"/>
          <w:color w:val="000000"/>
          <w:sz w:val="20"/>
        </w:rPr>
        <w:tab/>
        <w:t xml:space="preserve">stały dostęp do sieci Internet o gwarantowanej przepustowości nie mniejszej niż 512 </w:t>
      </w:r>
      <w:proofErr w:type="spellStart"/>
      <w:r w:rsidRPr="00D0163E">
        <w:rPr>
          <w:rFonts w:ascii="Verdana" w:hAnsi="Verdana" w:cs="Calibri"/>
          <w:color w:val="000000"/>
          <w:sz w:val="20"/>
        </w:rPr>
        <w:t>kb</w:t>
      </w:r>
      <w:proofErr w:type="spellEnd"/>
      <w:r w:rsidRPr="00D0163E">
        <w:rPr>
          <w:rFonts w:ascii="Verdana" w:hAnsi="Verdana" w:cs="Calibri"/>
          <w:color w:val="000000"/>
          <w:sz w:val="20"/>
        </w:rPr>
        <w:t>/s,</w:t>
      </w:r>
    </w:p>
    <w:p w14:paraId="20ABD4F5"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b)</w:t>
      </w:r>
      <w:r w:rsidRPr="00D0163E">
        <w:rPr>
          <w:rFonts w:ascii="Verdana" w:hAnsi="Verdana" w:cs="Calibri"/>
          <w:color w:val="000000"/>
          <w:sz w:val="20"/>
        </w:rPr>
        <w:tab/>
        <w:t>komputer klasy PC lub MAC o następującej konfiguracji: pamięć min. 2 GB Ram, procesor Intel IV 2 GHZ lub jego nowsza wersja, jeden z systemów operacyjnych - MS Windows 7, Mac Os x 10 4, Linux, lub ich nowsze wersje,</w:t>
      </w:r>
    </w:p>
    <w:p w14:paraId="7B1591B1"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c)</w:t>
      </w:r>
      <w:r w:rsidRPr="00D0163E">
        <w:rPr>
          <w:rFonts w:ascii="Verdana" w:hAnsi="Verdana" w:cs="Calibri"/>
          <w:color w:val="000000"/>
          <w:sz w:val="20"/>
        </w:rPr>
        <w:tab/>
        <w:t>zainstalowana dowolna, inna przeglądarka internetowa niż Internet Explorer,</w:t>
      </w:r>
    </w:p>
    <w:p w14:paraId="05833993"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d)włączona obsługa JavaScript,</w:t>
      </w:r>
    </w:p>
    <w:p w14:paraId="16448310"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e)</w:t>
      </w:r>
      <w:r w:rsidRPr="00D0163E">
        <w:rPr>
          <w:rFonts w:ascii="Verdana" w:hAnsi="Verdana" w:cs="Calibri"/>
          <w:color w:val="000000"/>
          <w:sz w:val="20"/>
        </w:rPr>
        <w:tab/>
        <w:t xml:space="preserve">zainstalowany program Adobe </w:t>
      </w:r>
      <w:proofErr w:type="spellStart"/>
      <w:r w:rsidRPr="00D0163E">
        <w:rPr>
          <w:rFonts w:ascii="Verdana" w:hAnsi="Verdana" w:cs="Calibri"/>
          <w:color w:val="000000"/>
          <w:sz w:val="20"/>
        </w:rPr>
        <w:t>Acrobat</w:t>
      </w:r>
      <w:proofErr w:type="spellEnd"/>
      <w:r w:rsidRPr="00D0163E">
        <w:rPr>
          <w:rFonts w:ascii="Verdana" w:hAnsi="Verdana" w:cs="Calibri"/>
          <w:color w:val="000000"/>
          <w:sz w:val="20"/>
        </w:rPr>
        <w:t xml:space="preserve"> Reader lub inny obsługujący format plików .pdf,</w:t>
      </w:r>
    </w:p>
    <w:p w14:paraId="5D64BB4D"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Szyfrowanie na platformazakupowa.pl odbywa się za pomocą protokołu TLS 1.3.</w:t>
      </w:r>
    </w:p>
    <w:p w14:paraId="7C72658A"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Oznaczenie czasu odbioru danych przez platformę zakupową stanowi datę oraz dokładny czas (</w:t>
      </w:r>
      <w:proofErr w:type="spellStart"/>
      <w:r w:rsidRPr="00D0163E">
        <w:rPr>
          <w:rFonts w:ascii="Verdana" w:hAnsi="Verdana" w:cs="Calibri"/>
          <w:color w:val="000000"/>
          <w:sz w:val="20"/>
        </w:rPr>
        <w:t>hh:mm:ss</w:t>
      </w:r>
      <w:proofErr w:type="spellEnd"/>
      <w:r w:rsidRPr="00D0163E">
        <w:rPr>
          <w:rFonts w:ascii="Verdana" w:hAnsi="Verdana" w:cs="Calibri"/>
          <w:color w:val="000000"/>
          <w:sz w:val="20"/>
        </w:rPr>
        <w:t>) generowany wg. czasu lokalnego serwera synchronizowanego z zegarem Głównego Urzędu Miar.</w:t>
      </w:r>
    </w:p>
    <w:p w14:paraId="4BAE66E7"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Wykonawca, przystępując do niniejszego postępowania o udzielenie zamówienia publicznego:</w:t>
      </w:r>
    </w:p>
    <w:p w14:paraId="7CAE8AD9" w14:textId="77777777" w:rsidR="00E77E88" w:rsidRPr="00D0163E" w:rsidRDefault="00E77E88" w:rsidP="000B5272">
      <w:pPr>
        <w:pStyle w:val="Stopka"/>
        <w:spacing w:line="276" w:lineRule="auto"/>
        <w:ind w:left="1302"/>
        <w:jc w:val="both"/>
        <w:rPr>
          <w:rFonts w:ascii="Verdana" w:hAnsi="Verdana" w:cs="Calibri"/>
          <w:color w:val="000000"/>
          <w:sz w:val="20"/>
        </w:rPr>
      </w:pPr>
      <w:r w:rsidRPr="00D0163E">
        <w:rPr>
          <w:rFonts w:ascii="Verdana" w:hAnsi="Verdana" w:cs="Calibri"/>
          <w:color w:val="000000"/>
          <w:sz w:val="20"/>
        </w:rPr>
        <w:t>a)</w:t>
      </w:r>
      <w:r w:rsidRPr="00D0163E">
        <w:rPr>
          <w:rFonts w:ascii="Verdana" w:hAnsi="Verdana" w:cs="Calibri"/>
          <w:color w:val="000000"/>
          <w:sz w:val="20"/>
        </w:rPr>
        <w:tab/>
        <w:t xml:space="preserve"> akceptuje warunki korzystania z Platformy określone w Regulaminie zamieszczonym na stronie internetowej Platformy w zakładce „Regulamin" oraz uznaje go za wiążący,</w:t>
      </w:r>
    </w:p>
    <w:p w14:paraId="4F11AC5B" w14:textId="77777777" w:rsidR="00E77E88" w:rsidRPr="00D0163E" w:rsidRDefault="00E77E88" w:rsidP="000B5272">
      <w:pPr>
        <w:pStyle w:val="Stopka"/>
        <w:spacing w:line="276" w:lineRule="auto"/>
        <w:ind w:left="1302"/>
        <w:jc w:val="both"/>
        <w:rPr>
          <w:rFonts w:ascii="Verdana" w:hAnsi="Verdana" w:cs="Calibri"/>
          <w:color w:val="000000"/>
          <w:sz w:val="20"/>
        </w:rPr>
      </w:pPr>
      <w:r w:rsidRPr="00D0163E">
        <w:rPr>
          <w:rFonts w:ascii="Verdana" w:hAnsi="Verdana" w:cs="Calibri"/>
          <w:color w:val="000000"/>
          <w:sz w:val="20"/>
        </w:rPr>
        <w:t xml:space="preserve">b) </w:t>
      </w:r>
      <w:r w:rsidRPr="00D0163E">
        <w:rPr>
          <w:rFonts w:ascii="Verdana" w:hAnsi="Verdana" w:cs="Calibri"/>
          <w:color w:val="000000"/>
          <w:sz w:val="20"/>
        </w:rPr>
        <w:tab/>
        <w:t>zapoznał i stosuje się do Instrukcji składania ofert/wniosków dostępnej na Platformie</w:t>
      </w:r>
    </w:p>
    <w:p w14:paraId="740DECE8"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Maksymalny rozmiar jednego pliku przesyłanego za pośrednictwem dedykowanych formularzy do: złożenia, zmiany, wycofania oferty wynosi 150 MB natomiast przy komunikacji wielkość pliku to maksymalnie 500 MB.</w:t>
      </w:r>
    </w:p>
    <w:p w14:paraId="554675EB"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B26991B"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62CC6764"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Wsparcia technicznego udziela jej dostawca: Centrum Wsparcia Klienta Platformy: platformazakupowa.pl; tel. 22 101 02 02; e-mail: cwk@platformazakupowa.pl.</w:t>
      </w:r>
    </w:p>
    <w:p w14:paraId="56A74536" w14:textId="03878D3C"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 xml:space="preserve">We wszelkiej korespondencji związanej z niniejszym postępowaniem Zamawiający </w:t>
      </w:r>
      <w:r w:rsidRPr="00D0163E">
        <w:rPr>
          <w:rFonts w:ascii="Verdana" w:hAnsi="Verdana" w:cs="Calibri"/>
          <w:color w:val="000000"/>
          <w:sz w:val="20"/>
        </w:rPr>
        <w:br/>
        <w:t xml:space="preserve">i Wykonawcy posługują się numerem postępowania nadanym przez Zamawiającego </w:t>
      </w:r>
      <w:r w:rsidRPr="00D0163E">
        <w:rPr>
          <w:rFonts w:ascii="Verdana" w:hAnsi="Verdana" w:cs="Calibri"/>
          <w:b/>
          <w:bCs/>
          <w:color w:val="000000"/>
          <w:sz w:val="20"/>
        </w:rPr>
        <w:t>BZP.271</w:t>
      </w:r>
      <w:r>
        <w:rPr>
          <w:rFonts w:ascii="Verdana" w:hAnsi="Verdana" w:cs="Calibri"/>
          <w:b/>
          <w:bCs/>
          <w:color w:val="000000"/>
          <w:sz w:val="20"/>
        </w:rPr>
        <w:t>2</w:t>
      </w:r>
      <w:r w:rsidRPr="00D0163E">
        <w:rPr>
          <w:rFonts w:ascii="Verdana" w:hAnsi="Verdana" w:cs="Calibri"/>
          <w:b/>
          <w:bCs/>
          <w:color w:val="000000"/>
          <w:sz w:val="20"/>
        </w:rPr>
        <w:t>.</w:t>
      </w:r>
      <w:r w:rsidR="00631755">
        <w:rPr>
          <w:rFonts w:ascii="Verdana" w:hAnsi="Verdana"/>
          <w:b/>
          <w:sz w:val="20"/>
        </w:rPr>
        <w:t>5</w:t>
      </w:r>
      <w:r w:rsidRPr="00D0163E">
        <w:rPr>
          <w:rFonts w:ascii="Verdana" w:hAnsi="Verdana"/>
          <w:b/>
          <w:sz w:val="20"/>
        </w:rPr>
        <w:t>.</w:t>
      </w:r>
      <w:r w:rsidR="00631755" w:rsidRPr="00D0163E">
        <w:rPr>
          <w:rFonts w:ascii="Verdana" w:hAnsi="Verdana" w:cs="Calibri"/>
          <w:b/>
          <w:bCs/>
          <w:color w:val="000000"/>
          <w:sz w:val="20"/>
        </w:rPr>
        <w:t>202</w:t>
      </w:r>
      <w:r w:rsidR="00631755">
        <w:rPr>
          <w:rFonts w:ascii="Verdana" w:hAnsi="Verdana" w:cs="Calibri"/>
          <w:b/>
          <w:bCs/>
          <w:color w:val="000000"/>
          <w:sz w:val="20"/>
        </w:rPr>
        <w:t>4</w:t>
      </w:r>
      <w:r w:rsidRPr="00D0163E">
        <w:rPr>
          <w:rFonts w:ascii="Verdana" w:hAnsi="Verdana" w:cs="Calibri"/>
          <w:b/>
          <w:bCs/>
          <w:color w:val="000000"/>
          <w:sz w:val="20"/>
        </w:rPr>
        <w:t>.</w:t>
      </w:r>
      <w:r w:rsidR="003C74D1">
        <w:rPr>
          <w:rFonts w:ascii="Verdana" w:hAnsi="Verdana" w:cs="Calibri"/>
          <w:b/>
          <w:bCs/>
          <w:color w:val="000000"/>
          <w:sz w:val="20"/>
        </w:rPr>
        <w:t>AP</w:t>
      </w:r>
      <w:r w:rsidRPr="00D0163E">
        <w:rPr>
          <w:rFonts w:ascii="Verdana" w:hAnsi="Verdana" w:cs="Calibri"/>
          <w:color w:val="000000"/>
          <w:sz w:val="20"/>
        </w:rPr>
        <w:t>.</w:t>
      </w:r>
    </w:p>
    <w:p w14:paraId="6A17194F" w14:textId="77777777" w:rsidR="00E77E88" w:rsidRPr="0021459A" w:rsidRDefault="00E77E88" w:rsidP="008D6780">
      <w:pPr>
        <w:pStyle w:val="Stopka"/>
        <w:numPr>
          <w:ilvl w:val="1"/>
          <w:numId w:val="30"/>
        </w:numPr>
        <w:tabs>
          <w:tab w:val="clear" w:pos="4536"/>
          <w:tab w:val="clear" w:pos="9072"/>
        </w:tabs>
        <w:spacing w:line="276" w:lineRule="auto"/>
        <w:ind w:left="1276" w:hanging="623"/>
        <w:jc w:val="both"/>
        <w:rPr>
          <w:rFonts w:ascii="Verdana" w:hAnsi="Verdana"/>
          <w:bCs/>
          <w:sz w:val="20"/>
        </w:rPr>
      </w:pPr>
      <w:r>
        <w:rPr>
          <w:rFonts w:ascii="Verdana" w:hAnsi="Verdana"/>
          <w:bCs/>
          <w:sz w:val="20"/>
        </w:rPr>
        <w:t xml:space="preserve">Komunikacja między </w:t>
      </w:r>
      <w:r w:rsidRPr="0021459A">
        <w:rPr>
          <w:rFonts w:ascii="Verdana" w:hAnsi="Verdana"/>
          <w:bCs/>
          <w:sz w:val="20"/>
        </w:rPr>
        <w:t xml:space="preserve">Zamawiającym, a Wykonawcami odbywa się za pośrednictwem Platformy </w:t>
      </w:r>
      <w:r>
        <w:rPr>
          <w:rFonts w:ascii="Verdana" w:hAnsi="Verdana"/>
          <w:bCs/>
          <w:sz w:val="20"/>
        </w:rPr>
        <w:t>i formularza „</w:t>
      </w:r>
      <w:r>
        <w:rPr>
          <w:rFonts w:ascii="Verdana" w:hAnsi="Verdana"/>
          <w:bCs/>
          <w:i/>
          <w:sz w:val="20"/>
        </w:rPr>
        <w:t xml:space="preserve">Wyślij wiadomość do zamawiającego” </w:t>
      </w:r>
      <w:r w:rsidRPr="0021459A">
        <w:rPr>
          <w:rFonts w:ascii="Verdana" w:hAnsi="Verdana"/>
          <w:bCs/>
          <w:sz w:val="20"/>
        </w:rPr>
        <w:t>w zakresie:</w:t>
      </w:r>
    </w:p>
    <w:p w14:paraId="1332CCBC"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bookmarkStart w:id="34" w:name="_Hlk76624412"/>
      <w:r w:rsidRPr="00D0163E">
        <w:rPr>
          <w:rFonts w:ascii="Verdana" w:hAnsi="Verdana"/>
          <w:bCs/>
          <w:sz w:val="20"/>
        </w:rPr>
        <w:t>przesyłania Zamawiającemu wniosków o wyjaśnienie treści SWZ;</w:t>
      </w:r>
    </w:p>
    <w:p w14:paraId="1EE50464"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lastRenderedPageBreak/>
        <w:t>przesyłania odpowiedzi na wezwanie Zamawiającego do złożenia podmiotowych środków dowodowych;</w:t>
      </w:r>
    </w:p>
    <w:p w14:paraId="52E63DBA"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5DAFAC2"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CD2DDCA"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609344C7"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0CC2818E"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przesyłania wniosków, informacji, oświadczeń Wykonawcy;</w:t>
      </w:r>
    </w:p>
    <w:p w14:paraId="1CF0D059" w14:textId="77777777" w:rsidR="00E77E88" w:rsidRPr="00D0163E" w:rsidRDefault="00E77E88" w:rsidP="000538B9">
      <w:pPr>
        <w:pStyle w:val="Stopka"/>
        <w:numPr>
          <w:ilvl w:val="7"/>
          <w:numId w:val="63"/>
        </w:numPr>
        <w:tabs>
          <w:tab w:val="clear" w:pos="4536"/>
        </w:tabs>
        <w:spacing w:line="276" w:lineRule="auto"/>
        <w:ind w:left="1638"/>
        <w:jc w:val="both"/>
        <w:rPr>
          <w:rFonts w:ascii="Verdana" w:hAnsi="Verdana"/>
          <w:bCs/>
          <w:sz w:val="20"/>
        </w:rPr>
      </w:pPr>
      <w:r w:rsidRPr="00D0163E">
        <w:rPr>
          <w:rFonts w:ascii="Verdana" w:hAnsi="Verdana"/>
          <w:bCs/>
          <w:sz w:val="20"/>
        </w:rPr>
        <w:t xml:space="preserve">przesyłania odwołania/inne; </w:t>
      </w:r>
    </w:p>
    <w:p w14:paraId="5D759CCE" w14:textId="77777777" w:rsidR="00E77E88" w:rsidRPr="00817356"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sz w:val="20"/>
        </w:rPr>
        <w:t>Za datę przekazania [wpływu] oświadczeń, wniosków, zawiadomień oraz informacji przyjmuje się datę ich przesłania za pośrednictwem Platformy poprzez kliknięcie przycisku „</w:t>
      </w:r>
      <w:r>
        <w:rPr>
          <w:rFonts w:ascii="Verdana" w:hAnsi="Verdana"/>
          <w:i/>
          <w:sz w:val="20"/>
        </w:rPr>
        <w:t xml:space="preserve">Wyślij wiadomość do zamawiającego”, </w:t>
      </w:r>
      <w:r>
        <w:rPr>
          <w:rFonts w:ascii="Verdana" w:hAnsi="Verdana"/>
          <w:sz w:val="20"/>
        </w:rPr>
        <w:t>po których pojawi się komunikat, że wiadomość została wysłana do Zamawiającego.</w:t>
      </w:r>
      <w:r w:rsidRPr="00817356">
        <w:rPr>
          <w:rFonts w:ascii="Verdana" w:hAnsi="Verdana"/>
          <w:b/>
          <w:bCs/>
          <w:sz w:val="20"/>
        </w:rPr>
        <w:t xml:space="preserve"> </w:t>
      </w:r>
    </w:p>
    <w:p w14:paraId="040D66B4" w14:textId="77777777" w:rsidR="00E77E88" w:rsidRPr="00CC1665"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bCs/>
          <w:sz w:val="20"/>
        </w:rPr>
        <w:t>Zamawiający będzie przekazywał Wykonawcom informacje za pośrednictwem Platformy. Informacje dotyczące odpowiedzi na pytania, zmiany specyfikacji, zmiany terminu składania i otwarcia ofert Zamawiający będzie zamieszczał na platformie w sekcji „</w:t>
      </w:r>
      <w:r>
        <w:rPr>
          <w:rFonts w:ascii="Verdana" w:hAnsi="Verdana"/>
          <w:bCs/>
          <w:i/>
          <w:sz w:val="20"/>
        </w:rPr>
        <w:t>Komunikaty</w:t>
      </w:r>
      <w:r>
        <w:rPr>
          <w:rFonts w:ascii="Verdana" w:hAnsi="Verdana"/>
          <w:bCs/>
          <w:sz w:val="20"/>
        </w:rPr>
        <w:t>”. Korespondencja, której zgodnie z obowiązującymi przepisami adresatem jest konkrety Wykonawca, będzie przekazywana za pośrednictwem Platformy do konkretnego Wykonawcy.</w:t>
      </w:r>
    </w:p>
    <w:p w14:paraId="1129AF08" w14:textId="77777777" w:rsidR="00E77E88" w:rsidRPr="00CC1665"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bCs/>
          <w:sz w:val="20"/>
        </w:rPr>
        <w:t>Wykonawca, jako profesjonalny podmiot, ma obowiązek sprawdzania komunikatów i wiadomości bezpośrednio na Platformie przesłanych przez Zamawiającego, gdyż system powiadomień może ulec awarii lub powiadomienie może trafić do folderu SPAM.</w:t>
      </w:r>
    </w:p>
    <w:p w14:paraId="072C7CC2" w14:textId="2C1FED42" w:rsidR="00E77E88" w:rsidRDefault="00E77E88" w:rsidP="008D6780">
      <w:pPr>
        <w:pStyle w:val="Stopka"/>
        <w:numPr>
          <w:ilvl w:val="1"/>
          <w:numId w:val="30"/>
        </w:numPr>
        <w:spacing w:line="276" w:lineRule="auto"/>
        <w:ind w:left="1276" w:hanging="567"/>
        <w:jc w:val="both"/>
        <w:rPr>
          <w:rFonts w:ascii="Verdana" w:hAnsi="Verdana"/>
          <w:bCs/>
          <w:sz w:val="20"/>
        </w:rPr>
      </w:pPr>
      <w:r>
        <w:rPr>
          <w:rFonts w:ascii="Verdana" w:hAnsi="Verdana"/>
          <w:bCs/>
          <w:sz w:val="20"/>
        </w:rPr>
        <w:t xml:space="preserve">Zamawiający </w:t>
      </w:r>
      <w:r>
        <w:rPr>
          <w:rFonts w:ascii="Verdana" w:hAnsi="Verdana"/>
          <w:b/>
          <w:bCs/>
          <w:sz w:val="20"/>
        </w:rPr>
        <w:t>nie ponosi odpowiedzialności za złożenie ofert w sposób niezgodny z Instrukcją korzystania</w:t>
      </w:r>
      <w:r>
        <w:rPr>
          <w:rFonts w:ascii="Verdana" w:hAnsi="Verdana"/>
          <w:bCs/>
          <w:sz w:val="20"/>
        </w:rPr>
        <w:t xml:space="preserve"> z Platformy, w szczególności za sytuację, gdy Zamawiający zapozna się z treścią oferty przed upływem terminu składania ofert (np. złożenie oferty w zakładce „</w:t>
      </w:r>
      <w:r>
        <w:rPr>
          <w:rFonts w:ascii="Verdana" w:hAnsi="Verdana"/>
          <w:bCs/>
          <w:i/>
          <w:sz w:val="20"/>
        </w:rPr>
        <w:t>Wyślij wiadomość do Zamawiającego</w:t>
      </w:r>
      <w:r>
        <w:rPr>
          <w:rFonts w:ascii="Verdana" w:hAnsi="Verdana"/>
          <w:bCs/>
          <w:sz w:val="20"/>
        </w:rPr>
        <w:t xml:space="preserve">”). Taka oferta zostanie uznana przez Zamawiającego za ofertę handlową i nie będzie brana pod uwagę w przedmiotowym postępowaniu, ponieważ nie został spełniony obowiązek narzucony w art. 221 </w:t>
      </w:r>
      <w:r w:rsidR="00B71B18">
        <w:rPr>
          <w:rFonts w:ascii="Verdana" w:hAnsi="Verdana"/>
          <w:bCs/>
          <w:sz w:val="20"/>
        </w:rPr>
        <w:t>uPzp</w:t>
      </w:r>
    </w:p>
    <w:p w14:paraId="50BAD074" w14:textId="77777777" w:rsidR="00E77E88" w:rsidRPr="002D3AFB" w:rsidRDefault="00E77E88" w:rsidP="008D6780">
      <w:pPr>
        <w:pStyle w:val="Stopka"/>
        <w:numPr>
          <w:ilvl w:val="1"/>
          <w:numId w:val="30"/>
        </w:numPr>
        <w:spacing w:line="276" w:lineRule="auto"/>
        <w:ind w:left="1276" w:hanging="623"/>
        <w:jc w:val="both"/>
        <w:rPr>
          <w:rFonts w:ascii="Verdana" w:hAnsi="Verdana"/>
          <w:b/>
          <w:bCs/>
          <w:sz w:val="20"/>
        </w:rPr>
      </w:pPr>
      <w:r w:rsidRPr="00633737">
        <w:rPr>
          <w:rFonts w:ascii="Verdana" w:hAnsi="Verdana"/>
          <w:sz w:val="20"/>
        </w:rPr>
        <w:t>Korzystanie z Platformy przez Wykonawcę jest bezpłatne.</w:t>
      </w:r>
    </w:p>
    <w:bookmarkEnd w:id="33"/>
    <w:bookmarkEnd w:id="34"/>
    <w:p w14:paraId="29DBD1E7" w14:textId="77777777" w:rsidR="00E77E88" w:rsidRPr="00D0163E" w:rsidRDefault="00E77E88" w:rsidP="008D6780">
      <w:pPr>
        <w:pStyle w:val="Stopka"/>
        <w:numPr>
          <w:ilvl w:val="0"/>
          <w:numId w:val="22"/>
        </w:numPr>
        <w:tabs>
          <w:tab w:val="clear" w:pos="4536"/>
        </w:tabs>
        <w:spacing w:line="276" w:lineRule="auto"/>
        <w:jc w:val="both"/>
        <w:rPr>
          <w:rFonts w:ascii="Verdana" w:hAnsi="Verdana"/>
          <w:b/>
          <w:sz w:val="20"/>
        </w:rPr>
      </w:pPr>
      <w:r w:rsidRPr="00D0163E">
        <w:rPr>
          <w:rFonts w:ascii="Verdana" w:hAnsi="Verdana" w:cs="Arial"/>
          <w:b/>
          <w:sz w:val="20"/>
        </w:rPr>
        <w:t>Wyjaśnienia i zmiany treści SWZ.</w:t>
      </w:r>
    </w:p>
    <w:p w14:paraId="711043A3" w14:textId="77777777" w:rsidR="00E77E88" w:rsidRPr="00D0163E" w:rsidRDefault="00E77E88" w:rsidP="008D6780">
      <w:pPr>
        <w:pStyle w:val="Stopka"/>
        <w:numPr>
          <w:ilvl w:val="1"/>
          <w:numId w:val="25"/>
        </w:numPr>
        <w:tabs>
          <w:tab w:val="clear" w:pos="4536"/>
        </w:tabs>
        <w:spacing w:line="276" w:lineRule="auto"/>
        <w:jc w:val="both"/>
        <w:rPr>
          <w:rFonts w:ascii="Verdana" w:hAnsi="Verdana"/>
          <w:sz w:val="20"/>
        </w:rPr>
      </w:pPr>
      <w:r w:rsidRPr="00D0163E">
        <w:rPr>
          <w:rFonts w:ascii="Verdana" w:hAnsi="Verdana" w:cs="Arial"/>
          <w:sz w:val="20"/>
        </w:rPr>
        <w:t xml:space="preserve"> Wykonawca może zwrócić się do Zamawiającego z wnioskiem o wyjaśnienie treści SWZ na Platformie za pośrednictwem formularza: „Wyślij wiadomość do zamawiającego”.</w:t>
      </w:r>
    </w:p>
    <w:p w14:paraId="17FFB150" w14:textId="77777777" w:rsidR="00E77E88" w:rsidRPr="00D0163E" w:rsidRDefault="00E77E88" w:rsidP="008D6780">
      <w:pPr>
        <w:pStyle w:val="Akapitzlist"/>
        <w:numPr>
          <w:ilvl w:val="1"/>
          <w:numId w:val="25"/>
        </w:numPr>
        <w:spacing w:after="0" w:line="276" w:lineRule="auto"/>
        <w:ind w:left="752" w:hanging="468"/>
        <w:jc w:val="both"/>
        <w:rPr>
          <w:rFonts w:ascii="Verdana" w:hAnsi="Verdana"/>
          <w:sz w:val="20"/>
          <w:szCs w:val="20"/>
        </w:rPr>
      </w:pPr>
      <w:r w:rsidRPr="00D0163E">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7420F85"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C5A49C4"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ECCC5FC"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lastRenderedPageBreak/>
        <w:t>Przedłużenie terminu składania ofert, o których mowa w pkt. 2.4, nie wpływa na bieg terminu składania wniosku o wyjaśnienie treści odpowiednio SWZ.</w:t>
      </w:r>
    </w:p>
    <w:p w14:paraId="50D42FF5"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7740BAEB" w14:textId="77777777" w:rsidR="00E77E88" w:rsidRPr="00D0163E" w:rsidRDefault="00564897" w:rsidP="00727AEE">
      <w:pPr>
        <w:pStyle w:val="Akapitzlist"/>
        <w:spacing w:after="0" w:line="276" w:lineRule="auto"/>
        <w:ind w:left="709"/>
        <w:jc w:val="both"/>
        <w:rPr>
          <w:rFonts w:ascii="Verdana" w:hAnsi="Verdana"/>
          <w:sz w:val="20"/>
        </w:rPr>
      </w:pPr>
      <w:hyperlink r:id="rId17" w:history="1">
        <w:r w:rsidR="00E77E88" w:rsidRPr="00D0163E">
          <w:rPr>
            <w:rStyle w:val="Hipercze"/>
            <w:rFonts w:ascii="Verdana" w:hAnsi="Verdana"/>
            <w:sz w:val="20"/>
          </w:rPr>
          <w:t>https://platformazakupowa.pl/pn/uniwersytet_wroclawski/proceedings</w:t>
        </w:r>
      </w:hyperlink>
      <w:r w:rsidR="00E77E88" w:rsidRPr="00D0163E">
        <w:rPr>
          <w:rFonts w:ascii="Verdana" w:hAnsi="Verdana"/>
          <w:sz w:val="20"/>
        </w:rPr>
        <w:t xml:space="preserve"> </w:t>
      </w:r>
    </w:p>
    <w:p w14:paraId="094FBF50" w14:textId="77777777" w:rsidR="00E77E88" w:rsidRPr="00D0163E" w:rsidRDefault="00E77E88"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536B0FF1" w14:textId="77777777" w:rsidR="00E77E88" w:rsidRPr="00D0163E" w:rsidRDefault="00E77E88" w:rsidP="008D6780">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4D4F6D03" w14:textId="77777777" w:rsidR="00E77E88" w:rsidRPr="00D0163E" w:rsidRDefault="00564897" w:rsidP="00727AEE">
      <w:pPr>
        <w:pStyle w:val="Akapitzlist"/>
        <w:spacing w:after="0" w:line="276" w:lineRule="auto"/>
        <w:ind w:left="709"/>
        <w:jc w:val="both"/>
        <w:rPr>
          <w:rFonts w:ascii="Verdana" w:hAnsi="Verdana"/>
          <w:bCs/>
          <w:sz w:val="20"/>
          <w:szCs w:val="20"/>
        </w:rPr>
      </w:pPr>
      <w:hyperlink r:id="rId18" w:history="1">
        <w:r w:rsidR="00E77E88" w:rsidRPr="00D0163E">
          <w:rPr>
            <w:rStyle w:val="Hipercze"/>
            <w:rFonts w:ascii="Verdana" w:hAnsi="Verdana" w:cs="Arial"/>
            <w:b/>
            <w:sz w:val="20"/>
            <w:szCs w:val="20"/>
          </w:rPr>
          <w:t xml:space="preserve"> </w:t>
        </w:r>
        <w:r w:rsidR="00E77E88" w:rsidRPr="00D0163E">
          <w:rPr>
            <w:rStyle w:val="Hipercze"/>
            <w:rFonts w:ascii="Verdana" w:hAnsi="Verdana"/>
            <w:sz w:val="20"/>
          </w:rPr>
          <w:t>https://platformazakupowa.pl/pn/uniwersytet_wroclawski/proceedings</w:t>
        </w:r>
      </w:hyperlink>
      <w:r w:rsidR="00E77E88" w:rsidRPr="00D0163E">
        <w:rPr>
          <w:rFonts w:ascii="Verdana" w:hAnsi="Verdana"/>
          <w:bCs/>
          <w:sz w:val="20"/>
          <w:szCs w:val="20"/>
        </w:rPr>
        <w:t xml:space="preserve"> </w:t>
      </w:r>
    </w:p>
    <w:p w14:paraId="7B15EB78" w14:textId="77777777" w:rsidR="00E77E88" w:rsidRPr="00D0163E" w:rsidRDefault="00E77E88"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12F76391" w14:textId="77777777" w:rsidR="00E77E88" w:rsidRPr="00D0163E" w:rsidRDefault="00E77E88" w:rsidP="008D6780">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7B366A7" w14:textId="77777777" w:rsidR="00E77E88" w:rsidRPr="00D0163E" w:rsidRDefault="00E77E88" w:rsidP="008D6780">
      <w:pPr>
        <w:pStyle w:val="Akapitzlist"/>
        <w:numPr>
          <w:ilvl w:val="0"/>
          <w:numId w:val="25"/>
        </w:numPr>
        <w:spacing w:after="0" w:line="276" w:lineRule="auto"/>
        <w:rPr>
          <w:rFonts w:ascii="Verdana" w:hAnsi="Verdana"/>
          <w:sz w:val="20"/>
          <w:szCs w:val="20"/>
        </w:rPr>
      </w:pPr>
      <w:r w:rsidRPr="00D0163E">
        <w:rPr>
          <w:rFonts w:ascii="Verdana" w:hAnsi="Verdana"/>
          <w:sz w:val="20"/>
          <w:szCs w:val="20"/>
        </w:rPr>
        <w:t>Zamawiający nie przewiduje sposobu komunikowania się z Wykonawcami w inny sposób niż przy użyciu środków komunikacji elektronicznej, wskazanych w SWZ.</w:t>
      </w:r>
    </w:p>
    <w:p w14:paraId="7875D840"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5" w:name="_Toc141265416"/>
      <w:r>
        <w:rPr>
          <w:rFonts w:ascii="Verdana" w:hAnsi="Verdana" w:cs="Arial"/>
          <w:color w:val="FFFFFF"/>
          <w:sz w:val="20"/>
        </w:rPr>
        <w:t>I</w:t>
      </w:r>
      <w:r w:rsidRPr="00DB67AB">
        <w:rPr>
          <w:rFonts w:ascii="Verdana" w:hAnsi="Verdana" w:cs="Arial"/>
          <w:color w:val="FFFFFF"/>
          <w:sz w:val="20"/>
        </w:rPr>
        <w:t>X.  WADIUM</w:t>
      </w:r>
      <w:bookmarkEnd w:id="35"/>
      <w:r w:rsidRPr="00DB67AB">
        <w:rPr>
          <w:rFonts w:ascii="Verdana" w:hAnsi="Verdana" w:cs="Arial"/>
          <w:color w:val="FFFFFF"/>
          <w:sz w:val="20"/>
        </w:rPr>
        <w:t xml:space="preserve"> </w:t>
      </w:r>
    </w:p>
    <w:p w14:paraId="5BF6094F" w14:textId="07FF9099" w:rsidR="00E77E88" w:rsidRPr="000538B9"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980572">
        <w:rPr>
          <w:rFonts w:ascii="Verdana" w:hAnsi="Verdana" w:cs="Arial"/>
          <w:sz w:val="20"/>
          <w:szCs w:val="20"/>
        </w:rPr>
        <w:t xml:space="preserve">Zamawiający żąda od wykonawców wniesienia wadium </w:t>
      </w:r>
      <w:r w:rsidRPr="00980572">
        <w:rPr>
          <w:rFonts w:ascii="Verdana" w:hAnsi="Verdana"/>
          <w:sz w:val="20"/>
          <w:szCs w:val="20"/>
        </w:rPr>
        <w:t>w wysokości:</w:t>
      </w:r>
      <w:r w:rsidR="00167C66">
        <w:rPr>
          <w:rFonts w:ascii="Verdana" w:hAnsi="Verdana"/>
          <w:b/>
          <w:sz w:val="20"/>
          <w:szCs w:val="20"/>
        </w:rPr>
        <w:t xml:space="preserve"> </w:t>
      </w:r>
      <w:r w:rsidR="006631F4" w:rsidRPr="008168F9">
        <w:rPr>
          <w:rFonts w:ascii="Verdana" w:hAnsi="Verdana"/>
          <w:b/>
          <w:sz w:val="20"/>
          <w:szCs w:val="20"/>
        </w:rPr>
        <w:t>10 </w:t>
      </w:r>
      <w:r w:rsidR="00167C66" w:rsidRPr="008168F9">
        <w:rPr>
          <w:rFonts w:ascii="Verdana" w:hAnsi="Verdana"/>
          <w:b/>
          <w:sz w:val="20"/>
          <w:szCs w:val="20"/>
        </w:rPr>
        <w:t>000</w:t>
      </w:r>
      <w:r w:rsidRPr="008168F9">
        <w:rPr>
          <w:rFonts w:ascii="Verdana" w:hAnsi="Verdana" w:cs="Arial"/>
          <w:b/>
          <w:sz w:val="20"/>
          <w:szCs w:val="20"/>
        </w:rPr>
        <w:t>,00</w:t>
      </w:r>
      <w:r w:rsidR="00980572" w:rsidRPr="008168F9">
        <w:rPr>
          <w:rFonts w:ascii="Verdana" w:hAnsi="Verdana" w:cs="Arial"/>
          <w:b/>
          <w:sz w:val="20"/>
          <w:szCs w:val="20"/>
        </w:rPr>
        <w:t> </w:t>
      </w:r>
      <w:r w:rsidRPr="008168F9">
        <w:rPr>
          <w:rFonts w:ascii="Verdana" w:hAnsi="Verdana" w:cs="Arial"/>
          <w:b/>
          <w:sz w:val="20"/>
          <w:szCs w:val="20"/>
        </w:rPr>
        <w:t>zł</w:t>
      </w:r>
      <w:r w:rsidRPr="000538B9">
        <w:rPr>
          <w:rFonts w:ascii="Verdana" w:hAnsi="Verdana" w:cs="Arial"/>
          <w:b/>
          <w:sz w:val="20"/>
          <w:szCs w:val="20"/>
        </w:rPr>
        <w:t xml:space="preserve"> </w:t>
      </w:r>
      <w:r w:rsidRPr="000538B9">
        <w:rPr>
          <w:rFonts w:ascii="Verdana" w:hAnsi="Verdana" w:cs="Arial"/>
          <w:sz w:val="20"/>
          <w:szCs w:val="20"/>
        </w:rPr>
        <w:t xml:space="preserve">(słownie: </w:t>
      </w:r>
      <w:r w:rsidR="006631F4">
        <w:rPr>
          <w:rFonts w:ascii="Verdana" w:hAnsi="Verdana" w:cs="Arial"/>
          <w:i/>
          <w:sz w:val="20"/>
          <w:szCs w:val="20"/>
        </w:rPr>
        <w:t>dziesięć</w:t>
      </w:r>
      <w:r w:rsidR="006631F4" w:rsidRPr="000538B9">
        <w:rPr>
          <w:rFonts w:ascii="Verdana" w:hAnsi="Verdana" w:cs="Arial"/>
          <w:i/>
          <w:sz w:val="20"/>
          <w:szCs w:val="20"/>
        </w:rPr>
        <w:t xml:space="preserve"> </w:t>
      </w:r>
      <w:r w:rsidR="00167C66" w:rsidRPr="000538B9">
        <w:rPr>
          <w:rFonts w:ascii="Verdana" w:hAnsi="Verdana" w:cs="Arial"/>
          <w:i/>
          <w:sz w:val="20"/>
          <w:szCs w:val="20"/>
        </w:rPr>
        <w:t>tysięcy złotych</w:t>
      </w:r>
      <w:r w:rsidR="00343114" w:rsidRPr="000538B9">
        <w:rPr>
          <w:rFonts w:ascii="Verdana" w:hAnsi="Verdana" w:cs="Arial"/>
          <w:i/>
          <w:sz w:val="20"/>
          <w:szCs w:val="20"/>
        </w:rPr>
        <w:t>,</w:t>
      </w:r>
      <w:r w:rsidRPr="000538B9">
        <w:rPr>
          <w:rFonts w:ascii="Verdana" w:hAnsi="Verdana" w:cs="Arial"/>
          <w:i/>
          <w:sz w:val="20"/>
          <w:szCs w:val="20"/>
        </w:rPr>
        <w:t xml:space="preserve"> 00/100</w:t>
      </w:r>
      <w:r w:rsidRPr="000538B9">
        <w:rPr>
          <w:rFonts w:ascii="Verdana" w:hAnsi="Verdana" w:cs="Arial"/>
          <w:sz w:val="20"/>
          <w:szCs w:val="20"/>
        </w:rPr>
        <w:t>).</w:t>
      </w:r>
    </w:p>
    <w:p w14:paraId="08CFF17F" w14:textId="394CE7DA"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538B9">
        <w:rPr>
          <w:rFonts w:ascii="Verdana" w:hAnsi="Verdana" w:cs="Arial"/>
          <w:sz w:val="20"/>
          <w:szCs w:val="20"/>
        </w:rPr>
        <w:t>Wadium wnosi się przed upływem terminu składania ofert i utrzymuje nieprzerwanie</w:t>
      </w:r>
      <w:r w:rsidRPr="0001159D">
        <w:rPr>
          <w:rFonts w:ascii="Verdana" w:hAnsi="Verdana" w:cs="Arial"/>
          <w:sz w:val="20"/>
          <w:szCs w:val="20"/>
        </w:rPr>
        <w:t xml:space="preserve"> do dnia upływu terminu związania ofertą, z wyjątkiem przypadków, o których mowa w art. 98 ust.</w:t>
      </w:r>
      <w:r w:rsidR="006F0B81">
        <w:rPr>
          <w:rFonts w:ascii="Verdana" w:hAnsi="Verdana" w:cs="Arial"/>
          <w:sz w:val="20"/>
          <w:szCs w:val="20"/>
        </w:rPr>
        <w:t> </w:t>
      </w:r>
      <w:r w:rsidRPr="0001159D">
        <w:rPr>
          <w:rFonts w:ascii="Verdana" w:hAnsi="Verdana" w:cs="Arial"/>
          <w:sz w:val="20"/>
          <w:szCs w:val="20"/>
        </w:rPr>
        <w:t xml:space="preserve">1 pkt 2 i 3 oraz ust. 2 </w:t>
      </w:r>
      <w:r w:rsidR="00B71B18">
        <w:rPr>
          <w:rFonts w:ascii="Verdana" w:hAnsi="Verdana" w:cs="Arial"/>
          <w:sz w:val="20"/>
          <w:szCs w:val="20"/>
        </w:rPr>
        <w:t>uPzp</w:t>
      </w:r>
    </w:p>
    <w:p w14:paraId="2C7047CA"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6A7EE221"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Wadium może być wnoszone według wyboru wykonawcy w jednej lub kilku następujących formach: </w:t>
      </w:r>
    </w:p>
    <w:p w14:paraId="20B5EC59"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pieniądzu;</w:t>
      </w:r>
    </w:p>
    <w:p w14:paraId="7E38DC6F"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bankowych;</w:t>
      </w:r>
    </w:p>
    <w:p w14:paraId="666D80D0"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ubezpieczeniowych;</w:t>
      </w:r>
    </w:p>
    <w:p w14:paraId="11F39A62" w14:textId="77777777" w:rsidR="00E77E88" w:rsidRPr="0001159D" w:rsidRDefault="00E77E88" w:rsidP="008D6780">
      <w:pPr>
        <w:pStyle w:val="Akapitzlist"/>
        <w:numPr>
          <w:ilvl w:val="1"/>
          <w:numId w:val="24"/>
        </w:numPr>
        <w:spacing w:after="0" w:line="276" w:lineRule="auto"/>
        <w:ind w:left="851" w:hanging="357"/>
        <w:jc w:val="both"/>
        <w:rPr>
          <w:rFonts w:ascii="Verdana" w:hAnsi="Verdana" w:cs="Arial"/>
          <w:sz w:val="20"/>
          <w:szCs w:val="20"/>
        </w:rPr>
      </w:pPr>
      <w:r w:rsidRPr="0001159D">
        <w:rPr>
          <w:rFonts w:ascii="Verdana" w:hAnsi="Verdana" w:cs="Arial"/>
          <w:sz w:val="20"/>
          <w:szCs w:val="20"/>
        </w:rPr>
        <w:t>poręczeniach udzielanych przez podmioty, o których mowa w art. 6b ust. 5 pkt 2 ustawy z dnia 9 listopada 2000 r. o utworzeniu Polskiej Agencji Rozwoju Przedsiębiorczości (</w:t>
      </w:r>
      <w:bookmarkStart w:id="36" w:name="_Hlk67555155"/>
      <w:r w:rsidRPr="0001159D">
        <w:rPr>
          <w:rFonts w:ascii="Verdana" w:hAnsi="Verdana" w:cs="Arial"/>
          <w:sz w:val="20"/>
          <w:szCs w:val="20"/>
        </w:rPr>
        <w:t xml:space="preserve">tj. </w:t>
      </w:r>
      <w:proofErr w:type="spellStart"/>
      <w:r w:rsidRPr="0001159D">
        <w:rPr>
          <w:rFonts w:ascii="Verdana" w:hAnsi="Verdana" w:cs="Arial"/>
          <w:sz w:val="20"/>
          <w:szCs w:val="20"/>
        </w:rPr>
        <w:t>Dz.u</w:t>
      </w:r>
      <w:proofErr w:type="spellEnd"/>
      <w:r w:rsidRPr="0001159D">
        <w:rPr>
          <w:rFonts w:ascii="Verdana" w:hAnsi="Verdana" w:cs="Arial"/>
          <w:sz w:val="20"/>
          <w:szCs w:val="20"/>
        </w:rPr>
        <w:t>. z 2020 r. poz. 299</w:t>
      </w:r>
      <w:bookmarkEnd w:id="36"/>
      <w:r w:rsidRPr="0001159D">
        <w:rPr>
          <w:rFonts w:ascii="Verdana" w:hAnsi="Verdana" w:cs="Arial"/>
          <w:sz w:val="20"/>
          <w:szCs w:val="20"/>
        </w:rPr>
        <w:t>)</w:t>
      </w:r>
    </w:p>
    <w:p w14:paraId="49766DE1"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Wadium wnoszone w pieniądzu wpłaca się przelewem na rachunek bankowy Uniwersytetu Wrocławskiego: </w:t>
      </w:r>
    </w:p>
    <w:p w14:paraId="5F622721" w14:textId="77777777" w:rsidR="00E77E88" w:rsidRPr="0001159D" w:rsidRDefault="00E77E88" w:rsidP="006C4224">
      <w:pPr>
        <w:pStyle w:val="Bezodstpw"/>
        <w:spacing w:line="276" w:lineRule="auto"/>
        <w:ind w:left="426"/>
        <w:jc w:val="both"/>
        <w:rPr>
          <w:rFonts w:ascii="Verdana" w:hAnsi="Verdana"/>
          <w:sz w:val="20"/>
          <w:szCs w:val="20"/>
        </w:rPr>
      </w:pPr>
      <w:r w:rsidRPr="0001159D">
        <w:rPr>
          <w:rFonts w:ascii="Verdana" w:hAnsi="Verdana"/>
          <w:b/>
          <w:sz w:val="20"/>
          <w:szCs w:val="20"/>
        </w:rPr>
        <w:t>Santander Bank Polska S.A. we Wrocławiu</w:t>
      </w:r>
    </w:p>
    <w:p w14:paraId="53840763"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12 1090 2503 0000 0001 1257 6100</w:t>
      </w:r>
      <w:r w:rsidRPr="0001159D">
        <w:rPr>
          <w:rFonts w:ascii="Verdana" w:hAnsi="Verdana"/>
          <w:b/>
          <w:sz w:val="20"/>
          <w:szCs w:val="20"/>
        </w:rPr>
        <w:tab/>
      </w:r>
    </w:p>
    <w:p w14:paraId="0B1C381C"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IBAN: PL 12 1090 2503 0000 0001 1257 6100</w:t>
      </w:r>
    </w:p>
    <w:p w14:paraId="54A1472A"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SWIFT: WBKPPLPP</w:t>
      </w:r>
    </w:p>
    <w:p w14:paraId="4A33EA8D" w14:textId="4AD684BF" w:rsidR="00E77E88" w:rsidRPr="0001159D" w:rsidRDefault="00E77E88" w:rsidP="006C4224">
      <w:pPr>
        <w:pStyle w:val="Bezodstpw"/>
        <w:spacing w:line="276" w:lineRule="auto"/>
        <w:ind w:left="426"/>
        <w:jc w:val="both"/>
        <w:rPr>
          <w:rFonts w:ascii="Verdana" w:hAnsi="Verdana"/>
          <w:sz w:val="20"/>
          <w:szCs w:val="20"/>
        </w:rPr>
      </w:pPr>
      <w:r w:rsidRPr="0001159D">
        <w:rPr>
          <w:rFonts w:ascii="Verdana" w:hAnsi="Verdana"/>
          <w:sz w:val="20"/>
          <w:szCs w:val="20"/>
        </w:rPr>
        <w:t xml:space="preserve">z dopiskiem: </w:t>
      </w:r>
      <w:r w:rsidRPr="0001159D">
        <w:rPr>
          <w:rFonts w:ascii="Verdana" w:hAnsi="Verdana"/>
          <w:b/>
          <w:sz w:val="20"/>
          <w:szCs w:val="20"/>
          <w:lang w:eastAsia="ar-SA"/>
        </w:rPr>
        <w:t xml:space="preserve">wadium do postępowania nr </w:t>
      </w:r>
      <w:r w:rsidRPr="0001159D">
        <w:rPr>
          <w:rFonts w:ascii="Verdana" w:hAnsi="Verdana"/>
          <w:b/>
          <w:sz w:val="20"/>
          <w:szCs w:val="20"/>
        </w:rPr>
        <w:t>BZP.2712.</w:t>
      </w:r>
      <w:r w:rsidR="00631755">
        <w:rPr>
          <w:rFonts w:ascii="Verdana" w:hAnsi="Verdana"/>
          <w:b/>
          <w:sz w:val="20"/>
          <w:szCs w:val="20"/>
        </w:rPr>
        <w:t>5</w:t>
      </w:r>
      <w:r w:rsidRPr="0001159D">
        <w:rPr>
          <w:rFonts w:ascii="Verdana" w:hAnsi="Verdana"/>
          <w:b/>
          <w:sz w:val="20"/>
          <w:szCs w:val="20"/>
        </w:rPr>
        <w:t>.</w:t>
      </w:r>
      <w:r w:rsidR="00631755" w:rsidRPr="0001159D">
        <w:rPr>
          <w:rFonts w:ascii="Verdana" w:hAnsi="Verdana"/>
          <w:b/>
          <w:sz w:val="20"/>
          <w:szCs w:val="20"/>
        </w:rPr>
        <w:t>202</w:t>
      </w:r>
      <w:r w:rsidR="00631755">
        <w:rPr>
          <w:rFonts w:ascii="Verdana" w:hAnsi="Verdana"/>
          <w:b/>
          <w:sz w:val="20"/>
          <w:szCs w:val="20"/>
        </w:rPr>
        <w:t>4</w:t>
      </w:r>
      <w:r w:rsidRPr="0001159D">
        <w:rPr>
          <w:rFonts w:ascii="Verdana" w:hAnsi="Verdana"/>
          <w:b/>
          <w:sz w:val="20"/>
          <w:szCs w:val="20"/>
        </w:rPr>
        <w:t>.</w:t>
      </w:r>
      <w:r w:rsidR="00DD6235">
        <w:rPr>
          <w:rFonts w:ascii="Verdana" w:hAnsi="Verdana"/>
          <w:b/>
          <w:sz w:val="20"/>
          <w:szCs w:val="20"/>
        </w:rPr>
        <w:t>AP</w:t>
      </w:r>
    </w:p>
    <w:p w14:paraId="44BA0A53"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 formie pieniężnej winno znaleźć się na wskazanym rachunku Zamawiającego do terminu składania ofert.</w:t>
      </w:r>
      <w:r w:rsidRPr="0001159D">
        <w:rPr>
          <w:rFonts w:ascii="Verdana" w:hAnsi="Verdana"/>
          <w:b/>
          <w:bCs/>
          <w:sz w:val="20"/>
          <w:szCs w:val="20"/>
        </w:rPr>
        <w:t xml:space="preserve"> </w:t>
      </w:r>
      <w:r w:rsidRPr="0001159D">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302AE998"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wniesione w pieniądzu zamawiający przechowuje na rachunku bankowym.</w:t>
      </w:r>
    </w:p>
    <w:p w14:paraId="79504515" w14:textId="136B3F68"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Jeżeli wadium jest wnoszone w formie gwarancji lub poręczenia, o których mowa w art. 97 ust. 7 pkt 2–4 </w:t>
      </w:r>
      <w:r w:rsidR="00B71B18">
        <w:rPr>
          <w:rFonts w:ascii="Verdana" w:hAnsi="Verdana"/>
          <w:sz w:val="20"/>
          <w:szCs w:val="20"/>
        </w:rPr>
        <w:t>uPzp</w:t>
      </w:r>
      <w:r w:rsidRPr="0001159D">
        <w:rPr>
          <w:rFonts w:ascii="Verdana" w:hAnsi="Verdana"/>
          <w:sz w:val="20"/>
          <w:szCs w:val="20"/>
        </w:rPr>
        <w:t xml:space="preserve">, wykonawca przekazuje zamawiającemu </w:t>
      </w:r>
      <w:r w:rsidRPr="0001159D">
        <w:rPr>
          <w:rFonts w:ascii="Verdana" w:hAnsi="Verdana"/>
          <w:b/>
          <w:bCs/>
          <w:sz w:val="20"/>
          <w:szCs w:val="20"/>
        </w:rPr>
        <w:t>oryginał gwarancji lub poręczenia</w:t>
      </w:r>
      <w:r w:rsidRPr="0001159D">
        <w:rPr>
          <w:rFonts w:ascii="Verdana" w:hAnsi="Verdana"/>
          <w:sz w:val="20"/>
          <w:szCs w:val="20"/>
        </w:rPr>
        <w:t xml:space="preserve">, </w:t>
      </w:r>
      <w:r w:rsidRPr="0001159D">
        <w:rPr>
          <w:rFonts w:ascii="Verdana" w:hAnsi="Verdana"/>
          <w:b/>
          <w:sz w:val="20"/>
          <w:szCs w:val="20"/>
        </w:rPr>
        <w:t>w postaci elektronicznej</w:t>
      </w:r>
      <w:r w:rsidRPr="0001159D">
        <w:rPr>
          <w:rFonts w:ascii="Verdana" w:hAnsi="Verdana"/>
          <w:sz w:val="20"/>
          <w:szCs w:val="20"/>
        </w:rPr>
        <w:t xml:space="preserve">. </w:t>
      </w:r>
    </w:p>
    <w:p w14:paraId="177720CE"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Treść gwarancji/poręczenia wadialnej musi zawierać następujące elementy:</w:t>
      </w:r>
    </w:p>
    <w:p w14:paraId="50324126" w14:textId="77777777" w:rsidR="00E77E88" w:rsidRPr="0001159D" w:rsidRDefault="00E77E88" w:rsidP="008D6780">
      <w:pPr>
        <w:pStyle w:val="Bezodstpw"/>
        <w:numPr>
          <w:ilvl w:val="1"/>
          <w:numId w:val="24"/>
        </w:numPr>
        <w:spacing w:line="276" w:lineRule="auto"/>
        <w:ind w:left="851"/>
        <w:rPr>
          <w:rFonts w:ascii="Verdana" w:hAnsi="Verdana"/>
          <w:sz w:val="20"/>
          <w:szCs w:val="20"/>
        </w:rPr>
      </w:pPr>
      <w:r w:rsidRPr="0001159D">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32FA1F21"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lastRenderedPageBreak/>
        <w:t>określenie wierzytelności, która ma być zabezpieczona gwarancją/poręczeniem;</w:t>
      </w:r>
    </w:p>
    <w:p w14:paraId="4089040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przedmiotu zamówienia;</w:t>
      </w:r>
    </w:p>
    <w:p w14:paraId="636CBF4F"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kwotę gwarancji/poręczenia;</w:t>
      </w:r>
    </w:p>
    <w:p w14:paraId="5DF42512" w14:textId="146C3D58"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r w:rsidR="00B71B18">
        <w:rPr>
          <w:rFonts w:ascii="Verdana" w:hAnsi="Verdana"/>
          <w:sz w:val="20"/>
          <w:szCs w:val="20"/>
        </w:rPr>
        <w:t>uPzp</w:t>
      </w:r>
      <w:r w:rsidRPr="0001159D">
        <w:rPr>
          <w:rFonts w:ascii="Verdana" w:hAnsi="Verdana"/>
          <w:sz w:val="20"/>
          <w:szCs w:val="20"/>
        </w:rPr>
        <w:t>;</w:t>
      </w:r>
    </w:p>
    <w:p w14:paraId="7A3F088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5F3790A4" w14:textId="177A142A"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 przypadku Wykonawców wspólnie ubiegających się o udzielenie zamówienia (art. 58 </w:t>
      </w:r>
      <w:r w:rsidR="00B71B18">
        <w:rPr>
          <w:rFonts w:ascii="Verdana" w:hAnsi="Verdana"/>
          <w:sz w:val="20"/>
          <w:szCs w:val="20"/>
        </w:rPr>
        <w:t>uPzp</w:t>
      </w:r>
      <w:r w:rsidRPr="0001159D">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B4BCD1"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niezwłocznie, nie później jednak niż w terminie 7 dni od dnia wystąpienia jednej z okoliczności:</w:t>
      </w:r>
    </w:p>
    <w:p w14:paraId="3DBC849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upływu terminu związania ofertą;</w:t>
      </w:r>
    </w:p>
    <w:p w14:paraId="0436F5E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zawarcia umowy w sprawie zamówienia publicznego;</w:t>
      </w:r>
    </w:p>
    <w:p w14:paraId="4B84C4CF"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3F7F18E2"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niezwłocznie, nie później jednak niż w terminie 7 dni od dnia złożenia wniosku zwraca wadium wykonawcy:</w:t>
      </w:r>
    </w:p>
    <w:p w14:paraId="09EA6E39"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który wycofał ofertę przed upływem terminu składania ofert;</w:t>
      </w:r>
    </w:p>
    <w:p w14:paraId="0193253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którego oferta została odrzucona;</w:t>
      </w:r>
    </w:p>
    <w:p w14:paraId="0506DA9D"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po wyborze najkorzystniejszej oferty, z wyjątkiem wykonawcy, którego oferta została wybrana jako najkorzystniejsza;</w:t>
      </w:r>
    </w:p>
    <w:p w14:paraId="72FD7EA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po unieważnieniu postępowania, w przypadku, gdy nie zostało rozstrzygnięte odwołanie na czynność unieważnienia albo nie upłynął termin do jego wniesienia. </w:t>
      </w:r>
    </w:p>
    <w:p w14:paraId="01F05B77" w14:textId="413B171F"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r w:rsidR="00B71B18">
        <w:rPr>
          <w:rFonts w:ascii="Verdana" w:hAnsi="Verdana"/>
          <w:sz w:val="20"/>
          <w:szCs w:val="20"/>
        </w:rPr>
        <w:t>uPzp</w:t>
      </w:r>
    </w:p>
    <w:p w14:paraId="7CF19E72"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C5880CA"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innej formie niż w pieniądzu poprzez złożenie gwarantowi lub poręczycielowi oświadczenia o zwolnieniu wadium.</w:t>
      </w:r>
    </w:p>
    <w:p w14:paraId="4A519C39" w14:textId="12F2CEB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Zamawiający zatrzymuje wadium wraz z odsetkami, a w przypadku wadium wniesionego w formie gwarancji lub poręczenia, o których mowa w art. 97 ust. 7 pkt 2–4 </w:t>
      </w:r>
      <w:r w:rsidR="00B71B18">
        <w:rPr>
          <w:rFonts w:ascii="Verdana" w:hAnsi="Verdana"/>
          <w:sz w:val="20"/>
          <w:szCs w:val="20"/>
        </w:rPr>
        <w:t>uPzp</w:t>
      </w:r>
      <w:r w:rsidRPr="0001159D">
        <w:rPr>
          <w:rFonts w:ascii="Verdana" w:hAnsi="Verdana"/>
          <w:sz w:val="20"/>
          <w:szCs w:val="20"/>
        </w:rPr>
        <w:t>, występuje odpowiednio do gwaranta lub poręczyciela z żądaniem zapłaty wadium, jeżeli:</w:t>
      </w:r>
    </w:p>
    <w:p w14:paraId="37E3248D" w14:textId="1B4F3D60"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wykonawca w odpowiedzi na wezwanie, o którym mowa w art. 107 ust. 2 </w:t>
      </w:r>
      <w:r w:rsidR="00B71B18">
        <w:rPr>
          <w:rFonts w:ascii="Verdana" w:hAnsi="Verdana"/>
          <w:sz w:val="20"/>
          <w:szCs w:val="20"/>
        </w:rPr>
        <w:t>uPzp</w:t>
      </w:r>
      <w:r w:rsidRPr="0001159D">
        <w:rPr>
          <w:rFonts w:ascii="Verdana" w:hAnsi="Verdana"/>
          <w:sz w:val="20"/>
          <w:szCs w:val="20"/>
        </w:rPr>
        <w:t xml:space="preserve"> lub art. 128 ust. 1 </w:t>
      </w:r>
      <w:r w:rsidR="00B71B18">
        <w:rPr>
          <w:rFonts w:ascii="Verdana" w:hAnsi="Verdana"/>
          <w:sz w:val="20"/>
          <w:szCs w:val="20"/>
        </w:rPr>
        <w:t>uPzp</w:t>
      </w:r>
      <w:r w:rsidRPr="0001159D">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r w:rsidR="00B71B18">
        <w:rPr>
          <w:rFonts w:ascii="Verdana" w:hAnsi="Verdana"/>
          <w:sz w:val="20"/>
          <w:szCs w:val="20"/>
        </w:rPr>
        <w:t>uPzp</w:t>
      </w:r>
      <w:r w:rsidRPr="0001159D">
        <w:rPr>
          <w:rFonts w:ascii="Verdana" w:hAnsi="Verdana"/>
          <w:sz w:val="20"/>
          <w:szCs w:val="20"/>
        </w:rPr>
        <w:t xml:space="preserve">, oświadczenia, o którym mowa w art. 125 ust. 1 </w:t>
      </w:r>
      <w:r w:rsidR="00B71B18">
        <w:rPr>
          <w:rFonts w:ascii="Verdana" w:hAnsi="Verdana"/>
          <w:sz w:val="20"/>
          <w:szCs w:val="20"/>
        </w:rPr>
        <w:t>uPzp</w:t>
      </w:r>
      <w:r w:rsidRPr="0001159D">
        <w:rPr>
          <w:rFonts w:ascii="Verdana" w:hAnsi="Verdana"/>
          <w:sz w:val="20"/>
          <w:szCs w:val="20"/>
        </w:rPr>
        <w:t xml:space="preserve">, innych dokumentów lub oświadczeń lub nie wyraził zgody na poprawienie omyłki, o której mowa w art. 223 ust. 2 pkt 3 </w:t>
      </w:r>
      <w:r w:rsidR="00B71B18">
        <w:rPr>
          <w:rFonts w:ascii="Verdana" w:hAnsi="Verdana"/>
          <w:sz w:val="20"/>
          <w:szCs w:val="20"/>
        </w:rPr>
        <w:t>uPzp</w:t>
      </w:r>
      <w:r w:rsidRPr="0001159D">
        <w:rPr>
          <w:rFonts w:ascii="Verdana" w:hAnsi="Verdana"/>
          <w:sz w:val="20"/>
          <w:szCs w:val="20"/>
        </w:rPr>
        <w:t>, co spowodowało brak możliwości wybrania oferty złożonej przez wykonawcę jako najkorzystniejszej;</w:t>
      </w:r>
    </w:p>
    <w:p w14:paraId="1FFE1A01"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wykonawca, którego oferta została wybrana:</w:t>
      </w:r>
    </w:p>
    <w:p w14:paraId="7238579A" w14:textId="77777777" w:rsidR="00E77E88" w:rsidRPr="0001159D" w:rsidRDefault="00E77E88" w:rsidP="008D6780">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odmówił podpisania umowy w sprawie zamówienia publicznego na warunkach określonych w ofercie,</w:t>
      </w:r>
    </w:p>
    <w:p w14:paraId="76859478" w14:textId="77777777" w:rsidR="00E77E88" w:rsidRPr="0001159D" w:rsidRDefault="00E77E88" w:rsidP="008D6780">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lastRenderedPageBreak/>
        <w:t>nie wniósł wymaganego zabezpieczenia należytego wykonania umowy;</w:t>
      </w:r>
    </w:p>
    <w:p w14:paraId="7D9DC497"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zawarcie umowy w sprawie zamówienia publicznego stało się niemożliwe z przyczyn leżących po stronie wykonawcy, którego oferta została wybrana.</w:t>
      </w:r>
    </w:p>
    <w:p w14:paraId="288BBE95" w14:textId="566E0CAE" w:rsidR="00E77E88" w:rsidRDefault="00E77E88" w:rsidP="008D6780">
      <w:pPr>
        <w:pStyle w:val="Bezodstpw"/>
        <w:numPr>
          <w:ilvl w:val="0"/>
          <w:numId w:val="24"/>
        </w:numPr>
        <w:spacing w:line="276" w:lineRule="auto"/>
        <w:ind w:left="426" w:hanging="426"/>
        <w:jc w:val="both"/>
        <w:rPr>
          <w:rFonts w:ascii="Verdana" w:hAnsi="Verdana" w:cs="TT20ACo00"/>
          <w:sz w:val="20"/>
          <w:szCs w:val="20"/>
        </w:rPr>
      </w:pPr>
      <w:r w:rsidRPr="0001159D">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B71B18">
        <w:rPr>
          <w:rFonts w:ascii="Verdana" w:hAnsi="Verdana" w:cs="TT20ACo00"/>
          <w:sz w:val="20"/>
          <w:szCs w:val="20"/>
        </w:rPr>
        <w:t>uPzp</w:t>
      </w:r>
      <w:r w:rsidRPr="0001159D">
        <w:rPr>
          <w:rFonts w:ascii="Verdana" w:hAnsi="Verdana" w:cs="TT20ACo00"/>
          <w:sz w:val="20"/>
          <w:szCs w:val="20"/>
        </w:rPr>
        <w:t xml:space="preserve"> zostanie odrzucona</w:t>
      </w:r>
      <w:r w:rsidR="008168F9">
        <w:rPr>
          <w:rFonts w:ascii="Verdana" w:hAnsi="Verdana" w:cs="TT20ACo00"/>
          <w:sz w:val="20"/>
          <w:szCs w:val="20"/>
        </w:rPr>
        <w:t>.</w:t>
      </w:r>
    </w:p>
    <w:p w14:paraId="4EC3E7F9" w14:textId="77777777" w:rsidR="008168F9" w:rsidRPr="0001159D" w:rsidRDefault="008168F9" w:rsidP="008168F9">
      <w:pPr>
        <w:pStyle w:val="Bezodstpw"/>
        <w:spacing w:line="276" w:lineRule="auto"/>
        <w:ind w:left="426"/>
        <w:jc w:val="both"/>
        <w:rPr>
          <w:rFonts w:ascii="Verdana" w:hAnsi="Verdana" w:cs="TT20ACo00"/>
          <w:sz w:val="20"/>
          <w:szCs w:val="20"/>
        </w:rPr>
      </w:pPr>
    </w:p>
    <w:p w14:paraId="141B18F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37" w:name="_Toc141265417"/>
      <w:r w:rsidRPr="00DB67AB">
        <w:rPr>
          <w:rFonts w:ascii="Verdana" w:hAnsi="Verdana" w:cs="Arial"/>
          <w:color w:val="FFFFFF"/>
          <w:sz w:val="20"/>
        </w:rPr>
        <w:t>X.  TERMIN ZWIĄZANIA OFERTĄ</w:t>
      </w:r>
      <w:bookmarkEnd w:id="37"/>
      <w:r w:rsidRPr="00DB67AB">
        <w:rPr>
          <w:rFonts w:ascii="Verdana" w:hAnsi="Verdana" w:cs="Arial"/>
          <w:color w:val="FFFFFF"/>
          <w:sz w:val="20"/>
        </w:rPr>
        <w:t xml:space="preserve"> </w:t>
      </w:r>
    </w:p>
    <w:p w14:paraId="6E9AB152" w14:textId="59C614FE"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0C3625">
        <w:rPr>
          <w:rFonts w:ascii="Verdana" w:hAnsi="Verdana"/>
          <w:b/>
          <w:sz w:val="20"/>
          <w:szCs w:val="20"/>
          <w:u w:val="single"/>
        </w:rPr>
        <w:t xml:space="preserve">Wykonawca jest związany ofertą </w:t>
      </w:r>
      <w:r w:rsidRPr="00797049">
        <w:rPr>
          <w:rFonts w:ascii="Verdana" w:hAnsi="Verdana"/>
          <w:b/>
          <w:sz w:val="20"/>
          <w:szCs w:val="20"/>
          <w:u w:val="single"/>
        </w:rPr>
        <w:t xml:space="preserve">do </w:t>
      </w:r>
      <w:r w:rsidR="007445E8">
        <w:rPr>
          <w:rFonts w:ascii="Verdana" w:hAnsi="Verdana"/>
          <w:b/>
          <w:color w:val="FF0000"/>
          <w:sz w:val="20"/>
          <w:szCs w:val="20"/>
          <w:u w:val="single"/>
        </w:rPr>
        <w:t>12.06</w:t>
      </w:r>
      <w:r w:rsidR="007445E8" w:rsidRPr="008168F9">
        <w:rPr>
          <w:rFonts w:ascii="Verdana" w:hAnsi="Verdana"/>
          <w:b/>
          <w:color w:val="FF0000"/>
          <w:sz w:val="20"/>
          <w:szCs w:val="20"/>
          <w:u w:val="single"/>
        </w:rPr>
        <w:t>.</w:t>
      </w:r>
      <w:r w:rsidR="00E65450" w:rsidRPr="008168F9">
        <w:rPr>
          <w:rFonts w:ascii="Verdana" w:hAnsi="Verdana"/>
          <w:b/>
          <w:color w:val="FF0000"/>
          <w:sz w:val="20"/>
          <w:szCs w:val="20"/>
          <w:u w:val="single"/>
        </w:rPr>
        <w:t xml:space="preserve">2024 </w:t>
      </w:r>
      <w:r w:rsidRPr="008168F9">
        <w:rPr>
          <w:rFonts w:ascii="Verdana" w:hAnsi="Verdana"/>
          <w:b/>
          <w:color w:val="FF0000"/>
          <w:sz w:val="20"/>
          <w:szCs w:val="20"/>
          <w:u w:val="single"/>
        </w:rPr>
        <w:t>r.</w:t>
      </w:r>
      <w:r w:rsidR="007B76B7" w:rsidRPr="008168F9">
        <w:rPr>
          <w:rFonts w:ascii="Verdana" w:hAnsi="Verdana"/>
          <w:b/>
          <w:color w:val="FF0000"/>
          <w:sz w:val="20"/>
          <w:szCs w:val="20"/>
          <w:u w:val="single"/>
        </w:rPr>
        <w:t>,</w:t>
      </w:r>
      <w:r w:rsidRPr="008168F9">
        <w:rPr>
          <w:rFonts w:ascii="Verdana" w:hAnsi="Verdana"/>
          <w:color w:val="FF0000"/>
          <w:sz w:val="20"/>
          <w:szCs w:val="20"/>
        </w:rPr>
        <w:t xml:space="preserve"> </w:t>
      </w:r>
      <w:r w:rsidRPr="00797049">
        <w:rPr>
          <w:rFonts w:ascii="Verdana" w:hAnsi="Verdana"/>
          <w:sz w:val="20"/>
          <w:szCs w:val="20"/>
        </w:rPr>
        <w:t>je</w:t>
      </w:r>
      <w:r w:rsidRPr="00DB67AB">
        <w:rPr>
          <w:rFonts w:ascii="Verdana" w:hAnsi="Verdana"/>
          <w:sz w:val="20"/>
          <w:szCs w:val="20"/>
        </w:rPr>
        <w:t>dnak nie dłużej niż 30 dni od dnia upływu terminu składania ofert, przy czym pierwszym dniem terminu związania ofertą jest dzień, w którym upływa termin składania ofert.</w:t>
      </w:r>
    </w:p>
    <w:p w14:paraId="3F9189F4"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D663686"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5468732" w14:textId="77777777" w:rsidR="00E77E88"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3FCC4316" w14:textId="77777777" w:rsidR="008168F9" w:rsidRPr="00DB67AB" w:rsidRDefault="008168F9" w:rsidP="008168F9">
      <w:pPr>
        <w:spacing w:after="0"/>
        <w:ind w:left="426"/>
        <w:jc w:val="both"/>
        <w:rPr>
          <w:rFonts w:ascii="Verdana" w:hAnsi="Verdana"/>
          <w:sz w:val="20"/>
          <w:szCs w:val="20"/>
        </w:rPr>
      </w:pPr>
    </w:p>
    <w:p w14:paraId="5DBD852B"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8" w:name="_Toc141265418"/>
      <w:r w:rsidRPr="00DB67AB">
        <w:rPr>
          <w:rFonts w:ascii="Verdana" w:hAnsi="Verdana" w:cs="Arial"/>
          <w:color w:val="FFFFFF"/>
          <w:sz w:val="20"/>
        </w:rPr>
        <w:t>XI. OPIS SPOSOBU PRZYGOTOWANIA OFERTY</w:t>
      </w:r>
      <w:bookmarkEnd w:id="38"/>
      <w:r w:rsidRPr="00DB67AB">
        <w:rPr>
          <w:rFonts w:ascii="Verdana" w:hAnsi="Verdana" w:cs="Arial"/>
          <w:color w:val="FFFFFF"/>
          <w:sz w:val="20"/>
        </w:rPr>
        <w:t xml:space="preserve"> </w:t>
      </w:r>
    </w:p>
    <w:p w14:paraId="4AAAB410" w14:textId="77777777" w:rsidR="00E77E88" w:rsidRPr="00D0163E" w:rsidRDefault="00E77E88" w:rsidP="008D6780">
      <w:pPr>
        <w:pStyle w:val="Akapitzlist"/>
        <w:numPr>
          <w:ilvl w:val="0"/>
          <w:numId w:val="9"/>
        </w:numPr>
        <w:tabs>
          <w:tab w:val="left" w:pos="340"/>
        </w:tabs>
        <w:spacing w:after="0" w:line="276" w:lineRule="auto"/>
        <w:jc w:val="both"/>
        <w:rPr>
          <w:rFonts w:ascii="Verdana" w:hAnsi="Verdana"/>
          <w:sz w:val="20"/>
          <w:szCs w:val="20"/>
        </w:rPr>
      </w:pPr>
      <w:bookmarkStart w:id="39" w:name="_Hlk100738525"/>
      <w:r w:rsidRPr="00D0163E">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 .xls’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11CAA3CE"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D0163E">
        <w:rPr>
          <w:rFonts w:ascii="Verdana" w:hAnsi="Verdana"/>
          <w:sz w:val="20"/>
          <w:szCs w:val="20"/>
        </w:rPr>
        <w:t>rar</w:t>
      </w:r>
      <w:proofErr w:type="spellEnd"/>
      <w:r w:rsidRPr="00D0163E">
        <w:rPr>
          <w:rFonts w:ascii="Verdana" w:hAnsi="Verdana"/>
          <w:sz w:val="20"/>
          <w:szCs w:val="20"/>
        </w:rPr>
        <w:t xml:space="preserve"> .gif .</w:t>
      </w:r>
      <w:proofErr w:type="spellStart"/>
      <w:r w:rsidRPr="00D0163E">
        <w:rPr>
          <w:rFonts w:ascii="Verdana" w:hAnsi="Verdana"/>
          <w:sz w:val="20"/>
          <w:szCs w:val="20"/>
        </w:rPr>
        <w:t>bmp</w:t>
      </w:r>
      <w:proofErr w:type="spellEnd"/>
      <w:r w:rsidRPr="00D0163E">
        <w:rPr>
          <w:rFonts w:ascii="Verdana" w:hAnsi="Verdana"/>
          <w:sz w:val="20"/>
          <w:szCs w:val="20"/>
        </w:rPr>
        <w:t xml:space="preserve"> .</w:t>
      </w:r>
      <w:proofErr w:type="spellStart"/>
      <w:r w:rsidRPr="00D0163E">
        <w:rPr>
          <w:rFonts w:ascii="Verdana" w:hAnsi="Verdana"/>
          <w:sz w:val="20"/>
          <w:szCs w:val="20"/>
        </w:rPr>
        <w:t>numbers</w:t>
      </w:r>
      <w:proofErr w:type="spellEnd"/>
      <w:r w:rsidRPr="00D0163E">
        <w:rPr>
          <w:rFonts w:ascii="Verdana" w:hAnsi="Verdana"/>
          <w:sz w:val="20"/>
          <w:szCs w:val="20"/>
        </w:rPr>
        <w:t xml:space="preserve"> .</w:t>
      </w:r>
      <w:proofErr w:type="spellStart"/>
      <w:r w:rsidRPr="00D0163E">
        <w:rPr>
          <w:rFonts w:ascii="Verdana" w:hAnsi="Verdana"/>
          <w:sz w:val="20"/>
          <w:szCs w:val="20"/>
        </w:rPr>
        <w:t>pages</w:t>
      </w:r>
      <w:proofErr w:type="spellEnd"/>
      <w:r w:rsidRPr="00D0163E">
        <w:rPr>
          <w:rFonts w:ascii="Verdana" w:hAnsi="Verdana"/>
          <w:sz w:val="20"/>
          <w:szCs w:val="20"/>
        </w:rPr>
        <w:t>. Dokumenty złożone w takich plikach zostaną uznane za złożone nieskutecznie.</w:t>
      </w:r>
    </w:p>
    <w:p w14:paraId="25FACF15"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1E729C7"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C3A8645"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w:t>
      </w:r>
      <w:r w:rsidRPr="00D0163E">
        <w:rPr>
          <w:rFonts w:ascii="Verdana" w:hAnsi="Verdana" w:cs="Calibri"/>
          <w:sz w:val="20"/>
          <w:szCs w:val="20"/>
        </w:rPr>
        <w:lastRenderedPageBreak/>
        <w:t xml:space="preserve">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2C3DC9C7"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 przypadku wykorzystania formatu podpisu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163E">
        <w:rPr>
          <w:rFonts w:ascii="Verdana" w:hAnsi="Verdana" w:cs="Calibri"/>
          <w:sz w:val="20"/>
          <w:szCs w:val="20"/>
        </w:rPr>
        <w:t>XAdES</w:t>
      </w:r>
      <w:proofErr w:type="spellEnd"/>
      <w:r w:rsidRPr="00D0163E">
        <w:rPr>
          <w:rFonts w:ascii="Verdana" w:hAnsi="Verdana" w:cs="Calibri"/>
          <w:sz w:val="20"/>
          <w:szCs w:val="20"/>
        </w:rPr>
        <w:t>.</w:t>
      </w:r>
    </w:p>
    <w:p w14:paraId="5972A06C" w14:textId="77777777" w:rsidR="00E77E88" w:rsidRPr="006D3F52"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1D8133DE" w14:textId="77777777" w:rsidR="00E77E88" w:rsidRPr="006D3F52" w:rsidRDefault="00E77E88" w:rsidP="008D6780">
      <w:pPr>
        <w:pStyle w:val="Akapitzlist"/>
        <w:numPr>
          <w:ilvl w:val="1"/>
          <w:numId w:val="9"/>
        </w:numPr>
        <w:tabs>
          <w:tab w:val="left" w:pos="340"/>
        </w:tabs>
        <w:spacing w:after="0" w:line="276" w:lineRule="auto"/>
        <w:ind w:left="1008"/>
        <w:jc w:val="both"/>
        <w:rPr>
          <w:rFonts w:ascii="Verdana" w:hAnsi="Verdana"/>
          <w:sz w:val="20"/>
          <w:szCs w:val="20"/>
        </w:rPr>
      </w:pPr>
      <w:r w:rsidRPr="006D3F52">
        <w:rPr>
          <w:rFonts w:ascii="Verdana" w:hAnsi="Verdana"/>
          <w:sz w:val="20"/>
          <w:szCs w:val="20"/>
        </w:rPr>
        <w:t xml:space="preserve">Zamawiający zwraca uwagę na ograniczenia wielkości plików podpisywanych profilem zaufanym, który wynosi max 10MB oraz na ograniczenie wielkości plików podpisywanych w aplikacji </w:t>
      </w:r>
      <w:proofErr w:type="spellStart"/>
      <w:r w:rsidRPr="006D3F52">
        <w:rPr>
          <w:rFonts w:ascii="Verdana" w:hAnsi="Verdana"/>
          <w:sz w:val="20"/>
          <w:szCs w:val="20"/>
        </w:rPr>
        <w:t>eDoApp</w:t>
      </w:r>
      <w:proofErr w:type="spellEnd"/>
      <w:r w:rsidRPr="006D3F52">
        <w:rPr>
          <w:rFonts w:ascii="Verdana" w:hAnsi="Verdana"/>
          <w:sz w:val="20"/>
          <w:szCs w:val="20"/>
        </w:rPr>
        <w:t xml:space="preserve"> służącej do składania podpisu osobistego, który wynosi max 5MB.</w:t>
      </w:r>
    </w:p>
    <w:p w14:paraId="00AF7CF5" w14:textId="77777777" w:rsidR="00E77E88"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759640C" w14:textId="77777777" w:rsidR="00E77E88" w:rsidRPr="006D3F52" w:rsidRDefault="00E77E88" w:rsidP="008D6780">
      <w:pPr>
        <w:pStyle w:val="Akapitzlist"/>
        <w:numPr>
          <w:ilvl w:val="1"/>
          <w:numId w:val="9"/>
        </w:numPr>
        <w:spacing w:after="0" w:line="276" w:lineRule="auto"/>
        <w:ind w:left="993"/>
        <w:jc w:val="both"/>
        <w:rPr>
          <w:rFonts w:ascii="Verdana" w:hAnsi="Verdana"/>
          <w:sz w:val="20"/>
          <w:szCs w:val="20"/>
        </w:rPr>
      </w:pPr>
      <w:r w:rsidRPr="006D3F52">
        <w:rPr>
          <w:rFonts w:ascii="Verdana" w:hAnsi="Verdana"/>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E5BCA91" w14:textId="77777777" w:rsidR="00C14358" w:rsidRDefault="00E77E88" w:rsidP="008D6780">
      <w:pPr>
        <w:pStyle w:val="Akapitzlist"/>
        <w:numPr>
          <w:ilvl w:val="0"/>
          <w:numId w:val="9"/>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następującym adresem:</w:t>
      </w:r>
    </w:p>
    <w:p w14:paraId="077FE668" w14:textId="1C7BA140" w:rsidR="00C14358" w:rsidRDefault="00E77E88" w:rsidP="00C14358">
      <w:pPr>
        <w:pStyle w:val="Akapitzlist"/>
        <w:spacing w:after="0" w:line="276" w:lineRule="auto"/>
        <w:ind w:left="360"/>
        <w:jc w:val="both"/>
        <w:rPr>
          <w:rFonts w:ascii="Verdana" w:hAnsi="Verdana"/>
          <w:b/>
          <w:sz w:val="20"/>
          <w:szCs w:val="20"/>
        </w:rPr>
      </w:pPr>
      <w:bookmarkStart w:id="40" w:name="_Hlk100569588"/>
      <w:r w:rsidRPr="00D0163E">
        <w:rPr>
          <w:rFonts w:ascii="Verdana" w:hAnsi="Verdana" w:cs="Arial"/>
          <w:b/>
          <w:sz w:val="20"/>
          <w:szCs w:val="20"/>
        </w:rPr>
        <w:t>https://platformazakupowa.pl/pn/uniwersytet_wroclawski/proceedings</w:t>
      </w:r>
      <w:bookmarkEnd w:id="40"/>
      <w:r w:rsidRPr="00D0163E">
        <w:rPr>
          <w:rFonts w:ascii="Verdana" w:hAnsi="Verdana"/>
          <w:b/>
          <w:sz w:val="20"/>
          <w:szCs w:val="20"/>
        </w:rPr>
        <w:t xml:space="preserve"> </w:t>
      </w:r>
    </w:p>
    <w:p w14:paraId="6B5FFE2B" w14:textId="6CD6CCE9" w:rsidR="00E77E88" w:rsidRPr="00D0163E" w:rsidRDefault="00E77E88" w:rsidP="00AB3C04">
      <w:pPr>
        <w:pStyle w:val="Akapitzlist"/>
        <w:spacing w:after="0" w:line="276" w:lineRule="auto"/>
        <w:ind w:left="360"/>
        <w:jc w:val="both"/>
        <w:rPr>
          <w:rFonts w:ascii="Verdana" w:hAnsi="Verdana" w:cs="Calibri"/>
          <w:color w:val="000000"/>
          <w:sz w:val="20"/>
          <w:szCs w:val="20"/>
        </w:rPr>
      </w:pPr>
      <w:r w:rsidRPr="00D0163E">
        <w:rPr>
          <w:rFonts w:ascii="Verdana" w:hAnsi="Verdana" w:cs="Calibri"/>
          <w:color w:val="000000"/>
          <w:sz w:val="20"/>
          <w:szCs w:val="20"/>
        </w:rPr>
        <w:t>w wierszu oznaczonym tytułem oraz znakiem sprawy zgodnym z niniejszym postępowaniem.</w:t>
      </w:r>
    </w:p>
    <w:p w14:paraId="576BF366" w14:textId="77777777" w:rsidR="009C0196" w:rsidRDefault="00E77E88" w:rsidP="009C0196">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hyperlink r:id="rId19">
        <w:r w:rsidR="009C0196" w:rsidRPr="00D0163E">
          <w:rPr>
            <w:rFonts w:ascii="Verdana" w:hAnsi="Verdana" w:cs="Calibri"/>
            <w:b/>
            <w:color w:val="1155CC"/>
            <w:sz w:val="20"/>
            <w:szCs w:val="20"/>
            <w:u w:val="single"/>
          </w:rPr>
          <w:t>https://platformazakupowa.pl/strona/45-instrukcje</w:t>
        </w:r>
      </w:hyperlink>
    </w:p>
    <w:p w14:paraId="01405E57" w14:textId="77777777" w:rsidR="00E77E88" w:rsidRPr="00D0163E" w:rsidRDefault="00E77E88" w:rsidP="008D6780">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D6FDA9E" w14:textId="77777777" w:rsidR="00E77E88" w:rsidRDefault="00E77E88" w:rsidP="008D6780">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20">
        <w:r w:rsidRPr="00D0163E">
          <w:rPr>
            <w:rFonts w:ascii="Verdana" w:hAnsi="Verdana" w:cs="Calibri"/>
            <w:b/>
            <w:color w:val="1155CC"/>
            <w:sz w:val="20"/>
            <w:szCs w:val="20"/>
            <w:u w:val="single"/>
          </w:rPr>
          <w:t>https://platformazakupowa.pl/strona/45-instrukcje</w:t>
        </w:r>
      </w:hyperlink>
    </w:p>
    <w:p w14:paraId="67229CEA" w14:textId="77777777" w:rsidR="00E77E88" w:rsidRDefault="00E77E88" w:rsidP="008D6780">
      <w:pPr>
        <w:pStyle w:val="Akapitzlist"/>
        <w:numPr>
          <w:ilvl w:val="0"/>
          <w:numId w:val="9"/>
        </w:numPr>
        <w:tabs>
          <w:tab w:val="left" w:pos="340"/>
        </w:tabs>
        <w:spacing w:after="0" w:line="276" w:lineRule="auto"/>
        <w:jc w:val="both"/>
        <w:rPr>
          <w:rFonts w:ascii="Verdana" w:hAnsi="Verdana"/>
          <w:b/>
          <w:sz w:val="20"/>
          <w:szCs w:val="20"/>
        </w:rPr>
      </w:pPr>
      <w:r w:rsidRPr="008844C2">
        <w:rPr>
          <w:rFonts w:ascii="Verdana" w:hAnsi="Verdana"/>
          <w:b/>
          <w:sz w:val="20"/>
          <w:szCs w:val="20"/>
        </w:rPr>
        <w:t>Tajemnica przedsiębiorstwa:</w:t>
      </w:r>
    </w:p>
    <w:p w14:paraId="35EAA738" w14:textId="77777777" w:rsidR="00E77E88" w:rsidRPr="00D0163E" w:rsidRDefault="00E77E88" w:rsidP="008D6780">
      <w:pPr>
        <w:pStyle w:val="Akapitzlist"/>
        <w:numPr>
          <w:ilvl w:val="1"/>
          <w:numId w:val="9"/>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Pr="00D0163E">
        <w:rPr>
          <w:rFonts w:ascii="Verdana" w:hAnsi="Verdana"/>
          <w:sz w:val="20"/>
          <w:szCs w:val="20"/>
        </w:rPr>
        <w:t>t.j</w:t>
      </w:r>
      <w:proofErr w:type="spellEnd"/>
      <w:r w:rsidRPr="00D0163E">
        <w:rPr>
          <w:rFonts w:ascii="Verdana" w:hAnsi="Verdana"/>
          <w:sz w:val="20"/>
          <w:szCs w:val="20"/>
        </w:rPr>
        <w:t>. Dz. U. z 202</w:t>
      </w:r>
      <w:r>
        <w:rPr>
          <w:rFonts w:ascii="Verdana" w:hAnsi="Verdana"/>
          <w:sz w:val="20"/>
          <w:szCs w:val="20"/>
        </w:rPr>
        <w:t>3</w:t>
      </w:r>
      <w:r w:rsidRPr="00D0163E">
        <w:rPr>
          <w:rFonts w:ascii="Verdana" w:hAnsi="Verdana"/>
          <w:sz w:val="20"/>
          <w:szCs w:val="20"/>
        </w:rPr>
        <w:t xml:space="preserve"> r. poz. </w:t>
      </w:r>
      <w:r>
        <w:rPr>
          <w:rFonts w:ascii="Verdana" w:hAnsi="Verdana"/>
          <w:sz w:val="20"/>
          <w:szCs w:val="20"/>
        </w:rPr>
        <w:t>1233</w:t>
      </w:r>
      <w:r w:rsidRPr="00D0163E">
        <w:rPr>
          <w:rFonts w:ascii="Verdana" w:hAnsi="Verdana"/>
          <w:sz w:val="20"/>
          <w:szCs w:val="20"/>
        </w:rPr>
        <w:t xml:space="preserve">), które Wykonawca zastrzeże, jako tajemnicę przedsiębiorstwa, powinny zostać złożone w wydzielonym i odpowiednio oznaczonym pliku np. „Tajemnica </w:t>
      </w:r>
      <w:r w:rsidRPr="00D0163E">
        <w:rPr>
          <w:rFonts w:ascii="Verdana" w:hAnsi="Verdana"/>
          <w:sz w:val="20"/>
          <w:szCs w:val="20"/>
        </w:rPr>
        <w:lastRenderedPageBreak/>
        <w:t>przedsiębiorstwa". Brak jednoznacznego wskazania, które informacje stanowią tajemnicę przedsiębiorstwa oznaczać będzie, że wszelkie oświadczenia i zaświadczenia składane w trakcie niniejszego postępowania są jawne bez zastrzeżeń.</w:t>
      </w:r>
    </w:p>
    <w:p w14:paraId="061DE836" w14:textId="6D21D51D" w:rsidR="00E77E88" w:rsidRPr="008844C2" w:rsidRDefault="00E77E88" w:rsidP="008D6780">
      <w:pPr>
        <w:pStyle w:val="Akapitzlist"/>
        <w:numPr>
          <w:ilvl w:val="1"/>
          <w:numId w:val="9"/>
        </w:numPr>
        <w:spacing w:after="0" w:line="276" w:lineRule="auto"/>
        <w:ind w:left="993" w:hanging="567"/>
        <w:jc w:val="both"/>
        <w:rPr>
          <w:rFonts w:ascii="Verdana" w:hAnsi="Verdana"/>
          <w:b/>
          <w:sz w:val="20"/>
          <w:szCs w:val="20"/>
        </w:rPr>
      </w:pPr>
      <w:r>
        <w:rPr>
          <w:rFonts w:ascii="Verdana" w:hAnsi="Verdana"/>
          <w:sz w:val="20"/>
          <w:szCs w:val="20"/>
        </w:rPr>
        <w:t xml:space="preserve">Zgodnie z art. 18 ust. 3 </w:t>
      </w:r>
      <w:r w:rsidR="00B71B18">
        <w:rPr>
          <w:rFonts w:ascii="Verdana" w:hAnsi="Verdana"/>
          <w:sz w:val="20"/>
          <w:szCs w:val="20"/>
        </w:rPr>
        <w:t>uPzp</w:t>
      </w:r>
      <w:r>
        <w:rPr>
          <w:rFonts w:ascii="Verdana" w:hAnsi="Verdana"/>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t>
      </w:r>
      <w:r>
        <w:rPr>
          <w:rFonts w:ascii="Verdana" w:hAnsi="Verdana"/>
          <w:sz w:val="20"/>
          <w:szCs w:val="20"/>
          <w:u w:val="single"/>
        </w:rPr>
        <w:t>Na platformie w formularzu składania oferty znajduje się miejsce wyznaczone do dołączenia części oferty stanowiącej tajemnicę przedsiębiorstwa.</w:t>
      </w:r>
    </w:p>
    <w:p w14:paraId="4462236D" w14:textId="77777777" w:rsidR="00E77E88" w:rsidRPr="00053245" w:rsidRDefault="00E77E88" w:rsidP="008D6780">
      <w:pPr>
        <w:pStyle w:val="Akapitzlist"/>
        <w:numPr>
          <w:ilvl w:val="1"/>
          <w:numId w:val="9"/>
        </w:numPr>
        <w:spacing w:after="0" w:line="276" w:lineRule="auto"/>
        <w:ind w:left="993" w:hanging="567"/>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mają charakter techniczny, technologiczny, organizacyjny przedsiębiorstwa lub posiadają wartość gospodarczą, oraz jako całość lub w</w:t>
      </w:r>
      <w:r>
        <w:rPr>
          <w:rFonts w:ascii="Verdana" w:hAnsi="Verdana"/>
          <w:sz w:val="20"/>
          <w:szCs w:val="20"/>
        </w:rPr>
        <w:t> </w:t>
      </w:r>
      <w:r w:rsidRPr="008844C2">
        <w:rPr>
          <w:rFonts w:ascii="Verdana" w:hAnsi="Verdana"/>
          <w:sz w:val="20"/>
          <w:szCs w:val="20"/>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3F5F534" w14:textId="18EFB27B" w:rsidR="00E77E88" w:rsidRPr="00053245" w:rsidRDefault="00E77E88" w:rsidP="008D6780">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r w:rsidR="00B71B18">
        <w:rPr>
          <w:rFonts w:ascii="Verdana" w:hAnsi="Verdana"/>
          <w:sz w:val="20"/>
          <w:szCs w:val="20"/>
        </w:rPr>
        <w:t>uPzp</w:t>
      </w:r>
      <w:r w:rsidRPr="00053245">
        <w:rPr>
          <w:rFonts w:ascii="Verdana" w:hAnsi="Verdana"/>
          <w:sz w:val="20"/>
          <w:szCs w:val="20"/>
        </w:rPr>
        <w:t xml:space="preserve"> </w:t>
      </w:r>
    </w:p>
    <w:p w14:paraId="0DCC6EE3" w14:textId="3E9ED779" w:rsidR="00E77E88" w:rsidRPr="002D3AFB" w:rsidRDefault="00E77E88" w:rsidP="008D6780">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r w:rsidR="00B71B18">
        <w:rPr>
          <w:rFonts w:ascii="Verdana" w:hAnsi="Verdana"/>
          <w:sz w:val="20"/>
          <w:szCs w:val="20"/>
        </w:rPr>
        <w:t>uPzp</w:t>
      </w:r>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3E0BF3BC" w14:textId="77777777" w:rsidR="00E77E88" w:rsidRPr="00053245" w:rsidRDefault="00E77E88" w:rsidP="008D6780">
      <w:pPr>
        <w:pStyle w:val="Akapitzlist"/>
        <w:numPr>
          <w:ilvl w:val="0"/>
          <w:numId w:val="9"/>
        </w:numPr>
        <w:tabs>
          <w:tab w:val="left" w:pos="340"/>
        </w:tabs>
        <w:spacing w:after="0" w:line="276" w:lineRule="auto"/>
        <w:jc w:val="both"/>
        <w:rPr>
          <w:rFonts w:ascii="Verdana" w:hAnsi="Verdana"/>
          <w:b/>
          <w:sz w:val="20"/>
          <w:szCs w:val="20"/>
        </w:rPr>
      </w:pPr>
      <w:r w:rsidRPr="00053245">
        <w:rPr>
          <w:rFonts w:ascii="Verdana" w:hAnsi="Verdana"/>
          <w:b/>
          <w:sz w:val="20"/>
          <w:szCs w:val="20"/>
        </w:rPr>
        <w:t>Sposób podpisania oferty:</w:t>
      </w:r>
    </w:p>
    <w:p w14:paraId="6B923BE6"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053245">
        <w:rPr>
          <w:rFonts w:ascii="Verdana" w:hAnsi="Verdana"/>
          <w:sz w:val="20"/>
          <w:szCs w:val="20"/>
        </w:rPr>
        <w:tab/>
      </w: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6410E721"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777FD180"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7D9506A5"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962B5BE" w14:textId="310F4080" w:rsidR="00E77E88" w:rsidRPr="005E4EE2" w:rsidRDefault="00780E3B" w:rsidP="00764192">
      <w:pPr>
        <w:pStyle w:val="Akapitzlist"/>
        <w:numPr>
          <w:ilvl w:val="1"/>
          <w:numId w:val="9"/>
        </w:numPr>
        <w:tabs>
          <w:tab w:val="left" w:pos="340"/>
        </w:tabs>
        <w:spacing w:after="0" w:line="276" w:lineRule="auto"/>
        <w:ind w:left="1008" w:hanging="582"/>
        <w:jc w:val="both"/>
        <w:rPr>
          <w:rFonts w:ascii="Verdana" w:hAnsi="Verdana"/>
          <w:sz w:val="20"/>
          <w:szCs w:val="20"/>
        </w:rPr>
      </w:pPr>
      <w:r w:rsidRPr="005E4EE2">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00E77E88" w:rsidRPr="005E4EE2">
        <w:rPr>
          <w:rFonts w:ascii="Verdana" w:hAnsi="Verdana"/>
          <w:sz w:val="20"/>
          <w:szCs w:val="20"/>
        </w:rPr>
        <w:t>.</w:t>
      </w:r>
      <w:r w:rsidR="00E77E88" w:rsidRPr="005E4EE2">
        <w:rPr>
          <w:rFonts w:ascii="Verdana" w:hAnsi="Verdana"/>
          <w:sz w:val="20"/>
          <w:szCs w:val="20"/>
        </w:rPr>
        <w:tab/>
      </w:r>
    </w:p>
    <w:p w14:paraId="4AE310CA" w14:textId="1F202FEA" w:rsidR="00E77E88" w:rsidRDefault="00BF03C8" w:rsidP="008D6780">
      <w:pPr>
        <w:pStyle w:val="Akapitzlist"/>
        <w:numPr>
          <w:ilvl w:val="1"/>
          <w:numId w:val="9"/>
        </w:numPr>
        <w:spacing w:after="0" w:line="276" w:lineRule="auto"/>
        <w:ind w:left="1008" w:hanging="582"/>
        <w:jc w:val="both"/>
        <w:rPr>
          <w:rFonts w:ascii="Verdana" w:hAnsi="Verdana"/>
          <w:sz w:val="20"/>
          <w:szCs w:val="20"/>
        </w:rPr>
      </w:pPr>
      <w:r w:rsidRPr="00D0163E">
        <w:rPr>
          <w:rFonts w:ascii="Verdana" w:hAnsi="Verdana"/>
          <w:sz w:val="20"/>
          <w:szCs w:val="20"/>
        </w:rPr>
        <w:t>Pełnomocnictwo przekazuje się w postaci elektronicznej i opatruje się kwalifikowanym podpisem elektronicznym, podpisem zaufanym lub podpisem osobistym.</w:t>
      </w:r>
      <w:r>
        <w:rPr>
          <w:rFonts w:ascii="Verdana" w:hAnsi="Verdana"/>
          <w:sz w:val="20"/>
          <w:szCs w:val="20"/>
        </w:rPr>
        <w:t xml:space="preserve"> </w:t>
      </w:r>
      <w:r w:rsidR="00E77E88" w:rsidRPr="00D0163E">
        <w:rPr>
          <w:rFonts w:ascii="Verdana" w:hAnsi="Verdana"/>
          <w:sz w:val="20"/>
          <w:szCs w:val="20"/>
        </w:rPr>
        <w:t xml:space="preserve">W przypadku, </w:t>
      </w:r>
      <w:r w:rsidR="00E77E88" w:rsidRPr="00D0163E">
        <w:rPr>
          <w:rFonts w:ascii="Verdana" w:hAnsi="Verdana"/>
          <w:sz w:val="20"/>
          <w:szCs w:val="20"/>
        </w:rPr>
        <w:lastRenderedPageBreak/>
        <w:t>gdy pełnomocnictwo zostało sporządzone jako dokument w postaci papierowej i</w:t>
      </w:r>
      <w:r w:rsidR="006F0B81">
        <w:rPr>
          <w:rFonts w:ascii="Verdana" w:hAnsi="Verdana"/>
          <w:sz w:val="20"/>
          <w:szCs w:val="20"/>
        </w:rPr>
        <w:t> </w:t>
      </w:r>
      <w:r w:rsidR="00E77E88" w:rsidRPr="00D0163E">
        <w:rPr>
          <w:rFonts w:ascii="Verdana" w:hAnsi="Verdana"/>
          <w:sz w:val="20"/>
          <w:szCs w:val="20"/>
        </w:rPr>
        <w:t>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r w:rsidR="00E77E88" w:rsidRPr="001B17B5">
        <w:rPr>
          <w:rFonts w:ascii="Verdana" w:hAnsi="Verdana"/>
          <w:sz w:val="20"/>
          <w:szCs w:val="20"/>
        </w:rPr>
        <w:t>.</w:t>
      </w:r>
    </w:p>
    <w:p w14:paraId="416558E0" w14:textId="77777777" w:rsidR="00E77E88" w:rsidRPr="00126C51" w:rsidRDefault="00E77E88" w:rsidP="008D6780">
      <w:pPr>
        <w:pStyle w:val="Akapitzlist"/>
        <w:numPr>
          <w:ilvl w:val="0"/>
          <w:numId w:val="9"/>
        </w:numPr>
        <w:tabs>
          <w:tab w:val="left" w:pos="340"/>
        </w:tabs>
        <w:spacing w:after="0" w:line="276" w:lineRule="auto"/>
        <w:jc w:val="both"/>
        <w:rPr>
          <w:rFonts w:ascii="Verdana" w:hAnsi="Verdana"/>
          <w:b/>
          <w:sz w:val="20"/>
          <w:szCs w:val="20"/>
          <w:u w:val="single"/>
        </w:rPr>
      </w:pPr>
      <w:r w:rsidRPr="00126C51">
        <w:rPr>
          <w:rFonts w:ascii="Verdana" w:hAnsi="Verdana"/>
          <w:b/>
          <w:sz w:val="20"/>
          <w:szCs w:val="20"/>
          <w:u w:val="single"/>
        </w:rPr>
        <w:t>Oferta wspólna:</w:t>
      </w:r>
    </w:p>
    <w:p w14:paraId="680F6E9A" w14:textId="30DADD1B"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Wykonawcy mogą wspólnie ubiegać się o udzielenie niniejszego zamówienia. Wykonawcy występujący wspólnie (np. spółki cywilne, konsorcja), zgodnie z art. 58 ust. 2 </w:t>
      </w:r>
      <w:r w:rsidR="00B71B18">
        <w:rPr>
          <w:rFonts w:ascii="Verdana" w:hAnsi="Verdana"/>
          <w:sz w:val="20"/>
          <w:szCs w:val="20"/>
        </w:rPr>
        <w:t>uPzp</w:t>
      </w:r>
      <w:r w:rsidRPr="00C42F34">
        <w:rPr>
          <w:rFonts w:ascii="Verdana" w:hAnsi="Verdana"/>
          <w:sz w:val="20"/>
          <w:szCs w:val="20"/>
        </w:rPr>
        <w:t xml:space="preserve"> zobowiązani są ustanowić pełnomocnika do reprezentowania Wykonawcy w postępowaniu o udzielenie zamówienia publicznego albo do reprezentowania w</w:t>
      </w:r>
      <w:r w:rsidR="006F0B81">
        <w:rPr>
          <w:rFonts w:ascii="Verdana" w:hAnsi="Verdana"/>
          <w:sz w:val="20"/>
          <w:szCs w:val="20"/>
        </w:rPr>
        <w:t> </w:t>
      </w:r>
      <w:r w:rsidRPr="00C42F34">
        <w:rPr>
          <w:rFonts w:ascii="Verdana" w:hAnsi="Verdana"/>
          <w:sz w:val="20"/>
          <w:szCs w:val="20"/>
        </w:rPr>
        <w:t>postępowaniu i zawarcia umowy w sprawie zamówienia publicznego.</w:t>
      </w:r>
    </w:p>
    <w:p w14:paraId="3312F2FF"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Wszelka korespondencja oraz rozliczenia prowadzone będą wyłącznie z podmiotem występującym jako pełnomocnik.</w:t>
      </w:r>
    </w:p>
    <w:p w14:paraId="7900ED6F"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33A1C27F" w14:textId="7721C1E7" w:rsidR="00E77E88" w:rsidRPr="00C42F34" w:rsidRDefault="00E77E88" w:rsidP="006C4224">
      <w:pPr>
        <w:pStyle w:val="Akapitzlist"/>
        <w:spacing w:after="0" w:line="276" w:lineRule="auto"/>
        <w:ind w:left="993"/>
        <w:jc w:val="both"/>
        <w:rPr>
          <w:rFonts w:ascii="Verdana" w:hAnsi="Verdana"/>
          <w:sz w:val="20"/>
          <w:szCs w:val="20"/>
        </w:rPr>
      </w:pPr>
      <w:r w:rsidRPr="00C42F34">
        <w:rPr>
          <w:rFonts w:ascii="Verdana" w:hAnsi="Verdana"/>
          <w:sz w:val="20"/>
          <w:szCs w:val="20"/>
        </w:rPr>
        <w:t xml:space="preserve">Punkt </w:t>
      </w:r>
      <w:r>
        <w:rPr>
          <w:rFonts w:ascii="Verdana" w:hAnsi="Verdana"/>
          <w:sz w:val="20"/>
          <w:szCs w:val="20"/>
        </w:rPr>
        <w:t xml:space="preserve">7.1 </w:t>
      </w:r>
      <w:r w:rsidR="00BF03C8">
        <w:rPr>
          <w:rFonts w:ascii="Verdana" w:hAnsi="Verdana"/>
          <w:sz w:val="20"/>
          <w:szCs w:val="20"/>
        </w:rPr>
        <w:t xml:space="preserve">i 7.6 </w:t>
      </w:r>
      <w:r>
        <w:rPr>
          <w:rFonts w:ascii="Verdana" w:hAnsi="Verdana"/>
          <w:sz w:val="20"/>
          <w:szCs w:val="20"/>
        </w:rPr>
        <w:t xml:space="preserve">rozdziału XI SWZ </w:t>
      </w:r>
      <w:r w:rsidRPr="00C42F34">
        <w:rPr>
          <w:rFonts w:ascii="Verdana" w:hAnsi="Verdana"/>
          <w:sz w:val="20"/>
          <w:szCs w:val="20"/>
        </w:rPr>
        <w:t>stosuje się</w:t>
      </w:r>
      <w:r w:rsidR="00BF03C8">
        <w:rPr>
          <w:rFonts w:ascii="Verdana" w:hAnsi="Verdana"/>
          <w:sz w:val="20"/>
          <w:szCs w:val="20"/>
        </w:rPr>
        <w:t xml:space="preserve"> odpowiednio</w:t>
      </w:r>
      <w:r w:rsidRPr="00C42F34">
        <w:rPr>
          <w:rFonts w:ascii="Verdana" w:hAnsi="Verdana"/>
          <w:sz w:val="20"/>
          <w:szCs w:val="20"/>
        </w:rPr>
        <w:t>.</w:t>
      </w:r>
    </w:p>
    <w:p w14:paraId="5FAF4FB0"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Wykonawcy wspólnie ubiegający się o zamówienie ponoszą solidarną odpowiedzialność za wykonanie umowy.</w:t>
      </w:r>
    </w:p>
    <w:p w14:paraId="49D58018" w14:textId="77777777" w:rsidR="00E77E88" w:rsidRPr="00232B2E" w:rsidRDefault="00E77E88" w:rsidP="008D6780">
      <w:pPr>
        <w:numPr>
          <w:ilvl w:val="0"/>
          <w:numId w:val="9"/>
        </w:numPr>
        <w:tabs>
          <w:tab w:val="left" w:pos="340"/>
        </w:tabs>
        <w:spacing w:after="0"/>
        <w:jc w:val="both"/>
        <w:rPr>
          <w:rFonts w:ascii="Verdana" w:hAnsi="Verdana"/>
          <w:b/>
          <w:color w:val="000000"/>
          <w:sz w:val="20"/>
          <w:szCs w:val="20"/>
          <w:u w:val="single"/>
        </w:rPr>
      </w:pPr>
      <w:r w:rsidRPr="00232B2E">
        <w:rPr>
          <w:rFonts w:ascii="Verdana" w:hAnsi="Verdana"/>
          <w:b/>
          <w:color w:val="000000"/>
          <w:sz w:val="20"/>
          <w:szCs w:val="20"/>
          <w:u w:val="single"/>
        </w:rPr>
        <w:t>OFERTA SKŁADA SIĘ Z:</w:t>
      </w:r>
    </w:p>
    <w:p w14:paraId="1E9FF63B"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p>
    <w:p w14:paraId="79B60348" w14:textId="685C938E"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b/>
          <w:sz w:val="20"/>
          <w:szCs w:val="20"/>
        </w:rPr>
        <w:t>Oświadczenia, o którym mowa w art.</w:t>
      </w:r>
      <w:r>
        <w:rPr>
          <w:rFonts w:ascii="Verdana" w:hAnsi="Verdana"/>
          <w:b/>
          <w:sz w:val="20"/>
          <w:szCs w:val="20"/>
        </w:rPr>
        <w:t xml:space="preserve"> </w:t>
      </w:r>
      <w:r w:rsidRPr="00AD18ED">
        <w:rPr>
          <w:rFonts w:ascii="Verdana" w:hAnsi="Verdana"/>
          <w:b/>
          <w:sz w:val="20"/>
          <w:szCs w:val="20"/>
        </w:rPr>
        <w:t xml:space="preserve">125 ust. 1 </w:t>
      </w:r>
      <w:r w:rsidR="00B71B18">
        <w:rPr>
          <w:rFonts w:ascii="Verdana" w:hAnsi="Verdana"/>
          <w:b/>
          <w:sz w:val="20"/>
          <w:szCs w:val="20"/>
        </w:rPr>
        <w:t>uPzp</w:t>
      </w:r>
      <w:r>
        <w:rPr>
          <w:rFonts w:ascii="Verdana" w:hAnsi="Verdana"/>
          <w:sz w:val="20"/>
          <w:szCs w:val="20"/>
        </w:rPr>
        <w:t>, którego wzór stanowi załącznik nr 2 do SWZ;</w:t>
      </w:r>
    </w:p>
    <w:p w14:paraId="56A8D6CB" w14:textId="5ECAC81C" w:rsidR="00E77E88" w:rsidRPr="00B771D6" w:rsidRDefault="00E77E88" w:rsidP="008D6780">
      <w:pPr>
        <w:pStyle w:val="Akapitzlist"/>
        <w:numPr>
          <w:ilvl w:val="1"/>
          <w:numId w:val="9"/>
        </w:numPr>
        <w:spacing w:after="0" w:line="276" w:lineRule="auto"/>
        <w:ind w:left="993" w:hanging="567"/>
        <w:jc w:val="both"/>
        <w:rPr>
          <w:rFonts w:ascii="Verdana" w:hAnsi="Verdana"/>
          <w:sz w:val="20"/>
          <w:szCs w:val="20"/>
        </w:rPr>
      </w:pPr>
      <w:r>
        <w:rPr>
          <w:rFonts w:ascii="Verdana" w:hAnsi="Verdana" w:cs="Arial"/>
          <w:b/>
          <w:bCs/>
          <w:sz w:val="20"/>
        </w:rPr>
        <w:t xml:space="preserve">(jeżeli dotyczy) </w:t>
      </w:r>
      <w:r w:rsidRPr="00682653">
        <w:rPr>
          <w:rFonts w:ascii="Verdana" w:hAnsi="Verdana" w:cs="Arial"/>
          <w:b/>
          <w:bCs/>
          <w:sz w:val="20"/>
        </w:rPr>
        <w:t>Oświadczeni</w:t>
      </w:r>
      <w:r>
        <w:rPr>
          <w:rFonts w:ascii="Verdana" w:hAnsi="Verdana" w:cs="Arial"/>
          <w:b/>
          <w:bCs/>
          <w:sz w:val="20"/>
        </w:rPr>
        <w:t>a</w:t>
      </w:r>
      <w:r w:rsidRPr="00682653">
        <w:rPr>
          <w:rFonts w:ascii="Verdana" w:hAnsi="Verdana" w:cs="Arial"/>
          <w:b/>
          <w:bCs/>
          <w:sz w:val="20"/>
        </w:rPr>
        <w:t xml:space="preserve">, o którym mowa w art. 117 ust. 4 </w:t>
      </w:r>
      <w:r w:rsidR="00B71B18">
        <w:rPr>
          <w:rFonts w:ascii="Verdana" w:hAnsi="Verdana" w:cs="Arial"/>
          <w:b/>
          <w:bCs/>
          <w:sz w:val="20"/>
        </w:rPr>
        <w:t>uPzp</w:t>
      </w:r>
      <w:r w:rsidRPr="00682653">
        <w:rPr>
          <w:rFonts w:ascii="Verdana" w:hAnsi="Verdana" w:cs="Arial"/>
          <w:b/>
          <w:bCs/>
          <w:sz w:val="20"/>
        </w:rPr>
        <w:t xml:space="preserve"> </w:t>
      </w:r>
      <w:r w:rsidRPr="00682653">
        <w:rPr>
          <w:rFonts w:ascii="Verdana" w:hAnsi="Verdana" w:cs="Arial"/>
          <w:bCs/>
          <w:sz w:val="20"/>
        </w:rPr>
        <w:t>–</w:t>
      </w:r>
      <w:r w:rsidRPr="00682653">
        <w:rPr>
          <w:rFonts w:ascii="Verdana" w:hAnsi="Verdana" w:cs="Arial"/>
          <w:b/>
          <w:bCs/>
          <w:sz w:val="20"/>
        </w:rPr>
        <w:t xml:space="preserve"> </w:t>
      </w:r>
      <w:r>
        <w:rPr>
          <w:rFonts w:ascii="Verdana" w:hAnsi="Verdana" w:cs="Arial"/>
          <w:sz w:val="20"/>
        </w:rPr>
        <w:t>w</w:t>
      </w:r>
      <w:r w:rsidR="00B07245">
        <w:rPr>
          <w:rFonts w:ascii="Verdana" w:hAnsi="Verdana" w:cs="Arial"/>
          <w:sz w:val="20"/>
        </w:rPr>
        <w:t> </w:t>
      </w:r>
      <w:r>
        <w:rPr>
          <w:rFonts w:ascii="Verdana" w:hAnsi="Verdana" w:cs="Arial"/>
          <w:sz w:val="20"/>
        </w:rPr>
        <w:t>przypadku Wykonawców wspólnie ubiegających się o udzielenie niniejszego zamówienia (np. spółka cywilna, konsorcjum), wzór stanowi z</w:t>
      </w:r>
      <w:r w:rsidRPr="00682653">
        <w:rPr>
          <w:rFonts w:ascii="Verdana" w:hAnsi="Verdana" w:cs="Arial"/>
          <w:sz w:val="20"/>
        </w:rPr>
        <w:t xml:space="preserve">ałącznik nr </w:t>
      </w:r>
      <w:r>
        <w:rPr>
          <w:rFonts w:ascii="Verdana" w:hAnsi="Verdana" w:cs="Arial"/>
          <w:sz w:val="20"/>
        </w:rPr>
        <w:t xml:space="preserve">9 </w:t>
      </w:r>
      <w:r w:rsidRPr="00682653">
        <w:rPr>
          <w:rFonts w:ascii="Verdana" w:hAnsi="Verdana" w:cs="Arial"/>
          <w:sz w:val="20"/>
        </w:rPr>
        <w:t>do SWZ</w:t>
      </w:r>
      <w:r>
        <w:rPr>
          <w:rFonts w:ascii="Verdana" w:hAnsi="Verdana" w:cs="Arial"/>
          <w:sz w:val="20"/>
        </w:rPr>
        <w:t>;</w:t>
      </w:r>
    </w:p>
    <w:p w14:paraId="26450A7B"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FA76CD">
        <w:rPr>
          <w:rFonts w:ascii="Verdana" w:hAnsi="Verdana"/>
          <w:b/>
          <w:sz w:val="20"/>
          <w:szCs w:val="20"/>
        </w:rPr>
        <w:t>Pełnomocnictwa</w:t>
      </w:r>
      <w:r w:rsidRPr="00FA76CD">
        <w:rPr>
          <w:rFonts w:ascii="Verdana" w:hAnsi="Verdana"/>
          <w:sz w:val="20"/>
          <w:szCs w:val="20"/>
        </w:rPr>
        <w:t xml:space="preserve"> lub innego dokumentu potwierdzającego umocowanie do reprezentowania Wykonawcy dla osoby/osób podpisującej/</w:t>
      </w:r>
      <w:proofErr w:type="spellStart"/>
      <w:r w:rsidRPr="00FA76CD">
        <w:rPr>
          <w:rFonts w:ascii="Verdana" w:hAnsi="Verdana"/>
          <w:sz w:val="20"/>
          <w:szCs w:val="20"/>
        </w:rPr>
        <w:t>cych</w:t>
      </w:r>
      <w:proofErr w:type="spellEnd"/>
      <w:r w:rsidRPr="00FA76CD">
        <w:rPr>
          <w:rFonts w:ascii="Verdana" w:hAnsi="Verdana"/>
          <w:sz w:val="20"/>
          <w:szCs w:val="20"/>
        </w:rPr>
        <w:t xml:space="preserve"> ofertę odpowiednio zgodnie z</w:t>
      </w:r>
      <w:r>
        <w:rPr>
          <w:rFonts w:ascii="Verdana" w:hAnsi="Verdana"/>
          <w:sz w:val="20"/>
          <w:szCs w:val="20"/>
        </w:rPr>
        <w:t xml:space="preserve"> Rozdziałem XI</w:t>
      </w:r>
      <w:r w:rsidRPr="00FA76CD">
        <w:rPr>
          <w:rFonts w:ascii="Verdana" w:hAnsi="Verdana"/>
          <w:sz w:val="20"/>
          <w:szCs w:val="20"/>
        </w:rPr>
        <w:t xml:space="preserve"> pkt 7 lub 8 SWZ</w:t>
      </w:r>
      <w:r>
        <w:rPr>
          <w:rFonts w:ascii="Verdana" w:hAnsi="Verdana"/>
          <w:sz w:val="20"/>
          <w:szCs w:val="20"/>
        </w:rPr>
        <w:t>;</w:t>
      </w:r>
      <w:r w:rsidRPr="000E7F35">
        <w:rPr>
          <w:rFonts w:ascii="Verdana" w:hAnsi="Verdana"/>
          <w:sz w:val="20"/>
          <w:szCs w:val="20"/>
        </w:rPr>
        <w:t xml:space="preserve"> </w:t>
      </w:r>
    </w:p>
    <w:p w14:paraId="41AFD744" w14:textId="71FDA914" w:rsidR="00E77E88" w:rsidRPr="00331C64" w:rsidRDefault="00E77E88" w:rsidP="008D6780">
      <w:pPr>
        <w:pStyle w:val="Akapitzlist"/>
        <w:numPr>
          <w:ilvl w:val="1"/>
          <w:numId w:val="9"/>
        </w:numPr>
        <w:spacing w:after="0" w:line="276" w:lineRule="auto"/>
        <w:ind w:left="993" w:hanging="567"/>
        <w:jc w:val="both"/>
        <w:rPr>
          <w:rFonts w:ascii="Verdana" w:hAnsi="Verdana"/>
          <w:sz w:val="20"/>
          <w:szCs w:val="20"/>
        </w:rPr>
      </w:pPr>
      <w:r w:rsidRPr="00331C64">
        <w:rPr>
          <w:rFonts w:ascii="Verdana" w:hAnsi="Verdana"/>
          <w:sz w:val="20"/>
          <w:szCs w:val="20"/>
        </w:rPr>
        <w:t xml:space="preserve">W przypadku oferowania rozwiązań równoważnych Wykonawca składa przedmiotowe środki dowodowe, o których mowa w </w:t>
      </w:r>
      <w:r w:rsidRPr="00AB3C04">
        <w:rPr>
          <w:rFonts w:ascii="Verdana" w:hAnsi="Verdana"/>
          <w:sz w:val="20"/>
          <w:szCs w:val="20"/>
        </w:rPr>
        <w:t xml:space="preserve">rozdziale IV pkt </w:t>
      </w:r>
      <w:r w:rsidR="00B71B18" w:rsidRPr="00AB3C04">
        <w:rPr>
          <w:rFonts w:ascii="Verdana" w:hAnsi="Verdana"/>
          <w:sz w:val="20"/>
          <w:szCs w:val="20"/>
        </w:rPr>
        <w:t>1</w:t>
      </w:r>
      <w:r w:rsidR="00B71B18">
        <w:rPr>
          <w:rFonts w:ascii="Verdana" w:hAnsi="Verdana"/>
          <w:sz w:val="20"/>
          <w:szCs w:val="20"/>
        </w:rPr>
        <w:t>3</w:t>
      </w:r>
      <w:r w:rsidR="00946606">
        <w:rPr>
          <w:rFonts w:ascii="Verdana" w:hAnsi="Verdana"/>
          <w:sz w:val="20"/>
          <w:szCs w:val="20"/>
        </w:rPr>
        <w:t>.3 i 13.5</w:t>
      </w:r>
      <w:r w:rsidR="00B71B18" w:rsidRPr="00AB3C04">
        <w:rPr>
          <w:rFonts w:ascii="Verdana" w:hAnsi="Verdana"/>
          <w:sz w:val="20"/>
          <w:szCs w:val="20"/>
        </w:rPr>
        <w:t xml:space="preserve"> </w:t>
      </w:r>
      <w:r w:rsidRPr="00AB3C04">
        <w:rPr>
          <w:rFonts w:ascii="Verdana" w:hAnsi="Verdana"/>
          <w:sz w:val="20"/>
          <w:szCs w:val="20"/>
        </w:rPr>
        <w:t>SWZ,</w:t>
      </w:r>
      <w:r w:rsidRPr="00331C64">
        <w:rPr>
          <w:rFonts w:ascii="Verdana" w:hAnsi="Verdana"/>
          <w:sz w:val="20"/>
          <w:szCs w:val="20"/>
        </w:rPr>
        <w:t xml:space="preserve"> udowadniające, że proponowane rozwiązania w równoważnym stopniu spełniają wymagania określone w opisie przedmiotu zamówienia;</w:t>
      </w:r>
    </w:p>
    <w:p w14:paraId="11E22997"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Pr>
          <w:rFonts w:ascii="Verdana" w:hAnsi="Verdana"/>
          <w:sz w:val="20"/>
          <w:szCs w:val="20"/>
        </w:rPr>
        <w:t xml:space="preserve">(jeżeli dotyczy) Zobowiązanie podmiotu udostępniającego zasoby udostępniającego zasoby lub </w:t>
      </w:r>
      <w:r w:rsidRPr="000E7F35">
        <w:rPr>
          <w:rFonts w:ascii="Verdana" w:hAnsi="Verdana"/>
          <w:sz w:val="20"/>
          <w:szCs w:val="20"/>
        </w:rPr>
        <w:t xml:space="preserve">inny podmiotowy środek dowodowy, o którym mowa w </w:t>
      </w:r>
      <w:r>
        <w:rPr>
          <w:rFonts w:ascii="Verdana" w:hAnsi="Verdana"/>
          <w:sz w:val="20"/>
          <w:szCs w:val="20"/>
        </w:rPr>
        <w:t>r</w:t>
      </w:r>
      <w:r w:rsidRPr="000E7F35">
        <w:rPr>
          <w:rFonts w:ascii="Verdana" w:hAnsi="Verdana"/>
          <w:sz w:val="20"/>
          <w:szCs w:val="20"/>
        </w:rPr>
        <w:t>ozdziale VII pkt 2 SWZ, wzór stanowi załącznik nr 7 do SWZ;</w:t>
      </w:r>
    </w:p>
    <w:p w14:paraId="2C625030" w14:textId="02CA6478"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247249">
        <w:rPr>
          <w:rFonts w:ascii="Verdana" w:hAnsi="Verdana"/>
          <w:sz w:val="20"/>
          <w:szCs w:val="20"/>
        </w:rPr>
        <w:t xml:space="preserve"> (jeżeli dotyczy) W przypadku, gdy oferta zawiera informacje stanowiące tajemnicę przedsiębiorstwa w rozumieniu przepisów ustawy z dnia 16 kwietnia 1993 r. </w:t>
      </w:r>
      <w:r w:rsidRPr="00247249">
        <w:rPr>
          <w:rFonts w:ascii="Verdana" w:hAnsi="Verdana"/>
          <w:sz w:val="20"/>
          <w:szCs w:val="20"/>
        </w:rPr>
        <w:br/>
        <w:t xml:space="preserve">o zwalczaniu nieuczciwej konkurencji (Dz. U. z </w:t>
      </w:r>
      <w:r w:rsidR="00C0444A" w:rsidRPr="00247249">
        <w:rPr>
          <w:rFonts w:ascii="Verdana" w:hAnsi="Verdana"/>
          <w:sz w:val="20"/>
          <w:szCs w:val="20"/>
        </w:rPr>
        <w:t>202</w:t>
      </w:r>
      <w:r w:rsidR="00C0444A">
        <w:rPr>
          <w:rFonts w:ascii="Verdana" w:hAnsi="Verdana"/>
          <w:sz w:val="20"/>
          <w:szCs w:val="20"/>
        </w:rPr>
        <w:t>2</w:t>
      </w:r>
      <w:r w:rsidR="00C0444A" w:rsidRPr="00247249">
        <w:rPr>
          <w:rFonts w:ascii="Verdana" w:hAnsi="Verdana"/>
          <w:sz w:val="20"/>
          <w:szCs w:val="20"/>
        </w:rPr>
        <w:t xml:space="preserve"> </w:t>
      </w:r>
      <w:r w:rsidRPr="00247249">
        <w:rPr>
          <w:rFonts w:ascii="Verdana" w:hAnsi="Verdana"/>
          <w:sz w:val="20"/>
          <w:szCs w:val="20"/>
        </w:rPr>
        <w:t xml:space="preserve">r. poz. </w:t>
      </w:r>
      <w:r w:rsidR="00C0444A" w:rsidRPr="00247249">
        <w:rPr>
          <w:rFonts w:ascii="Verdana" w:hAnsi="Verdana"/>
          <w:sz w:val="20"/>
          <w:szCs w:val="20"/>
        </w:rPr>
        <w:t>1</w:t>
      </w:r>
      <w:r w:rsidR="00C0444A">
        <w:rPr>
          <w:rFonts w:ascii="Verdana" w:hAnsi="Verdana"/>
          <w:sz w:val="20"/>
          <w:szCs w:val="20"/>
        </w:rPr>
        <w:t>23</w:t>
      </w:r>
      <w:r w:rsidR="00C0444A" w:rsidRPr="00247249">
        <w:rPr>
          <w:rFonts w:ascii="Verdana" w:hAnsi="Verdana"/>
          <w:sz w:val="20"/>
          <w:szCs w:val="20"/>
        </w:rPr>
        <w:t>3</w:t>
      </w:r>
      <w:r w:rsidRPr="00247249">
        <w:rPr>
          <w:rFonts w:ascii="Verdana" w:hAnsi="Verdana"/>
          <w:sz w:val="20"/>
          <w:szCs w:val="20"/>
        </w:rPr>
        <w:t xml:space="preserve">), Wykonawca, </w:t>
      </w:r>
      <w:r w:rsidRPr="00247249">
        <w:rPr>
          <w:rFonts w:ascii="Verdana" w:hAnsi="Verdana"/>
          <w:sz w:val="20"/>
          <w:szCs w:val="20"/>
        </w:rPr>
        <w:br/>
        <w:t xml:space="preserve">w celu utrzymania w poufności tych informacji, przekazuje je w wydzielonym </w:t>
      </w:r>
      <w:r w:rsidRPr="00247249">
        <w:rPr>
          <w:rFonts w:ascii="Verdana" w:hAnsi="Verdana"/>
          <w:sz w:val="20"/>
          <w:szCs w:val="20"/>
        </w:rPr>
        <w:br/>
        <w:t xml:space="preserve">i </w:t>
      </w:r>
      <w:r w:rsidRPr="000E7F35">
        <w:rPr>
          <w:rFonts w:ascii="Verdana" w:hAnsi="Verdana"/>
          <w:sz w:val="20"/>
          <w:szCs w:val="20"/>
        </w:rPr>
        <w:t>odpowiednio oznaczonym pliku – szczegóły opisane w pkt 6 rozdziału XI SWZ.</w:t>
      </w:r>
    </w:p>
    <w:p w14:paraId="52AAFC1B" w14:textId="77777777" w:rsidR="00E77E88" w:rsidRPr="008168F9" w:rsidRDefault="00E77E88" w:rsidP="008D6780">
      <w:pPr>
        <w:pStyle w:val="TreA"/>
        <w:widowControl w:val="0"/>
        <w:numPr>
          <w:ilvl w:val="0"/>
          <w:numId w:val="9"/>
        </w:numPr>
        <w:pBdr>
          <w:top w:val="none" w:sz="0" w:space="0" w:color="auto"/>
          <w:left w:val="none" w:sz="0" w:space="0" w:color="auto"/>
          <w:bottom w:val="none" w:sz="0" w:space="0" w:color="auto"/>
          <w:right w:val="none" w:sz="0" w:space="0" w:color="auto"/>
          <w:bar w:val="none" w:sz="0" w:color="auto"/>
        </w:pBdr>
        <w:spacing w:line="276" w:lineRule="auto"/>
        <w:ind w:left="426" w:hanging="426"/>
        <w:jc w:val="both"/>
        <w:rPr>
          <w:rFonts w:ascii="Verdana" w:eastAsia="Times New Roman" w:hAnsi="Verdana" w:cs="Arial"/>
          <w:color w:val="auto"/>
          <w:sz w:val="20"/>
          <w:szCs w:val="20"/>
          <w:lang w:eastAsia="en-US"/>
        </w:rPr>
      </w:pPr>
      <w:r w:rsidRPr="007C13F5">
        <w:rPr>
          <w:rFonts w:ascii="Verdana" w:eastAsia="Times New Roman" w:hAnsi="Verdana" w:cs="Arial"/>
          <w:color w:val="auto"/>
          <w:sz w:val="20"/>
          <w:szCs w:val="20"/>
          <w:lang w:eastAsia="en-US"/>
        </w:rPr>
        <w:t>Wraz z ofertą nie należy składać dokument</w:t>
      </w:r>
      <w:r>
        <w:rPr>
          <w:rFonts w:ascii="Verdana" w:eastAsia="Times New Roman" w:hAnsi="Verdana" w:cs="Arial"/>
          <w:color w:val="auto"/>
          <w:sz w:val="20"/>
          <w:szCs w:val="20"/>
          <w:lang w:eastAsia="en-US"/>
        </w:rPr>
        <w:t>ów</w:t>
      </w:r>
      <w:r w:rsidRPr="007C13F5">
        <w:rPr>
          <w:rFonts w:ascii="Verdana" w:eastAsia="Times New Roman" w:hAnsi="Verdana" w:cs="Arial"/>
          <w:color w:val="auto"/>
          <w:sz w:val="20"/>
          <w:szCs w:val="20"/>
          <w:lang w:eastAsia="en-US"/>
        </w:rPr>
        <w:t xml:space="preserve"> wymienionego w rozdz. VII pkt </w:t>
      </w:r>
      <w:r>
        <w:rPr>
          <w:rFonts w:ascii="Verdana" w:eastAsia="Times New Roman" w:hAnsi="Verdana" w:cs="Arial"/>
          <w:color w:val="auto"/>
          <w:sz w:val="20"/>
          <w:szCs w:val="20"/>
          <w:lang w:eastAsia="en-US"/>
        </w:rPr>
        <w:t>II</w:t>
      </w:r>
      <w:r w:rsidRPr="007C13F5">
        <w:rPr>
          <w:rFonts w:ascii="Verdana" w:eastAsia="Times New Roman" w:hAnsi="Verdana" w:cs="Arial"/>
          <w:color w:val="auto"/>
          <w:sz w:val="20"/>
          <w:szCs w:val="20"/>
          <w:lang w:eastAsia="en-US"/>
        </w:rPr>
        <w:t>.</w:t>
      </w:r>
      <w:r>
        <w:rPr>
          <w:rFonts w:ascii="Verdana" w:eastAsia="Times New Roman" w:hAnsi="Verdana" w:cs="Arial"/>
          <w:color w:val="auto"/>
          <w:sz w:val="20"/>
          <w:szCs w:val="20"/>
          <w:lang w:eastAsia="en-US"/>
        </w:rPr>
        <w:t xml:space="preserve"> </w:t>
      </w:r>
      <w:r w:rsidRPr="007C13F5">
        <w:rPr>
          <w:rFonts w:ascii="Verdana" w:eastAsia="Times New Roman" w:hAnsi="Verdana" w:cs="Arial"/>
          <w:color w:val="auto"/>
          <w:sz w:val="20"/>
          <w:szCs w:val="20"/>
          <w:lang w:eastAsia="en-US"/>
        </w:rPr>
        <w:t>Dokument</w:t>
      </w:r>
      <w:r>
        <w:rPr>
          <w:rFonts w:ascii="Verdana" w:eastAsia="Times New Roman" w:hAnsi="Verdana" w:cs="Arial"/>
          <w:color w:val="auto"/>
          <w:sz w:val="20"/>
          <w:szCs w:val="20"/>
          <w:lang w:eastAsia="en-US"/>
        </w:rPr>
        <w:t>y</w:t>
      </w:r>
      <w:r w:rsidRPr="007C13F5">
        <w:rPr>
          <w:rFonts w:ascii="Verdana" w:eastAsia="Times New Roman"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bookmarkEnd w:id="39"/>
      <w:r w:rsidRPr="007C13F5">
        <w:rPr>
          <w:rFonts w:ascii="Verdana" w:hAnsi="Verdana" w:cs="Verdana"/>
          <w:color w:val="auto"/>
          <w:sz w:val="20"/>
          <w:szCs w:val="20"/>
        </w:rPr>
        <w:t>.</w:t>
      </w:r>
    </w:p>
    <w:p w14:paraId="70E78D60" w14:textId="77777777" w:rsidR="008168F9" w:rsidRDefault="008168F9" w:rsidP="008168F9">
      <w:pPr>
        <w:pStyle w:val="TreA"/>
        <w:widowControl w:val="0"/>
        <w:pBdr>
          <w:top w:val="none" w:sz="0" w:space="0" w:color="auto"/>
          <w:left w:val="none" w:sz="0" w:space="0" w:color="auto"/>
          <w:bottom w:val="none" w:sz="0" w:space="0" w:color="auto"/>
          <w:right w:val="none" w:sz="0" w:space="0" w:color="auto"/>
          <w:bar w:val="none" w:sz="0" w:color="auto"/>
        </w:pBdr>
        <w:spacing w:line="276" w:lineRule="auto"/>
        <w:jc w:val="both"/>
        <w:rPr>
          <w:rFonts w:ascii="Verdana" w:hAnsi="Verdana" w:cs="Verdana"/>
          <w:color w:val="auto"/>
          <w:sz w:val="20"/>
          <w:szCs w:val="20"/>
        </w:rPr>
      </w:pPr>
    </w:p>
    <w:p w14:paraId="279C5305" w14:textId="77777777" w:rsidR="008168F9" w:rsidRPr="00783D4A" w:rsidRDefault="008168F9" w:rsidP="008168F9">
      <w:pPr>
        <w:pStyle w:val="TreA"/>
        <w:widowControl w:val="0"/>
        <w:pBdr>
          <w:top w:val="none" w:sz="0" w:space="0" w:color="auto"/>
          <w:left w:val="none" w:sz="0" w:space="0" w:color="auto"/>
          <w:bottom w:val="none" w:sz="0" w:space="0" w:color="auto"/>
          <w:right w:val="none" w:sz="0" w:space="0" w:color="auto"/>
          <w:bar w:val="none" w:sz="0" w:color="auto"/>
        </w:pBdr>
        <w:spacing w:line="276" w:lineRule="auto"/>
        <w:jc w:val="both"/>
        <w:rPr>
          <w:rFonts w:ascii="Verdana" w:eastAsia="Times New Roman" w:hAnsi="Verdana" w:cs="Arial"/>
          <w:color w:val="auto"/>
          <w:sz w:val="20"/>
          <w:szCs w:val="20"/>
          <w:lang w:eastAsia="en-US"/>
        </w:rPr>
      </w:pPr>
    </w:p>
    <w:p w14:paraId="04967A4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1" w:name="_Toc141265419"/>
      <w:r w:rsidRPr="00DB67AB">
        <w:rPr>
          <w:rFonts w:ascii="Verdana" w:hAnsi="Verdana" w:cs="Arial"/>
          <w:color w:val="FFFFFF"/>
          <w:sz w:val="20"/>
        </w:rPr>
        <w:lastRenderedPageBreak/>
        <w:t>XI</w:t>
      </w:r>
      <w:r>
        <w:rPr>
          <w:rFonts w:ascii="Verdana" w:hAnsi="Verdana" w:cs="Arial"/>
          <w:color w:val="FFFFFF"/>
          <w:sz w:val="20"/>
        </w:rPr>
        <w:t>I</w:t>
      </w:r>
      <w:r w:rsidRPr="00DB67AB">
        <w:rPr>
          <w:rFonts w:ascii="Verdana" w:hAnsi="Verdana" w:cs="Arial"/>
          <w:color w:val="FFFFFF"/>
          <w:sz w:val="20"/>
        </w:rPr>
        <w:t>. SKŁADANIE I OTWARCIE OFERT</w:t>
      </w:r>
      <w:bookmarkEnd w:id="41"/>
    </w:p>
    <w:p w14:paraId="7A3E1B02" w14:textId="76721CC8" w:rsidR="00D60F4E" w:rsidRPr="00B16BBA" w:rsidRDefault="00E77E88" w:rsidP="008D6780">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należy złożyć w terminie </w:t>
      </w:r>
      <w:r w:rsidRPr="007803C7">
        <w:rPr>
          <w:rFonts w:ascii="Verdana" w:hAnsi="Verdana" w:cs="Arial"/>
          <w:bCs/>
          <w:sz w:val="20"/>
          <w:szCs w:val="20"/>
        </w:rPr>
        <w:t>do</w:t>
      </w:r>
      <w:r w:rsidRPr="00946606">
        <w:rPr>
          <w:rFonts w:ascii="Verdana" w:hAnsi="Verdana" w:cs="Arial"/>
          <w:b/>
          <w:sz w:val="20"/>
          <w:szCs w:val="20"/>
        </w:rPr>
        <w:t xml:space="preserve"> </w:t>
      </w:r>
      <w:r w:rsidR="007445E8" w:rsidRPr="007445E8">
        <w:rPr>
          <w:rFonts w:ascii="Verdana" w:hAnsi="Verdana" w:cs="Arial"/>
          <w:b/>
          <w:color w:val="FF0000"/>
          <w:sz w:val="20"/>
          <w:szCs w:val="20"/>
        </w:rPr>
        <w:t>14.05.</w:t>
      </w:r>
      <w:r w:rsidR="00FA66E2" w:rsidRPr="007445E8">
        <w:rPr>
          <w:rFonts w:ascii="Verdana" w:hAnsi="Verdana" w:cs="Arial"/>
          <w:b/>
          <w:color w:val="FF0000"/>
          <w:sz w:val="20"/>
          <w:szCs w:val="20"/>
        </w:rPr>
        <w:t xml:space="preserve">2024 </w:t>
      </w:r>
      <w:r w:rsidRPr="007803C7">
        <w:rPr>
          <w:rFonts w:ascii="Verdana" w:hAnsi="Verdana" w:cs="Arial"/>
          <w:b/>
          <w:color w:val="FF0000"/>
          <w:sz w:val="20"/>
          <w:szCs w:val="20"/>
        </w:rPr>
        <w:t>r., do</w:t>
      </w:r>
      <w:r w:rsidR="00B07245" w:rsidRPr="007803C7">
        <w:rPr>
          <w:rFonts w:ascii="Verdana" w:hAnsi="Verdana" w:cs="Arial"/>
          <w:b/>
          <w:color w:val="FF0000"/>
          <w:sz w:val="20"/>
          <w:szCs w:val="20"/>
        </w:rPr>
        <w:t> </w:t>
      </w:r>
      <w:r w:rsidRPr="007803C7">
        <w:rPr>
          <w:rFonts w:ascii="Verdana" w:hAnsi="Verdana" w:cs="Arial"/>
          <w:b/>
          <w:color w:val="FF0000"/>
          <w:sz w:val="20"/>
          <w:szCs w:val="20"/>
        </w:rPr>
        <w:t xml:space="preserve">godz. </w:t>
      </w:r>
      <w:r w:rsidR="00C0444A" w:rsidRPr="007803C7">
        <w:rPr>
          <w:rFonts w:ascii="Verdana" w:hAnsi="Verdana" w:cs="Arial"/>
          <w:b/>
          <w:color w:val="FF0000"/>
          <w:sz w:val="20"/>
          <w:szCs w:val="20"/>
        </w:rPr>
        <w:t>10</w:t>
      </w:r>
      <w:r w:rsidRPr="007803C7">
        <w:rPr>
          <w:rFonts w:ascii="Verdana" w:hAnsi="Verdana" w:cs="Arial"/>
          <w:b/>
          <w:color w:val="FF0000"/>
          <w:sz w:val="20"/>
          <w:szCs w:val="20"/>
        </w:rPr>
        <w:t xml:space="preserve">:00 </w:t>
      </w:r>
      <w:r w:rsidRPr="00B16BBA">
        <w:rPr>
          <w:rFonts w:ascii="Verdana" w:hAnsi="Verdana" w:cs="Arial"/>
          <w:b/>
          <w:sz w:val="20"/>
          <w:szCs w:val="20"/>
        </w:rPr>
        <w:t>za pośrednictwem Platformy:</w:t>
      </w:r>
    </w:p>
    <w:p w14:paraId="1BDD501B" w14:textId="0F3CA23F" w:rsidR="00E77E88" w:rsidRPr="00D0163E" w:rsidRDefault="00564897" w:rsidP="00AB3C04">
      <w:pPr>
        <w:pStyle w:val="Akapitzlist"/>
        <w:spacing w:after="0" w:line="276" w:lineRule="auto"/>
        <w:ind w:left="426"/>
        <w:jc w:val="both"/>
        <w:rPr>
          <w:rFonts w:ascii="Verdana" w:hAnsi="Verdana" w:cs="Arial"/>
          <w:b/>
          <w:sz w:val="20"/>
          <w:szCs w:val="20"/>
        </w:rPr>
      </w:pPr>
      <w:hyperlink r:id="rId21" w:history="1">
        <w:r w:rsidR="00D60F4E" w:rsidRPr="00640A53">
          <w:rPr>
            <w:rStyle w:val="Hipercze"/>
            <w:rFonts w:ascii="Verdana" w:hAnsi="Verdana" w:cs="Arial"/>
            <w:sz w:val="20"/>
            <w:szCs w:val="20"/>
          </w:rPr>
          <w:t>https://platformazakupowa.pl/pn/uniwersytet_wroclawski/proceedings</w:t>
        </w:r>
      </w:hyperlink>
      <w:r w:rsidR="00E77E88" w:rsidRPr="00D0163E">
        <w:rPr>
          <w:rFonts w:ascii="Verdana" w:hAnsi="Verdana" w:cs="Arial"/>
          <w:sz w:val="20"/>
          <w:szCs w:val="20"/>
        </w:rPr>
        <w:t xml:space="preserve"> </w:t>
      </w:r>
    </w:p>
    <w:p w14:paraId="1456E7A4"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Wykonawca może złożyć tylko jedną ofertę. </w:t>
      </w:r>
    </w:p>
    <w:p w14:paraId="65012B29"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Ofertę należy złożyć w języku polskim.</w:t>
      </w:r>
    </w:p>
    <w:p w14:paraId="78E1A0A7"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Zamawiający odrzuci ofertę złożoną po terminie składania ofert. </w:t>
      </w:r>
    </w:p>
    <w:p w14:paraId="02DD21EE"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Zamawiający zapewnia, że z zawartością ofert nie można się zapoznać przed upływem terminu ich otwarcia.</w:t>
      </w:r>
    </w:p>
    <w:p w14:paraId="786B534A"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4867480E"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Wykonawca po upływie terminu do składania ofert nie może wycofać złożonej oferty.</w:t>
      </w:r>
    </w:p>
    <w:p w14:paraId="3D44098B"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Najpóźniej przed otwarciem ofert, Zamawiający na stronie prowadzonego postępowania udostępni kwotę, jaką zamierza przeznaczyć na sfinansowanie zamówienia.</w:t>
      </w:r>
    </w:p>
    <w:p w14:paraId="762EE5C5" w14:textId="5ED03C3F" w:rsidR="00E77E88" w:rsidRPr="00241017"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Otwarcie ofert nastąpi </w:t>
      </w:r>
      <w:r w:rsidR="007445E8" w:rsidRPr="007803C7">
        <w:rPr>
          <w:rFonts w:ascii="Verdana" w:hAnsi="Verdana" w:cs="Arial"/>
          <w:b/>
          <w:color w:val="FF0000"/>
          <w:sz w:val="20"/>
          <w:szCs w:val="20"/>
        </w:rPr>
        <w:t>14.05.</w:t>
      </w:r>
      <w:r w:rsidR="00F16056" w:rsidRPr="007803C7">
        <w:rPr>
          <w:rFonts w:ascii="Verdana" w:hAnsi="Verdana" w:cs="Arial"/>
          <w:b/>
          <w:color w:val="FF0000"/>
          <w:sz w:val="20"/>
          <w:szCs w:val="20"/>
        </w:rPr>
        <w:t xml:space="preserve">2024 </w:t>
      </w:r>
      <w:r w:rsidRPr="007803C7">
        <w:rPr>
          <w:rFonts w:ascii="Verdana" w:hAnsi="Verdana" w:cs="Arial"/>
          <w:b/>
          <w:color w:val="FF0000"/>
          <w:sz w:val="20"/>
          <w:szCs w:val="20"/>
        </w:rPr>
        <w:t xml:space="preserve">r. o </w:t>
      </w:r>
      <w:r w:rsidR="006F0B81" w:rsidRPr="007803C7">
        <w:rPr>
          <w:rFonts w:ascii="Verdana" w:hAnsi="Verdana" w:cs="Arial"/>
          <w:b/>
          <w:color w:val="FF0000"/>
          <w:sz w:val="20"/>
          <w:szCs w:val="20"/>
        </w:rPr>
        <w:t>godz</w:t>
      </w:r>
      <w:r w:rsidR="006F0B81">
        <w:rPr>
          <w:rFonts w:ascii="Verdana" w:hAnsi="Verdana" w:cs="Arial"/>
          <w:b/>
          <w:color w:val="FF0000"/>
          <w:sz w:val="20"/>
          <w:szCs w:val="20"/>
        </w:rPr>
        <w:t>.</w:t>
      </w:r>
      <w:r w:rsidR="006F0B81" w:rsidRPr="007803C7">
        <w:rPr>
          <w:rFonts w:ascii="Verdana" w:hAnsi="Verdana" w:cs="Arial"/>
          <w:b/>
          <w:color w:val="FF0000"/>
          <w:sz w:val="20"/>
          <w:szCs w:val="20"/>
        </w:rPr>
        <w:t xml:space="preserve"> </w:t>
      </w:r>
      <w:r w:rsidR="00C0444A" w:rsidRPr="007803C7">
        <w:rPr>
          <w:rFonts w:ascii="Verdana" w:hAnsi="Verdana" w:cs="Arial"/>
          <w:b/>
          <w:color w:val="FF0000"/>
          <w:sz w:val="20"/>
          <w:szCs w:val="20"/>
        </w:rPr>
        <w:t>10</w:t>
      </w:r>
      <w:r w:rsidRPr="007803C7">
        <w:rPr>
          <w:rFonts w:ascii="Verdana" w:hAnsi="Verdana" w:cs="Arial"/>
          <w:b/>
          <w:color w:val="FF0000"/>
          <w:sz w:val="20"/>
          <w:szCs w:val="20"/>
        </w:rPr>
        <w:t>:30</w:t>
      </w:r>
      <w:r w:rsidRPr="007803C7">
        <w:rPr>
          <w:rFonts w:ascii="Verdana" w:hAnsi="Verdana" w:cs="Arial"/>
          <w:color w:val="FF0000"/>
          <w:sz w:val="20"/>
          <w:szCs w:val="20"/>
        </w:rPr>
        <w:t xml:space="preserve"> </w:t>
      </w:r>
      <w:r w:rsidRPr="00241017">
        <w:rPr>
          <w:rFonts w:ascii="Verdana" w:hAnsi="Verdana" w:cs="Calibri"/>
          <w:color w:val="000000"/>
          <w:sz w:val="20"/>
          <w:szCs w:val="20"/>
        </w:rPr>
        <w:t xml:space="preserve">za pośrednictwem Platformy Przetargowej </w:t>
      </w:r>
      <w:hyperlink r:id="rId22" w:history="1">
        <w:r w:rsidRPr="00241017">
          <w:rPr>
            <w:rStyle w:val="Hipercze"/>
            <w:rFonts w:ascii="Verdana" w:hAnsi="Verdana"/>
            <w:sz w:val="20"/>
            <w:szCs w:val="20"/>
          </w:rPr>
          <w:t>https://platformazakupowa.pl/pn/uniwersytet_wroclawski/proceedings</w:t>
        </w:r>
      </w:hyperlink>
      <w:r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0031B354" w14:textId="77777777" w:rsidR="00E77E88" w:rsidRPr="00241017"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Zamawiający, niezwłocznie po otwarciu ofert, udostępnia na stronie internetowej prowadzonego postępowania informacje o: </w:t>
      </w:r>
    </w:p>
    <w:p w14:paraId="0DB93B44" w14:textId="77777777" w:rsidR="00E77E88" w:rsidRPr="00D0163E" w:rsidRDefault="00E77E88" w:rsidP="00295299">
      <w:pPr>
        <w:spacing w:after="0"/>
        <w:ind w:left="993" w:hanging="567"/>
        <w:jc w:val="both"/>
        <w:rPr>
          <w:rFonts w:ascii="Verdana" w:hAnsi="Verdana" w:cs="Arial"/>
          <w:sz w:val="20"/>
          <w:szCs w:val="20"/>
        </w:rPr>
      </w:pPr>
      <w:r w:rsidRPr="00241017">
        <w:rPr>
          <w:rFonts w:ascii="Verdana" w:hAnsi="Verdana" w:cs="Arial"/>
          <w:sz w:val="20"/>
          <w:szCs w:val="20"/>
        </w:rPr>
        <w:t>10.1. nazwach albo imionach i nazwiskach oraz siedzibach lub miejscach prowadzonej</w:t>
      </w:r>
      <w:r w:rsidRPr="00D0163E">
        <w:rPr>
          <w:rFonts w:ascii="Verdana" w:hAnsi="Verdana" w:cs="Arial"/>
          <w:sz w:val="20"/>
          <w:szCs w:val="20"/>
        </w:rPr>
        <w:t xml:space="preserve"> działalności gospodarczej albo miejscach zamieszkania Wykonawców, których oferty zostały otwarte; </w:t>
      </w:r>
    </w:p>
    <w:p w14:paraId="16235774" w14:textId="77777777" w:rsidR="00E77E88" w:rsidRDefault="00E77E88" w:rsidP="00833603">
      <w:pPr>
        <w:spacing w:after="0"/>
        <w:ind w:left="448" w:hanging="567"/>
        <w:jc w:val="both"/>
        <w:rPr>
          <w:rFonts w:ascii="Verdana" w:hAnsi="Verdana" w:cs="Arial"/>
          <w:sz w:val="20"/>
          <w:szCs w:val="20"/>
        </w:rPr>
      </w:pPr>
      <w:r>
        <w:rPr>
          <w:rFonts w:ascii="Verdana" w:hAnsi="Verdana" w:cs="Arial"/>
          <w:sz w:val="20"/>
          <w:szCs w:val="20"/>
        </w:rPr>
        <w:tab/>
      </w:r>
      <w:r w:rsidRPr="00295299">
        <w:rPr>
          <w:rFonts w:ascii="Verdana" w:hAnsi="Verdana" w:cs="Arial"/>
          <w:sz w:val="20"/>
          <w:szCs w:val="20"/>
        </w:rPr>
        <w:t>10.2.</w:t>
      </w:r>
      <w:r>
        <w:rPr>
          <w:rFonts w:ascii="Verdana" w:hAnsi="Verdana" w:cs="Arial"/>
          <w:sz w:val="20"/>
          <w:szCs w:val="20"/>
        </w:rPr>
        <w:t xml:space="preserve"> </w:t>
      </w:r>
      <w:r w:rsidRPr="00295299">
        <w:rPr>
          <w:rFonts w:ascii="Verdana" w:hAnsi="Verdana" w:cs="Arial"/>
          <w:sz w:val="20"/>
          <w:szCs w:val="20"/>
        </w:rPr>
        <w:t>cenach lub kosztach zawartych w ofertach.</w:t>
      </w:r>
    </w:p>
    <w:p w14:paraId="7B602F89" w14:textId="77777777" w:rsidR="008168F9" w:rsidRPr="00295299" w:rsidRDefault="008168F9" w:rsidP="00833603">
      <w:pPr>
        <w:spacing w:after="0"/>
        <w:ind w:left="448" w:hanging="567"/>
        <w:jc w:val="both"/>
        <w:rPr>
          <w:rFonts w:ascii="Verdana" w:hAnsi="Verdana" w:cs="Arial"/>
          <w:sz w:val="20"/>
          <w:szCs w:val="20"/>
        </w:rPr>
      </w:pPr>
    </w:p>
    <w:p w14:paraId="64DEC460"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2" w:name="_Toc227121609"/>
      <w:bookmarkStart w:id="43" w:name="_Toc231012175"/>
      <w:bookmarkStart w:id="44" w:name="_Toc141265420"/>
      <w:r w:rsidRPr="00DB67AB">
        <w:rPr>
          <w:rFonts w:ascii="Verdana" w:hAnsi="Verdana" w:cs="Arial"/>
          <w:color w:val="FFFFFF"/>
          <w:sz w:val="20"/>
        </w:rPr>
        <w:t>XI</w:t>
      </w:r>
      <w:r>
        <w:rPr>
          <w:rFonts w:ascii="Verdana" w:hAnsi="Verdana" w:cs="Arial"/>
          <w:color w:val="FFFFFF"/>
          <w:sz w:val="20"/>
        </w:rPr>
        <w:t>II</w:t>
      </w:r>
      <w:r w:rsidRPr="00DB67AB">
        <w:rPr>
          <w:rFonts w:ascii="Verdana" w:hAnsi="Verdana" w:cs="Arial"/>
          <w:color w:val="FFFFFF"/>
          <w:sz w:val="20"/>
        </w:rPr>
        <w:t>. SPOSÓB OBLICZENIA CENY OFERTOWEJ</w:t>
      </w:r>
      <w:bookmarkStart w:id="45" w:name="_Toc227121610"/>
      <w:bookmarkStart w:id="46" w:name="_Toc231012176"/>
      <w:bookmarkEnd w:id="42"/>
      <w:bookmarkEnd w:id="43"/>
      <w:bookmarkEnd w:id="44"/>
      <w:r w:rsidRPr="00DB67AB">
        <w:rPr>
          <w:rFonts w:ascii="Verdana" w:hAnsi="Verdana" w:cs="Arial"/>
          <w:color w:val="FFFFFF"/>
          <w:sz w:val="20"/>
        </w:rPr>
        <w:t xml:space="preserve"> </w:t>
      </w:r>
    </w:p>
    <w:p w14:paraId="512094F6"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bookmarkStart w:id="47" w:name="_Hlk63352330"/>
      <w:bookmarkStart w:id="48" w:name="_Hlk61966832"/>
      <w:r w:rsidRPr="0001159D">
        <w:rPr>
          <w:rFonts w:ascii="Verdana" w:hAnsi="Verdana" w:cs="Arial"/>
          <w:sz w:val="20"/>
          <w:szCs w:val="20"/>
        </w:rPr>
        <w:t xml:space="preserve">Cena ofertowa brutto jest </w:t>
      </w:r>
      <w:r w:rsidRPr="008B00F7">
        <w:rPr>
          <w:rFonts w:ascii="Verdana" w:hAnsi="Verdana" w:cs="Arial"/>
          <w:b/>
          <w:bCs/>
          <w:sz w:val="20"/>
          <w:szCs w:val="20"/>
        </w:rPr>
        <w:t xml:space="preserve">ceną </w:t>
      </w:r>
      <w:r w:rsidRPr="0001159D">
        <w:rPr>
          <w:rFonts w:ascii="Verdana" w:hAnsi="Verdana" w:cs="Arial"/>
          <w:b/>
          <w:sz w:val="20"/>
          <w:szCs w:val="20"/>
        </w:rPr>
        <w:t>ryczałtową</w:t>
      </w:r>
      <w:r w:rsidRPr="0001159D">
        <w:rPr>
          <w:rFonts w:ascii="Verdana" w:hAnsi="Verdana" w:cs="Arial"/>
          <w:sz w:val="20"/>
          <w:szCs w:val="20"/>
        </w:rPr>
        <w:t xml:space="preserve"> i ma uwzględniać zakres określony w SWZ oraz ewentualnych wyjaśnieniach i zmianach treści SWZ, w dokumentacji projektowej, jak również wszystkie zobowiązania wynikające z tekstu załączonego wzoru umowy.</w:t>
      </w:r>
    </w:p>
    <w:bookmarkEnd w:id="47"/>
    <w:p w14:paraId="69FF779B" w14:textId="551CCCF9"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Cena ofertowa zawiera również wszelkie nakłady i koszty wyliczone w oparciu o dokumentację projektową, </w:t>
      </w:r>
      <w:proofErr w:type="spellStart"/>
      <w:r w:rsidRPr="0001159D">
        <w:rPr>
          <w:rFonts w:ascii="Verdana" w:hAnsi="Verdana" w:cs="Arial"/>
          <w:sz w:val="20"/>
          <w:szCs w:val="20"/>
        </w:rPr>
        <w:t>STWiORB</w:t>
      </w:r>
      <w:proofErr w:type="spellEnd"/>
      <w:r w:rsidRPr="0001159D">
        <w:rPr>
          <w:rFonts w:ascii="Verdana" w:hAnsi="Verdana" w:cs="Arial"/>
          <w:sz w:val="20"/>
          <w:szCs w:val="20"/>
        </w:rPr>
        <w:t xml:space="preserve">, fachową wiedzę oraz wszelkie inne koszty związane z realizacją przedmiotu umowy bez względu na faktyczny zakres robót niezbędny do prawidłowego wykonania przedmiotu umowy, w tym usług i robót pomocniczych nieujętych w dokumentacji projektowej, </w:t>
      </w:r>
      <w:proofErr w:type="spellStart"/>
      <w:r w:rsidRPr="0001159D">
        <w:rPr>
          <w:rFonts w:ascii="Verdana" w:hAnsi="Verdana" w:cs="Arial"/>
          <w:sz w:val="20"/>
          <w:szCs w:val="20"/>
        </w:rPr>
        <w:t>STWiORB</w:t>
      </w:r>
      <w:proofErr w:type="spellEnd"/>
      <w:r w:rsidRPr="0001159D">
        <w:rPr>
          <w:rFonts w:ascii="Verdana" w:hAnsi="Verdana" w:cs="Arial"/>
          <w:sz w:val="20"/>
          <w:szCs w:val="20"/>
        </w:rPr>
        <w:t>,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montażu i rozruchu urządzeń, serwisu i</w:t>
      </w:r>
      <w:r w:rsidR="005308FE">
        <w:rPr>
          <w:rFonts w:ascii="Verdana" w:hAnsi="Verdana" w:cs="Arial"/>
          <w:sz w:val="20"/>
          <w:szCs w:val="20"/>
        </w:rPr>
        <w:t> </w:t>
      </w:r>
      <w:r w:rsidRPr="0001159D">
        <w:rPr>
          <w:rFonts w:ascii="Verdana" w:hAnsi="Verdana" w:cs="Arial"/>
          <w:sz w:val="20"/>
          <w:szCs w:val="20"/>
        </w:rPr>
        <w:t>konserwacji eksploatacyjnych, a także koszty i opłaty związane z odbiorami wykonanych robót i urządzeń, wykonaniem dokumentacji powykonawczej, ubezpieczeniem budowy itp.</w:t>
      </w:r>
    </w:p>
    <w:p w14:paraId="089C7823" w14:textId="3A336B8B"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1E5BD7">
        <w:rPr>
          <w:rFonts w:ascii="Verdana" w:hAnsi="Verdana" w:cs="Arial"/>
          <w:sz w:val="20"/>
          <w:szCs w:val="20"/>
        </w:rPr>
        <w:t>Przedmiar robót</w:t>
      </w:r>
      <w:r w:rsidRPr="0001159D">
        <w:rPr>
          <w:rFonts w:ascii="Verdana" w:hAnsi="Verdana" w:cs="Arial"/>
          <w:sz w:val="20"/>
          <w:szCs w:val="20"/>
        </w:rPr>
        <w:t xml:space="preserve"> jest materiałem pomocniczym dla sporządzenia kalkulacji ceny oferty i</w:t>
      </w:r>
      <w:r w:rsidR="005308FE">
        <w:rPr>
          <w:rFonts w:ascii="Verdana" w:hAnsi="Verdana" w:cs="Arial"/>
          <w:sz w:val="20"/>
          <w:szCs w:val="20"/>
        </w:rPr>
        <w:t> </w:t>
      </w:r>
      <w:r w:rsidRPr="0001159D">
        <w:rPr>
          <w:rFonts w:ascii="Verdana" w:hAnsi="Verdana" w:cs="Arial"/>
          <w:sz w:val="20"/>
          <w:szCs w:val="20"/>
        </w:rPr>
        <w:t>jest on dołączony do SWZ wyłącznie celem ułatwienia Wykonawcy obliczenia ceny oferty. Zamawiający uznaje, że Wykonawca wziął pod uwagę wszystkie wymagania i</w:t>
      </w:r>
      <w:r w:rsidR="005308FE">
        <w:rPr>
          <w:rFonts w:ascii="Verdana" w:hAnsi="Verdana" w:cs="Arial"/>
          <w:sz w:val="20"/>
          <w:szCs w:val="20"/>
        </w:rPr>
        <w:t> </w:t>
      </w:r>
      <w:r w:rsidRPr="0001159D">
        <w:rPr>
          <w:rFonts w:ascii="Verdana" w:hAnsi="Verdana" w:cs="Arial"/>
          <w:sz w:val="20"/>
          <w:szCs w:val="20"/>
        </w:rPr>
        <w:t>zobowiązania, bez względu na to czy zostały określone czy zasugerowane, zawarte we wszystkich częściach dokumentacji projektowej. Cena ofertowa musi zawierać wszelkie wydatki oraz ryzyko związane z koniecznością zrealizowania przedmiotu zamówienia.</w:t>
      </w:r>
    </w:p>
    <w:p w14:paraId="75B98FBB" w14:textId="76ED9E05"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Cena ofertowa brutto obejmuje wszystkie koszty potrzebne do kompleksowego wykonania przedmiotu umowy i nie będzie podlegać waloryzacji. Obejmuje również wszelkie obciążenia o charakterze publicznoprawnym związane z realizacją przedmiotu umowy, w</w:t>
      </w:r>
      <w:r w:rsidR="00C74725">
        <w:rPr>
          <w:rFonts w:ascii="Verdana" w:hAnsi="Verdana" w:cs="Arial"/>
          <w:sz w:val="20"/>
          <w:szCs w:val="20"/>
        </w:rPr>
        <w:t> </w:t>
      </w:r>
      <w:r w:rsidRPr="0001159D">
        <w:rPr>
          <w:rFonts w:ascii="Verdana" w:hAnsi="Verdana" w:cs="Arial"/>
          <w:sz w:val="20"/>
          <w:szCs w:val="20"/>
        </w:rPr>
        <w:t xml:space="preserve">szczególności podatek od towarów i usług w wysokości wynikającej z właściwych przepisów. </w:t>
      </w:r>
    </w:p>
    <w:p w14:paraId="6ACC01E6" w14:textId="14D40E58" w:rsidR="00E77E88" w:rsidRPr="0001159D" w:rsidRDefault="00E77E88" w:rsidP="008D6780">
      <w:pPr>
        <w:pStyle w:val="Akapitzlist"/>
        <w:numPr>
          <w:ilvl w:val="0"/>
          <w:numId w:val="35"/>
        </w:numPr>
        <w:tabs>
          <w:tab w:val="num" w:pos="5040"/>
        </w:tabs>
        <w:autoSpaceDE w:val="0"/>
        <w:autoSpaceDN w:val="0"/>
        <w:adjustRightInd w:val="0"/>
        <w:spacing w:after="0" w:line="276" w:lineRule="auto"/>
        <w:ind w:left="420"/>
        <w:jc w:val="both"/>
        <w:rPr>
          <w:rFonts w:ascii="Verdana" w:hAnsi="Verdana" w:cs="Arial"/>
          <w:bCs/>
          <w:sz w:val="20"/>
          <w:szCs w:val="20"/>
        </w:rPr>
      </w:pPr>
      <w:r w:rsidRPr="0001159D">
        <w:rPr>
          <w:rFonts w:ascii="Verdana" w:hAnsi="Verdana" w:cs="Arial"/>
          <w:bCs/>
          <w:sz w:val="20"/>
          <w:szCs w:val="20"/>
        </w:rPr>
        <w:t>Ocenie podlega CENA OFERTOWA BRUTTO podana w Formularzu oferty</w:t>
      </w:r>
      <w:bookmarkStart w:id="49" w:name="_Hlk63352419"/>
      <w:r w:rsidRPr="0001159D">
        <w:rPr>
          <w:rFonts w:ascii="Verdana" w:hAnsi="Verdana" w:cs="Arial"/>
          <w:bCs/>
          <w:sz w:val="20"/>
          <w:szCs w:val="20"/>
        </w:rPr>
        <w:t xml:space="preserve"> i musi uwzględniać wszelkie koszty niezbędne dla prawidłowego i pełnego wykonania zamówienia oraz wszelkie </w:t>
      </w:r>
      <w:r w:rsidRPr="0001159D">
        <w:rPr>
          <w:rFonts w:ascii="Verdana" w:hAnsi="Verdana" w:cs="Arial"/>
          <w:bCs/>
          <w:sz w:val="20"/>
          <w:szCs w:val="20"/>
        </w:rPr>
        <w:lastRenderedPageBreak/>
        <w:t xml:space="preserve">opłaty i podatki, </w:t>
      </w:r>
      <w:r w:rsidRPr="0001159D">
        <w:rPr>
          <w:rFonts w:ascii="Verdana" w:hAnsi="Verdana" w:cs="Arial"/>
          <w:bCs/>
          <w:sz w:val="20"/>
          <w:szCs w:val="20"/>
          <w:u w:val="single"/>
        </w:rPr>
        <w:t>do których jest zobowiązany Wykonawca</w:t>
      </w:r>
      <w:r w:rsidRPr="0001159D">
        <w:rPr>
          <w:rFonts w:ascii="Verdana" w:hAnsi="Verdana" w:cs="Arial"/>
          <w:bCs/>
          <w:sz w:val="20"/>
          <w:szCs w:val="20"/>
        </w:rPr>
        <w:t>, wynikające z</w:t>
      </w:r>
      <w:r w:rsidR="00C74725">
        <w:rPr>
          <w:rFonts w:ascii="Verdana" w:hAnsi="Verdana" w:cs="Arial"/>
          <w:bCs/>
          <w:sz w:val="20"/>
          <w:szCs w:val="20"/>
        </w:rPr>
        <w:t> </w:t>
      </w:r>
      <w:r w:rsidRPr="0001159D">
        <w:rPr>
          <w:rFonts w:ascii="Verdana" w:hAnsi="Verdana" w:cs="Arial"/>
          <w:bCs/>
          <w:sz w:val="20"/>
          <w:szCs w:val="20"/>
        </w:rPr>
        <w:t>obowiązujących przepisów.</w:t>
      </w:r>
      <w:bookmarkEnd w:id="49"/>
      <w:r w:rsidRPr="0001159D">
        <w:rPr>
          <w:rFonts w:ascii="Verdana" w:hAnsi="Verdana" w:cs="Arial"/>
          <w:bCs/>
          <w:sz w:val="20"/>
          <w:szCs w:val="20"/>
        </w:rPr>
        <w:t xml:space="preserve"> </w:t>
      </w:r>
    </w:p>
    <w:p w14:paraId="2F71D642" w14:textId="09332E39"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Cenę brutto w Formularzu Oferty należy podać w złotych polskich (PLN), z zaokrągleniem do dwóch miejsc po przecinku, zgodnie z poniższą zasadą. Cena brutto ma wynikać z ceny netto powiększonej o należny </w:t>
      </w:r>
      <w:r w:rsidRPr="005234AE">
        <w:rPr>
          <w:rFonts w:ascii="Verdana" w:hAnsi="Verdana" w:cs="Arial"/>
          <w:sz w:val="20"/>
          <w:szCs w:val="20"/>
        </w:rPr>
        <w:t>podatek VAT.</w:t>
      </w:r>
    </w:p>
    <w:p w14:paraId="3D3565A3" w14:textId="77777777" w:rsidR="00E77E88" w:rsidRPr="0001159D" w:rsidRDefault="00E77E88" w:rsidP="00C74725">
      <w:pPr>
        <w:autoSpaceDE w:val="0"/>
        <w:autoSpaceDN w:val="0"/>
        <w:adjustRightInd w:val="0"/>
        <w:spacing w:after="0"/>
        <w:ind w:left="426" w:hanging="426"/>
        <w:jc w:val="both"/>
        <w:rPr>
          <w:rFonts w:ascii="Verdana" w:hAnsi="Verdana" w:cs="Arial"/>
          <w:i/>
          <w:sz w:val="20"/>
          <w:szCs w:val="20"/>
        </w:rPr>
      </w:pPr>
      <w:r w:rsidRPr="0001159D">
        <w:rPr>
          <w:rFonts w:ascii="Verdana" w:hAnsi="Verdana" w:cs="Arial"/>
          <w:b/>
          <w:i/>
          <w:sz w:val="20"/>
          <w:szCs w:val="20"/>
        </w:rPr>
        <w:tab/>
        <w:t>UWAGA:</w:t>
      </w:r>
      <w:r w:rsidRPr="0001159D">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4488F8E1"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Verdana"/>
          <w:sz w:val="20"/>
          <w:szCs w:val="20"/>
        </w:rPr>
      </w:pPr>
      <w:bookmarkStart w:id="50" w:name="_Hlk63352575"/>
      <w:r w:rsidRPr="0001159D">
        <w:rPr>
          <w:rFonts w:ascii="Verdana" w:hAnsi="Verdana" w:cs="Verdana"/>
          <w:sz w:val="20"/>
          <w:szCs w:val="20"/>
        </w:rPr>
        <w:t>Sposób zapłaty i rozliczenia za realizację niniejszego zamówienia, określone zostały we wzorze umowy (</w:t>
      </w:r>
      <w:r w:rsidRPr="0001159D">
        <w:rPr>
          <w:rFonts w:ascii="Verdana" w:hAnsi="Verdana" w:cs="Verdana,Bold"/>
          <w:bCs/>
          <w:sz w:val="20"/>
          <w:szCs w:val="20"/>
        </w:rPr>
        <w:t xml:space="preserve">Załącznik nr </w:t>
      </w:r>
      <w:r>
        <w:rPr>
          <w:rFonts w:ascii="Verdana" w:hAnsi="Verdana" w:cs="Verdana,Bold"/>
          <w:bCs/>
          <w:sz w:val="20"/>
          <w:szCs w:val="20"/>
        </w:rPr>
        <w:t>4</w:t>
      </w:r>
      <w:r w:rsidRPr="0001159D">
        <w:rPr>
          <w:rFonts w:ascii="Verdana" w:hAnsi="Verdana" w:cs="Verdana,Bold"/>
          <w:bCs/>
          <w:sz w:val="20"/>
          <w:szCs w:val="20"/>
        </w:rPr>
        <w:t xml:space="preserve"> do SWZ)</w:t>
      </w:r>
      <w:r w:rsidRPr="0001159D">
        <w:rPr>
          <w:rFonts w:ascii="Verdana" w:hAnsi="Verdana" w:cs="Verdana"/>
          <w:sz w:val="20"/>
          <w:szCs w:val="20"/>
        </w:rPr>
        <w:t>.</w:t>
      </w:r>
    </w:p>
    <w:bookmarkEnd w:id="50"/>
    <w:p w14:paraId="55C0A156" w14:textId="43451165"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01159D">
        <w:rPr>
          <w:rFonts w:ascii="Verdana" w:hAnsi="Verdana" w:cs="Arial"/>
          <w:sz w:val="20"/>
          <w:szCs w:val="20"/>
        </w:rPr>
        <w:br/>
        <w:t>i usług (</w:t>
      </w:r>
      <w:proofErr w:type="spellStart"/>
      <w:r w:rsidRPr="0001159D">
        <w:rPr>
          <w:rFonts w:ascii="Verdana" w:hAnsi="Verdana" w:cs="Arial"/>
          <w:sz w:val="20"/>
          <w:szCs w:val="20"/>
        </w:rPr>
        <w:t>t</w:t>
      </w:r>
      <w:r w:rsidR="004253D1">
        <w:rPr>
          <w:rFonts w:ascii="Verdana" w:hAnsi="Verdana" w:cs="Arial"/>
          <w:sz w:val="20"/>
          <w:szCs w:val="20"/>
        </w:rPr>
        <w:t>.</w:t>
      </w:r>
      <w:r w:rsidRPr="0001159D">
        <w:rPr>
          <w:rFonts w:ascii="Verdana" w:hAnsi="Verdana" w:cs="Arial"/>
          <w:sz w:val="20"/>
          <w:szCs w:val="20"/>
        </w:rPr>
        <w:t>j</w:t>
      </w:r>
      <w:proofErr w:type="spellEnd"/>
      <w:r w:rsidRPr="0001159D">
        <w:rPr>
          <w:rFonts w:ascii="Verdana" w:hAnsi="Verdana" w:cs="Arial"/>
          <w:sz w:val="20"/>
          <w:szCs w:val="20"/>
        </w:rPr>
        <w:t xml:space="preserve">. z </w:t>
      </w:r>
      <w:r w:rsidR="004253D1" w:rsidRPr="0001159D">
        <w:rPr>
          <w:rFonts w:ascii="Verdana" w:hAnsi="Verdana" w:cs="Arial"/>
          <w:sz w:val="20"/>
          <w:szCs w:val="20"/>
        </w:rPr>
        <w:t>202</w:t>
      </w:r>
      <w:r w:rsidR="00F16056">
        <w:rPr>
          <w:rFonts w:ascii="Verdana" w:hAnsi="Verdana" w:cs="Arial"/>
          <w:sz w:val="20"/>
          <w:szCs w:val="20"/>
        </w:rPr>
        <w:t>3</w:t>
      </w:r>
      <w:r w:rsidR="004253D1" w:rsidRPr="0001159D">
        <w:rPr>
          <w:rFonts w:ascii="Verdana" w:hAnsi="Verdana" w:cs="Arial"/>
          <w:sz w:val="20"/>
          <w:szCs w:val="20"/>
        </w:rPr>
        <w:t xml:space="preserve"> </w:t>
      </w:r>
      <w:r w:rsidRPr="0001159D">
        <w:rPr>
          <w:rFonts w:ascii="Verdana" w:hAnsi="Verdana" w:cs="Arial"/>
          <w:sz w:val="20"/>
          <w:szCs w:val="20"/>
        </w:rPr>
        <w:t xml:space="preserve">r. poz. </w:t>
      </w:r>
      <w:r w:rsidR="00F16056">
        <w:rPr>
          <w:rFonts w:ascii="Verdana" w:hAnsi="Verdana" w:cs="Arial"/>
          <w:sz w:val="20"/>
          <w:szCs w:val="20"/>
        </w:rPr>
        <w:t>1570</w:t>
      </w:r>
      <w:r w:rsidR="00F16056" w:rsidRPr="0001159D">
        <w:rPr>
          <w:rFonts w:ascii="Verdana" w:hAnsi="Verdana" w:cs="Arial"/>
          <w:sz w:val="20"/>
          <w:szCs w:val="20"/>
        </w:rPr>
        <w:t xml:space="preserve"> </w:t>
      </w:r>
      <w:r w:rsidRPr="0001159D">
        <w:rPr>
          <w:rFonts w:ascii="Verdana" w:hAnsi="Verdana" w:cs="Arial"/>
          <w:sz w:val="20"/>
          <w:szCs w:val="20"/>
        </w:rPr>
        <w:t xml:space="preserve">ze zm.), dla celów zastosowania kryterium ceny lub kosztu zamawiający dolicza do przedstawionej w tej ofercie ceny kwotę podatku od towarów </w:t>
      </w:r>
      <w:r w:rsidRPr="0001159D">
        <w:rPr>
          <w:rFonts w:ascii="Verdana" w:hAnsi="Verdana" w:cs="Arial"/>
          <w:sz w:val="20"/>
          <w:szCs w:val="20"/>
        </w:rPr>
        <w:br/>
        <w:t>i usług, którą miałby obowiązek rozliczyć.</w:t>
      </w:r>
    </w:p>
    <w:p w14:paraId="59FA32A9" w14:textId="77777777" w:rsidR="00E77E88" w:rsidRPr="0001159D" w:rsidRDefault="00E77E88" w:rsidP="006C4224">
      <w:pPr>
        <w:pStyle w:val="Akapitzlist"/>
        <w:spacing w:after="0" w:line="276" w:lineRule="auto"/>
        <w:ind w:left="360" w:hanging="360"/>
        <w:jc w:val="both"/>
        <w:rPr>
          <w:rFonts w:ascii="Verdana" w:hAnsi="Verdana" w:cs="Arial"/>
          <w:sz w:val="20"/>
          <w:szCs w:val="20"/>
        </w:rPr>
      </w:pPr>
      <w:r w:rsidRPr="0001159D">
        <w:rPr>
          <w:rFonts w:ascii="Verdana" w:hAnsi="Verdana" w:cs="Arial"/>
          <w:sz w:val="20"/>
          <w:szCs w:val="20"/>
        </w:rPr>
        <w:tab/>
        <w:t>W ofercie, Wykonawca ma obowiązek:</w:t>
      </w:r>
    </w:p>
    <w:p w14:paraId="6E76761A"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poinformowania zamawiającego, że wybór jego oferty będzie prowadził do powstania u Zamawiającego obowiązku podatkowego;</w:t>
      </w:r>
    </w:p>
    <w:p w14:paraId="519DB530"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nazwy (rodzaju) towaru lub usługi, których dostawa lub świadczenie będą prowadziły do powstania obowiązku podatkowego;</w:t>
      </w:r>
    </w:p>
    <w:p w14:paraId="2A3CC217" w14:textId="77777777" w:rsidR="00E77E88"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wartości towaru lub usługi objętego obowiązkiem podatkowym zamawiającego, bez kwoty podatku;</w:t>
      </w:r>
    </w:p>
    <w:p w14:paraId="77EEA30D" w14:textId="77777777" w:rsidR="00E77E88" w:rsidRDefault="00E77E88" w:rsidP="008D6780">
      <w:pPr>
        <w:pStyle w:val="Akapitzlist"/>
        <w:numPr>
          <w:ilvl w:val="1"/>
          <w:numId w:val="35"/>
        </w:numPr>
        <w:spacing w:after="0" w:line="276" w:lineRule="auto"/>
        <w:ind w:left="1184" w:hanging="758"/>
        <w:jc w:val="both"/>
        <w:rPr>
          <w:rFonts w:ascii="Verdana" w:hAnsi="Verdana" w:cs="Arial"/>
          <w:sz w:val="20"/>
          <w:szCs w:val="20"/>
        </w:rPr>
      </w:pPr>
      <w:r>
        <w:rPr>
          <w:rFonts w:ascii="Verdana" w:hAnsi="Verdana" w:cs="Arial"/>
          <w:sz w:val="20"/>
          <w:szCs w:val="20"/>
        </w:rPr>
        <w:t>wskazania stawki podatku od towarów i usług, która zgodnie z wiedzą Wykonawcy będzie miała zastosowanie.</w:t>
      </w:r>
    </w:p>
    <w:p w14:paraId="06C98D92" w14:textId="77777777" w:rsidR="00C74725" w:rsidRDefault="00C74725" w:rsidP="00D81797">
      <w:pPr>
        <w:pStyle w:val="Akapitzlist"/>
        <w:spacing w:after="0" w:line="276" w:lineRule="auto"/>
        <w:ind w:left="1184"/>
        <w:jc w:val="both"/>
        <w:rPr>
          <w:rFonts w:ascii="Verdana" w:hAnsi="Verdana" w:cs="Arial"/>
          <w:sz w:val="20"/>
          <w:szCs w:val="20"/>
        </w:rPr>
      </w:pPr>
    </w:p>
    <w:p w14:paraId="18F21A7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51" w:name="_Toc141265421"/>
      <w:r w:rsidRPr="0001159D">
        <w:rPr>
          <w:rFonts w:ascii="Verdana" w:hAnsi="Verdana" w:cs="Arial"/>
          <w:sz w:val="20"/>
        </w:rPr>
        <w:t>.</w:t>
      </w:r>
      <w:bookmarkEnd w:id="48"/>
      <w:r w:rsidRPr="00DB67AB">
        <w:rPr>
          <w:rFonts w:ascii="Verdana" w:hAnsi="Verdana" w:cs="Arial"/>
          <w:color w:val="FFFFFF"/>
          <w:sz w:val="20"/>
        </w:rPr>
        <w:t>X</w:t>
      </w:r>
      <w:r>
        <w:rPr>
          <w:rFonts w:ascii="Verdana" w:hAnsi="Verdana" w:cs="Arial"/>
          <w:color w:val="FFFFFF"/>
          <w:sz w:val="20"/>
        </w:rPr>
        <w:t>I</w:t>
      </w:r>
      <w:r w:rsidRPr="00DB67AB">
        <w:rPr>
          <w:rFonts w:ascii="Verdana" w:hAnsi="Verdana" w:cs="Arial"/>
          <w:color w:val="FFFFFF"/>
          <w:sz w:val="20"/>
        </w:rPr>
        <w:t xml:space="preserve">V. </w:t>
      </w:r>
      <w:bookmarkEnd w:id="45"/>
      <w:bookmarkEnd w:id="46"/>
      <w:r w:rsidRPr="00DB67AB">
        <w:rPr>
          <w:rFonts w:ascii="Verdana" w:hAnsi="Verdana" w:cs="Arial"/>
          <w:color w:val="FFFFFF"/>
          <w:sz w:val="20"/>
        </w:rPr>
        <w:t>OPIS KRYTERIÓW</w:t>
      </w:r>
      <w:bookmarkEnd w:id="51"/>
      <w:r w:rsidRPr="00DB67AB">
        <w:rPr>
          <w:rFonts w:ascii="Verdana" w:hAnsi="Verdana" w:cs="Arial"/>
          <w:color w:val="FFFFFF"/>
          <w:sz w:val="20"/>
        </w:rPr>
        <w:t xml:space="preserve"> </w:t>
      </w:r>
    </w:p>
    <w:p w14:paraId="1AEF157D" w14:textId="77777777" w:rsidR="00E77E88" w:rsidRDefault="00E77E88" w:rsidP="008D6780">
      <w:pPr>
        <w:numPr>
          <w:ilvl w:val="0"/>
          <w:numId w:val="8"/>
        </w:numPr>
        <w:tabs>
          <w:tab w:val="clear" w:pos="720"/>
        </w:tabs>
        <w:spacing w:after="0"/>
        <w:ind w:left="426" w:hanging="426"/>
        <w:jc w:val="both"/>
        <w:rPr>
          <w:rFonts w:ascii="Verdana" w:hAnsi="Verdana"/>
          <w:sz w:val="20"/>
          <w:szCs w:val="20"/>
        </w:rPr>
      </w:pPr>
      <w:bookmarkStart w:id="52" w:name="_Hlk72961804"/>
      <w:r>
        <w:rPr>
          <w:rFonts w:ascii="Verdana" w:hAnsi="Verdana"/>
          <w:sz w:val="20"/>
          <w:szCs w:val="20"/>
        </w:rPr>
        <w:t>Zamawiający oceni jedynie te oferty, które zostaną złożone przez Wykonawców niepodlegających wykluczeniu oraz nie zostaną odrzucone przez Zamawiającego.</w:t>
      </w:r>
    </w:p>
    <w:p w14:paraId="61181B59" w14:textId="77777777" w:rsidR="00E77E88" w:rsidRDefault="00E77E88" w:rsidP="008D6780">
      <w:pPr>
        <w:numPr>
          <w:ilvl w:val="0"/>
          <w:numId w:val="8"/>
        </w:numPr>
        <w:tabs>
          <w:tab w:val="clear" w:pos="720"/>
        </w:tabs>
        <w:spacing w:after="0"/>
        <w:ind w:left="426" w:hanging="426"/>
        <w:jc w:val="both"/>
        <w:rPr>
          <w:rFonts w:ascii="Verdana" w:hAnsi="Verdana"/>
          <w:sz w:val="20"/>
          <w:szCs w:val="20"/>
        </w:rPr>
      </w:pPr>
      <w:r w:rsidRPr="00633737">
        <w:rPr>
          <w:rFonts w:ascii="Verdana" w:hAnsi="Verdana"/>
          <w:sz w:val="20"/>
          <w:szCs w:val="20"/>
        </w:rPr>
        <w:t>Przy wyborze najkorzystniejszej oferty Zamawiający będzie się kierował następującymi kryteriami:</w:t>
      </w:r>
    </w:p>
    <w:p w14:paraId="74DE1559" w14:textId="77777777" w:rsidR="00E77E88" w:rsidRPr="00764036" w:rsidRDefault="00E77E88" w:rsidP="00AB3C04">
      <w:pPr>
        <w:spacing w:after="0"/>
        <w:ind w:left="426"/>
        <w:contextualSpacing/>
        <w:jc w:val="both"/>
        <w:rPr>
          <w:rFonts w:ascii="Verdana" w:hAnsi="Verdana"/>
          <w:b/>
          <w:sz w:val="20"/>
          <w:szCs w:val="20"/>
        </w:rPr>
      </w:pPr>
      <w:bookmarkStart w:id="53" w:name="_Hlk131677222"/>
      <w:r w:rsidRPr="00764036">
        <w:rPr>
          <w:rFonts w:ascii="Verdana" w:hAnsi="Verdana"/>
          <w:sz w:val="20"/>
          <w:szCs w:val="20"/>
        </w:rPr>
        <w:t xml:space="preserve">1) </w:t>
      </w:r>
      <w:bookmarkStart w:id="54" w:name="_Hlk96419184"/>
      <w:r w:rsidRPr="00764036">
        <w:rPr>
          <w:rFonts w:ascii="Verdana" w:hAnsi="Verdana"/>
          <w:b/>
          <w:sz w:val="20"/>
          <w:szCs w:val="20"/>
        </w:rPr>
        <w:t>Kryterium 1:</w:t>
      </w:r>
      <w:r w:rsidRPr="00764036">
        <w:rPr>
          <w:rFonts w:ascii="Verdana" w:hAnsi="Verdana"/>
          <w:sz w:val="20"/>
          <w:szCs w:val="20"/>
        </w:rPr>
        <w:t xml:space="preserve"> </w:t>
      </w:r>
      <w:r>
        <w:rPr>
          <w:rFonts w:ascii="Verdana" w:hAnsi="Verdana"/>
          <w:b/>
          <w:bCs/>
          <w:sz w:val="20"/>
          <w:szCs w:val="20"/>
        </w:rPr>
        <w:t>C</w:t>
      </w:r>
      <w:r w:rsidRPr="00764036">
        <w:rPr>
          <w:rFonts w:ascii="Verdana" w:hAnsi="Verdana"/>
          <w:b/>
          <w:bCs/>
          <w:sz w:val="20"/>
          <w:szCs w:val="20"/>
        </w:rPr>
        <w:t xml:space="preserve">ena [PLN] </w:t>
      </w:r>
      <w:r w:rsidRPr="00764036">
        <w:rPr>
          <w:rFonts w:ascii="Verdana" w:hAnsi="Verdana"/>
          <w:sz w:val="20"/>
          <w:szCs w:val="20"/>
        </w:rPr>
        <w:t xml:space="preserve">– </w:t>
      </w:r>
      <w:r w:rsidRPr="00764036">
        <w:rPr>
          <w:rFonts w:ascii="Verdana" w:hAnsi="Verdana"/>
          <w:b/>
          <w:sz w:val="20"/>
          <w:szCs w:val="20"/>
        </w:rPr>
        <w:t>waga</w:t>
      </w:r>
      <w:r w:rsidRPr="00764036">
        <w:rPr>
          <w:rFonts w:ascii="Verdana" w:hAnsi="Verdana"/>
          <w:sz w:val="20"/>
          <w:szCs w:val="20"/>
        </w:rPr>
        <w:t xml:space="preserve"> </w:t>
      </w:r>
      <w:r>
        <w:rPr>
          <w:rFonts w:ascii="Verdana" w:hAnsi="Verdana"/>
          <w:b/>
          <w:sz w:val="20"/>
          <w:szCs w:val="20"/>
        </w:rPr>
        <w:t>9</w:t>
      </w:r>
      <w:r w:rsidRPr="00764036">
        <w:rPr>
          <w:rFonts w:ascii="Verdana" w:hAnsi="Verdana"/>
          <w:b/>
          <w:sz w:val="20"/>
          <w:szCs w:val="20"/>
        </w:rPr>
        <w:t>0 % (C)</w:t>
      </w:r>
    </w:p>
    <w:p w14:paraId="06E5E661" w14:textId="77777777" w:rsidR="00E77E88" w:rsidRPr="00764036" w:rsidRDefault="00E77E88" w:rsidP="00AB3C04">
      <w:pPr>
        <w:spacing w:after="0"/>
        <w:ind w:left="426"/>
        <w:contextualSpacing/>
        <w:jc w:val="both"/>
        <w:rPr>
          <w:rFonts w:ascii="Verdana" w:hAnsi="Verdana"/>
          <w:b/>
          <w:sz w:val="20"/>
          <w:szCs w:val="20"/>
        </w:rPr>
      </w:pPr>
      <w:r w:rsidRPr="00764036">
        <w:rPr>
          <w:rFonts w:ascii="Verdana" w:hAnsi="Verdana"/>
          <w:sz w:val="20"/>
          <w:szCs w:val="20"/>
        </w:rPr>
        <w:t>2) </w:t>
      </w:r>
      <w:r w:rsidRPr="00764036">
        <w:rPr>
          <w:rFonts w:ascii="Verdana" w:hAnsi="Verdana"/>
          <w:b/>
          <w:sz w:val="20"/>
          <w:szCs w:val="20"/>
        </w:rPr>
        <w:t>Kryterium 2:</w:t>
      </w:r>
      <w:r w:rsidRPr="00764036">
        <w:rPr>
          <w:rFonts w:ascii="Verdana" w:hAnsi="Verdana"/>
          <w:sz w:val="20"/>
          <w:szCs w:val="20"/>
        </w:rPr>
        <w:t xml:space="preserve"> </w:t>
      </w:r>
      <w:r w:rsidRPr="00F1062F">
        <w:rPr>
          <w:rFonts w:ascii="Verdana" w:hAnsi="Verdana"/>
          <w:b/>
          <w:bCs/>
          <w:sz w:val="20"/>
          <w:szCs w:val="20"/>
        </w:rPr>
        <w:t xml:space="preserve">Okres oferowanego okresu gwarancji i </w:t>
      </w:r>
      <w:r>
        <w:rPr>
          <w:rFonts w:ascii="Verdana" w:hAnsi="Verdana"/>
          <w:b/>
          <w:bCs/>
          <w:sz w:val="20"/>
          <w:szCs w:val="20"/>
        </w:rPr>
        <w:t>rękojmi na wykonane roboty</w:t>
      </w:r>
      <w:r w:rsidRPr="00F1062F">
        <w:rPr>
          <w:rFonts w:ascii="Verdana" w:hAnsi="Verdana"/>
          <w:b/>
          <w:bCs/>
          <w:sz w:val="20"/>
          <w:szCs w:val="20"/>
        </w:rPr>
        <w:t>–</w:t>
      </w:r>
      <w:r w:rsidRPr="00764036">
        <w:rPr>
          <w:rFonts w:ascii="Verdana" w:hAnsi="Verdana"/>
          <w:b/>
          <w:bCs/>
          <w:sz w:val="20"/>
          <w:szCs w:val="20"/>
        </w:rPr>
        <w:t xml:space="preserve"> waga 10</w:t>
      </w:r>
      <w:r w:rsidRPr="00764036">
        <w:rPr>
          <w:rFonts w:ascii="Verdana" w:hAnsi="Verdana"/>
          <w:b/>
          <w:sz w:val="20"/>
          <w:szCs w:val="20"/>
        </w:rPr>
        <w:t> % (</w:t>
      </w:r>
      <w:r>
        <w:rPr>
          <w:rFonts w:ascii="Verdana" w:hAnsi="Verdana"/>
          <w:b/>
          <w:sz w:val="20"/>
          <w:szCs w:val="20"/>
        </w:rPr>
        <w:t>G</w:t>
      </w:r>
      <w:r w:rsidRPr="00764036">
        <w:rPr>
          <w:rFonts w:ascii="Verdana" w:hAnsi="Verdana"/>
          <w:b/>
          <w:sz w:val="20"/>
          <w:szCs w:val="20"/>
        </w:rPr>
        <w:t>)</w:t>
      </w:r>
    </w:p>
    <w:bookmarkEnd w:id="53"/>
    <w:bookmarkEnd w:id="54"/>
    <w:p w14:paraId="3CC3D235" w14:textId="77777777" w:rsidR="00E77E88" w:rsidRDefault="00E77E88" w:rsidP="00AB3C04">
      <w:pPr>
        <w:spacing w:after="0"/>
        <w:ind w:left="426"/>
        <w:contextualSpacing/>
        <w:jc w:val="both"/>
        <w:rPr>
          <w:rFonts w:ascii="Verdana" w:hAnsi="Verdana"/>
          <w:sz w:val="20"/>
          <w:szCs w:val="20"/>
        </w:rPr>
      </w:pPr>
      <w:r w:rsidRPr="00764036">
        <w:rPr>
          <w:rFonts w:ascii="Verdana" w:hAnsi="Verdana"/>
          <w:sz w:val="20"/>
          <w:szCs w:val="20"/>
        </w:rPr>
        <w:t>Zamawiający dokona oceny ofert przyznając punkty w ramach poszczególnych kryteriów oceny ofert, przyjmując zasadę, że 1 % = 1 pkt.</w:t>
      </w:r>
    </w:p>
    <w:p w14:paraId="4AC248B4" w14:textId="77777777" w:rsidR="00374935" w:rsidRPr="00F3499D" w:rsidRDefault="00374935" w:rsidP="00374935">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1A6BFB75" w14:textId="22471943" w:rsidR="00374935" w:rsidRDefault="00374935" w:rsidP="00C74725">
      <w:pPr>
        <w:spacing w:after="0"/>
        <w:ind w:left="681" w:hanging="397"/>
        <w:rPr>
          <w:rFonts w:ascii="Verdana" w:hAnsi="Verdana" w:cs="Arial"/>
          <w:b/>
          <w:bCs/>
          <w:sz w:val="20"/>
          <w:szCs w:val="20"/>
        </w:rPr>
      </w:pPr>
      <w:r w:rsidRPr="00DB3EF2">
        <w:rPr>
          <w:rFonts w:ascii="Verdana" w:hAnsi="Verdana" w:cs="Arial"/>
          <w:b/>
          <w:bCs/>
          <w:sz w:val="20"/>
          <w:szCs w:val="20"/>
        </w:rPr>
        <w:t xml:space="preserve">W = C </w:t>
      </w:r>
      <w:r>
        <w:rPr>
          <w:rFonts w:ascii="Verdana" w:hAnsi="Verdana" w:cs="Arial"/>
          <w:b/>
          <w:bCs/>
          <w:sz w:val="20"/>
          <w:szCs w:val="20"/>
        </w:rPr>
        <w:t xml:space="preserve"> + G </w:t>
      </w:r>
    </w:p>
    <w:p w14:paraId="3B9A77B8" w14:textId="77777777" w:rsidR="00374935" w:rsidRDefault="00374935" w:rsidP="00374935">
      <w:pPr>
        <w:spacing w:after="0"/>
        <w:ind w:left="681" w:hanging="397"/>
        <w:jc w:val="both"/>
        <w:rPr>
          <w:rFonts w:ascii="Verdana" w:hAnsi="Verdana" w:cs="Arial"/>
          <w:sz w:val="20"/>
          <w:szCs w:val="20"/>
        </w:rPr>
      </w:pPr>
      <w:r w:rsidRPr="00DB3EF2">
        <w:rPr>
          <w:rFonts w:ascii="Verdana" w:hAnsi="Verdana" w:cs="Arial"/>
          <w:sz w:val="20"/>
          <w:szCs w:val="20"/>
        </w:rPr>
        <w:t>gdzie:</w:t>
      </w:r>
    </w:p>
    <w:p w14:paraId="2FEF9ADF" w14:textId="7CD8425B" w:rsidR="00374935" w:rsidRPr="00DB3EF2" w:rsidRDefault="00374935" w:rsidP="00374935">
      <w:pPr>
        <w:spacing w:after="0"/>
        <w:ind w:left="681" w:hanging="397"/>
        <w:jc w:val="both"/>
        <w:rPr>
          <w:rFonts w:ascii="Verdana" w:hAnsi="Verdana" w:cs="Arial"/>
          <w:sz w:val="20"/>
          <w:szCs w:val="20"/>
        </w:rPr>
      </w:pPr>
      <w:r w:rsidRPr="00F425AA">
        <w:rPr>
          <w:rFonts w:ascii="Verdana" w:hAnsi="Verdana" w:cs="Arial"/>
          <w:b/>
          <w:bCs/>
          <w:sz w:val="20"/>
          <w:szCs w:val="20"/>
        </w:rPr>
        <w:t>W</w:t>
      </w:r>
      <w:r>
        <w:rPr>
          <w:rFonts w:ascii="Verdana" w:hAnsi="Verdana" w:cs="Arial"/>
          <w:sz w:val="20"/>
          <w:szCs w:val="20"/>
        </w:rPr>
        <w:t xml:space="preserve"> </w:t>
      </w:r>
      <w:r w:rsidRPr="00F425AA">
        <w:rPr>
          <w:rFonts w:ascii="Verdana" w:hAnsi="Verdana" w:cs="Arial"/>
          <w:sz w:val="20"/>
          <w:szCs w:val="20"/>
        </w:rPr>
        <w:t>-</w:t>
      </w:r>
      <w:r>
        <w:rPr>
          <w:rFonts w:ascii="Verdana" w:hAnsi="Verdana" w:cs="Arial"/>
          <w:sz w:val="20"/>
          <w:szCs w:val="20"/>
        </w:rPr>
        <w:t xml:space="preserve"> </w:t>
      </w:r>
      <w:r w:rsidRPr="00F425AA">
        <w:rPr>
          <w:rFonts w:ascii="Verdana" w:hAnsi="Verdana" w:cs="Arial"/>
          <w:bCs/>
          <w:sz w:val="20"/>
          <w:szCs w:val="20"/>
        </w:rPr>
        <w:t xml:space="preserve">oznacza </w:t>
      </w:r>
      <w:r w:rsidRPr="00374935">
        <w:rPr>
          <w:rFonts w:ascii="Verdana" w:hAnsi="Verdana" w:cs="Arial"/>
          <w:b/>
          <w:sz w:val="20"/>
          <w:szCs w:val="20"/>
        </w:rPr>
        <w:t>sumę punktów</w:t>
      </w:r>
      <w:r w:rsidRPr="00F425AA">
        <w:rPr>
          <w:rFonts w:ascii="Verdana" w:hAnsi="Verdana" w:cs="Arial"/>
          <w:bCs/>
          <w:sz w:val="20"/>
          <w:szCs w:val="20"/>
        </w:rPr>
        <w:t xml:space="preserve"> za wszystkie kryteria przyznane badanej ofercie</w:t>
      </w:r>
      <w:r>
        <w:rPr>
          <w:rFonts w:ascii="Verdana" w:hAnsi="Verdana" w:cs="Arial"/>
          <w:bCs/>
          <w:sz w:val="20"/>
          <w:szCs w:val="20"/>
        </w:rPr>
        <w:t>;</w:t>
      </w:r>
    </w:p>
    <w:p w14:paraId="16152C5D" w14:textId="2A5644D4" w:rsidR="00374935" w:rsidRDefault="00374935" w:rsidP="00374935">
      <w:pPr>
        <w:spacing w:after="0"/>
        <w:ind w:left="681" w:hanging="397"/>
        <w:jc w:val="both"/>
        <w:rPr>
          <w:rFonts w:ascii="Verdana" w:hAnsi="Verdana" w:cs="Arial"/>
          <w:sz w:val="20"/>
          <w:szCs w:val="20"/>
        </w:rPr>
      </w:pPr>
      <w:r w:rsidRPr="00DB3EF2">
        <w:rPr>
          <w:rFonts w:ascii="Verdana" w:hAnsi="Verdana" w:cs="Arial"/>
          <w:b/>
          <w:bCs/>
          <w:sz w:val="20"/>
          <w:szCs w:val="20"/>
        </w:rPr>
        <w:t>C</w:t>
      </w:r>
      <w:r>
        <w:rPr>
          <w:rFonts w:ascii="Verdana" w:hAnsi="Verdana" w:cs="Arial"/>
          <w:b/>
          <w:bCs/>
          <w:sz w:val="20"/>
          <w:szCs w:val="20"/>
        </w:rPr>
        <w:t> </w:t>
      </w:r>
      <w:bookmarkStart w:id="55" w:name="_Hlk101355880"/>
      <w:r w:rsidRPr="00DB3EF2">
        <w:rPr>
          <w:rFonts w:ascii="Verdana" w:hAnsi="Verdana" w:cs="Arial"/>
          <w:sz w:val="20"/>
          <w:szCs w:val="20"/>
        </w:rPr>
        <w:t>-</w:t>
      </w:r>
      <w:bookmarkEnd w:id="55"/>
      <w:r>
        <w:rPr>
          <w:rFonts w:ascii="Verdana" w:hAnsi="Verdana" w:cs="Arial"/>
          <w:sz w:val="20"/>
          <w:szCs w:val="20"/>
        </w:rPr>
        <w:t xml:space="preserve">  </w:t>
      </w:r>
      <w:r w:rsidRPr="00DB3EF2">
        <w:rPr>
          <w:rFonts w:ascii="Verdana" w:hAnsi="Verdana" w:cs="Arial"/>
          <w:sz w:val="20"/>
          <w:szCs w:val="20"/>
        </w:rPr>
        <w:t>oznacza wa</w:t>
      </w:r>
      <w:r>
        <w:rPr>
          <w:rFonts w:ascii="Verdana" w:hAnsi="Verdana" w:cs="Arial"/>
          <w:sz w:val="20"/>
          <w:szCs w:val="20"/>
        </w:rPr>
        <w:t xml:space="preserve">rtość punktową w kryterium </w:t>
      </w:r>
      <w:r w:rsidRPr="00374935">
        <w:rPr>
          <w:rFonts w:ascii="Verdana" w:hAnsi="Verdana" w:cs="Arial"/>
          <w:b/>
          <w:bCs/>
          <w:sz w:val="20"/>
          <w:szCs w:val="20"/>
        </w:rPr>
        <w:t>Cena</w:t>
      </w:r>
      <w:r w:rsidRPr="00DB3EF2">
        <w:rPr>
          <w:rFonts w:ascii="Verdana" w:hAnsi="Verdana" w:cs="Arial"/>
          <w:sz w:val="20"/>
          <w:szCs w:val="20"/>
        </w:rPr>
        <w:t>;</w:t>
      </w:r>
    </w:p>
    <w:p w14:paraId="4553ACF9" w14:textId="01CA08C6" w:rsidR="00374935" w:rsidRDefault="00374935" w:rsidP="00374935">
      <w:pPr>
        <w:spacing w:after="0"/>
        <w:ind w:left="709" w:hanging="425"/>
        <w:jc w:val="both"/>
        <w:rPr>
          <w:rFonts w:ascii="Verdana" w:hAnsi="Verdana" w:cs="Arial"/>
          <w:sz w:val="20"/>
          <w:szCs w:val="20"/>
        </w:rPr>
      </w:pPr>
      <w:r>
        <w:rPr>
          <w:rFonts w:ascii="Verdana" w:hAnsi="Verdana" w:cs="Arial"/>
          <w:b/>
          <w:bCs/>
          <w:sz w:val="20"/>
          <w:szCs w:val="20"/>
        </w:rPr>
        <w:t xml:space="preserve">G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sidRPr="00F1062F">
        <w:rPr>
          <w:rFonts w:ascii="Verdana" w:hAnsi="Verdana"/>
          <w:b/>
          <w:bCs/>
          <w:sz w:val="20"/>
          <w:szCs w:val="20"/>
        </w:rPr>
        <w:t>Okres oferowanego okresu gwarancji i</w:t>
      </w:r>
      <w:r>
        <w:rPr>
          <w:rFonts w:ascii="Verdana" w:hAnsi="Verdana"/>
          <w:b/>
          <w:bCs/>
          <w:sz w:val="20"/>
          <w:szCs w:val="20"/>
        </w:rPr>
        <w:t> rękojmi na wykonane roboty</w:t>
      </w:r>
      <w:r>
        <w:rPr>
          <w:rFonts w:ascii="Verdana" w:hAnsi="Verdana" w:cs="Arial"/>
          <w:sz w:val="20"/>
          <w:szCs w:val="20"/>
        </w:rPr>
        <w:t>.</w:t>
      </w:r>
    </w:p>
    <w:p w14:paraId="361FA759" w14:textId="77777777" w:rsidR="00374935" w:rsidRDefault="00374935" w:rsidP="00374935">
      <w:pPr>
        <w:spacing w:after="0"/>
        <w:ind w:left="308" w:hanging="395"/>
        <w:jc w:val="both"/>
        <w:rPr>
          <w:rFonts w:ascii="Verdana" w:hAnsi="Verdana"/>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1C0845DC" w14:textId="77777777" w:rsidR="00374935" w:rsidRPr="00764036" w:rsidRDefault="00374935" w:rsidP="00AB3C04">
      <w:pPr>
        <w:spacing w:after="0"/>
        <w:ind w:left="426"/>
        <w:contextualSpacing/>
        <w:jc w:val="both"/>
        <w:rPr>
          <w:rFonts w:ascii="Verdana" w:hAnsi="Verdana"/>
          <w:sz w:val="20"/>
          <w:szCs w:val="20"/>
        </w:rPr>
      </w:pPr>
    </w:p>
    <w:p w14:paraId="7D422E9F" w14:textId="4358F90F" w:rsidR="00E77E88" w:rsidRPr="00764036" w:rsidRDefault="00374935" w:rsidP="00C74725">
      <w:pPr>
        <w:spacing w:after="0"/>
        <w:ind w:left="426" w:hanging="426"/>
        <w:contextualSpacing/>
        <w:jc w:val="both"/>
        <w:rPr>
          <w:rFonts w:ascii="Verdana" w:hAnsi="Verdana"/>
          <w:sz w:val="20"/>
          <w:szCs w:val="20"/>
        </w:rPr>
      </w:pPr>
      <w:r>
        <w:rPr>
          <w:rFonts w:ascii="Verdana" w:hAnsi="Verdana"/>
          <w:sz w:val="20"/>
          <w:szCs w:val="20"/>
        </w:rPr>
        <w:t xml:space="preserve">3.1. </w:t>
      </w:r>
      <w:r w:rsidR="00E77E88" w:rsidRPr="00764036">
        <w:rPr>
          <w:rFonts w:ascii="Verdana" w:hAnsi="Verdana"/>
          <w:sz w:val="20"/>
          <w:szCs w:val="20"/>
        </w:rPr>
        <w:t xml:space="preserve">Wartość punktowa w </w:t>
      </w:r>
      <w:r w:rsidR="00E77E88" w:rsidRPr="00AB3C04">
        <w:rPr>
          <w:rFonts w:ascii="Verdana" w:hAnsi="Verdana"/>
          <w:b/>
          <w:bCs/>
          <w:sz w:val="20"/>
          <w:szCs w:val="20"/>
        </w:rPr>
        <w:t>Kryterium 1 (C)</w:t>
      </w:r>
      <w:r w:rsidR="00E77E88" w:rsidRPr="00764036">
        <w:rPr>
          <w:rFonts w:ascii="Verdana" w:hAnsi="Verdana"/>
          <w:sz w:val="20"/>
          <w:szCs w:val="20"/>
        </w:rPr>
        <w:t xml:space="preserve"> wyliczana będzie z zaokrągleniem do dwóch miejsc</w:t>
      </w:r>
      <w:r>
        <w:rPr>
          <w:rFonts w:ascii="Verdana" w:hAnsi="Verdana"/>
          <w:sz w:val="20"/>
          <w:szCs w:val="20"/>
        </w:rPr>
        <w:t xml:space="preserve"> </w:t>
      </w:r>
      <w:r w:rsidR="00E77E88" w:rsidRPr="00764036">
        <w:rPr>
          <w:rFonts w:ascii="Verdana" w:hAnsi="Verdana"/>
          <w:sz w:val="20"/>
          <w:szCs w:val="20"/>
        </w:rPr>
        <w:t>po przecinku, wg wzoru:</w:t>
      </w:r>
    </w:p>
    <w:p w14:paraId="6F037D73" w14:textId="77777777" w:rsidR="00E77E88" w:rsidRPr="00374935" w:rsidRDefault="00E77E88" w:rsidP="00C74725">
      <w:pPr>
        <w:spacing w:after="0"/>
        <w:ind w:left="567" w:hanging="141"/>
        <w:contextualSpacing/>
        <w:jc w:val="both"/>
        <w:rPr>
          <w:rFonts w:ascii="Verdana" w:hAnsi="Verdana"/>
          <w:b/>
          <w:bCs/>
          <w:sz w:val="20"/>
          <w:szCs w:val="20"/>
        </w:rPr>
      </w:pPr>
      <w:r w:rsidRPr="00374935">
        <w:rPr>
          <w:rFonts w:ascii="Verdana" w:hAnsi="Verdana"/>
          <w:b/>
          <w:bCs/>
          <w:sz w:val="20"/>
          <w:szCs w:val="20"/>
        </w:rPr>
        <w:t xml:space="preserve">C = </w:t>
      </w:r>
      <w:proofErr w:type="spellStart"/>
      <w:r w:rsidRPr="00374935">
        <w:rPr>
          <w:rFonts w:ascii="Verdana" w:hAnsi="Verdana"/>
          <w:b/>
          <w:bCs/>
          <w:sz w:val="20"/>
          <w:szCs w:val="20"/>
        </w:rPr>
        <w:t>Cmin</w:t>
      </w:r>
      <w:proofErr w:type="spellEnd"/>
      <w:r w:rsidRPr="00374935">
        <w:rPr>
          <w:rFonts w:ascii="Verdana" w:hAnsi="Verdana"/>
          <w:b/>
          <w:bCs/>
          <w:sz w:val="20"/>
          <w:szCs w:val="20"/>
        </w:rPr>
        <w:t>/</w:t>
      </w:r>
      <w:proofErr w:type="spellStart"/>
      <w:r w:rsidRPr="00374935">
        <w:rPr>
          <w:rFonts w:ascii="Verdana" w:hAnsi="Verdana"/>
          <w:b/>
          <w:bCs/>
          <w:sz w:val="20"/>
          <w:szCs w:val="20"/>
        </w:rPr>
        <w:t>Cn</w:t>
      </w:r>
      <w:proofErr w:type="spellEnd"/>
      <w:r w:rsidRPr="00374935">
        <w:rPr>
          <w:rFonts w:ascii="Verdana" w:hAnsi="Verdana"/>
          <w:b/>
          <w:bCs/>
          <w:sz w:val="20"/>
          <w:szCs w:val="20"/>
        </w:rPr>
        <w:t xml:space="preserve"> x 90</w:t>
      </w:r>
    </w:p>
    <w:p w14:paraId="73F08FFF" w14:textId="77777777" w:rsidR="00E77E88" w:rsidRPr="00764036" w:rsidRDefault="00E77E88" w:rsidP="00C74725">
      <w:pPr>
        <w:spacing w:after="0"/>
        <w:ind w:left="426"/>
        <w:contextualSpacing/>
        <w:jc w:val="both"/>
        <w:rPr>
          <w:rFonts w:ascii="Verdana" w:hAnsi="Verdana"/>
          <w:sz w:val="20"/>
          <w:szCs w:val="20"/>
        </w:rPr>
      </w:pPr>
      <w:r w:rsidRPr="00764036">
        <w:rPr>
          <w:rFonts w:ascii="Verdana" w:hAnsi="Verdana"/>
          <w:sz w:val="20"/>
          <w:szCs w:val="20"/>
        </w:rPr>
        <w:t>gdzie:</w:t>
      </w:r>
    </w:p>
    <w:p w14:paraId="6ED12724" w14:textId="77777777" w:rsidR="00E77E88" w:rsidRPr="00764036" w:rsidRDefault="00E77E88" w:rsidP="00C74725">
      <w:pPr>
        <w:spacing w:after="0"/>
        <w:ind w:left="426"/>
        <w:contextualSpacing/>
        <w:jc w:val="both"/>
        <w:rPr>
          <w:rFonts w:ascii="Verdana" w:hAnsi="Verdana"/>
          <w:sz w:val="20"/>
          <w:szCs w:val="20"/>
        </w:rPr>
      </w:pPr>
      <w:proofErr w:type="spellStart"/>
      <w:r w:rsidRPr="00764036">
        <w:rPr>
          <w:rFonts w:ascii="Verdana" w:hAnsi="Verdana"/>
          <w:b/>
          <w:bCs/>
          <w:sz w:val="20"/>
          <w:szCs w:val="20"/>
        </w:rPr>
        <w:t>Cmin</w:t>
      </w:r>
      <w:proofErr w:type="spellEnd"/>
      <w:r w:rsidRPr="00764036">
        <w:rPr>
          <w:rFonts w:ascii="Verdana" w:hAnsi="Verdana"/>
          <w:b/>
          <w:bCs/>
          <w:sz w:val="20"/>
          <w:szCs w:val="20"/>
        </w:rPr>
        <w:t xml:space="preserve"> </w:t>
      </w:r>
      <w:r w:rsidRPr="00764036">
        <w:rPr>
          <w:rFonts w:ascii="Verdana" w:hAnsi="Verdana"/>
          <w:sz w:val="20"/>
          <w:szCs w:val="20"/>
        </w:rPr>
        <w:t>– CENA OFERTOWA brutto - najniższa wśród ocenianych ofert;</w:t>
      </w:r>
    </w:p>
    <w:p w14:paraId="68D77381" w14:textId="77777777" w:rsidR="00E77E88" w:rsidRPr="00764036" w:rsidRDefault="00E77E88" w:rsidP="00C74725">
      <w:pPr>
        <w:spacing w:after="0"/>
        <w:ind w:left="426"/>
        <w:contextualSpacing/>
        <w:jc w:val="both"/>
        <w:rPr>
          <w:rFonts w:ascii="Verdana" w:hAnsi="Verdana"/>
          <w:sz w:val="20"/>
          <w:szCs w:val="20"/>
        </w:rPr>
      </w:pPr>
      <w:proofErr w:type="spellStart"/>
      <w:r w:rsidRPr="00764036">
        <w:rPr>
          <w:rFonts w:ascii="Verdana" w:hAnsi="Verdana"/>
          <w:b/>
          <w:bCs/>
          <w:sz w:val="20"/>
          <w:szCs w:val="20"/>
        </w:rPr>
        <w:t>Cn</w:t>
      </w:r>
      <w:proofErr w:type="spellEnd"/>
      <w:r w:rsidRPr="00764036">
        <w:rPr>
          <w:rFonts w:ascii="Verdana" w:hAnsi="Verdana"/>
          <w:b/>
          <w:bCs/>
          <w:sz w:val="20"/>
          <w:szCs w:val="20"/>
        </w:rPr>
        <w:t xml:space="preserve"> </w:t>
      </w:r>
      <w:r w:rsidRPr="00764036">
        <w:rPr>
          <w:rFonts w:ascii="Verdana" w:hAnsi="Verdana"/>
          <w:sz w:val="20"/>
          <w:szCs w:val="20"/>
        </w:rPr>
        <w:t>– CENA OFERTOWA brutto ocenianej oferty.</w:t>
      </w:r>
    </w:p>
    <w:p w14:paraId="2C771D91" w14:textId="77777777" w:rsidR="00E77E88" w:rsidRPr="00764036" w:rsidRDefault="00E77E88" w:rsidP="00C74725">
      <w:pPr>
        <w:spacing w:after="0"/>
        <w:ind w:left="426"/>
        <w:contextualSpacing/>
        <w:jc w:val="both"/>
        <w:rPr>
          <w:rFonts w:ascii="Verdana" w:hAnsi="Verdana"/>
          <w:sz w:val="20"/>
          <w:szCs w:val="20"/>
        </w:rPr>
      </w:pPr>
      <w:r w:rsidRPr="00C74725">
        <w:rPr>
          <w:rFonts w:ascii="Verdana" w:hAnsi="Verdana"/>
          <w:b/>
          <w:bCs/>
          <w:sz w:val="20"/>
          <w:szCs w:val="20"/>
        </w:rPr>
        <w:t>90</w:t>
      </w:r>
      <w:r w:rsidRPr="00764036">
        <w:rPr>
          <w:rFonts w:ascii="Verdana" w:hAnsi="Verdana"/>
          <w:sz w:val="20"/>
          <w:szCs w:val="20"/>
        </w:rPr>
        <w:t>- współczynnik wynikający z przyjętej wagi za dane kryterium</w:t>
      </w:r>
    </w:p>
    <w:p w14:paraId="70B60742" w14:textId="77777777" w:rsidR="00E77E88" w:rsidRDefault="00E77E88" w:rsidP="00C74725">
      <w:pPr>
        <w:spacing w:after="0"/>
        <w:ind w:left="426"/>
        <w:contextualSpacing/>
        <w:jc w:val="both"/>
        <w:rPr>
          <w:rFonts w:ascii="Verdana" w:hAnsi="Verdana"/>
          <w:sz w:val="20"/>
          <w:szCs w:val="20"/>
        </w:rPr>
      </w:pPr>
      <w:r w:rsidRPr="00764036">
        <w:rPr>
          <w:rFonts w:ascii="Verdana" w:hAnsi="Verdana"/>
          <w:sz w:val="20"/>
          <w:szCs w:val="20"/>
        </w:rPr>
        <w:lastRenderedPageBreak/>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 xml:space="preserve">Oferta z najniższą ceną (brutto) otrzyma maksymalną liczbę punktów – </w:t>
      </w:r>
      <w:r>
        <w:rPr>
          <w:rFonts w:ascii="Verdana" w:hAnsi="Verdana"/>
          <w:sz w:val="20"/>
          <w:szCs w:val="20"/>
        </w:rPr>
        <w:t>9</w:t>
      </w:r>
      <w:r w:rsidRPr="00764036">
        <w:rPr>
          <w:rFonts w:ascii="Verdana" w:hAnsi="Verdana"/>
          <w:sz w:val="20"/>
          <w:szCs w:val="20"/>
        </w:rPr>
        <w:t>0 pkt.</w:t>
      </w:r>
    </w:p>
    <w:p w14:paraId="1E175858" w14:textId="77777777" w:rsidR="00C74725" w:rsidRPr="00764036" w:rsidRDefault="00C74725" w:rsidP="00C74725">
      <w:pPr>
        <w:spacing w:after="0"/>
        <w:ind w:left="426"/>
        <w:contextualSpacing/>
        <w:jc w:val="both"/>
        <w:rPr>
          <w:rFonts w:ascii="Verdana" w:hAnsi="Verdana"/>
          <w:sz w:val="20"/>
          <w:szCs w:val="20"/>
        </w:rPr>
      </w:pPr>
    </w:p>
    <w:p w14:paraId="7267540F" w14:textId="331EB568" w:rsidR="00E77E88" w:rsidRPr="00C74725" w:rsidRDefault="00E77E88" w:rsidP="00C74725">
      <w:pPr>
        <w:pStyle w:val="Akapitzlist"/>
        <w:numPr>
          <w:ilvl w:val="1"/>
          <w:numId w:val="8"/>
        </w:numPr>
        <w:spacing w:after="0"/>
        <w:ind w:left="709" w:hanging="567"/>
        <w:jc w:val="both"/>
        <w:rPr>
          <w:rFonts w:ascii="Verdana" w:hAnsi="Verdana" w:cs="Arial"/>
          <w:bCs/>
          <w:sz w:val="20"/>
          <w:szCs w:val="20"/>
        </w:rPr>
      </w:pPr>
      <w:r w:rsidRPr="00C74725">
        <w:rPr>
          <w:rFonts w:ascii="Verdana" w:hAnsi="Verdana"/>
          <w:sz w:val="20"/>
          <w:szCs w:val="20"/>
        </w:rPr>
        <w:t xml:space="preserve">W </w:t>
      </w:r>
      <w:r w:rsidRPr="00C74725">
        <w:rPr>
          <w:rFonts w:ascii="Verdana" w:hAnsi="Verdana"/>
          <w:b/>
          <w:bCs/>
          <w:sz w:val="20"/>
          <w:szCs w:val="20"/>
        </w:rPr>
        <w:t>Kryterium 2 (G)</w:t>
      </w:r>
      <w:r w:rsidRPr="00C74725">
        <w:rPr>
          <w:rFonts w:ascii="Verdana" w:hAnsi="Verdana"/>
          <w:sz w:val="20"/>
          <w:szCs w:val="20"/>
        </w:rPr>
        <w:t xml:space="preserve"> punktowany będzie okres gwarancji i rękojmi na wykonane roboty - zgodnie z § 11 wzoru umowy:</w:t>
      </w:r>
    </w:p>
    <w:p w14:paraId="7B0F10C2" w14:textId="5B8FC2CA" w:rsidR="00E77E88" w:rsidRDefault="00E77E88" w:rsidP="00866741">
      <w:pPr>
        <w:spacing w:after="0"/>
        <w:ind w:left="720"/>
        <w:contextualSpacing/>
        <w:jc w:val="both"/>
        <w:rPr>
          <w:rFonts w:ascii="Verdana" w:hAnsi="Verdana" w:cs="Arial"/>
          <w:bCs/>
          <w:sz w:val="20"/>
          <w:szCs w:val="20"/>
          <w:lang w:eastAsia="en-US"/>
        </w:rPr>
      </w:pPr>
      <w:r w:rsidRPr="006B0899">
        <w:rPr>
          <w:rFonts w:ascii="Verdana" w:hAnsi="Verdana" w:cs="Arial"/>
          <w:bCs/>
          <w:sz w:val="20"/>
          <w:szCs w:val="20"/>
          <w:lang w:eastAsia="en-US"/>
        </w:rPr>
        <w:t>Punkty w tym kryterium zostaną przyznane na podstawie oferowanego przez Wykonawcę w Formularzu ofertowym (Załącznik nr 1 do SWZ) okresu gwarancji</w:t>
      </w:r>
      <w:r>
        <w:rPr>
          <w:rFonts w:ascii="Verdana" w:hAnsi="Verdana" w:cs="Arial"/>
          <w:bCs/>
          <w:sz w:val="20"/>
          <w:szCs w:val="20"/>
          <w:lang w:eastAsia="en-US"/>
        </w:rPr>
        <w:t xml:space="preserve"> i</w:t>
      </w:r>
      <w:r w:rsidR="00C74725">
        <w:rPr>
          <w:rFonts w:ascii="Verdana" w:hAnsi="Verdana" w:cs="Arial"/>
          <w:bCs/>
          <w:sz w:val="20"/>
          <w:szCs w:val="20"/>
          <w:lang w:eastAsia="en-US"/>
        </w:rPr>
        <w:t> </w:t>
      </w:r>
      <w:r>
        <w:rPr>
          <w:rFonts w:ascii="Verdana" w:hAnsi="Verdana" w:cs="Arial"/>
          <w:bCs/>
          <w:sz w:val="20"/>
          <w:szCs w:val="20"/>
          <w:lang w:eastAsia="en-US"/>
        </w:rPr>
        <w:t>rękojmi</w:t>
      </w:r>
      <w:r w:rsidR="006B3A01">
        <w:rPr>
          <w:rFonts w:ascii="Verdana" w:hAnsi="Verdana" w:cs="Arial"/>
          <w:bCs/>
          <w:sz w:val="20"/>
          <w:szCs w:val="20"/>
          <w:lang w:eastAsia="en-US"/>
        </w:rPr>
        <w:t xml:space="preserve">. </w:t>
      </w:r>
      <w:r w:rsidRPr="006B0899">
        <w:rPr>
          <w:rFonts w:ascii="Verdana" w:hAnsi="Verdana" w:cs="Arial"/>
          <w:bCs/>
          <w:sz w:val="20"/>
          <w:szCs w:val="20"/>
          <w:lang w:eastAsia="en-US"/>
        </w:rPr>
        <w:t>Odpowiednią ilość punktów otrzyma Wykonawca, który zaoferuje:</w:t>
      </w:r>
    </w:p>
    <w:p w14:paraId="0EF54152" w14:textId="77777777" w:rsidR="00C74725" w:rsidRDefault="00C74725" w:rsidP="00866741">
      <w:pPr>
        <w:spacing w:after="0"/>
        <w:ind w:left="720"/>
        <w:contextualSpacing/>
        <w:jc w:val="both"/>
        <w:rPr>
          <w:rFonts w:ascii="Verdana" w:hAnsi="Verdana" w:cs="Arial"/>
          <w:bCs/>
          <w:sz w:val="20"/>
          <w:szCs w:val="20"/>
          <w:lang w:eastAsia="en-US"/>
        </w:rPr>
      </w:pPr>
    </w:p>
    <w:p w14:paraId="45DE552E" w14:textId="77777777" w:rsidR="00C74725" w:rsidRDefault="00C74725" w:rsidP="00866741">
      <w:pPr>
        <w:spacing w:after="0"/>
        <w:ind w:left="720"/>
        <w:contextualSpacing/>
        <w:jc w:val="both"/>
        <w:rPr>
          <w:rFonts w:ascii="Verdana" w:hAnsi="Verdana" w:cs="Arial"/>
          <w:bCs/>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5"/>
        <w:gridCol w:w="2675"/>
      </w:tblGrid>
      <w:tr w:rsidR="00E77E88" w:rsidRPr="006B0899" w14:paraId="66EDA60F" w14:textId="77777777" w:rsidTr="00C74725">
        <w:trPr>
          <w:trHeight w:val="699"/>
          <w:jc w:val="center"/>
        </w:trPr>
        <w:tc>
          <w:tcPr>
            <w:tcW w:w="5795" w:type="dxa"/>
            <w:vAlign w:val="center"/>
          </w:tcPr>
          <w:p w14:paraId="0C02E934" w14:textId="77777777" w:rsidR="00E77E88" w:rsidRPr="00F307B5" w:rsidRDefault="00E77E88" w:rsidP="005F4B0B">
            <w:pPr>
              <w:spacing w:after="0"/>
              <w:ind w:left="535" w:hanging="490"/>
              <w:contextualSpacing/>
              <w:jc w:val="center"/>
              <w:rPr>
                <w:rFonts w:ascii="Verdana" w:hAnsi="Verdana"/>
                <w:bCs/>
                <w:sz w:val="20"/>
                <w:szCs w:val="20"/>
                <w:lang w:eastAsia="en-US"/>
              </w:rPr>
            </w:pPr>
            <w:bookmarkStart w:id="56" w:name="_Hlk87443897"/>
            <w:r>
              <w:rPr>
                <w:rFonts w:ascii="Verdana" w:hAnsi="Verdana"/>
                <w:b/>
                <w:sz w:val="20"/>
                <w:szCs w:val="20"/>
                <w:lang w:eastAsia="en-US"/>
              </w:rPr>
              <w:t>O</w:t>
            </w:r>
            <w:r w:rsidRPr="00640D43">
              <w:rPr>
                <w:rFonts w:ascii="Verdana" w:hAnsi="Verdana"/>
                <w:b/>
                <w:sz w:val="20"/>
                <w:szCs w:val="20"/>
                <w:lang w:eastAsia="en-US"/>
              </w:rPr>
              <w:t xml:space="preserve">kres gwarancji i rękojmi na </w:t>
            </w:r>
            <w:r>
              <w:rPr>
                <w:rFonts w:ascii="Verdana" w:hAnsi="Verdana"/>
                <w:b/>
                <w:sz w:val="20"/>
                <w:szCs w:val="20"/>
                <w:lang w:eastAsia="en-US"/>
              </w:rPr>
              <w:t xml:space="preserve">wykonane roboty </w:t>
            </w:r>
            <w:r>
              <w:rPr>
                <w:rFonts w:ascii="Verdana" w:hAnsi="Verdana"/>
                <w:b/>
                <w:sz w:val="20"/>
                <w:szCs w:val="20"/>
                <w:lang w:eastAsia="en-US"/>
              </w:rPr>
              <w:br/>
            </w:r>
            <w:r w:rsidRPr="00F307B5">
              <w:rPr>
                <w:rFonts w:ascii="Verdana" w:hAnsi="Verdana"/>
                <w:sz w:val="20"/>
                <w:szCs w:val="20"/>
                <w:lang w:eastAsia="en-US"/>
              </w:rPr>
              <w:t xml:space="preserve">(liczony od </w:t>
            </w:r>
            <w:r w:rsidRPr="00866741">
              <w:rPr>
                <w:rFonts w:ascii="Verdana" w:hAnsi="Verdana"/>
                <w:sz w:val="20"/>
                <w:szCs w:val="20"/>
                <w:lang w:eastAsia="en-US"/>
              </w:rPr>
              <w:t>daty odbioru końcowego zakończonego sporządzeniem Protokołu Odbioru Końcowego Robót</w:t>
            </w:r>
            <w:r w:rsidRPr="00F307B5">
              <w:rPr>
                <w:rFonts w:ascii="Verdana" w:hAnsi="Verdana"/>
                <w:sz w:val="20"/>
                <w:szCs w:val="20"/>
                <w:lang w:eastAsia="en-US"/>
              </w:rPr>
              <w:t>)</w:t>
            </w:r>
          </w:p>
        </w:tc>
        <w:tc>
          <w:tcPr>
            <w:tcW w:w="2675" w:type="dxa"/>
            <w:vAlign w:val="center"/>
          </w:tcPr>
          <w:p w14:paraId="66B91F2B" w14:textId="77777777" w:rsidR="00E77E88" w:rsidRPr="00F307B5" w:rsidRDefault="00E77E88" w:rsidP="005F4B0B">
            <w:pPr>
              <w:spacing w:after="0"/>
              <w:ind w:left="459" w:hanging="490"/>
              <w:contextualSpacing/>
              <w:jc w:val="center"/>
              <w:rPr>
                <w:rFonts w:ascii="Verdana" w:hAnsi="Verdana"/>
                <w:b/>
                <w:sz w:val="20"/>
                <w:szCs w:val="20"/>
                <w:lang w:eastAsia="en-US"/>
              </w:rPr>
            </w:pPr>
            <w:r w:rsidRPr="00F307B5">
              <w:rPr>
                <w:rFonts w:ascii="Verdana" w:hAnsi="Verdana"/>
                <w:b/>
                <w:sz w:val="20"/>
                <w:szCs w:val="20"/>
                <w:lang w:eastAsia="en-US"/>
              </w:rPr>
              <w:t>Liczba punktów</w:t>
            </w:r>
          </w:p>
        </w:tc>
      </w:tr>
      <w:tr w:rsidR="00E77E88" w:rsidRPr="006B0899" w14:paraId="7245E3C6" w14:textId="77777777" w:rsidTr="00C74725">
        <w:trPr>
          <w:jc w:val="center"/>
        </w:trPr>
        <w:tc>
          <w:tcPr>
            <w:tcW w:w="5795" w:type="dxa"/>
          </w:tcPr>
          <w:p w14:paraId="46088DCD" w14:textId="77777777" w:rsidR="00E77E88" w:rsidRPr="00F307B5" w:rsidRDefault="00E77E88" w:rsidP="005F4B0B">
            <w:pPr>
              <w:spacing w:after="0"/>
              <w:ind w:left="826" w:hanging="490"/>
              <w:contextualSpacing/>
              <w:rPr>
                <w:rFonts w:ascii="Verdana" w:hAnsi="Verdana"/>
                <w:sz w:val="20"/>
                <w:szCs w:val="20"/>
                <w:lang w:eastAsia="en-US"/>
              </w:rPr>
            </w:pPr>
            <w:r>
              <w:rPr>
                <w:rFonts w:ascii="Verdana" w:hAnsi="Verdana"/>
                <w:sz w:val="20"/>
                <w:szCs w:val="20"/>
                <w:lang w:eastAsia="en-US"/>
              </w:rPr>
              <w:t>60 miesięcy</w:t>
            </w:r>
          </w:p>
        </w:tc>
        <w:tc>
          <w:tcPr>
            <w:tcW w:w="2675" w:type="dxa"/>
          </w:tcPr>
          <w:p w14:paraId="5134D115" w14:textId="65344C2D" w:rsidR="00E77E88" w:rsidRPr="00F307B5" w:rsidRDefault="00E77E88" w:rsidP="00866741">
            <w:pPr>
              <w:spacing w:after="0"/>
              <w:ind w:left="826" w:hanging="490"/>
              <w:contextualSpacing/>
              <w:rPr>
                <w:rFonts w:ascii="Verdana" w:hAnsi="Verdana"/>
                <w:sz w:val="20"/>
                <w:szCs w:val="20"/>
                <w:lang w:eastAsia="en-US"/>
              </w:rPr>
            </w:pPr>
            <w:r>
              <w:rPr>
                <w:rFonts w:ascii="Verdana" w:hAnsi="Verdana"/>
                <w:sz w:val="20"/>
                <w:szCs w:val="20"/>
                <w:lang w:eastAsia="en-US"/>
              </w:rPr>
              <w:t xml:space="preserve">     0</w:t>
            </w:r>
            <w:r w:rsidR="00C0444A">
              <w:rPr>
                <w:rFonts w:ascii="Verdana" w:hAnsi="Verdana"/>
                <w:sz w:val="20"/>
                <w:szCs w:val="20"/>
                <w:lang w:eastAsia="en-US"/>
              </w:rPr>
              <w:t xml:space="preserve"> </w:t>
            </w:r>
            <w:r>
              <w:rPr>
                <w:rFonts w:ascii="Verdana" w:hAnsi="Verdana"/>
                <w:sz w:val="20"/>
                <w:szCs w:val="20"/>
                <w:lang w:eastAsia="en-US"/>
              </w:rPr>
              <w:t>pkt</w:t>
            </w:r>
          </w:p>
        </w:tc>
      </w:tr>
      <w:tr w:rsidR="00E77E88" w:rsidRPr="0098071E" w14:paraId="3AA2023D" w14:textId="77777777" w:rsidTr="00C74725">
        <w:trPr>
          <w:jc w:val="center"/>
        </w:trPr>
        <w:tc>
          <w:tcPr>
            <w:tcW w:w="5795" w:type="dxa"/>
          </w:tcPr>
          <w:p w14:paraId="7E401844" w14:textId="77777777" w:rsidR="00E77E88" w:rsidRPr="0098071E" w:rsidRDefault="00E77E88" w:rsidP="005F4B0B">
            <w:pPr>
              <w:spacing w:after="0"/>
              <w:ind w:left="826" w:hanging="490"/>
              <w:contextualSpacing/>
              <w:rPr>
                <w:rFonts w:ascii="Verdana" w:hAnsi="Verdana"/>
                <w:sz w:val="20"/>
                <w:szCs w:val="20"/>
                <w:lang w:eastAsia="en-US"/>
              </w:rPr>
            </w:pPr>
            <w:r w:rsidRPr="0098071E">
              <w:rPr>
                <w:rFonts w:ascii="Verdana" w:hAnsi="Verdana"/>
                <w:sz w:val="20"/>
                <w:szCs w:val="20"/>
                <w:lang w:eastAsia="en-US"/>
              </w:rPr>
              <w:t>72 miesiące</w:t>
            </w:r>
          </w:p>
        </w:tc>
        <w:tc>
          <w:tcPr>
            <w:tcW w:w="2675" w:type="dxa"/>
          </w:tcPr>
          <w:p w14:paraId="7BEFD3EC" w14:textId="77777777" w:rsidR="00E77E88" w:rsidRPr="0098071E" w:rsidRDefault="00E77E88" w:rsidP="00866741">
            <w:pPr>
              <w:spacing w:after="0"/>
              <w:rPr>
                <w:rFonts w:ascii="Verdana" w:hAnsi="Verdana"/>
                <w:sz w:val="20"/>
                <w:szCs w:val="20"/>
                <w:lang w:eastAsia="en-US"/>
              </w:rPr>
            </w:pPr>
            <w:r w:rsidRPr="0098071E">
              <w:rPr>
                <w:rFonts w:ascii="Verdana" w:hAnsi="Verdana"/>
                <w:sz w:val="20"/>
                <w:szCs w:val="20"/>
              </w:rPr>
              <w:tab/>
            </w:r>
            <w:r w:rsidRPr="0098071E">
              <w:rPr>
                <w:rFonts w:ascii="Verdana" w:hAnsi="Verdana"/>
                <w:sz w:val="20"/>
                <w:szCs w:val="20"/>
              </w:rPr>
              <w:tab/>
              <w:t xml:space="preserve">          5 pkt</w:t>
            </w:r>
          </w:p>
        </w:tc>
      </w:tr>
      <w:tr w:rsidR="00E77E88" w:rsidRPr="0098071E" w14:paraId="588DF707" w14:textId="77777777" w:rsidTr="00C74725">
        <w:trPr>
          <w:jc w:val="center"/>
        </w:trPr>
        <w:tc>
          <w:tcPr>
            <w:tcW w:w="5795" w:type="dxa"/>
          </w:tcPr>
          <w:p w14:paraId="743CC196" w14:textId="2C12987E" w:rsidR="00E77E88" w:rsidRPr="0098071E" w:rsidRDefault="00B540C9" w:rsidP="005F4B0B">
            <w:pPr>
              <w:spacing w:after="0"/>
              <w:ind w:left="826" w:hanging="490"/>
              <w:contextualSpacing/>
              <w:rPr>
                <w:rFonts w:ascii="Verdana" w:hAnsi="Verdana"/>
                <w:sz w:val="20"/>
                <w:szCs w:val="20"/>
                <w:lang w:eastAsia="en-US"/>
              </w:rPr>
            </w:pPr>
            <w:r w:rsidRPr="0098071E">
              <w:rPr>
                <w:rFonts w:ascii="Verdana" w:hAnsi="Verdana"/>
                <w:sz w:val="20"/>
                <w:szCs w:val="20"/>
                <w:lang w:eastAsia="en-US"/>
              </w:rPr>
              <w:t xml:space="preserve">84 </w:t>
            </w:r>
            <w:r w:rsidR="00E77E88" w:rsidRPr="0098071E">
              <w:rPr>
                <w:rFonts w:ascii="Verdana" w:hAnsi="Verdana"/>
                <w:sz w:val="20"/>
                <w:szCs w:val="20"/>
                <w:lang w:eastAsia="en-US"/>
              </w:rPr>
              <w:t>miesi</w:t>
            </w:r>
            <w:r w:rsidR="00F16056">
              <w:rPr>
                <w:rFonts w:ascii="Verdana" w:hAnsi="Verdana"/>
                <w:sz w:val="20"/>
                <w:szCs w:val="20"/>
                <w:lang w:eastAsia="en-US"/>
              </w:rPr>
              <w:t>ą</w:t>
            </w:r>
            <w:r w:rsidR="00E77E88" w:rsidRPr="0098071E">
              <w:rPr>
                <w:rFonts w:ascii="Verdana" w:hAnsi="Verdana"/>
                <w:sz w:val="20"/>
                <w:szCs w:val="20"/>
                <w:lang w:eastAsia="en-US"/>
              </w:rPr>
              <w:t>c</w:t>
            </w:r>
            <w:r w:rsidR="00F16056">
              <w:rPr>
                <w:rFonts w:ascii="Verdana" w:hAnsi="Verdana"/>
                <w:sz w:val="20"/>
                <w:szCs w:val="20"/>
                <w:lang w:eastAsia="en-US"/>
              </w:rPr>
              <w:t>e</w:t>
            </w:r>
          </w:p>
        </w:tc>
        <w:tc>
          <w:tcPr>
            <w:tcW w:w="2675" w:type="dxa"/>
          </w:tcPr>
          <w:p w14:paraId="59DB991E" w14:textId="77777777" w:rsidR="00E77E88" w:rsidRPr="0098071E" w:rsidRDefault="00E77E88" w:rsidP="00866741">
            <w:pPr>
              <w:pStyle w:val="Akapitzlist"/>
              <w:spacing w:after="0" w:line="276" w:lineRule="auto"/>
              <w:ind w:left="645"/>
              <w:rPr>
                <w:rFonts w:ascii="Verdana" w:hAnsi="Verdana"/>
                <w:sz w:val="20"/>
                <w:szCs w:val="20"/>
              </w:rPr>
            </w:pPr>
            <w:r w:rsidRPr="0098071E">
              <w:rPr>
                <w:rFonts w:ascii="Verdana" w:hAnsi="Verdana"/>
                <w:sz w:val="20"/>
                <w:szCs w:val="20"/>
              </w:rPr>
              <w:t>10 pkt</w:t>
            </w:r>
          </w:p>
        </w:tc>
      </w:tr>
    </w:tbl>
    <w:bookmarkEnd w:id="56"/>
    <w:p w14:paraId="692780A8" w14:textId="77777777" w:rsidR="00C14358" w:rsidRPr="0098071E" w:rsidRDefault="00E77E88" w:rsidP="00E9118C">
      <w:pPr>
        <w:spacing w:after="0"/>
        <w:ind w:left="588" w:firstLine="1"/>
        <w:contextualSpacing/>
        <w:jc w:val="both"/>
        <w:rPr>
          <w:rFonts w:ascii="Verdana" w:hAnsi="Verdana"/>
          <w:sz w:val="20"/>
          <w:szCs w:val="20"/>
        </w:rPr>
      </w:pPr>
      <w:r w:rsidRPr="0098071E">
        <w:rPr>
          <w:rFonts w:ascii="Verdana" w:hAnsi="Verdana"/>
          <w:sz w:val="20"/>
          <w:szCs w:val="20"/>
        </w:rPr>
        <w:tab/>
      </w:r>
      <w:r w:rsidRPr="0098071E">
        <w:rPr>
          <w:rFonts w:ascii="Verdana" w:hAnsi="Verdana"/>
          <w:sz w:val="20"/>
          <w:szCs w:val="20"/>
        </w:rPr>
        <w:tab/>
      </w:r>
    </w:p>
    <w:p w14:paraId="594AAD4B" w14:textId="6155B472" w:rsidR="00E77E88" w:rsidRPr="00C74725" w:rsidRDefault="00E77E88" w:rsidP="00780E3B">
      <w:pPr>
        <w:spacing w:after="0"/>
        <w:ind w:left="588" w:firstLine="1"/>
        <w:contextualSpacing/>
        <w:jc w:val="both"/>
        <w:rPr>
          <w:rFonts w:ascii="Verdana" w:hAnsi="Verdana"/>
          <w:sz w:val="20"/>
          <w:szCs w:val="20"/>
        </w:rPr>
      </w:pPr>
      <w:r w:rsidRPr="0098071E">
        <w:rPr>
          <w:rFonts w:ascii="Verdana" w:hAnsi="Verdana"/>
          <w:sz w:val="20"/>
          <w:szCs w:val="20"/>
        </w:rPr>
        <w:t xml:space="preserve">Maksymalna ilość punktów, jaką może otrzymać oferta Wykonawcy </w:t>
      </w:r>
      <w:r w:rsidRPr="0098071E">
        <w:rPr>
          <w:rFonts w:ascii="Verdana" w:hAnsi="Verdana"/>
          <w:b/>
          <w:bCs/>
          <w:sz w:val="20"/>
          <w:szCs w:val="20"/>
          <w:u w:val="single"/>
        </w:rPr>
        <w:t>wynosi 10 pkt</w:t>
      </w:r>
      <w:r w:rsidR="00780E3B">
        <w:rPr>
          <w:rFonts w:ascii="Verdana" w:hAnsi="Verdana"/>
          <w:b/>
          <w:bCs/>
          <w:sz w:val="20"/>
          <w:szCs w:val="20"/>
          <w:u w:val="single"/>
        </w:rPr>
        <w:t xml:space="preserve">, </w:t>
      </w:r>
      <w:r w:rsidR="00780E3B">
        <w:rPr>
          <w:rFonts w:ascii="Verdana" w:hAnsi="Verdana"/>
          <w:bCs/>
          <w:sz w:val="20"/>
          <w:szCs w:val="20"/>
        </w:rPr>
        <w:t>p</w:t>
      </w:r>
      <w:r w:rsidR="00780E3B" w:rsidRPr="0098071E">
        <w:rPr>
          <w:rFonts w:ascii="Verdana" w:hAnsi="Verdana"/>
          <w:bCs/>
          <w:sz w:val="20"/>
          <w:szCs w:val="20"/>
        </w:rPr>
        <w:t>rzy założeniu, że minimalny (podstawowy) okres gwarancji i rękojmi wynosi 60</w:t>
      </w:r>
      <w:r w:rsidR="00780E3B" w:rsidRPr="00C74725">
        <w:rPr>
          <w:rFonts w:ascii="Verdana" w:hAnsi="Verdana"/>
          <w:bCs/>
          <w:sz w:val="20"/>
          <w:szCs w:val="20"/>
        </w:rPr>
        <w:t> </w:t>
      </w:r>
      <w:r w:rsidR="00780E3B" w:rsidRPr="0098071E">
        <w:rPr>
          <w:rFonts w:ascii="Verdana" w:hAnsi="Verdana"/>
          <w:bCs/>
          <w:sz w:val="20"/>
          <w:szCs w:val="20"/>
        </w:rPr>
        <w:t>miesiące, a maksymalny 84 miesięcy.</w:t>
      </w:r>
    </w:p>
    <w:p w14:paraId="5A6C616F" w14:textId="4147FCBB" w:rsidR="00E77E88" w:rsidRDefault="00E77E88" w:rsidP="00E9118C">
      <w:pPr>
        <w:spacing w:after="0"/>
        <w:ind w:left="588" w:hanging="490"/>
        <w:contextualSpacing/>
        <w:jc w:val="both"/>
        <w:rPr>
          <w:rFonts w:ascii="Verdana" w:hAnsi="Verdana"/>
          <w:bCs/>
          <w:sz w:val="20"/>
          <w:szCs w:val="20"/>
          <w:lang w:eastAsia="en-US"/>
        </w:rPr>
      </w:pPr>
      <w:bookmarkStart w:id="57" w:name="_Hlk87440574"/>
      <w:r w:rsidRPr="00941B47">
        <w:rPr>
          <w:rFonts w:ascii="Verdana" w:hAnsi="Verdana"/>
          <w:bCs/>
          <w:sz w:val="20"/>
          <w:szCs w:val="20"/>
          <w:lang w:eastAsia="en-US"/>
        </w:rPr>
        <w:tab/>
        <w:t xml:space="preserve">Wykonawca ma obowiązek zaoferować przynajmniej minimalny okres gwarancji </w:t>
      </w:r>
      <w:r>
        <w:rPr>
          <w:rFonts w:ascii="Verdana" w:hAnsi="Verdana"/>
          <w:bCs/>
          <w:sz w:val="20"/>
          <w:szCs w:val="20"/>
          <w:lang w:eastAsia="en-US"/>
        </w:rPr>
        <w:t xml:space="preserve">i rękojmi </w:t>
      </w:r>
      <w:r w:rsidRPr="00941B47">
        <w:rPr>
          <w:rFonts w:ascii="Verdana" w:hAnsi="Verdana"/>
          <w:bCs/>
          <w:sz w:val="20"/>
          <w:szCs w:val="20"/>
          <w:lang w:eastAsia="en-US"/>
        </w:rPr>
        <w:t xml:space="preserve">oczekiwany przez Zamawiającego, czyli </w:t>
      </w:r>
      <w:r>
        <w:rPr>
          <w:rFonts w:ascii="Verdana" w:hAnsi="Verdana"/>
          <w:bCs/>
          <w:sz w:val="20"/>
          <w:szCs w:val="20"/>
          <w:lang w:eastAsia="en-US"/>
        </w:rPr>
        <w:t>60 miesi</w:t>
      </w:r>
      <w:r w:rsidR="00C14358">
        <w:rPr>
          <w:rFonts w:ascii="Verdana" w:hAnsi="Verdana"/>
          <w:bCs/>
          <w:sz w:val="20"/>
          <w:szCs w:val="20"/>
          <w:lang w:eastAsia="en-US"/>
        </w:rPr>
        <w:t>ę</w:t>
      </w:r>
      <w:r>
        <w:rPr>
          <w:rFonts w:ascii="Verdana" w:hAnsi="Verdana"/>
          <w:bCs/>
          <w:sz w:val="20"/>
          <w:szCs w:val="20"/>
          <w:lang w:eastAsia="en-US"/>
        </w:rPr>
        <w:t>cy.</w:t>
      </w:r>
    </w:p>
    <w:p w14:paraId="0AE2C2C2" w14:textId="77777777" w:rsidR="00E77E88" w:rsidRPr="00C74725" w:rsidRDefault="00E77E88" w:rsidP="00E9118C">
      <w:pPr>
        <w:spacing w:after="0"/>
        <w:ind w:left="588" w:firstLine="1"/>
        <w:contextualSpacing/>
        <w:jc w:val="both"/>
        <w:rPr>
          <w:rFonts w:ascii="Verdana" w:hAnsi="Verdana"/>
          <w:bCs/>
          <w:sz w:val="20"/>
          <w:szCs w:val="20"/>
          <w:u w:val="single"/>
          <w:lang w:eastAsia="en-US"/>
        </w:rPr>
      </w:pPr>
      <w:r w:rsidRPr="00C74725">
        <w:rPr>
          <w:rFonts w:ascii="Verdana" w:hAnsi="Verdana"/>
          <w:bCs/>
          <w:sz w:val="20"/>
          <w:szCs w:val="20"/>
          <w:u w:val="single"/>
          <w:lang w:eastAsia="en-US"/>
        </w:rPr>
        <w:t>Jeżeli Wykonawca wskaże w ofercie okres gwarancji i rękojmi krótszy niż 60 miesięcy, jego oferta zostanie odrzucona na podstawie art. 226 ust. 1 pkt 5) uPzp.</w:t>
      </w:r>
    </w:p>
    <w:p w14:paraId="38564160" w14:textId="77777777" w:rsidR="00E77E88" w:rsidRPr="00941B47" w:rsidRDefault="00E77E88" w:rsidP="00E9118C">
      <w:pPr>
        <w:spacing w:after="0"/>
        <w:ind w:left="588"/>
        <w:contextualSpacing/>
        <w:jc w:val="both"/>
        <w:rPr>
          <w:rFonts w:ascii="Verdana" w:hAnsi="Verdana"/>
          <w:bCs/>
          <w:sz w:val="20"/>
          <w:szCs w:val="20"/>
          <w:lang w:eastAsia="en-US"/>
        </w:rPr>
      </w:pPr>
      <w:r w:rsidRPr="00941B47">
        <w:rPr>
          <w:rFonts w:ascii="Verdana" w:hAnsi="Verdana"/>
          <w:bCs/>
          <w:sz w:val="20"/>
          <w:szCs w:val="20"/>
          <w:lang w:eastAsia="en-US"/>
        </w:rPr>
        <w:t xml:space="preserve">Brak podania w ofercie okresu gwarancji </w:t>
      </w:r>
      <w:r>
        <w:rPr>
          <w:rFonts w:ascii="Verdana" w:hAnsi="Verdana"/>
          <w:bCs/>
          <w:sz w:val="20"/>
          <w:szCs w:val="20"/>
          <w:lang w:eastAsia="en-US"/>
        </w:rPr>
        <w:t xml:space="preserve">i rękojmi </w:t>
      </w:r>
      <w:r w:rsidRPr="00941B47">
        <w:rPr>
          <w:rFonts w:ascii="Verdana" w:hAnsi="Verdana"/>
          <w:bCs/>
          <w:sz w:val="20"/>
          <w:szCs w:val="20"/>
          <w:lang w:eastAsia="en-US"/>
        </w:rPr>
        <w:t xml:space="preserve">oznaczać będzie, że Wykonawca zaoferuje wymagany przez Zamawiającego minimalny okres. </w:t>
      </w:r>
      <w:r>
        <w:rPr>
          <w:rFonts w:ascii="Verdana" w:hAnsi="Verdana"/>
          <w:bCs/>
          <w:sz w:val="20"/>
          <w:szCs w:val="20"/>
          <w:lang w:eastAsia="en-US"/>
        </w:rPr>
        <w:br/>
      </w:r>
      <w:r w:rsidRPr="00941B47">
        <w:rPr>
          <w:rFonts w:ascii="Verdana" w:hAnsi="Verdana"/>
          <w:bCs/>
          <w:sz w:val="20"/>
          <w:szCs w:val="20"/>
          <w:lang w:eastAsia="en-US"/>
        </w:rPr>
        <w:t xml:space="preserve">W takim przypadku </w:t>
      </w:r>
      <w:r>
        <w:rPr>
          <w:rFonts w:ascii="Verdana" w:hAnsi="Verdana"/>
          <w:bCs/>
          <w:sz w:val="20"/>
          <w:szCs w:val="20"/>
          <w:lang w:eastAsia="en-US"/>
        </w:rPr>
        <w:t>Wykonawca otrzyma 0</w:t>
      </w:r>
      <w:r w:rsidRPr="00941B47">
        <w:rPr>
          <w:rFonts w:ascii="Verdana" w:hAnsi="Verdana"/>
          <w:bCs/>
          <w:sz w:val="20"/>
          <w:szCs w:val="20"/>
          <w:lang w:eastAsia="en-US"/>
        </w:rPr>
        <w:t xml:space="preserve"> punktów w tym kryterium.</w:t>
      </w:r>
    </w:p>
    <w:p w14:paraId="6016E2DB" w14:textId="6353851A" w:rsidR="00E77E88" w:rsidRPr="0098071E" w:rsidRDefault="00E77E88" w:rsidP="00E9118C">
      <w:pPr>
        <w:spacing w:after="0"/>
        <w:ind w:left="588"/>
        <w:contextualSpacing/>
        <w:jc w:val="both"/>
        <w:rPr>
          <w:rFonts w:ascii="Verdana" w:hAnsi="Verdana"/>
          <w:bCs/>
          <w:iCs/>
          <w:sz w:val="20"/>
          <w:szCs w:val="20"/>
          <w:lang w:eastAsia="en-US"/>
        </w:rPr>
      </w:pPr>
      <w:r w:rsidRPr="00941B47">
        <w:rPr>
          <w:rFonts w:ascii="Verdana" w:hAnsi="Verdana"/>
          <w:bCs/>
          <w:sz w:val="20"/>
          <w:szCs w:val="20"/>
          <w:lang w:eastAsia="en-US"/>
        </w:rPr>
        <w:t xml:space="preserve">W przypadku podania okresu gwarancji </w:t>
      </w:r>
      <w:r>
        <w:rPr>
          <w:rFonts w:ascii="Verdana" w:hAnsi="Verdana"/>
          <w:bCs/>
          <w:sz w:val="20"/>
          <w:szCs w:val="20"/>
          <w:lang w:eastAsia="en-US"/>
        </w:rPr>
        <w:t xml:space="preserve">i rękojmi </w:t>
      </w:r>
      <w:r w:rsidRPr="00941B47">
        <w:rPr>
          <w:rFonts w:ascii="Verdana" w:hAnsi="Verdana"/>
          <w:bCs/>
          <w:sz w:val="20"/>
          <w:szCs w:val="20"/>
          <w:lang w:eastAsia="en-US"/>
        </w:rPr>
        <w:t>dłuższego niż maksymalny oczekiwany przez Zamawiającego, Zamawiający do oceny ofert przyjmie okres maksymalny</w:t>
      </w:r>
      <w:r w:rsidRPr="0098071E">
        <w:rPr>
          <w:rFonts w:ascii="Verdana" w:hAnsi="Verdana"/>
          <w:bCs/>
          <w:sz w:val="20"/>
          <w:szCs w:val="20"/>
          <w:lang w:eastAsia="en-US"/>
        </w:rPr>
        <w:t xml:space="preserve">, tj. </w:t>
      </w:r>
      <w:r w:rsidR="00B17ECC" w:rsidRPr="0098071E">
        <w:rPr>
          <w:rFonts w:ascii="Verdana" w:hAnsi="Verdana"/>
          <w:bCs/>
          <w:sz w:val="20"/>
          <w:szCs w:val="20"/>
          <w:lang w:eastAsia="en-US"/>
        </w:rPr>
        <w:t xml:space="preserve">84 </w:t>
      </w:r>
      <w:r w:rsidRPr="0098071E">
        <w:rPr>
          <w:rFonts w:ascii="Verdana" w:hAnsi="Verdana"/>
          <w:bCs/>
          <w:sz w:val="20"/>
          <w:szCs w:val="20"/>
          <w:lang w:eastAsia="en-US"/>
        </w:rPr>
        <w:t>miesięcy.</w:t>
      </w:r>
      <w:r w:rsidRPr="0098071E">
        <w:rPr>
          <w:rFonts w:ascii="Verdana" w:hAnsi="Verdana"/>
          <w:bCs/>
          <w:iCs/>
          <w:sz w:val="20"/>
          <w:szCs w:val="20"/>
          <w:lang w:eastAsia="en-US"/>
        </w:rPr>
        <w:t xml:space="preserve"> </w:t>
      </w:r>
    </w:p>
    <w:p w14:paraId="6909C35F" w14:textId="77777777" w:rsidR="00E77E88" w:rsidRDefault="00E77E88" w:rsidP="00E9118C">
      <w:pPr>
        <w:spacing w:after="0"/>
        <w:ind w:left="588"/>
        <w:contextualSpacing/>
        <w:jc w:val="both"/>
        <w:rPr>
          <w:rFonts w:ascii="Verdana" w:hAnsi="Verdana"/>
          <w:bCs/>
          <w:sz w:val="20"/>
          <w:szCs w:val="20"/>
        </w:rPr>
      </w:pPr>
      <w:r w:rsidRPr="0098071E">
        <w:rPr>
          <w:rFonts w:ascii="Verdana" w:hAnsi="Verdana"/>
          <w:bCs/>
          <w:sz w:val="20"/>
          <w:szCs w:val="20"/>
        </w:rPr>
        <w:t>W przypadku podania wartości pośrednich między granicznymi terminami, Zamawiający</w:t>
      </w:r>
      <w:r w:rsidRPr="00FC6ED7">
        <w:rPr>
          <w:rFonts w:ascii="Verdana" w:hAnsi="Verdana"/>
          <w:bCs/>
          <w:sz w:val="20"/>
          <w:szCs w:val="20"/>
        </w:rPr>
        <w:t xml:space="preserve">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w:t>
      </w:r>
      <w:r>
        <w:rPr>
          <w:rFonts w:ascii="Verdana" w:hAnsi="Verdana"/>
          <w:bCs/>
          <w:sz w:val="20"/>
          <w:szCs w:val="20"/>
        </w:rPr>
        <w:t>okresu.</w:t>
      </w:r>
    </w:p>
    <w:bookmarkEnd w:id="57"/>
    <w:p w14:paraId="36990F38" w14:textId="77777777" w:rsidR="00E77E88" w:rsidRDefault="00E77E88" w:rsidP="00E9118C">
      <w:pPr>
        <w:spacing w:after="0"/>
        <w:ind w:left="588" w:firstLine="1"/>
        <w:contextualSpacing/>
        <w:jc w:val="both"/>
        <w:rPr>
          <w:rFonts w:ascii="Verdana" w:hAnsi="Verdana"/>
          <w:sz w:val="20"/>
          <w:szCs w:val="20"/>
        </w:rPr>
      </w:pPr>
      <w:r>
        <w:rPr>
          <w:rFonts w:ascii="Verdana" w:hAnsi="Verdana"/>
          <w:bCs/>
          <w:iCs/>
          <w:sz w:val="20"/>
          <w:szCs w:val="20"/>
          <w:lang w:eastAsia="en-US"/>
        </w:rPr>
        <w:tab/>
      </w:r>
      <w:r>
        <w:rPr>
          <w:rFonts w:ascii="Verdana" w:hAnsi="Verdana"/>
          <w:bCs/>
          <w:iCs/>
          <w:sz w:val="20"/>
          <w:szCs w:val="20"/>
          <w:lang w:eastAsia="en-US"/>
        </w:rPr>
        <w:tab/>
      </w:r>
      <w:r w:rsidRPr="00941B47">
        <w:rPr>
          <w:rFonts w:ascii="Verdana" w:hAnsi="Verdana"/>
          <w:bCs/>
          <w:iCs/>
          <w:sz w:val="20"/>
          <w:szCs w:val="20"/>
          <w:lang w:eastAsia="en-US"/>
        </w:rPr>
        <w:t xml:space="preserve">Do umowy będzie wpisany okres gwarancji </w:t>
      </w:r>
      <w:r>
        <w:rPr>
          <w:rFonts w:ascii="Verdana" w:hAnsi="Verdana"/>
          <w:bCs/>
          <w:iCs/>
          <w:sz w:val="20"/>
          <w:szCs w:val="20"/>
          <w:lang w:eastAsia="en-US"/>
        </w:rPr>
        <w:t xml:space="preserve">i rękojmi </w:t>
      </w:r>
      <w:r w:rsidRPr="00941B47">
        <w:rPr>
          <w:rFonts w:ascii="Verdana" w:hAnsi="Verdana"/>
          <w:bCs/>
          <w:iCs/>
          <w:sz w:val="20"/>
          <w:szCs w:val="20"/>
          <w:lang w:eastAsia="en-US"/>
        </w:rPr>
        <w:t>wskazany w ofercie.</w:t>
      </w:r>
    </w:p>
    <w:p w14:paraId="279B511F" w14:textId="77777777" w:rsidR="00E77E88" w:rsidRPr="00764036" w:rsidRDefault="00E77E88" w:rsidP="008D6780">
      <w:pPr>
        <w:numPr>
          <w:ilvl w:val="0"/>
          <w:numId w:val="8"/>
        </w:numPr>
        <w:tabs>
          <w:tab w:val="clear" w:pos="720"/>
        </w:tabs>
        <w:spacing w:after="0"/>
        <w:ind w:left="426" w:hanging="426"/>
        <w:jc w:val="both"/>
        <w:rPr>
          <w:rFonts w:ascii="Verdana" w:hAnsi="Verdana"/>
          <w:sz w:val="20"/>
          <w:szCs w:val="20"/>
        </w:rPr>
      </w:pPr>
      <w:bookmarkStart w:id="58" w:name="_Hlk63351041"/>
      <w:bookmarkEnd w:id="52"/>
      <w:r w:rsidRPr="00764036">
        <w:rPr>
          <w:rFonts w:ascii="Verdana" w:hAnsi="Verdana"/>
          <w:sz w:val="20"/>
          <w:szCs w:val="20"/>
        </w:rPr>
        <w:t>Za najkorzystniejszą zostanie uznana oferta, która uzyska największą liczbę punktów w łącznej ocenie punktowej.</w:t>
      </w:r>
    </w:p>
    <w:p w14:paraId="0C83CA03" w14:textId="77777777" w:rsidR="00E77E88" w:rsidRPr="002D3AFB" w:rsidRDefault="00E77E88" w:rsidP="008D6780">
      <w:pPr>
        <w:numPr>
          <w:ilvl w:val="0"/>
          <w:numId w:val="8"/>
        </w:numPr>
        <w:tabs>
          <w:tab w:val="clear" w:pos="720"/>
        </w:tabs>
        <w:spacing w:after="0"/>
        <w:ind w:left="426" w:hanging="426"/>
        <w:jc w:val="both"/>
        <w:rPr>
          <w:rFonts w:ascii="Verdana" w:hAnsi="Verdana"/>
          <w:b/>
          <w:bCs/>
          <w:sz w:val="20"/>
          <w:szCs w:val="20"/>
        </w:rPr>
      </w:pPr>
      <w:r w:rsidRPr="002D3AFB">
        <w:rPr>
          <w:rFonts w:ascii="Verdana" w:hAnsi="Verdana"/>
          <w:b/>
          <w:bCs/>
          <w:sz w:val="20"/>
          <w:szCs w:val="20"/>
        </w:rPr>
        <w:t>Zamawiający oceni i porówna oferty niepodlegające odrzuceniu, złożone przez Wykonawców niepodlegających wykluczeniu z niniejszego postępowania.</w:t>
      </w:r>
    </w:p>
    <w:p w14:paraId="36E98DF6" w14:textId="501BBAA9" w:rsidR="00E77E88"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Pr="00764036">
        <w:rPr>
          <w:rFonts w:ascii="Verdana" w:hAnsi="Verdana"/>
          <w:sz w:val="20"/>
          <w:szCs w:val="20"/>
        </w:rPr>
        <w:br/>
      </w:r>
      <w:r w:rsidRPr="00764036">
        <w:rPr>
          <w:rFonts w:ascii="Verdana" w:hAnsi="Verdana"/>
          <w:i/>
          <w:iCs/>
          <w:sz w:val="20"/>
          <w:szCs w:val="20"/>
        </w:rPr>
        <w:t>że trzecia cyfra po przecinku od 5 w górę powoduje zaokrąglenie drugiej cyfry po przecinku w górę o 1. Jeżeli trzecia cyfra po przecinku jest niższa od 5, to druga cyfra po przecinku nie ulega zmianie</w:t>
      </w:r>
      <w:r w:rsidRPr="00633737">
        <w:rPr>
          <w:rFonts w:ascii="Verdana" w:hAnsi="Verdana"/>
          <w:sz w:val="20"/>
          <w:szCs w:val="20"/>
        </w:rPr>
        <w:t>.</w:t>
      </w:r>
      <w:bookmarkEnd w:id="58"/>
    </w:p>
    <w:p w14:paraId="32F6A248" w14:textId="77777777" w:rsidR="005106D8" w:rsidRPr="002D5CC1" w:rsidRDefault="005106D8" w:rsidP="00C74725">
      <w:pPr>
        <w:spacing w:after="0"/>
        <w:ind w:left="426"/>
        <w:jc w:val="both"/>
        <w:rPr>
          <w:rFonts w:ascii="Verdana" w:hAnsi="Verdana"/>
          <w:sz w:val="20"/>
          <w:szCs w:val="20"/>
        </w:rPr>
      </w:pPr>
    </w:p>
    <w:p w14:paraId="38F7EB09"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bookmarkStart w:id="59" w:name="_Toc141265422"/>
      <w:r w:rsidRPr="00DB67AB">
        <w:rPr>
          <w:rFonts w:ascii="Verdana" w:hAnsi="Verdana" w:cs="Arial"/>
          <w:color w:val="FFFFFF"/>
          <w:sz w:val="20"/>
        </w:rPr>
        <w:t>XV. POPRAWIANIE OMYŁEK W TREŚCI OFERTY</w:t>
      </w:r>
      <w:bookmarkEnd w:id="59"/>
      <w:r w:rsidRPr="00DB67AB">
        <w:rPr>
          <w:rFonts w:ascii="Verdana" w:hAnsi="Verdana" w:cs="Arial"/>
          <w:color w:val="FFFFFF"/>
          <w:sz w:val="20"/>
        </w:rPr>
        <w:t xml:space="preserve"> </w:t>
      </w:r>
    </w:p>
    <w:p w14:paraId="1A009BDA" w14:textId="77777777" w:rsidR="00E77E88" w:rsidRPr="00DB67AB" w:rsidRDefault="00E77E88" w:rsidP="008D6780">
      <w:pPr>
        <w:numPr>
          <w:ilvl w:val="0"/>
          <w:numId w:val="11"/>
        </w:numPr>
        <w:tabs>
          <w:tab w:val="clear" w:pos="720"/>
        </w:tabs>
        <w:spacing w:after="0"/>
        <w:ind w:left="357" w:hanging="357"/>
        <w:jc w:val="both"/>
        <w:rPr>
          <w:rFonts w:ascii="Verdana" w:hAnsi="Verdana"/>
          <w:sz w:val="20"/>
          <w:szCs w:val="20"/>
        </w:rPr>
      </w:pPr>
      <w:r w:rsidRPr="00DB67AB">
        <w:rPr>
          <w:rFonts w:ascii="Verdana" w:hAnsi="Verdana"/>
          <w:sz w:val="20"/>
          <w:szCs w:val="20"/>
        </w:rPr>
        <w:t xml:space="preserve">Zamawiający na podstawie art. 223 ust. 2 </w:t>
      </w:r>
      <w:proofErr w:type="spellStart"/>
      <w:r>
        <w:rPr>
          <w:rFonts w:ascii="Verdana" w:hAnsi="Verdana"/>
          <w:sz w:val="20"/>
          <w:szCs w:val="20"/>
        </w:rPr>
        <w:t>p.z.</w:t>
      </w:r>
      <w:r w:rsidRPr="00DB67AB">
        <w:rPr>
          <w:rFonts w:ascii="Verdana" w:hAnsi="Verdana"/>
          <w:sz w:val="20"/>
          <w:szCs w:val="20"/>
        </w:rPr>
        <w:t>p</w:t>
      </w:r>
      <w:proofErr w:type="spellEnd"/>
      <w:r w:rsidRPr="00DB67AB">
        <w:rPr>
          <w:rFonts w:ascii="Verdana" w:hAnsi="Verdana"/>
          <w:sz w:val="20"/>
          <w:szCs w:val="20"/>
        </w:rPr>
        <w:t xml:space="preserve"> poprawi w ofercie:</w:t>
      </w:r>
    </w:p>
    <w:p w14:paraId="2467BD09" w14:textId="77777777" w:rsidR="00E77E88" w:rsidRPr="00DB67AB" w:rsidRDefault="00E77E88" w:rsidP="008D6780">
      <w:pPr>
        <w:pStyle w:val="Akapitzlist"/>
        <w:numPr>
          <w:ilvl w:val="1"/>
          <w:numId w:val="11"/>
        </w:numPr>
        <w:spacing w:after="0" w:line="276" w:lineRule="auto"/>
        <w:ind w:left="851" w:hanging="425"/>
        <w:jc w:val="both"/>
        <w:rPr>
          <w:rFonts w:ascii="Verdana" w:hAnsi="Verdana" w:cs="Arial"/>
          <w:sz w:val="20"/>
          <w:szCs w:val="20"/>
        </w:rPr>
      </w:pPr>
      <w:r w:rsidRPr="00DB67AB">
        <w:rPr>
          <w:rFonts w:ascii="Verdana" w:hAnsi="Verdana" w:cs="Arial"/>
          <w:sz w:val="20"/>
          <w:szCs w:val="20"/>
        </w:rPr>
        <w:t>oczywiste omyłki pisarskie;</w:t>
      </w:r>
    </w:p>
    <w:p w14:paraId="3ACBB6A5" w14:textId="77777777" w:rsidR="00E77E88" w:rsidRPr="00DB67AB" w:rsidRDefault="00E77E88" w:rsidP="008D6780">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oczywiste omyłki rachunkowe, z uwzględnieniem konsekwencji rachunkowych dokonanych poprawek;</w:t>
      </w:r>
    </w:p>
    <w:p w14:paraId="342AB082" w14:textId="77777777" w:rsidR="00E77E88" w:rsidRPr="00DB67AB" w:rsidRDefault="00E77E88" w:rsidP="008D6780">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inne omyłki polegające na niezgodności oferty z dokumentami zamówienia, niepowodujące istotnych zmian w treści oferty;</w:t>
      </w:r>
    </w:p>
    <w:p w14:paraId="64C23986" w14:textId="77777777" w:rsidR="00E77E88" w:rsidRPr="00DB67AB" w:rsidRDefault="00E77E88" w:rsidP="006C4224">
      <w:pPr>
        <w:spacing w:after="0"/>
        <w:ind w:left="851" w:hanging="425"/>
        <w:jc w:val="both"/>
        <w:rPr>
          <w:rFonts w:ascii="Verdana" w:hAnsi="Verdana" w:cs="Arial"/>
          <w:sz w:val="20"/>
          <w:szCs w:val="20"/>
        </w:rPr>
      </w:pPr>
      <w:r w:rsidRPr="00DB67AB">
        <w:rPr>
          <w:rFonts w:ascii="Verdana" w:hAnsi="Verdana" w:cs="Arial"/>
          <w:sz w:val="20"/>
          <w:szCs w:val="20"/>
        </w:rPr>
        <w:t>- niezwłocznie zawiadamiając o tym Wykonawcę, którego oferta została poprawiona.</w:t>
      </w:r>
    </w:p>
    <w:p w14:paraId="0A25C2C4" w14:textId="77777777" w:rsidR="00E77E88" w:rsidRPr="00DB67AB" w:rsidRDefault="00E77E88" w:rsidP="008D6780">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 xml:space="preserve">W przypadku, o którym mowa w pkt 1.3. Zamawiający wyznacza Wykonawcy odpowiedni termin na wyrażenie zgody na poprawienie w ofercie omyłki lub zakwestionowanie jej </w:t>
      </w:r>
      <w:r w:rsidRPr="00DB67AB">
        <w:rPr>
          <w:rFonts w:ascii="Verdana" w:hAnsi="Verdana" w:cs="Arial"/>
          <w:sz w:val="20"/>
          <w:szCs w:val="20"/>
        </w:rPr>
        <w:lastRenderedPageBreak/>
        <w:t xml:space="preserve">poprawienia. Brak odpowiedzi w wyznaczonym terminie uznaje się za wyrażenie zgody na poprawienie omyłki. </w:t>
      </w:r>
    </w:p>
    <w:p w14:paraId="65ADA10F" w14:textId="77777777" w:rsidR="00E77E88" w:rsidRDefault="00E77E88" w:rsidP="008D6780">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Zamawiający odrzuca ofertę, jeżeli Wykonawca w wyznaczonym terminie zakwestionował poprawienie omyłki, o której mowa w pkt 1.3.</w:t>
      </w:r>
    </w:p>
    <w:p w14:paraId="5B3B3D39" w14:textId="77777777" w:rsidR="00C74725" w:rsidRPr="00DB67AB" w:rsidRDefault="00C74725" w:rsidP="00C74725">
      <w:pPr>
        <w:pStyle w:val="Akapitzlist"/>
        <w:spacing w:after="0" w:line="276" w:lineRule="auto"/>
        <w:ind w:left="364"/>
        <w:jc w:val="both"/>
        <w:rPr>
          <w:rFonts w:ascii="Verdana" w:hAnsi="Verdana" w:cs="Arial"/>
          <w:sz w:val="20"/>
          <w:szCs w:val="20"/>
        </w:rPr>
      </w:pPr>
    </w:p>
    <w:p w14:paraId="51089DB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60" w:name="_Toc141265423"/>
      <w:r w:rsidRPr="00DB67AB">
        <w:rPr>
          <w:rFonts w:ascii="Verdana" w:hAnsi="Verdana" w:cs="Arial"/>
          <w:color w:val="FFFFFF"/>
          <w:sz w:val="20"/>
        </w:rPr>
        <w:t>XVI. WYBÓR OFERTY NAJKORZYSTNIEJSZEJ</w:t>
      </w:r>
      <w:bookmarkEnd w:id="60"/>
      <w:r w:rsidRPr="00DB67AB">
        <w:rPr>
          <w:rFonts w:ascii="Verdana" w:hAnsi="Verdana" w:cs="Arial"/>
          <w:color w:val="FFFFFF"/>
          <w:sz w:val="20"/>
        </w:rPr>
        <w:t xml:space="preserve"> </w:t>
      </w:r>
    </w:p>
    <w:p w14:paraId="5296F9C0" w14:textId="77777777" w:rsidR="00E77E88" w:rsidRPr="00DB67AB" w:rsidRDefault="00E77E88" w:rsidP="008D6780">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udzieli zamówienia Wykonawcy, którego oferta:</w:t>
      </w:r>
    </w:p>
    <w:p w14:paraId="04F82228"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odpowiada wszystkim wymaganiom ustawy - Prawo zamówień publicznych,</w:t>
      </w:r>
    </w:p>
    <w:p w14:paraId="3E42FF1F"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spełnia wszystkie warunki określone w SWZ,</w:t>
      </w:r>
    </w:p>
    <w:p w14:paraId="2B4210A5"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uznana została za najkorzystniejszą w oparciu o przyjęte kryteria oceny ofert określone w SWZ.</w:t>
      </w:r>
    </w:p>
    <w:p w14:paraId="20854F41" w14:textId="77777777" w:rsidR="00E77E88" w:rsidRPr="00DB67AB" w:rsidRDefault="00E77E88" w:rsidP="008D6780">
      <w:pPr>
        <w:numPr>
          <w:ilvl w:val="0"/>
          <w:numId w:val="5"/>
        </w:numPr>
        <w:tabs>
          <w:tab w:val="clear" w:pos="720"/>
          <w:tab w:val="num" w:pos="0"/>
        </w:tabs>
        <w:spacing w:after="0"/>
        <w:ind w:left="426" w:hanging="426"/>
        <w:jc w:val="both"/>
        <w:rPr>
          <w:rFonts w:ascii="Verdana" w:hAnsi="Verdana"/>
          <w:sz w:val="20"/>
          <w:szCs w:val="20"/>
        </w:rPr>
      </w:pPr>
      <w:r w:rsidRPr="00DB67AB">
        <w:rPr>
          <w:rFonts w:ascii="Verdana" w:hAnsi="Verdana"/>
          <w:sz w:val="20"/>
          <w:szCs w:val="20"/>
        </w:rPr>
        <w:t>Zamawiający niezwłocznie poinformuje równocześnie wszystkich Wykonawców o:</w:t>
      </w:r>
    </w:p>
    <w:p w14:paraId="353E24C4"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DB67AB">
        <w:rPr>
          <w:rFonts w:ascii="Verdana" w:hAnsi="Verdana" w:cs="Arial"/>
          <w:sz w:val="20"/>
          <w:szCs w:val="20"/>
        </w:rPr>
        <w:br/>
        <w:t>i łączną punktację;</w:t>
      </w:r>
    </w:p>
    <w:p w14:paraId="2C1536DD"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wykonawcach, których oferty zostały odrzucone</w:t>
      </w:r>
      <w:r>
        <w:rPr>
          <w:rFonts w:ascii="Verdana" w:hAnsi="Verdana"/>
          <w:sz w:val="20"/>
          <w:szCs w:val="20"/>
        </w:rPr>
        <w:t>,</w:t>
      </w:r>
    </w:p>
    <w:p w14:paraId="44E696F3"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unieważnieniu postępowania,</w:t>
      </w:r>
    </w:p>
    <w:p w14:paraId="5D39B9DF" w14:textId="77777777" w:rsidR="00E77E88" w:rsidRPr="00DB67AB" w:rsidRDefault="00E77E88" w:rsidP="006C4224">
      <w:pPr>
        <w:spacing w:after="0"/>
        <w:ind w:left="851"/>
        <w:jc w:val="both"/>
        <w:rPr>
          <w:rFonts w:ascii="Verdana" w:hAnsi="Verdana" w:cs="Arial"/>
          <w:sz w:val="20"/>
          <w:szCs w:val="20"/>
        </w:rPr>
      </w:pPr>
      <w:r w:rsidRPr="00DB67AB">
        <w:rPr>
          <w:rFonts w:ascii="Verdana" w:hAnsi="Verdana"/>
          <w:sz w:val="20"/>
          <w:szCs w:val="20"/>
        </w:rPr>
        <w:t>– podając uzasadnienie faktyczne i prawne.</w:t>
      </w:r>
    </w:p>
    <w:p w14:paraId="0A9C98CD" w14:textId="77777777" w:rsidR="00E77E88" w:rsidRPr="00DB67AB" w:rsidRDefault="00E77E88" w:rsidP="008D6780">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 xml:space="preserve">Zamawiający zamieści informacje, o których mowa w pkt 2.1 i 2.3 na stronie internetowej prowadzonego postępowania. </w:t>
      </w:r>
    </w:p>
    <w:p w14:paraId="349E9C75" w14:textId="77777777" w:rsidR="00E77E88" w:rsidRDefault="00E77E88" w:rsidP="008D6780">
      <w:pPr>
        <w:numPr>
          <w:ilvl w:val="0"/>
          <w:numId w:val="5"/>
        </w:numPr>
        <w:tabs>
          <w:tab w:val="clear" w:pos="720"/>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F406E1" w14:textId="77777777" w:rsidR="005106D8" w:rsidRPr="00DB67AB" w:rsidRDefault="005106D8" w:rsidP="00C74725">
      <w:pPr>
        <w:autoSpaceDE w:val="0"/>
        <w:autoSpaceDN w:val="0"/>
        <w:adjustRightInd w:val="0"/>
        <w:spacing w:after="0"/>
        <w:ind w:left="426"/>
        <w:jc w:val="both"/>
        <w:rPr>
          <w:rFonts w:ascii="Verdana" w:hAnsi="Verdana" w:cs="Calibri"/>
          <w:color w:val="000000"/>
          <w:sz w:val="20"/>
          <w:szCs w:val="20"/>
        </w:rPr>
      </w:pPr>
    </w:p>
    <w:p w14:paraId="43E4FFE2" w14:textId="73112F4C"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851" w:hanging="851"/>
        <w:rPr>
          <w:rFonts w:ascii="Verdana" w:hAnsi="Verdana" w:cs="Arial"/>
          <w:color w:val="FFFFFF"/>
          <w:sz w:val="20"/>
        </w:rPr>
      </w:pPr>
      <w:bookmarkStart w:id="61" w:name="_Toc141265424"/>
      <w:r w:rsidRPr="00DB67AB">
        <w:rPr>
          <w:rFonts w:ascii="Verdana" w:hAnsi="Verdana" w:cs="Arial"/>
          <w:color w:val="FFFFFF"/>
          <w:sz w:val="20"/>
        </w:rPr>
        <w:t>XVII. INFORMACJE O FORMALNOŚCIACH, JAKIE POWINNY ZOSTAĆ DOPEŁNIONE PO WYBORZE OFERTY W CELU ZAWARCIA UMOWY W SPRAWIE ZAMÓWIENIA PUBLICZNEGO</w:t>
      </w:r>
      <w:bookmarkEnd w:id="61"/>
    </w:p>
    <w:p w14:paraId="4339509A" w14:textId="77777777" w:rsidR="00E77E88" w:rsidRDefault="00E77E88" w:rsidP="008D6780">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08D5F313" w14:textId="77777777" w:rsidR="00E77E88" w:rsidRDefault="00E77E88" w:rsidP="008D6780">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Pr>
          <w:rFonts w:ascii="Verdana" w:hAnsi="Verdana" w:cs="Calibri"/>
          <w:color w:val="000000"/>
          <w:sz w:val="20"/>
          <w:szCs w:val="20"/>
          <w:u w:val="single"/>
        </w:rPr>
        <w:t>Przed podpisaniem umowy Wykonawca dostarczy Zamawiającemu</w:t>
      </w:r>
      <w:r>
        <w:rPr>
          <w:rFonts w:ascii="Verdana" w:hAnsi="Verdana" w:cs="Calibri"/>
          <w:color w:val="000000"/>
          <w:sz w:val="20"/>
          <w:szCs w:val="20"/>
        </w:rPr>
        <w:t>:</w:t>
      </w:r>
    </w:p>
    <w:p w14:paraId="12DACC30" w14:textId="53094078" w:rsidR="00E77E88" w:rsidRDefault="005106D8" w:rsidP="008D6780">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 xml:space="preserve">kserokopie </w:t>
      </w:r>
      <w:r w:rsidR="00E77E88">
        <w:rPr>
          <w:rFonts w:ascii="Verdana" w:hAnsi="Verdana" w:cs="Calibri"/>
          <w:color w:val="000000"/>
          <w:sz w:val="20"/>
          <w:szCs w:val="20"/>
        </w:rPr>
        <w:t xml:space="preserve">posiadanych </w:t>
      </w:r>
      <w:r w:rsidR="00E77E88" w:rsidRPr="001E5BD7">
        <w:rPr>
          <w:rFonts w:ascii="Verdana" w:hAnsi="Verdana" w:cs="Calibri"/>
          <w:b/>
          <w:bCs/>
          <w:color w:val="000000"/>
          <w:sz w:val="20"/>
          <w:szCs w:val="20"/>
        </w:rPr>
        <w:t>uprawnień do sprawowania samodzielnych funkcji w budownictwie osób wskazanych w wykazie osób wraz z potwierdzeniem członkostwa tych osób we właściwej Izbie Samorządu Zawodowego</w:t>
      </w:r>
      <w:r w:rsidR="00E77E88">
        <w:rPr>
          <w:rFonts w:ascii="Verdana" w:hAnsi="Verdana" w:cs="Calibri"/>
          <w:color w:val="000000"/>
          <w:sz w:val="20"/>
          <w:szCs w:val="20"/>
        </w:rPr>
        <w:t>, zgodnie z ustawą z dnia 15 grudnia 2000 r. o samorządach zawodowych architektów oraz inżynierów budownictwa (</w:t>
      </w:r>
      <w:proofErr w:type="spellStart"/>
      <w:r w:rsidR="00E77E88">
        <w:rPr>
          <w:rFonts w:ascii="Verdana" w:hAnsi="Verdana" w:cs="Calibri"/>
          <w:color w:val="000000"/>
          <w:sz w:val="20"/>
          <w:szCs w:val="20"/>
        </w:rPr>
        <w:t>t.j</w:t>
      </w:r>
      <w:proofErr w:type="spellEnd"/>
      <w:r w:rsidR="00E77E88">
        <w:rPr>
          <w:rFonts w:ascii="Verdana" w:hAnsi="Verdana" w:cs="Calibri"/>
          <w:color w:val="000000"/>
          <w:sz w:val="20"/>
          <w:szCs w:val="20"/>
        </w:rPr>
        <w:t xml:space="preserve">. Dz. U. z </w:t>
      </w:r>
      <w:r w:rsidR="001D6EB7">
        <w:rPr>
          <w:rFonts w:ascii="Verdana" w:hAnsi="Verdana" w:cs="Calibri"/>
          <w:color w:val="000000"/>
          <w:sz w:val="20"/>
          <w:szCs w:val="20"/>
        </w:rPr>
        <w:t xml:space="preserve">2023 </w:t>
      </w:r>
      <w:r w:rsidR="00E77E88">
        <w:rPr>
          <w:rFonts w:ascii="Verdana" w:hAnsi="Verdana" w:cs="Calibri"/>
          <w:color w:val="000000"/>
          <w:sz w:val="20"/>
          <w:szCs w:val="20"/>
        </w:rPr>
        <w:t xml:space="preserve">r. poz. </w:t>
      </w:r>
      <w:r w:rsidR="001D6EB7">
        <w:rPr>
          <w:rFonts w:ascii="Verdana" w:hAnsi="Verdana" w:cs="Calibri"/>
          <w:color w:val="000000"/>
          <w:sz w:val="20"/>
          <w:szCs w:val="20"/>
        </w:rPr>
        <w:t>551</w:t>
      </w:r>
      <w:r w:rsidR="00E77E88">
        <w:rPr>
          <w:rFonts w:ascii="Verdana" w:hAnsi="Verdana" w:cs="Calibri"/>
          <w:color w:val="000000"/>
          <w:sz w:val="20"/>
          <w:szCs w:val="20"/>
        </w:rPr>
        <w:t>);</w:t>
      </w:r>
    </w:p>
    <w:p w14:paraId="6ED80E53" w14:textId="24FB2EE9" w:rsidR="00E77E88" w:rsidRDefault="005106D8" w:rsidP="008D6780">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 xml:space="preserve">potwierdzenie </w:t>
      </w:r>
      <w:r w:rsidR="00E77E88" w:rsidRPr="001E5BD7">
        <w:rPr>
          <w:rFonts w:ascii="Verdana" w:hAnsi="Verdana" w:cs="Calibri"/>
          <w:b/>
          <w:bCs/>
          <w:color w:val="000000"/>
          <w:sz w:val="20"/>
          <w:szCs w:val="20"/>
        </w:rPr>
        <w:t>wniesienia zabezpieczenia należytego wykonania umowy</w:t>
      </w:r>
      <w:r w:rsidR="00E77E88">
        <w:rPr>
          <w:rFonts w:ascii="Verdana" w:hAnsi="Verdana" w:cs="Calibri"/>
          <w:color w:val="000000"/>
          <w:sz w:val="20"/>
          <w:szCs w:val="20"/>
        </w:rPr>
        <w:t>;</w:t>
      </w:r>
    </w:p>
    <w:p w14:paraId="31EC111B" w14:textId="0A7EB793" w:rsidR="00E77E88"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 xml:space="preserve">Jeżeli została wybrana oferta Wykonawców wspólnie ubiegających się o udzielenie zamówienia (art. 58 </w:t>
      </w:r>
      <w:r w:rsidR="00B71B18">
        <w:rPr>
          <w:rFonts w:ascii="Verdana" w:hAnsi="Verdana"/>
          <w:sz w:val="20"/>
          <w:szCs w:val="20"/>
        </w:rPr>
        <w:t>uPzp</w:t>
      </w:r>
      <w:r w:rsidRPr="00E8546C">
        <w:rPr>
          <w:rFonts w:ascii="Verdana" w:hAnsi="Verdana"/>
          <w:sz w:val="20"/>
          <w:szCs w:val="20"/>
        </w:rPr>
        <w:t>), Zamawiający żąda przed zawarciem umowy w sprawie zamówienia publicznego kopii umowy regulującej współpracę tych Wykonawców.</w:t>
      </w:r>
    </w:p>
    <w:p w14:paraId="5F76D2C9" w14:textId="492B0DA2" w:rsidR="008B00F7" w:rsidRPr="00E8546C" w:rsidRDefault="008B00F7" w:rsidP="008D6780">
      <w:pPr>
        <w:numPr>
          <w:ilvl w:val="0"/>
          <w:numId w:val="10"/>
        </w:numPr>
        <w:tabs>
          <w:tab w:val="clear" w:pos="928"/>
        </w:tabs>
        <w:spacing w:after="0"/>
        <w:ind w:left="426" w:hanging="426"/>
        <w:jc w:val="both"/>
        <w:rPr>
          <w:rFonts w:ascii="Verdana" w:hAnsi="Verdana"/>
          <w:sz w:val="20"/>
          <w:szCs w:val="20"/>
        </w:rPr>
      </w:pPr>
      <w:r w:rsidRPr="008B00F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r>
        <w:rPr>
          <w:rFonts w:ascii="Verdana" w:hAnsi="Verdana"/>
          <w:sz w:val="20"/>
          <w:szCs w:val="20"/>
        </w:rPr>
        <w:t>.</w:t>
      </w:r>
    </w:p>
    <w:p w14:paraId="48590469" w14:textId="3A5548B0"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Zamawiający zawrze umowę z wybranym Wykonawcą w terminie nie krótszym niż 5 dni od dnia przesłania zawiadomienia o wyborze najkorzystniejszej oferty, jeżeli zawiadomienie to zostało przesłane przy użyciu środków komunikacji elektronicznej, z zastrzeżeniem art.</w:t>
      </w:r>
      <w:r w:rsidR="005106D8">
        <w:rPr>
          <w:rFonts w:ascii="Verdana" w:hAnsi="Verdana"/>
          <w:sz w:val="20"/>
          <w:szCs w:val="20"/>
        </w:rPr>
        <w:t> </w:t>
      </w:r>
      <w:r w:rsidRPr="00E8546C">
        <w:rPr>
          <w:rFonts w:ascii="Verdana" w:hAnsi="Verdana"/>
          <w:sz w:val="20"/>
          <w:szCs w:val="20"/>
        </w:rPr>
        <w:t xml:space="preserve">308 ust. 3 pkt 1 lit. a) </w:t>
      </w:r>
      <w:r w:rsidR="00B71B18">
        <w:rPr>
          <w:rFonts w:ascii="Verdana" w:hAnsi="Verdana"/>
          <w:sz w:val="20"/>
          <w:szCs w:val="20"/>
        </w:rPr>
        <w:t>uPzp</w:t>
      </w:r>
    </w:p>
    <w:p w14:paraId="1A0B148D" w14:textId="426BCA17"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lastRenderedPageBreak/>
        <w:t>Zawarcie umowy nastąpi według wzoru umowy stanowiącego odpowiednio Załącznik nr 4 do SWZ uzupełnione o zapisy wynikające ze złożonej oferty. Zamawiający dopuszcza zawarcie umowy w formie elektronicznej zgodnie z paragrafem 78</w:t>
      </w:r>
      <w:r w:rsidRPr="001E5BD7">
        <w:rPr>
          <w:rFonts w:ascii="Verdana" w:hAnsi="Verdana"/>
          <w:sz w:val="20"/>
          <w:szCs w:val="20"/>
          <w:vertAlign w:val="superscript"/>
        </w:rPr>
        <w:t>1</w:t>
      </w:r>
      <w:r w:rsidRPr="00E8546C">
        <w:rPr>
          <w:rFonts w:ascii="Verdana" w:hAnsi="Verdana"/>
          <w:sz w:val="20"/>
          <w:szCs w:val="20"/>
        </w:rPr>
        <w:t xml:space="preserve"> ustawy z dnia 23 kwietnia 1964 r. Kodeks cywilny (Dz.U. </w:t>
      </w:r>
      <w:proofErr w:type="spellStart"/>
      <w:r w:rsidRPr="00E8546C">
        <w:rPr>
          <w:rFonts w:ascii="Verdana" w:hAnsi="Verdana"/>
          <w:sz w:val="20"/>
          <w:szCs w:val="20"/>
        </w:rPr>
        <w:t>t.j</w:t>
      </w:r>
      <w:proofErr w:type="spellEnd"/>
      <w:r w:rsidRPr="00E8546C">
        <w:rPr>
          <w:rFonts w:ascii="Verdana" w:hAnsi="Verdana"/>
          <w:sz w:val="20"/>
          <w:szCs w:val="20"/>
        </w:rPr>
        <w:t xml:space="preserve">. z </w:t>
      </w:r>
      <w:r w:rsidR="002B6FD7" w:rsidRPr="00E8546C">
        <w:rPr>
          <w:rFonts w:ascii="Verdana" w:hAnsi="Verdana"/>
          <w:sz w:val="20"/>
          <w:szCs w:val="20"/>
        </w:rPr>
        <w:t>202</w:t>
      </w:r>
      <w:r w:rsidR="002B6FD7">
        <w:rPr>
          <w:rFonts w:ascii="Verdana" w:hAnsi="Verdana"/>
          <w:sz w:val="20"/>
          <w:szCs w:val="20"/>
        </w:rPr>
        <w:t>2</w:t>
      </w:r>
      <w:r w:rsidR="002B6FD7" w:rsidRPr="00E8546C">
        <w:rPr>
          <w:rFonts w:ascii="Verdana" w:hAnsi="Verdana"/>
          <w:sz w:val="20"/>
          <w:szCs w:val="20"/>
        </w:rPr>
        <w:t xml:space="preserve"> </w:t>
      </w:r>
      <w:r w:rsidRPr="00E8546C">
        <w:rPr>
          <w:rFonts w:ascii="Verdana" w:hAnsi="Verdana"/>
          <w:sz w:val="20"/>
          <w:szCs w:val="20"/>
        </w:rPr>
        <w:t xml:space="preserve">r. poz. </w:t>
      </w:r>
      <w:r w:rsidR="002B6FD7" w:rsidRPr="00E8546C">
        <w:rPr>
          <w:rFonts w:ascii="Verdana" w:hAnsi="Verdana"/>
          <w:sz w:val="20"/>
          <w:szCs w:val="20"/>
        </w:rPr>
        <w:t>1</w:t>
      </w:r>
      <w:r w:rsidR="002B6FD7">
        <w:rPr>
          <w:rFonts w:ascii="Verdana" w:hAnsi="Verdana"/>
          <w:sz w:val="20"/>
          <w:szCs w:val="20"/>
        </w:rPr>
        <w:t>360</w:t>
      </w:r>
      <w:r w:rsidR="002B6FD7" w:rsidRPr="00E8546C">
        <w:rPr>
          <w:rFonts w:ascii="Verdana" w:hAnsi="Verdana"/>
          <w:sz w:val="20"/>
          <w:szCs w:val="20"/>
        </w:rPr>
        <w:t xml:space="preserve"> </w:t>
      </w:r>
      <w:r w:rsidRPr="00E8546C">
        <w:rPr>
          <w:rFonts w:ascii="Verdana" w:hAnsi="Verdana"/>
          <w:sz w:val="20"/>
          <w:szCs w:val="20"/>
        </w:rPr>
        <w:t>ze zm.).</w:t>
      </w:r>
    </w:p>
    <w:p w14:paraId="362027FC" w14:textId="77777777" w:rsidR="00E77E88" w:rsidRDefault="00E77E88" w:rsidP="008D6780">
      <w:pPr>
        <w:numPr>
          <w:ilvl w:val="0"/>
          <w:numId w:val="10"/>
        </w:numPr>
        <w:tabs>
          <w:tab w:val="clear" w:pos="928"/>
        </w:tabs>
        <w:spacing w:after="0"/>
        <w:ind w:left="426" w:hanging="426"/>
        <w:jc w:val="both"/>
        <w:rPr>
          <w:rFonts w:ascii="Verdana" w:hAnsi="Verdana"/>
          <w:sz w:val="20"/>
          <w:szCs w:val="20"/>
        </w:rPr>
      </w:pPr>
      <w:r w:rsidRPr="00DB67AB">
        <w:rPr>
          <w:rFonts w:ascii="Verdana" w:hAnsi="Verdana"/>
          <w:sz w:val="20"/>
          <w:szCs w:val="20"/>
        </w:rPr>
        <w:t xml:space="preserve">Zamawiający nie później niż w terminie 30 dni od dnia zakończenia postępowania </w:t>
      </w:r>
      <w:r w:rsidRPr="00DB67AB">
        <w:rPr>
          <w:rFonts w:ascii="Verdana" w:hAnsi="Verdana"/>
          <w:sz w:val="20"/>
          <w:szCs w:val="20"/>
        </w:rPr>
        <w:br/>
        <w:t>o udzielenie zamówienia zamieści w Biuletynie Zamówień Publicznych ogłoszenie wyniku postępowania zawierające informację o udzieleniu zamówienia lub unieważnieniu postępowania.</w:t>
      </w:r>
    </w:p>
    <w:p w14:paraId="420A0B0A" w14:textId="77777777" w:rsidR="008168F9" w:rsidRPr="00DB67AB" w:rsidRDefault="008168F9" w:rsidP="008168F9">
      <w:pPr>
        <w:spacing w:after="0"/>
        <w:ind w:left="426"/>
        <w:jc w:val="both"/>
        <w:rPr>
          <w:rFonts w:ascii="Verdana" w:hAnsi="Verdana"/>
          <w:sz w:val="20"/>
          <w:szCs w:val="20"/>
        </w:rPr>
      </w:pPr>
    </w:p>
    <w:p w14:paraId="0AAAC252" w14:textId="23474A1E" w:rsidR="00E77E88" w:rsidRPr="00007942" w:rsidRDefault="00AD1D02"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2" w:name="_Toc141265425"/>
      <w:r w:rsidRPr="00DB67AB">
        <w:rPr>
          <w:rFonts w:ascii="Verdana" w:hAnsi="Verdana" w:cs="Arial"/>
          <w:color w:val="FFFFFF"/>
          <w:sz w:val="20"/>
        </w:rPr>
        <w:t>X</w:t>
      </w:r>
      <w:r>
        <w:rPr>
          <w:rFonts w:ascii="Verdana" w:hAnsi="Verdana" w:cs="Arial"/>
          <w:color w:val="FFFFFF"/>
          <w:sz w:val="20"/>
        </w:rPr>
        <w:t>VIII</w:t>
      </w:r>
      <w:r w:rsidR="00E77E88" w:rsidRPr="00DB67AB">
        <w:rPr>
          <w:rFonts w:ascii="Verdana" w:hAnsi="Verdana" w:cs="Arial"/>
          <w:color w:val="FFFFFF"/>
          <w:sz w:val="20"/>
        </w:rPr>
        <w:t>. WYMAGANIA DOTYCZĄCE ZABEZPIECZENIA NALEŻYTEGO WYKONANIA UMOWY</w:t>
      </w:r>
      <w:bookmarkEnd w:id="62"/>
      <w:r w:rsidR="00E77E88" w:rsidRPr="00DB67AB">
        <w:rPr>
          <w:rFonts w:ascii="Verdana" w:hAnsi="Verdana" w:cs="Arial"/>
          <w:color w:val="FFFFFF"/>
          <w:sz w:val="20"/>
        </w:rPr>
        <w:t xml:space="preserve"> </w:t>
      </w:r>
    </w:p>
    <w:p w14:paraId="53ED7A1C" w14:textId="77777777" w:rsidR="00E77E88" w:rsidRDefault="00E77E88" w:rsidP="008D6780">
      <w:pPr>
        <w:pStyle w:val="Tekstpodstawowy"/>
        <w:numPr>
          <w:ilvl w:val="3"/>
          <w:numId w:val="38"/>
        </w:numPr>
        <w:spacing w:line="276" w:lineRule="auto"/>
        <w:ind w:left="426" w:hanging="436"/>
        <w:jc w:val="both"/>
        <w:rPr>
          <w:rFonts w:ascii="Verdana" w:hAnsi="Verdana" w:cs="Arial"/>
          <w:sz w:val="20"/>
          <w:szCs w:val="24"/>
        </w:rPr>
      </w:pPr>
      <w:r>
        <w:rPr>
          <w:rFonts w:ascii="Verdana" w:hAnsi="Verdana" w:cs="Arial"/>
          <w:sz w:val="20"/>
        </w:rPr>
        <w:t xml:space="preserve">Wykonawca, którego oferta zostanie wybrana jako najkorzystniejsza, zobowiązany jest wnieść zabezpieczenie najpóźniej do dnia podpisania umowy. Wysokość zabezpieczenia należytego wykonania umowy wynosi </w:t>
      </w:r>
      <w:r>
        <w:rPr>
          <w:rFonts w:ascii="Verdana" w:hAnsi="Verdana" w:cs="Arial"/>
          <w:b/>
          <w:sz w:val="20"/>
        </w:rPr>
        <w:t>5%</w:t>
      </w:r>
      <w:r>
        <w:rPr>
          <w:rFonts w:ascii="Verdana" w:hAnsi="Verdana" w:cs="Arial"/>
          <w:sz w:val="20"/>
        </w:rPr>
        <w:t xml:space="preserve"> </w:t>
      </w:r>
      <w:r w:rsidRPr="001E5BD7">
        <w:rPr>
          <w:rFonts w:ascii="Verdana" w:hAnsi="Verdana" w:cs="Arial"/>
          <w:b/>
          <w:bCs/>
          <w:sz w:val="20"/>
        </w:rPr>
        <w:t>ceny całkowitej brutto</w:t>
      </w:r>
      <w:r>
        <w:rPr>
          <w:rFonts w:ascii="Verdana" w:hAnsi="Verdana" w:cs="Arial"/>
          <w:sz w:val="20"/>
        </w:rPr>
        <w:t xml:space="preserve"> podanej przez Wykonawcę w ofercie.</w:t>
      </w:r>
    </w:p>
    <w:p w14:paraId="58727876"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będzie służyło pokryciu roszczeń z tytułu niewykonania lub nienależytego wykonania umowy.</w:t>
      </w:r>
    </w:p>
    <w:p w14:paraId="3A841D1C"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Zamawiający dokona zwrotu zabezpieczenia należytego wykonania umowy w następujący sposób:</w:t>
      </w:r>
    </w:p>
    <w:p w14:paraId="795D97A1"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70% wartości zabezpieczenia zostanie zwrócone w terminie 30 dni od dnia wykonania zamówienia i uznania przez Zamawiającego za należycie wykonane,</w:t>
      </w:r>
    </w:p>
    <w:p w14:paraId="168F013D" w14:textId="23ACF189"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30% wartości zabezpieczenia zostanie zatrzymane przez Zamawiającego na zabezpieczenie roszczeń z tytułu rękojmi za wady</w:t>
      </w:r>
      <w:r w:rsidR="000B2AA9">
        <w:rPr>
          <w:rFonts w:ascii="Verdana" w:hAnsi="Verdana" w:cs="Arial"/>
          <w:sz w:val="20"/>
        </w:rPr>
        <w:t xml:space="preserve"> lub gwarancji</w:t>
      </w:r>
      <w:r>
        <w:rPr>
          <w:rFonts w:ascii="Verdana" w:hAnsi="Verdana" w:cs="Arial"/>
          <w:sz w:val="20"/>
        </w:rPr>
        <w:t>, kwota ta zostanie zwrócona w terminie 15 dni po upływie okresu rękojmi za wady</w:t>
      </w:r>
      <w:r w:rsidR="000B2AA9">
        <w:rPr>
          <w:rFonts w:ascii="Verdana" w:hAnsi="Verdana" w:cs="Arial"/>
          <w:sz w:val="20"/>
        </w:rPr>
        <w:t xml:space="preserve"> lub gwarancji</w:t>
      </w:r>
      <w:r>
        <w:rPr>
          <w:rFonts w:ascii="Verdana" w:hAnsi="Verdana" w:cs="Arial"/>
          <w:sz w:val="20"/>
        </w:rPr>
        <w:t>.</w:t>
      </w:r>
    </w:p>
    <w:p w14:paraId="072F3D7B"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wnosi się przed podpisaniem umowy.</w:t>
      </w:r>
    </w:p>
    <w:p w14:paraId="3A5653A0"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może być wnoszone według wyboru Wykonawcy w jednej lub kilku następujących formach w:</w:t>
      </w:r>
    </w:p>
    <w:p w14:paraId="1CD306F4"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pieniądzu;</w:t>
      </w:r>
    </w:p>
    <w:p w14:paraId="66BE92B5" w14:textId="77777777" w:rsidR="00E77E88" w:rsidRDefault="00E77E88" w:rsidP="008D6780">
      <w:pPr>
        <w:pStyle w:val="Tekstpodstawowy"/>
        <w:numPr>
          <w:ilvl w:val="0"/>
          <w:numId w:val="39"/>
        </w:numPr>
        <w:spacing w:line="276" w:lineRule="auto"/>
        <w:ind w:left="993" w:hanging="501"/>
        <w:jc w:val="left"/>
        <w:rPr>
          <w:rFonts w:ascii="Verdana" w:hAnsi="Verdana" w:cs="Arial"/>
          <w:sz w:val="20"/>
        </w:rPr>
      </w:pPr>
      <w:r>
        <w:rPr>
          <w:rFonts w:ascii="Verdana" w:hAnsi="Verdana" w:cs="Arial"/>
          <w:sz w:val="20"/>
        </w:rPr>
        <w:t>poręczeniach bankowych, lub poręczeniach spółdzielczej kasy oszczędnościowo-kredytowej (z tym, że zobowiązanie kasy jest zawsze zobowiązaniem pieniężnym);</w:t>
      </w:r>
    </w:p>
    <w:p w14:paraId="380F2250"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bankowych;</w:t>
      </w:r>
    </w:p>
    <w:p w14:paraId="37A43ADE"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ubezpieczeniowych;</w:t>
      </w:r>
    </w:p>
    <w:p w14:paraId="32732E64"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poręczeniach udzielanych przez podmioty, o których mowa w art. 6b ust. 5 pkt 2 ustawy z dnia 9 listopada 2000 r. o utworzeniu Polskiej Agencji Rozwoju Przedsiębiorczości.</w:t>
      </w:r>
    </w:p>
    <w:p w14:paraId="07C780B5" w14:textId="3C34B3E4"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Zamawiający nie wyraża zgody na wnoszenie zabezpieczenia w formach, o których mowa w art. 450 ust. 2 pkt 1-3 </w:t>
      </w:r>
      <w:r w:rsidR="00B71B18">
        <w:rPr>
          <w:rFonts w:ascii="Verdana" w:hAnsi="Verdana" w:cs="Arial"/>
          <w:sz w:val="20"/>
        </w:rPr>
        <w:t>uPzp</w:t>
      </w:r>
    </w:p>
    <w:p w14:paraId="0BA15315"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wnoszone w pieniądzu Wykonawca wpłaca przelewem na następujący rachunek bankowy:</w:t>
      </w:r>
    </w:p>
    <w:p w14:paraId="46FD105D" w14:textId="77777777" w:rsidR="00E77E88" w:rsidRDefault="00E77E88" w:rsidP="006C4224">
      <w:pPr>
        <w:pStyle w:val="Tekstpodstawowy"/>
        <w:spacing w:line="276" w:lineRule="auto"/>
        <w:ind w:left="426"/>
        <w:jc w:val="both"/>
        <w:rPr>
          <w:rFonts w:ascii="Verdana" w:hAnsi="Verdana" w:cs="Arial"/>
          <w:b/>
          <w:sz w:val="20"/>
        </w:rPr>
      </w:pPr>
      <w:r>
        <w:rPr>
          <w:rFonts w:ascii="Verdana" w:hAnsi="Verdana" w:cs="Arial"/>
          <w:b/>
          <w:sz w:val="20"/>
        </w:rPr>
        <w:t>Santander Bank Polska S.A.</w:t>
      </w:r>
      <w:r>
        <w:rPr>
          <w:rFonts w:ascii="Verdana" w:hAnsi="Verdana" w:cs="Arial"/>
          <w:b/>
          <w:color w:val="FF0000"/>
          <w:sz w:val="20"/>
        </w:rPr>
        <w:t xml:space="preserve"> </w:t>
      </w:r>
      <w:r>
        <w:rPr>
          <w:rFonts w:ascii="Verdana" w:hAnsi="Verdana" w:cs="Arial"/>
          <w:b/>
          <w:sz w:val="20"/>
        </w:rPr>
        <w:t>we Wrocławiu</w:t>
      </w:r>
    </w:p>
    <w:p w14:paraId="7569A16A" w14:textId="77777777" w:rsidR="00E77E88" w:rsidRPr="00D0163E" w:rsidRDefault="00E77E88" w:rsidP="00E8546C">
      <w:pPr>
        <w:pStyle w:val="Bezodstpw"/>
        <w:spacing w:line="276" w:lineRule="auto"/>
        <w:ind w:left="426"/>
        <w:jc w:val="both"/>
        <w:rPr>
          <w:rFonts w:ascii="Verdana" w:hAnsi="Verdana"/>
          <w:b/>
          <w:bCs/>
          <w:sz w:val="20"/>
          <w:szCs w:val="20"/>
        </w:rPr>
      </w:pPr>
      <w:r w:rsidRPr="00D0163E">
        <w:rPr>
          <w:rFonts w:ascii="Verdana" w:hAnsi="Verdana"/>
          <w:b/>
          <w:bCs/>
          <w:sz w:val="20"/>
          <w:szCs w:val="20"/>
        </w:rPr>
        <w:t>nr konta 12 1090 2503 0000 0001 1257 6100</w:t>
      </w:r>
    </w:p>
    <w:p w14:paraId="70625358" w14:textId="77777777" w:rsidR="00E77E88" w:rsidRPr="00D0163E" w:rsidRDefault="00E77E88" w:rsidP="00E8546C">
      <w:pPr>
        <w:pStyle w:val="Bezodstpw"/>
        <w:spacing w:line="276" w:lineRule="auto"/>
        <w:ind w:left="426"/>
        <w:rPr>
          <w:rFonts w:ascii="Verdana" w:hAnsi="Verdana"/>
          <w:b/>
          <w:bCs/>
          <w:sz w:val="20"/>
          <w:szCs w:val="20"/>
        </w:rPr>
      </w:pPr>
      <w:r w:rsidRPr="00D0163E">
        <w:rPr>
          <w:rFonts w:ascii="Verdana" w:hAnsi="Verdana"/>
          <w:b/>
          <w:bCs/>
          <w:sz w:val="20"/>
          <w:szCs w:val="20"/>
        </w:rPr>
        <w:t>IBAN: PL 12 1090 2503 0000 0001 1257 6100</w:t>
      </w:r>
    </w:p>
    <w:p w14:paraId="07245048" w14:textId="77777777" w:rsidR="00E77E88" w:rsidRPr="00D0163E" w:rsidRDefault="00E77E88" w:rsidP="00E8546C">
      <w:pPr>
        <w:pStyle w:val="Bezodstpw"/>
        <w:spacing w:line="276" w:lineRule="auto"/>
        <w:ind w:left="426"/>
        <w:rPr>
          <w:rFonts w:ascii="Verdana" w:hAnsi="Verdana"/>
          <w:b/>
          <w:bCs/>
          <w:sz w:val="20"/>
          <w:szCs w:val="20"/>
        </w:rPr>
      </w:pPr>
      <w:r w:rsidRPr="00D0163E">
        <w:rPr>
          <w:rFonts w:ascii="Verdana" w:hAnsi="Verdana"/>
          <w:b/>
          <w:bCs/>
          <w:sz w:val="20"/>
          <w:szCs w:val="20"/>
        </w:rPr>
        <w:t>SWIFT: WBKPPLPP</w:t>
      </w:r>
    </w:p>
    <w:p w14:paraId="172890A2" w14:textId="6150C9B6"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W trakcie realizacji umowy Wykonawca może dokonać zmiany formy zabezpieczenia. Do zmiany formy zabezpieczenia umowy w trakcie realizacji umowy stosuje się art. 451 </w:t>
      </w:r>
      <w:r w:rsidR="001E5BD7">
        <w:rPr>
          <w:rFonts w:ascii="Verdana" w:hAnsi="Verdana" w:cs="Arial"/>
          <w:sz w:val="20"/>
        </w:rPr>
        <w:t>uPzp</w:t>
      </w:r>
      <w:r>
        <w:rPr>
          <w:rFonts w:ascii="Verdana" w:hAnsi="Verdana" w:cs="Arial"/>
          <w:sz w:val="20"/>
        </w:rPr>
        <w:t>.</w:t>
      </w:r>
    </w:p>
    <w:p w14:paraId="0A414C5B"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061AE6B3" w14:textId="442BD096" w:rsidR="00E77E88" w:rsidRDefault="00E77E88" w:rsidP="008D6780">
      <w:pPr>
        <w:pStyle w:val="Tekstpodstawowy"/>
        <w:numPr>
          <w:ilvl w:val="3"/>
          <w:numId w:val="38"/>
        </w:numPr>
        <w:spacing w:line="276" w:lineRule="auto"/>
        <w:ind w:left="426" w:hanging="436"/>
        <w:jc w:val="both"/>
        <w:rPr>
          <w:rFonts w:ascii="Verdana" w:hAnsi="Verdana" w:cs="Arial"/>
          <w:sz w:val="20"/>
        </w:rPr>
      </w:pPr>
      <w:r w:rsidRPr="00E8546C">
        <w:rPr>
          <w:rFonts w:ascii="Verdana" w:hAnsi="Verdana" w:cs="Arial"/>
          <w:sz w:val="20"/>
        </w:rPr>
        <w:t xml:space="preserve">Gwarancja bankowa, gwarancja ubezpieczeniowa, poręczenie bankowe oraz poręczenia innych instytucji winny zostać złożone w formie dokumentu oryginalnego. Dokument </w:t>
      </w:r>
      <w:r w:rsidRPr="00E8546C">
        <w:rPr>
          <w:rFonts w:ascii="Verdana" w:hAnsi="Verdana" w:cs="Arial"/>
          <w:sz w:val="20"/>
        </w:rPr>
        <w:lastRenderedPageBreak/>
        <w:t>zabezpieczenia powinien być wystawiony na Zamawiającego, mieć formę oświadczenia bezwarunkowego, nieodwołalnego i płatnego na każde pisemne żądanie Zamawiającego</w:t>
      </w:r>
      <w:r>
        <w:rPr>
          <w:rFonts w:ascii="Verdana" w:hAnsi="Verdana" w:cs="Arial"/>
          <w:sz w:val="20"/>
        </w:rPr>
        <w:t>, z</w:t>
      </w:r>
      <w:r w:rsidR="009B7075">
        <w:rPr>
          <w:rFonts w:ascii="Verdana" w:hAnsi="Verdana" w:cs="Arial"/>
          <w:sz w:val="20"/>
        </w:rPr>
        <w:t> </w:t>
      </w:r>
      <w:r>
        <w:rPr>
          <w:rFonts w:ascii="Verdana" w:hAnsi="Verdana" w:cs="Arial"/>
          <w:sz w:val="20"/>
        </w:rPr>
        <w:t>treści tych dokumentów winno w szczególności wynikać:</w:t>
      </w:r>
    </w:p>
    <w:p w14:paraId="511117E0"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17CDC4B8"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Termin obowiązania gwarancji/poręczenia.</w:t>
      </w:r>
    </w:p>
    <w:p w14:paraId="4C00803D" w14:textId="629CC824" w:rsidR="00E77E88" w:rsidRPr="009902EB" w:rsidRDefault="00E77E88" w:rsidP="008D6780">
      <w:pPr>
        <w:pStyle w:val="Tekstpodstawowy"/>
        <w:numPr>
          <w:ilvl w:val="3"/>
          <w:numId w:val="38"/>
        </w:numPr>
        <w:spacing w:line="276" w:lineRule="auto"/>
        <w:ind w:left="426" w:hanging="426"/>
        <w:jc w:val="both"/>
        <w:rPr>
          <w:rFonts w:ascii="Verdana" w:hAnsi="Verdana" w:cs="Arial"/>
          <w:sz w:val="20"/>
        </w:rPr>
      </w:pPr>
      <w:r w:rsidRPr="009902EB">
        <w:rPr>
          <w:rFonts w:ascii="Verdana" w:hAnsi="Verdana" w:cs="Arial"/>
          <w:sz w:val="20"/>
        </w:rPr>
        <w:t>W przypadku, gdy Wykonawca wnosi zabezpieczenie w formie gwarancji bankowej, gwarancji ubezpieczeniowej lub poręczenia, dokumenty te winny podlegać prawu polskiemu, wszystkie spory odnośnie gwarancji/poręczeń będą rozstrzygane zgodnie z</w:t>
      </w:r>
      <w:r w:rsidR="004253D1">
        <w:rPr>
          <w:rFonts w:ascii="Verdana" w:hAnsi="Verdana" w:cs="Arial"/>
          <w:sz w:val="20"/>
        </w:rPr>
        <w:t> </w:t>
      </w:r>
      <w:r w:rsidRPr="009902EB">
        <w:rPr>
          <w:rFonts w:ascii="Verdana" w:hAnsi="Verdana" w:cs="Arial"/>
          <w:sz w:val="20"/>
        </w:rPr>
        <w:t>prawem polskim i poddane jurysdykcji sądów polskich.</w:t>
      </w:r>
    </w:p>
    <w:p w14:paraId="4A44833E" w14:textId="75A41406" w:rsidR="00E77E88" w:rsidRPr="00946606" w:rsidRDefault="00E77E88" w:rsidP="008D6780">
      <w:pPr>
        <w:pStyle w:val="Tekstpodstawowy"/>
        <w:numPr>
          <w:ilvl w:val="3"/>
          <w:numId w:val="38"/>
        </w:numPr>
        <w:spacing w:line="276" w:lineRule="auto"/>
        <w:ind w:left="426" w:hanging="426"/>
        <w:jc w:val="both"/>
        <w:rPr>
          <w:rFonts w:ascii="Verdana" w:hAnsi="Verdana"/>
          <w:sz w:val="20"/>
        </w:rPr>
      </w:pPr>
      <w:r w:rsidRPr="009902EB">
        <w:rPr>
          <w:rFonts w:ascii="Verdana" w:hAnsi="Verdana"/>
          <w:sz w:val="20"/>
        </w:rPr>
        <w:t xml:space="preserve">W trakcie realizacji umowy wykonawca może dokonać zmiany formy zabezpieczenia na jedną lub kilka form, o których mowa w art. 450 ust. 1 uPzp. Zamawiający nie wyraża zgody, aby wykonawca dokonał zmiany formy zabezpieczenia na jedną lub kilka form, o których mowa w art. 450 ust. 2 uPzp. </w:t>
      </w:r>
      <w:proofErr w:type="spellStart"/>
      <w:r w:rsidRPr="009902EB">
        <w:rPr>
          <w:rFonts w:ascii="Verdana" w:hAnsi="Verdana" w:cs="Arial"/>
          <w:sz w:val="20"/>
        </w:rPr>
        <w:t>Zm</w:t>
      </w:r>
      <w:proofErr w:type="spellEnd"/>
      <w:r w:rsidRPr="009902EB">
        <w:rPr>
          <w:rFonts w:ascii="Verdana" w:hAnsi="Verdana" w:cs="Arial"/>
          <w:sz w:val="20"/>
        </w:rPr>
        <w:tab/>
      </w:r>
      <w:proofErr w:type="spellStart"/>
      <w:r w:rsidRPr="009902EB">
        <w:rPr>
          <w:rFonts w:ascii="Verdana" w:hAnsi="Verdana" w:cs="Arial"/>
          <w:sz w:val="20"/>
        </w:rPr>
        <w:t>iana</w:t>
      </w:r>
      <w:proofErr w:type="spellEnd"/>
      <w:r w:rsidRPr="009902EB">
        <w:rPr>
          <w:rFonts w:ascii="Verdana" w:hAnsi="Verdana" w:cs="Arial"/>
          <w:sz w:val="20"/>
        </w:rPr>
        <w:t xml:space="preserve"> formy zabezpieczenia jest dokonywana z</w:t>
      </w:r>
      <w:r w:rsidR="00127F9A">
        <w:rPr>
          <w:rFonts w:ascii="Verdana" w:hAnsi="Verdana" w:cs="Arial"/>
          <w:sz w:val="20"/>
        </w:rPr>
        <w:t> </w:t>
      </w:r>
      <w:r w:rsidRPr="009902EB">
        <w:rPr>
          <w:rFonts w:ascii="Verdana" w:hAnsi="Verdana" w:cs="Arial"/>
          <w:sz w:val="20"/>
        </w:rPr>
        <w:t>zachowaniem ciągłości zabezpieczenia i bez zmniejszenia jego wysokości.</w:t>
      </w:r>
    </w:p>
    <w:p w14:paraId="04F38DF3" w14:textId="4920B942" w:rsidR="00946606" w:rsidRPr="0001159D" w:rsidRDefault="009B7075" w:rsidP="007803C7">
      <w:pPr>
        <w:pStyle w:val="Tekstpodstawowy"/>
        <w:numPr>
          <w:ilvl w:val="3"/>
          <w:numId w:val="38"/>
        </w:numPr>
        <w:spacing w:line="276" w:lineRule="auto"/>
        <w:ind w:left="426" w:hanging="426"/>
        <w:jc w:val="both"/>
        <w:rPr>
          <w:rFonts w:ascii="Verdana" w:hAnsi="Verdana"/>
          <w:sz w:val="20"/>
        </w:rPr>
      </w:pPr>
      <w:r>
        <w:rPr>
          <w:rFonts w:ascii="Verdana" w:hAnsi="Verdana"/>
          <w:sz w:val="20"/>
        </w:rPr>
        <w:t>W</w:t>
      </w:r>
      <w:r w:rsidR="00946606" w:rsidRPr="0001159D">
        <w:rPr>
          <w:rFonts w:ascii="Verdana" w:hAnsi="Verdana"/>
          <w:sz w:val="20"/>
        </w:rPr>
        <w:t xml:space="preserve"> przypadku Wykonawców wspólnie ubiegających się o udzielenie zamówienia (art. 58 </w:t>
      </w:r>
      <w:r w:rsidR="00946606">
        <w:rPr>
          <w:rFonts w:ascii="Verdana" w:hAnsi="Verdana"/>
          <w:sz w:val="20"/>
        </w:rPr>
        <w:t>uPzp</w:t>
      </w:r>
      <w:r w:rsidR="00946606" w:rsidRPr="0001159D">
        <w:rPr>
          <w:rFonts w:ascii="Verdana" w:hAnsi="Verdana"/>
          <w:sz w:val="20"/>
        </w:rPr>
        <w:t xml:space="preserve">), Zamawiający wymaga, aby </w:t>
      </w:r>
      <w:r>
        <w:rPr>
          <w:rFonts w:ascii="Verdana" w:hAnsi="Verdana"/>
          <w:sz w:val="20"/>
        </w:rPr>
        <w:t>zabezpieczenie</w:t>
      </w:r>
      <w:r w:rsidR="00946606" w:rsidRPr="0001159D">
        <w:rPr>
          <w:rFonts w:ascii="Verdana" w:hAnsi="Verdana"/>
          <w:sz w:val="20"/>
        </w:rPr>
        <w:t xml:space="preserve"> obejmował</w:t>
      </w:r>
      <w:r>
        <w:rPr>
          <w:rFonts w:ascii="Verdana" w:hAnsi="Verdana"/>
          <w:sz w:val="20"/>
        </w:rPr>
        <w:t>o</w:t>
      </w:r>
      <w:r w:rsidR="00946606" w:rsidRPr="0001159D">
        <w:rPr>
          <w:rFonts w:ascii="Verdana" w:hAnsi="Verdana"/>
          <w:sz w:val="20"/>
        </w:rPr>
        <w:t xml:space="preserve"> wszystkich Wykonawców wspólnie ubiegających się o udzielenie zamówienia lub aby z je</w:t>
      </w:r>
      <w:r>
        <w:rPr>
          <w:rFonts w:ascii="Verdana" w:hAnsi="Verdana"/>
          <w:sz w:val="20"/>
        </w:rPr>
        <w:t>go</w:t>
      </w:r>
      <w:r w:rsidR="00946606" w:rsidRPr="0001159D">
        <w:rPr>
          <w:rFonts w:ascii="Verdana" w:hAnsi="Verdana"/>
          <w:sz w:val="20"/>
        </w:rPr>
        <w:t xml:space="preserve"> treści </w:t>
      </w:r>
      <w:r w:rsidR="00DB2EAD" w:rsidRPr="0001159D">
        <w:rPr>
          <w:rFonts w:ascii="Verdana" w:hAnsi="Verdana"/>
          <w:sz w:val="20"/>
        </w:rPr>
        <w:t>wynikało</w:t>
      </w:r>
      <w:r w:rsidR="00DB2EAD">
        <w:rPr>
          <w:rFonts w:ascii="Verdana" w:hAnsi="Verdana"/>
          <w:sz w:val="20"/>
        </w:rPr>
        <w:t xml:space="preserve"> </w:t>
      </w:r>
      <w:r>
        <w:rPr>
          <w:rFonts w:ascii="Verdana" w:hAnsi="Verdana"/>
          <w:sz w:val="20"/>
        </w:rPr>
        <w:t>(w</w:t>
      </w:r>
      <w:r w:rsidR="00DB2EAD">
        <w:rPr>
          <w:rFonts w:ascii="Verdana" w:hAnsi="Verdana"/>
          <w:sz w:val="20"/>
        </w:rPr>
        <w:t> </w:t>
      </w:r>
      <w:r>
        <w:rPr>
          <w:rFonts w:ascii="Verdana" w:hAnsi="Verdana"/>
          <w:sz w:val="20"/>
        </w:rPr>
        <w:t>przypadku wniesienia zabezpieczenia w innej formie niż pieniądzu)</w:t>
      </w:r>
      <w:r w:rsidR="00946606" w:rsidRPr="0001159D">
        <w:rPr>
          <w:rFonts w:ascii="Verdana" w:hAnsi="Verdana"/>
          <w:sz w:val="20"/>
        </w:rPr>
        <w:t>, że zabezpiecza ofertę Wykonawców wspólnie ubiegających się o udzielenie zamówienia (konsorcjum).</w:t>
      </w:r>
    </w:p>
    <w:p w14:paraId="10F7B72F" w14:textId="77777777" w:rsidR="008168F9" w:rsidRPr="009902EB" w:rsidRDefault="008168F9" w:rsidP="008168F9">
      <w:pPr>
        <w:pStyle w:val="Tekstpodstawowy"/>
        <w:spacing w:line="276" w:lineRule="auto"/>
        <w:ind w:left="426"/>
        <w:jc w:val="both"/>
        <w:rPr>
          <w:rFonts w:ascii="Verdana" w:hAnsi="Verdana"/>
          <w:sz w:val="20"/>
        </w:rPr>
      </w:pPr>
    </w:p>
    <w:p w14:paraId="416BCE9F" w14:textId="4CE5FC02"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63" w:name="_Toc141265426"/>
      <w:r w:rsidRPr="00DB67AB">
        <w:rPr>
          <w:rFonts w:ascii="Verdana" w:hAnsi="Verdana" w:cs="Arial"/>
          <w:color w:val="FFFFFF"/>
          <w:sz w:val="20"/>
        </w:rPr>
        <w:t>X</w:t>
      </w:r>
      <w:r>
        <w:rPr>
          <w:rFonts w:ascii="Verdana" w:hAnsi="Verdana" w:cs="Arial"/>
          <w:color w:val="FFFFFF"/>
          <w:sz w:val="20"/>
        </w:rPr>
        <w:t>I</w:t>
      </w:r>
      <w:r w:rsidRPr="00DB67AB">
        <w:rPr>
          <w:rFonts w:ascii="Verdana" w:hAnsi="Verdana" w:cs="Arial"/>
          <w:color w:val="FFFFFF"/>
          <w:sz w:val="20"/>
        </w:rPr>
        <w:t xml:space="preserve">X. WYMAGANIA W ZAKRESIE ZATRUDNIENIA NA PODSTAWIE STOSUNKU PRACY, W OKOLICZNOŚCIACH, O KTÓRYCH MOWA W ART. 95 </w:t>
      </w:r>
      <w:bookmarkEnd w:id="63"/>
      <w:r w:rsidR="00B71B18">
        <w:rPr>
          <w:rFonts w:ascii="Verdana" w:hAnsi="Verdana" w:cs="Arial"/>
          <w:color w:val="FFFFFF"/>
          <w:sz w:val="20"/>
        </w:rPr>
        <w:t>UPZP</w:t>
      </w:r>
    </w:p>
    <w:p w14:paraId="5FE26F38" w14:textId="5E0D6BDD" w:rsidR="00E77E88" w:rsidRDefault="00E77E88" w:rsidP="000538B9">
      <w:pPr>
        <w:pStyle w:val="Akapitzlist"/>
        <w:numPr>
          <w:ilvl w:val="0"/>
          <w:numId w:val="69"/>
        </w:numPr>
        <w:spacing w:after="0"/>
        <w:ind w:hanging="719"/>
        <w:jc w:val="both"/>
        <w:rPr>
          <w:rFonts w:ascii="Verdana" w:hAnsi="Verdana"/>
          <w:sz w:val="20"/>
          <w:szCs w:val="20"/>
        </w:rPr>
      </w:pPr>
      <w:r w:rsidRPr="00AD1D02">
        <w:rPr>
          <w:rFonts w:ascii="Verdana" w:hAnsi="Verdana"/>
          <w:sz w:val="20"/>
          <w:szCs w:val="20"/>
        </w:rPr>
        <w:t xml:space="preserve">Stosownie do dyspozycji art. 95 </w:t>
      </w:r>
      <w:r w:rsidR="00B71B18">
        <w:rPr>
          <w:rFonts w:ascii="Verdana" w:hAnsi="Verdana"/>
          <w:sz w:val="20"/>
          <w:szCs w:val="20"/>
        </w:rPr>
        <w:t>uPzp</w:t>
      </w:r>
      <w:r w:rsidRPr="00AD1D02">
        <w:rPr>
          <w:rFonts w:ascii="Verdana" w:hAnsi="Verdana"/>
          <w:sz w:val="20"/>
          <w:szCs w:val="20"/>
        </w:rPr>
        <w:t xml:space="preserve"> Zamawiający żąda, aby w trakcie realizacji zamówienia, o ile wykonanie czynności polega na wykonywaniu pracy w sposób określony w art. 22 § 1 ustawy z dnia 26 czerwca 1974 r. – Kodeks pracy (</w:t>
      </w:r>
      <w:proofErr w:type="spellStart"/>
      <w:r w:rsidRPr="00AD1D02">
        <w:rPr>
          <w:rFonts w:ascii="Verdana" w:hAnsi="Verdana"/>
          <w:sz w:val="20"/>
          <w:szCs w:val="20"/>
        </w:rPr>
        <w:t>t.j</w:t>
      </w:r>
      <w:proofErr w:type="spellEnd"/>
      <w:r w:rsidRPr="00AD1D02">
        <w:rPr>
          <w:rFonts w:ascii="Verdana" w:hAnsi="Verdana"/>
          <w:sz w:val="20"/>
          <w:szCs w:val="20"/>
        </w:rPr>
        <w:t xml:space="preserve">. Dz. U. z </w:t>
      </w:r>
      <w:r w:rsidR="00E65450" w:rsidRPr="00AD1D02">
        <w:rPr>
          <w:rFonts w:ascii="Verdana" w:hAnsi="Verdana"/>
          <w:sz w:val="20"/>
          <w:szCs w:val="20"/>
        </w:rPr>
        <w:t>202</w:t>
      </w:r>
      <w:r w:rsidR="00E65450">
        <w:rPr>
          <w:rFonts w:ascii="Verdana" w:hAnsi="Verdana"/>
          <w:sz w:val="20"/>
          <w:szCs w:val="20"/>
        </w:rPr>
        <w:t>3</w:t>
      </w:r>
      <w:r w:rsidR="00E65450" w:rsidRPr="00AD1D02">
        <w:rPr>
          <w:rFonts w:ascii="Verdana" w:hAnsi="Verdana"/>
          <w:sz w:val="20"/>
          <w:szCs w:val="20"/>
        </w:rPr>
        <w:t xml:space="preserve"> </w:t>
      </w:r>
      <w:r w:rsidRPr="00AD1D02">
        <w:rPr>
          <w:rFonts w:ascii="Verdana" w:hAnsi="Verdana"/>
          <w:sz w:val="20"/>
          <w:szCs w:val="20"/>
        </w:rPr>
        <w:t xml:space="preserve">r. poz. </w:t>
      </w:r>
      <w:r w:rsidR="00E65450" w:rsidRPr="00AD1D02">
        <w:rPr>
          <w:rFonts w:ascii="Verdana" w:hAnsi="Verdana"/>
          <w:sz w:val="20"/>
          <w:szCs w:val="20"/>
        </w:rPr>
        <w:t>1</w:t>
      </w:r>
      <w:r w:rsidR="00E65450">
        <w:rPr>
          <w:rFonts w:ascii="Verdana" w:hAnsi="Verdana"/>
          <w:sz w:val="20"/>
          <w:szCs w:val="20"/>
        </w:rPr>
        <w:t>456</w:t>
      </w:r>
      <w:r w:rsidR="00E65450" w:rsidRPr="00AD1D02">
        <w:rPr>
          <w:rFonts w:ascii="Verdana" w:hAnsi="Verdana"/>
          <w:sz w:val="20"/>
          <w:szCs w:val="20"/>
        </w:rPr>
        <w:t xml:space="preserve"> </w:t>
      </w:r>
      <w:r w:rsidRPr="00AD1D02">
        <w:rPr>
          <w:rFonts w:ascii="Verdana" w:hAnsi="Verdana"/>
          <w:sz w:val="20"/>
          <w:szCs w:val="20"/>
        </w:rPr>
        <w:t xml:space="preserve">z </w:t>
      </w:r>
      <w:proofErr w:type="spellStart"/>
      <w:r w:rsidRPr="00AD1D02">
        <w:rPr>
          <w:rFonts w:ascii="Verdana" w:hAnsi="Verdana"/>
          <w:sz w:val="20"/>
          <w:szCs w:val="20"/>
        </w:rPr>
        <w:t>późn</w:t>
      </w:r>
      <w:proofErr w:type="spellEnd"/>
      <w:r w:rsidRPr="00AD1D02">
        <w:rPr>
          <w:rFonts w:ascii="Verdana" w:hAnsi="Verdana"/>
          <w:sz w:val="20"/>
          <w:szCs w:val="20"/>
        </w:rPr>
        <w:t>. zm.) w zakresie realizacji zamówienia, osoby wykonujące wskazane poniżej czynności były zatrudnione na podstawie umowy o pracę:</w:t>
      </w:r>
    </w:p>
    <w:p w14:paraId="1594B094" w14:textId="77777777" w:rsidR="00E65450" w:rsidRPr="009B7075" w:rsidRDefault="00E65450" w:rsidP="000538B9">
      <w:pPr>
        <w:pStyle w:val="Akapitzlist"/>
        <w:numPr>
          <w:ilvl w:val="0"/>
          <w:numId w:val="75"/>
        </w:numPr>
        <w:spacing w:after="0" w:line="276" w:lineRule="auto"/>
        <w:ind w:left="1134" w:hanging="425"/>
        <w:jc w:val="both"/>
        <w:rPr>
          <w:rFonts w:ascii="Verdana" w:hAnsi="Verdana"/>
          <w:sz w:val="20"/>
          <w:szCs w:val="20"/>
        </w:rPr>
      </w:pPr>
      <w:r w:rsidRPr="009B7075">
        <w:rPr>
          <w:rFonts w:ascii="Verdana" w:hAnsi="Verdana"/>
          <w:sz w:val="20"/>
          <w:szCs w:val="20"/>
        </w:rPr>
        <w:t>roboty rozbiórkowe,</w:t>
      </w:r>
    </w:p>
    <w:p w14:paraId="0446E4E0" w14:textId="77777777" w:rsidR="00E65450" w:rsidRPr="007803C7" w:rsidRDefault="00E65450" w:rsidP="000538B9">
      <w:pPr>
        <w:pStyle w:val="Akapitzlist"/>
        <w:numPr>
          <w:ilvl w:val="0"/>
          <w:numId w:val="75"/>
        </w:numPr>
        <w:spacing w:after="0" w:line="276" w:lineRule="auto"/>
        <w:ind w:left="1134" w:hanging="425"/>
        <w:jc w:val="both"/>
        <w:rPr>
          <w:rFonts w:ascii="Verdana" w:hAnsi="Verdana"/>
          <w:sz w:val="20"/>
          <w:szCs w:val="20"/>
        </w:rPr>
      </w:pPr>
      <w:r w:rsidRPr="009B7075">
        <w:rPr>
          <w:rFonts w:ascii="Verdana" w:hAnsi="Verdana"/>
          <w:sz w:val="20"/>
          <w:szCs w:val="20"/>
        </w:rPr>
        <w:t>roboty remontowe i renowacyjne,</w:t>
      </w:r>
    </w:p>
    <w:p w14:paraId="40AA1E8F" w14:textId="72CB66B0" w:rsidR="009B7075" w:rsidRPr="007803C7" w:rsidRDefault="009B7075" w:rsidP="000538B9">
      <w:pPr>
        <w:pStyle w:val="Akapitzlist"/>
        <w:numPr>
          <w:ilvl w:val="0"/>
          <w:numId w:val="75"/>
        </w:numPr>
        <w:spacing w:after="0" w:line="276" w:lineRule="auto"/>
        <w:ind w:left="1134" w:hanging="425"/>
        <w:jc w:val="both"/>
        <w:rPr>
          <w:rFonts w:ascii="Verdana" w:hAnsi="Verdana"/>
          <w:sz w:val="20"/>
          <w:szCs w:val="20"/>
        </w:rPr>
      </w:pPr>
      <w:r w:rsidRPr="009B7075">
        <w:rPr>
          <w:rFonts w:ascii="Verdana" w:eastAsia="Calibri" w:hAnsi="Verdana" w:cs="Arial"/>
          <w:sz w:val="20"/>
          <w:szCs w:val="20"/>
        </w:rPr>
        <w:t>roboty w zakresie wznoszenia konstrukcji budowlanych,</w:t>
      </w:r>
    </w:p>
    <w:p w14:paraId="2A7A32EB" w14:textId="78924179" w:rsidR="009B7075" w:rsidRPr="009B7075" w:rsidRDefault="009B7075" w:rsidP="000538B9">
      <w:pPr>
        <w:pStyle w:val="Akapitzlist"/>
        <w:numPr>
          <w:ilvl w:val="0"/>
          <w:numId w:val="75"/>
        </w:numPr>
        <w:spacing w:after="0" w:line="276" w:lineRule="auto"/>
        <w:ind w:left="1134" w:hanging="425"/>
        <w:jc w:val="both"/>
        <w:rPr>
          <w:rFonts w:ascii="Verdana" w:hAnsi="Verdana"/>
          <w:sz w:val="20"/>
          <w:szCs w:val="20"/>
        </w:rPr>
      </w:pPr>
      <w:r w:rsidRPr="009B7075">
        <w:rPr>
          <w:rFonts w:ascii="Verdana" w:eastAsia="Calibri" w:hAnsi="Verdana" w:cs="Arial"/>
          <w:sz w:val="20"/>
          <w:szCs w:val="20"/>
        </w:rPr>
        <w:t>roboty wykończeniowe.</w:t>
      </w:r>
    </w:p>
    <w:p w14:paraId="0970C590" w14:textId="77777777" w:rsidR="00E77E88" w:rsidRDefault="00E77E88" w:rsidP="000538B9">
      <w:pPr>
        <w:pStyle w:val="Akapitzlist"/>
        <w:numPr>
          <w:ilvl w:val="0"/>
          <w:numId w:val="69"/>
        </w:numPr>
        <w:spacing w:after="40"/>
        <w:ind w:hanging="719"/>
        <w:jc w:val="both"/>
        <w:rPr>
          <w:rFonts w:ascii="Verdana" w:hAnsi="Verdana"/>
          <w:sz w:val="20"/>
          <w:szCs w:val="20"/>
        </w:rPr>
      </w:pPr>
      <w:r w:rsidRPr="00663FDD">
        <w:rPr>
          <w:rFonts w:ascii="Verdana" w:hAnsi="Verdana"/>
          <w:sz w:val="20"/>
          <w:szCs w:val="20"/>
        </w:rPr>
        <w:t>W celu weryfikacji zatrudnienia przez Wykonawcę lub podwykonawcę, na podstawie umowy o pracę osób wykonujących czynności wskazane powyżej, w zakresie realizacji przedmiotu zamówienia, Zamawiający przewiduje możliwość żądania w szczególności:</w:t>
      </w:r>
    </w:p>
    <w:p w14:paraId="4657E154" w14:textId="77777777" w:rsidR="00E77E88" w:rsidRDefault="00E77E88" w:rsidP="000538B9">
      <w:pPr>
        <w:pStyle w:val="Akapitzlist"/>
        <w:numPr>
          <w:ilvl w:val="4"/>
          <w:numId w:val="70"/>
        </w:numPr>
        <w:spacing w:after="0" w:line="276" w:lineRule="auto"/>
        <w:ind w:left="1134" w:hanging="425"/>
        <w:jc w:val="both"/>
        <w:rPr>
          <w:rFonts w:ascii="Verdana" w:hAnsi="Verdana"/>
          <w:sz w:val="20"/>
          <w:szCs w:val="20"/>
        </w:rPr>
      </w:pPr>
      <w:r>
        <w:rPr>
          <w:rFonts w:ascii="Verdana" w:hAnsi="Verdana"/>
          <w:sz w:val="20"/>
          <w:szCs w:val="20"/>
        </w:rPr>
        <w:t>Oświadczenia zatrudnionego pracownika,</w:t>
      </w:r>
    </w:p>
    <w:p w14:paraId="346C4050" w14:textId="77777777" w:rsidR="00E77E88" w:rsidRDefault="00E77E88" w:rsidP="000538B9">
      <w:pPr>
        <w:pStyle w:val="Akapitzlist"/>
        <w:numPr>
          <w:ilvl w:val="4"/>
          <w:numId w:val="70"/>
        </w:numPr>
        <w:spacing w:after="0" w:line="276" w:lineRule="auto"/>
        <w:ind w:left="1134" w:hanging="425"/>
        <w:jc w:val="both"/>
        <w:rPr>
          <w:rFonts w:ascii="Verdana" w:hAnsi="Verdana"/>
          <w:sz w:val="20"/>
          <w:szCs w:val="20"/>
        </w:rPr>
      </w:pPr>
      <w:r>
        <w:rPr>
          <w:rFonts w:ascii="Verdana" w:hAnsi="Verdana"/>
          <w:sz w:val="20"/>
          <w:szCs w:val="20"/>
        </w:rPr>
        <w:t>Oświadczenia Wykonawcy lub podwykonawcy o zatrudnieniu pracownika na podstawie umowy o pracę,</w:t>
      </w:r>
    </w:p>
    <w:p w14:paraId="37EC0D03" w14:textId="77777777" w:rsidR="00E77E88" w:rsidRDefault="00E77E88" w:rsidP="000538B9">
      <w:pPr>
        <w:pStyle w:val="Akapitzlist"/>
        <w:numPr>
          <w:ilvl w:val="4"/>
          <w:numId w:val="70"/>
        </w:numPr>
        <w:spacing w:after="0" w:line="276" w:lineRule="auto"/>
        <w:ind w:left="1134" w:hanging="425"/>
        <w:jc w:val="both"/>
        <w:rPr>
          <w:rFonts w:ascii="Verdana" w:hAnsi="Verdana"/>
          <w:sz w:val="20"/>
          <w:szCs w:val="20"/>
        </w:rPr>
      </w:pPr>
      <w:r>
        <w:rPr>
          <w:rFonts w:ascii="Verdana" w:hAnsi="Verdana"/>
          <w:sz w:val="20"/>
          <w:szCs w:val="20"/>
        </w:rPr>
        <w:t>Poświadczoną za zgodność z oryginałem odpowiednio przez Wykonawcę lub podwykonawcę kopię umowy o pracę zatrudnionego pracownika (kopia umowy/umów powinna zostać zanonimizowana w sposób zapewniający ochronę danych osobowych pracowników w szczególności bez adresów, nr PESEL pracownika),</w:t>
      </w:r>
    </w:p>
    <w:p w14:paraId="75BBFEA8" w14:textId="77777777" w:rsidR="00E77E88" w:rsidRDefault="00E77E88" w:rsidP="000538B9">
      <w:pPr>
        <w:pStyle w:val="Akapitzlist"/>
        <w:numPr>
          <w:ilvl w:val="4"/>
          <w:numId w:val="70"/>
        </w:numPr>
        <w:spacing w:after="0" w:line="276" w:lineRule="auto"/>
        <w:ind w:left="1134" w:hanging="425"/>
        <w:jc w:val="both"/>
        <w:rPr>
          <w:rFonts w:ascii="Verdana" w:hAnsi="Verdana"/>
          <w:sz w:val="20"/>
          <w:szCs w:val="20"/>
        </w:rPr>
      </w:pPr>
      <w:r>
        <w:rPr>
          <w:rFonts w:ascii="Verdana" w:hAnsi="Verdana"/>
          <w:sz w:val="20"/>
          <w:szCs w:val="20"/>
        </w:rPr>
        <w:t xml:space="preserve">Innych dokumentów </w:t>
      </w:r>
    </w:p>
    <w:p w14:paraId="482579AD" w14:textId="77777777" w:rsidR="00E77E88" w:rsidRPr="003A3596" w:rsidRDefault="00E77E88" w:rsidP="001E5BD7">
      <w:pPr>
        <w:pStyle w:val="Akapitzlist"/>
        <w:spacing w:after="0" w:line="276" w:lineRule="auto"/>
        <w:ind w:left="709"/>
        <w:jc w:val="both"/>
        <w:rPr>
          <w:rFonts w:ascii="Verdana" w:hAnsi="Verdana" w:cs="Arial"/>
          <w:sz w:val="20"/>
          <w:szCs w:val="20"/>
        </w:rPr>
      </w:pPr>
      <w:r w:rsidRPr="003A3596">
        <w:rPr>
          <w:rFonts w:ascii="Verdana" w:hAnsi="Verdana" w:cs="Arial"/>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0B9CB6C" w14:textId="77777777" w:rsidR="00E77E88" w:rsidRPr="006F6186" w:rsidRDefault="00E77E88" w:rsidP="000538B9">
      <w:pPr>
        <w:pStyle w:val="Akapitzlist"/>
        <w:numPr>
          <w:ilvl w:val="0"/>
          <w:numId w:val="69"/>
        </w:numPr>
        <w:spacing w:after="0"/>
        <w:ind w:hanging="719"/>
        <w:jc w:val="both"/>
        <w:rPr>
          <w:rFonts w:ascii="Verdana" w:hAnsi="Verdana"/>
          <w:sz w:val="20"/>
          <w:szCs w:val="20"/>
        </w:rPr>
      </w:pPr>
      <w:r>
        <w:rPr>
          <w:rFonts w:ascii="Verdana" w:hAnsi="Verdana"/>
          <w:sz w:val="20"/>
          <w:szCs w:val="20"/>
        </w:rPr>
        <w:t xml:space="preserve">W trakcie realizacji zamówienia Zamawiający uprawniony jest do wykonywania czynności kontrolnych wobec Wykonawcy odnoście spełniania przez Wykonawcę lub podwykonawcę wymogu zatrudnienia na podstawie stosunku pracy osób wykonujących wskazane w pkt 1 powyżej czynności. </w:t>
      </w:r>
      <w:r w:rsidRPr="006F6186">
        <w:rPr>
          <w:rFonts w:ascii="Verdana" w:hAnsi="Verdana"/>
          <w:sz w:val="20"/>
          <w:szCs w:val="20"/>
        </w:rPr>
        <w:t xml:space="preserve">Zamawiający uprawniony jest w szczególności do: </w:t>
      </w:r>
    </w:p>
    <w:p w14:paraId="52BDC573" w14:textId="77777777" w:rsidR="00E77E88" w:rsidRPr="006F6186" w:rsidRDefault="00E77E88" w:rsidP="000538B9">
      <w:pPr>
        <w:pStyle w:val="Akapitzlist"/>
        <w:numPr>
          <w:ilvl w:val="1"/>
          <w:numId w:val="71"/>
        </w:numPr>
        <w:ind w:left="1134"/>
        <w:rPr>
          <w:rFonts w:ascii="Verdana" w:hAnsi="Verdana"/>
          <w:sz w:val="20"/>
          <w:szCs w:val="20"/>
        </w:rPr>
      </w:pPr>
      <w:r w:rsidRPr="006F6186">
        <w:rPr>
          <w:rFonts w:ascii="Verdana" w:hAnsi="Verdana"/>
          <w:sz w:val="20"/>
          <w:szCs w:val="20"/>
        </w:rPr>
        <w:lastRenderedPageBreak/>
        <w:t xml:space="preserve">żądania oświadczeń i dokumentów w zakresie potwierdzenia spełniania ww. wymogów i dokonywania ich oceny; </w:t>
      </w:r>
    </w:p>
    <w:p w14:paraId="554CB71A" w14:textId="77777777" w:rsidR="00E77E88" w:rsidRPr="006F6186" w:rsidRDefault="00E77E88" w:rsidP="000538B9">
      <w:pPr>
        <w:pStyle w:val="Akapitzlist"/>
        <w:numPr>
          <w:ilvl w:val="1"/>
          <w:numId w:val="71"/>
        </w:numPr>
        <w:ind w:left="1134"/>
        <w:rPr>
          <w:rFonts w:ascii="Verdana" w:hAnsi="Verdana"/>
          <w:sz w:val="20"/>
          <w:szCs w:val="20"/>
        </w:rPr>
      </w:pPr>
      <w:r w:rsidRPr="006F6186">
        <w:rPr>
          <w:rFonts w:ascii="Verdana" w:hAnsi="Verdana"/>
          <w:sz w:val="20"/>
          <w:szCs w:val="20"/>
        </w:rPr>
        <w:t xml:space="preserve">żądania wyjaśnień w przypadku wątpliwości w zakresie potwierdzenia spełniania ww. wymogów; </w:t>
      </w:r>
    </w:p>
    <w:p w14:paraId="7B19309E" w14:textId="77777777" w:rsidR="00E77E88" w:rsidRPr="006F6186" w:rsidRDefault="00E77E88" w:rsidP="000538B9">
      <w:pPr>
        <w:pStyle w:val="Akapitzlist"/>
        <w:numPr>
          <w:ilvl w:val="1"/>
          <w:numId w:val="71"/>
        </w:numPr>
        <w:ind w:left="1134"/>
        <w:rPr>
          <w:rFonts w:ascii="Verdana" w:hAnsi="Verdana"/>
          <w:sz w:val="20"/>
          <w:szCs w:val="20"/>
        </w:rPr>
      </w:pPr>
      <w:r w:rsidRPr="006F6186">
        <w:rPr>
          <w:rFonts w:ascii="Verdana" w:hAnsi="Verdana"/>
          <w:sz w:val="20"/>
          <w:szCs w:val="20"/>
        </w:rPr>
        <w:t xml:space="preserve">przeprowadzania kontroli na miejscu wykonywania świadczenia. </w:t>
      </w:r>
    </w:p>
    <w:p w14:paraId="106B04E1" w14:textId="77777777" w:rsidR="00E77E88" w:rsidRDefault="00E77E88" w:rsidP="000538B9">
      <w:pPr>
        <w:pStyle w:val="Akapitzlist"/>
        <w:numPr>
          <w:ilvl w:val="0"/>
          <w:numId w:val="69"/>
        </w:numPr>
        <w:spacing w:after="0"/>
        <w:ind w:hanging="719"/>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74A6D95E" w14:textId="77777777" w:rsidR="00E77E88" w:rsidRDefault="00E77E88" w:rsidP="000538B9">
      <w:pPr>
        <w:pStyle w:val="Akapitzlist"/>
        <w:numPr>
          <w:ilvl w:val="0"/>
          <w:numId w:val="69"/>
        </w:numPr>
        <w:spacing w:after="0"/>
        <w:ind w:hanging="719"/>
        <w:jc w:val="both"/>
        <w:rPr>
          <w:rFonts w:ascii="Verdana" w:hAnsi="Verdana"/>
          <w:sz w:val="20"/>
          <w:szCs w:val="20"/>
        </w:rPr>
      </w:pPr>
      <w:r w:rsidRPr="007F28F6">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FEDDCBD" w14:textId="77777777" w:rsidR="00E77E88" w:rsidRDefault="00E77E88" w:rsidP="000538B9">
      <w:pPr>
        <w:pStyle w:val="Akapitzlist"/>
        <w:numPr>
          <w:ilvl w:val="0"/>
          <w:numId w:val="69"/>
        </w:numPr>
        <w:spacing w:after="0"/>
        <w:ind w:hanging="719"/>
        <w:jc w:val="both"/>
        <w:rPr>
          <w:rFonts w:ascii="Verdana" w:hAnsi="Verdana"/>
          <w:sz w:val="20"/>
          <w:szCs w:val="20"/>
        </w:rPr>
      </w:pPr>
      <w:r>
        <w:rPr>
          <w:rFonts w:ascii="Verdana" w:hAnsi="Verdana"/>
          <w:sz w:val="20"/>
          <w:szCs w:val="20"/>
        </w:rPr>
        <w:t xml:space="preserve">Niezłożenie </w:t>
      </w:r>
      <w:r w:rsidRPr="00AD1D02">
        <w:rPr>
          <w:rFonts w:ascii="Verdana" w:hAnsi="Verdana"/>
          <w:sz w:val="20"/>
          <w:szCs w:val="20"/>
        </w:rPr>
        <w:t>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w:t>
      </w:r>
    </w:p>
    <w:p w14:paraId="072F0BFA" w14:textId="77777777" w:rsidR="0098071E" w:rsidRPr="00FA7FE9" w:rsidRDefault="0098071E" w:rsidP="00C74725">
      <w:pPr>
        <w:pStyle w:val="Akapitzlist"/>
        <w:spacing w:after="0"/>
        <w:ind w:left="719"/>
        <w:jc w:val="both"/>
        <w:rPr>
          <w:rFonts w:ascii="Verdana" w:hAnsi="Verdana"/>
          <w:sz w:val="20"/>
          <w:szCs w:val="20"/>
        </w:rPr>
      </w:pPr>
    </w:p>
    <w:p w14:paraId="233A2696"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64" w:name="_Toc141265427"/>
      <w:r w:rsidRPr="00DB67AB">
        <w:rPr>
          <w:rFonts w:ascii="Verdana" w:hAnsi="Verdana" w:cs="Arial"/>
          <w:color w:val="FFFFFF"/>
          <w:sz w:val="20"/>
        </w:rPr>
        <w:t>XX. WZÓR UMOWY/ZMIANA UMOWY</w:t>
      </w:r>
      <w:bookmarkEnd w:id="64"/>
    </w:p>
    <w:p w14:paraId="08E71FDD"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092AAD">
        <w:rPr>
          <w:rFonts w:ascii="Verdana" w:hAnsi="Verdana" w:cs="Arial"/>
          <w:sz w:val="20"/>
          <w:szCs w:val="20"/>
        </w:rPr>
        <w:t>Jako odrębny Załącznik nr 4 do SWZ Zamawiający zamieścił Wzór umowy, który określa warunki realizacji przedmiotowego zamówienia publicznego.</w:t>
      </w:r>
    </w:p>
    <w:p w14:paraId="25BE0CD2" w14:textId="3CA3B6DE"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 xml:space="preserve">Zamawiający przewiduje możliwość zmiany zawartej umowy w stosunku do treści wybranej oferty w zakresie uregulowanym w art. 454-455 </w:t>
      </w:r>
      <w:r w:rsidR="00B71B18">
        <w:rPr>
          <w:rFonts w:ascii="Verdana" w:hAnsi="Verdana" w:cs="Arial"/>
          <w:sz w:val="20"/>
          <w:szCs w:val="20"/>
        </w:rPr>
        <w:t>uPzp</w:t>
      </w:r>
      <w:r w:rsidRPr="00092AAD">
        <w:rPr>
          <w:rFonts w:ascii="Verdana" w:hAnsi="Verdana" w:cs="Arial"/>
          <w:sz w:val="20"/>
          <w:szCs w:val="20"/>
        </w:rPr>
        <w:t xml:space="preserve"> oraz wskazanym we wzorze umowy.</w:t>
      </w:r>
    </w:p>
    <w:p w14:paraId="06FE9C39" w14:textId="77777777" w:rsidR="00E77E88" w:rsidRDefault="00E77E88" w:rsidP="008D678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Zmiana umowy wymaga dla swej ważności, pod rygorem nieważności, zachowania formy pisemnej.</w:t>
      </w:r>
    </w:p>
    <w:p w14:paraId="55F744F3" w14:textId="77777777" w:rsidR="008168F9" w:rsidRPr="00092AAD" w:rsidRDefault="008168F9" w:rsidP="008168F9">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70BBF891"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5" w:name="_Toc141265428"/>
      <w:r w:rsidRPr="00DB67AB">
        <w:rPr>
          <w:rFonts w:ascii="Verdana" w:hAnsi="Verdana" w:cs="Arial"/>
          <w:sz w:val="20"/>
        </w:rPr>
        <w:t>Z</w:t>
      </w:r>
      <w:r w:rsidRPr="00DB67AB">
        <w:rPr>
          <w:rFonts w:ascii="Verdana" w:hAnsi="Verdana" w:cs="Arial"/>
          <w:color w:val="FFFFFF"/>
          <w:sz w:val="20"/>
        </w:rPr>
        <w:t>XXI. WALUTA, W JAKIEJ BĘDĄ PROWADZONE ROZLICZENIA ZWIĄZANE Z REALIZACJĄ NINIEJSZEGO ZAMÓWIENIA PUBLICZNEGO</w:t>
      </w:r>
      <w:bookmarkEnd w:id="65"/>
    </w:p>
    <w:p w14:paraId="763BC5EA" w14:textId="77777777" w:rsidR="00E77E88" w:rsidRDefault="00E77E88" w:rsidP="006C4224">
      <w:pPr>
        <w:spacing w:after="0"/>
        <w:jc w:val="both"/>
        <w:rPr>
          <w:rFonts w:ascii="Verdana" w:hAnsi="Verdana" w:cs="Arial"/>
          <w:sz w:val="20"/>
          <w:szCs w:val="20"/>
        </w:rPr>
      </w:pPr>
      <w:r w:rsidRPr="00DB67AB">
        <w:rPr>
          <w:rFonts w:ascii="Verdana" w:hAnsi="Verdana" w:cs="Arial"/>
          <w:sz w:val="20"/>
          <w:szCs w:val="20"/>
        </w:rPr>
        <w:t>Wszelkie rozliczenia związane z realizacją zamówienia publicznego, którego dotyczy niniejsza SWZ dokonywane będą w PLN.</w:t>
      </w:r>
    </w:p>
    <w:p w14:paraId="272BDD6E" w14:textId="77777777" w:rsidR="008168F9" w:rsidRPr="00DB67AB" w:rsidRDefault="008168F9" w:rsidP="006C4224">
      <w:pPr>
        <w:spacing w:after="0"/>
        <w:jc w:val="both"/>
        <w:rPr>
          <w:rFonts w:ascii="Verdana" w:hAnsi="Verdana" w:cs="Arial"/>
          <w:sz w:val="20"/>
          <w:szCs w:val="20"/>
        </w:rPr>
      </w:pPr>
    </w:p>
    <w:p w14:paraId="6E2489E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66" w:name="_Toc227121620"/>
      <w:bookmarkStart w:id="67" w:name="_Toc231012186"/>
      <w:bookmarkStart w:id="68" w:name="_Toc141265429"/>
      <w:r w:rsidRPr="00DB67AB">
        <w:rPr>
          <w:rFonts w:ascii="Verdana" w:hAnsi="Verdana" w:cs="Arial"/>
          <w:color w:val="FFFFFF"/>
          <w:sz w:val="20"/>
        </w:rPr>
        <w:t>XXII. ŚRODKI OCHRONY PRAWNEJ</w:t>
      </w:r>
      <w:bookmarkEnd w:id="66"/>
      <w:bookmarkEnd w:id="67"/>
      <w:bookmarkEnd w:id="68"/>
    </w:p>
    <w:p w14:paraId="0ACC6D45" w14:textId="6FAB4720"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określone w Dziale IX </w:t>
      </w:r>
      <w:r w:rsidR="00B71B18">
        <w:rPr>
          <w:rFonts w:ascii="Verdana" w:hAnsi="Verdana" w:cs="Arial"/>
          <w:sz w:val="20"/>
          <w:szCs w:val="20"/>
        </w:rPr>
        <w:t>uPzp</w:t>
      </w:r>
      <w:r w:rsidRPr="00DB67AB">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5F88A2A4" w14:textId="18D486B8"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71B18">
        <w:rPr>
          <w:rFonts w:ascii="Verdana" w:hAnsi="Verdana" w:cs="Arial"/>
          <w:sz w:val="20"/>
          <w:szCs w:val="20"/>
        </w:rPr>
        <w:t>uPzp</w:t>
      </w:r>
      <w:r w:rsidRPr="00DB67AB">
        <w:rPr>
          <w:rFonts w:ascii="Verdana" w:hAnsi="Verdana" w:cs="Arial"/>
          <w:sz w:val="20"/>
          <w:szCs w:val="20"/>
        </w:rPr>
        <w:t xml:space="preserve"> oraz Rzecznikowi Małych i Średnich Przedsiębiorstw.</w:t>
      </w:r>
    </w:p>
    <w:p w14:paraId="17D45EB9" w14:textId="77777777"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Środkami ochrony prawnej, o których mowa w pkt 1 są:</w:t>
      </w:r>
    </w:p>
    <w:p w14:paraId="49429D53" w14:textId="2C41107E" w:rsidR="00E77E88" w:rsidRPr="006564EB" w:rsidRDefault="00E77E88" w:rsidP="008D6780">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 xml:space="preserve">odwołanie do Prezesa Krajowej Izby Odwoławczej (art. 513 i nast. </w:t>
      </w:r>
      <w:r w:rsidR="00B71B18">
        <w:rPr>
          <w:rFonts w:ascii="Verdana" w:hAnsi="Verdana" w:cs="Arial"/>
          <w:sz w:val="20"/>
          <w:szCs w:val="20"/>
        </w:rPr>
        <w:t>uPzp</w:t>
      </w:r>
      <w:r w:rsidRPr="006564EB">
        <w:rPr>
          <w:rFonts w:ascii="Verdana" w:hAnsi="Verdana" w:cs="Arial"/>
          <w:sz w:val="20"/>
          <w:szCs w:val="20"/>
        </w:rPr>
        <w:t>)</w:t>
      </w:r>
    </w:p>
    <w:p w14:paraId="1B9A42E2" w14:textId="57228ED5" w:rsidR="00E77E88" w:rsidRPr="006564EB" w:rsidRDefault="00E77E88" w:rsidP="008D6780">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 xml:space="preserve">skarga do Sądu Okręgowego w Warszawie (art. 579 i nast. </w:t>
      </w:r>
      <w:r w:rsidR="00B71B18">
        <w:rPr>
          <w:rFonts w:ascii="Verdana" w:hAnsi="Verdana" w:cs="Arial"/>
          <w:sz w:val="20"/>
          <w:szCs w:val="20"/>
        </w:rPr>
        <w:t>uPzp</w:t>
      </w:r>
      <w:r w:rsidRPr="006564EB">
        <w:rPr>
          <w:rFonts w:ascii="Verdana" w:hAnsi="Verdana" w:cs="Arial"/>
          <w:sz w:val="20"/>
          <w:szCs w:val="20"/>
        </w:rPr>
        <w:t>)</w:t>
      </w:r>
    </w:p>
    <w:p w14:paraId="0804A7C1" w14:textId="77777777" w:rsidR="00E77E88" w:rsidRPr="00DB67AB" w:rsidRDefault="00E77E88" w:rsidP="006C4224">
      <w:pPr>
        <w:spacing w:after="0"/>
        <w:jc w:val="both"/>
        <w:rPr>
          <w:rFonts w:ascii="Verdana" w:hAnsi="Verdana" w:cs="Arial"/>
          <w:sz w:val="20"/>
          <w:szCs w:val="20"/>
        </w:rPr>
      </w:pPr>
      <w:r w:rsidRPr="00DB67AB">
        <w:rPr>
          <w:rFonts w:ascii="Verdana" w:hAnsi="Verdana" w:cs="Arial"/>
          <w:sz w:val="20"/>
          <w:szCs w:val="20"/>
        </w:rPr>
        <w:t>4. Odwołanie przysługuje na:</w:t>
      </w:r>
    </w:p>
    <w:p w14:paraId="35A44DD0"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niezgodną z przepisami ustawy czynność Zamawiającego, podjętą w postępowaniu </w:t>
      </w:r>
      <w:r w:rsidRPr="00DB67AB">
        <w:rPr>
          <w:rFonts w:ascii="Verdana" w:hAnsi="Verdana" w:cs="Arial"/>
          <w:sz w:val="20"/>
          <w:szCs w:val="20"/>
        </w:rPr>
        <w:br/>
        <w:t>o udzielenie zamówienia, o zawarcie umowy ramowej, dynamicznym systemie zakupów, systemie kwalifikowania wykonawców lub konkursie, w tym na projektowane postanowienie umowy;</w:t>
      </w:r>
    </w:p>
    <w:p w14:paraId="7B49EEF7"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E6161BB"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zaniechanie przeprowadzenia postępowania o udzielenie zamówienia lub zorganizowania konkursu na podstawie ustawy, mimo że Zamawiający był do tego obowiązany.</w:t>
      </w:r>
    </w:p>
    <w:p w14:paraId="58EF2144" w14:textId="01FDDD72" w:rsidR="00E77E88" w:rsidRPr="00DB67AB" w:rsidRDefault="00E77E88" w:rsidP="008D6780">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 xml:space="preserve">Odwołanie wnosi się do Prezesa Izby w terminach wskazanych w art. 515 </w:t>
      </w:r>
      <w:r w:rsidR="00B71B18">
        <w:rPr>
          <w:rFonts w:ascii="Verdana" w:hAnsi="Verdana" w:cs="Arial"/>
          <w:sz w:val="20"/>
          <w:szCs w:val="20"/>
        </w:rPr>
        <w:t>uPzp</w:t>
      </w:r>
    </w:p>
    <w:p w14:paraId="68DC21D7" w14:textId="40D8A1BE" w:rsidR="00E77E88" w:rsidRPr="00DB67AB" w:rsidRDefault="00E77E88" w:rsidP="008D6780">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lastRenderedPageBreak/>
        <w:t>Skarga do sądu przysługuje na orzeczenie Izby oraz postanowienie Prezesa Izby, o którym mowa w art. 519 ust. 1</w:t>
      </w:r>
      <w:r>
        <w:rPr>
          <w:rFonts w:ascii="Verdana" w:hAnsi="Verdana" w:cs="Arial"/>
          <w:sz w:val="20"/>
          <w:szCs w:val="20"/>
        </w:rPr>
        <w:t xml:space="preserve"> </w:t>
      </w:r>
      <w:r w:rsidR="00B71B18">
        <w:rPr>
          <w:rFonts w:ascii="Verdana" w:hAnsi="Verdana" w:cs="Arial"/>
          <w:sz w:val="20"/>
          <w:szCs w:val="20"/>
        </w:rPr>
        <w:t>uPzp</w:t>
      </w:r>
      <w:r w:rsidRPr="00DB67AB">
        <w:rPr>
          <w:rFonts w:ascii="Verdana" w:hAnsi="Verdana" w:cs="Arial"/>
          <w:sz w:val="20"/>
          <w:szCs w:val="20"/>
        </w:rPr>
        <w:t>, stronom oraz uczestnikom postępowania odwoławczego w terminie 14 dni od dnia doręczenia orzeczenia Izby lub postanowienia Prezesa Izby, o którym mowa w art. 519 ust. 1</w:t>
      </w:r>
      <w:r>
        <w:rPr>
          <w:rFonts w:ascii="Verdana" w:hAnsi="Verdana" w:cs="Arial"/>
          <w:sz w:val="20"/>
          <w:szCs w:val="20"/>
        </w:rPr>
        <w:t xml:space="preserve"> </w:t>
      </w:r>
      <w:r w:rsidR="00B71B18">
        <w:rPr>
          <w:rFonts w:ascii="Verdana" w:hAnsi="Verdana" w:cs="Arial"/>
          <w:sz w:val="20"/>
          <w:szCs w:val="20"/>
        </w:rPr>
        <w:t>uPzp</w:t>
      </w:r>
      <w:r w:rsidRPr="00DB67AB">
        <w:rPr>
          <w:rFonts w:ascii="Verdana" w:hAnsi="Verdana" w:cs="Arial"/>
          <w:sz w:val="20"/>
          <w:szCs w:val="20"/>
        </w:rPr>
        <w:t>, przesyłając jednocześnie jej odpis przeciwnikowi skargi.</w:t>
      </w:r>
    </w:p>
    <w:p w14:paraId="600B23C6" w14:textId="77777777" w:rsidR="00E77E88" w:rsidRDefault="00E77E88" w:rsidP="006C4224">
      <w:pPr>
        <w:pStyle w:val="Akapitzlist"/>
        <w:spacing w:after="0" w:line="276" w:lineRule="auto"/>
        <w:ind w:left="308"/>
        <w:jc w:val="both"/>
        <w:rPr>
          <w:rFonts w:ascii="Verdana" w:hAnsi="Verdana" w:cs="Arial"/>
          <w:sz w:val="20"/>
          <w:szCs w:val="20"/>
        </w:rPr>
      </w:pPr>
      <w:r w:rsidRPr="00DB67AB">
        <w:rPr>
          <w:rFonts w:ascii="Verdana" w:hAnsi="Verdana" w:cs="Arial"/>
          <w:sz w:val="20"/>
          <w:szCs w:val="20"/>
        </w:rPr>
        <w:t>Skargę wnosi się za pośrednictwem Prezesa Izby.</w:t>
      </w:r>
      <w:bookmarkEnd w:id="0"/>
    </w:p>
    <w:p w14:paraId="266847A3"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0990F07D" w14:textId="6D9DDF5F" w:rsidR="00E77E88" w:rsidRPr="00DB67AB" w:rsidRDefault="00E77E88" w:rsidP="00C66B6A">
      <w:pPr>
        <w:pStyle w:val="Bezodstpw1"/>
        <w:spacing w:line="276" w:lineRule="auto"/>
        <w:ind w:left="5387" w:right="-171"/>
        <w:jc w:val="right"/>
        <w:rPr>
          <w:rFonts w:ascii="Verdana" w:hAnsi="Verdana" w:cs="Arial"/>
          <w:sz w:val="20"/>
          <w:szCs w:val="20"/>
        </w:rPr>
      </w:pPr>
      <w:r w:rsidRPr="00DB67AB">
        <w:rPr>
          <w:rFonts w:ascii="Verdana" w:hAnsi="Verdana" w:cs="Arial"/>
          <w:sz w:val="20"/>
          <w:szCs w:val="20"/>
        </w:rPr>
        <w:lastRenderedPageBreak/>
        <w:t xml:space="preserve">Postępowanie nr </w:t>
      </w:r>
      <w:r w:rsidRPr="00930694">
        <w:rPr>
          <w:rFonts w:ascii="Verdana" w:hAnsi="Verdana" w:cs="Arial"/>
          <w:b/>
          <w:sz w:val="20"/>
          <w:szCs w:val="20"/>
        </w:rPr>
        <w:t>BZP.271</w:t>
      </w:r>
      <w:r>
        <w:rPr>
          <w:rFonts w:ascii="Verdana" w:hAnsi="Verdana" w:cs="Arial"/>
          <w:b/>
          <w:sz w:val="20"/>
          <w:szCs w:val="20"/>
        </w:rPr>
        <w:t>2.</w:t>
      </w:r>
      <w:r w:rsidR="00524583">
        <w:rPr>
          <w:rFonts w:ascii="Verdana" w:hAnsi="Verdana" w:cs="Arial"/>
          <w:b/>
          <w:sz w:val="20"/>
          <w:szCs w:val="20"/>
        </w:rPr>
        <w:t>5</w:t>
      </w:r>
      <w:r w:rsidRPr="00930694">
        <w:rPr>
          <w:rFonts w:ascii="Verdana" w:hAnsi="Verdana" w:cs="Arial"/>
          <w:b/>
          <w:sz w:val="20"/>
          <w:szCs w:val="20"/>
        </w:rPr>
        <w:t>.</w:t>
      </w:r>
      <w:r w:rsidR="00524583" w:rsidRPr="00930694">
        <w:rPr>
          <w:rFonts w:ascii="Verdana" w:hAnsi="Verdana" w:cs="Arial"/>
          <w:b/>
          <w:sz w:val="20"/>
          <w:szCs w:val="20"/>
        </w:rPr>
        <w:t>202</w:t>
      </w:r>
      <w:r w:rsidR="00524583">
        <w:rPr>
          <w:rFonts w:ascii="Verdana" w:hAnsi="Verdana" w:cs="Arial"/>
          <w:b/>
          <w:sz w:val="20"/>
          <w:szCs w:val="20"/>
        </w:rPr>
        <w:t>4</w:t>
      </w:r>
      <w:r w:rsidRPr="00930694">
        <w:rPr>
          <w:rFonts w:ascii="Verdana" w:hAnsi="Verdana" w:cs="Arial"/>
          <w:b/>
          <w:sz w:val="20"/>
          <w:szCs w:val="20"/>
        </w:rPr>
        <w:t>.</w:t>
      </w:r>
      <w:r w:rsidR="00C1782E">
        <w:rPr>
          <w:rFonts w:ascii="Verdana" w:hAnsi="Verdana" w:cs="Arial"/>
          <w:b/>
          <w:sz w:val="20"/>
          <w:szCs w:val="20"/>
        </w:rPr>
        <w:t>AP</w:t>
      </w:r>
    </w:p>
    <w:p w14:paraId="1866AEB3" w14:textId="77777777" w:rsidR="00E77E88" w:rsidRDefault="00E77E88" w:rsidP="006C4224">
      <w:pPr>
        <w:pStyle w:val="Bezodstpw1"/>
        <w:spacing w:line="276" w:lineRule="auto"/>
        <w:ind w:left="5529" w:right="-171" w:firstLine="13"/>
        <w:jc w:val="right"/>
        <w:rPr>
          <w:rFonts w:ascii="Verdana" w:hAnsi="Verdana" w:cs="Arial"/>
          <w:b/>
          <w:sz w:val="20"/>
          <w:szCs w:val="20"/>
        </w:rPr>
      </w:pPr>
      <w:r w:rsidRPr="00DB67AB">
        <w:rPr>
          <w:rFonts w:ascii="Verdana" w:hAnsi="Verdana" w:cs="Arial"/>
          <w:b/>
          <w:sz w:val="20"/>
          <w:szCs w:val="20"/>
        </w:rPr>
        <w:t>Załącznik nr 1 do SWZ</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1522"/>
        <w:gridCol w:w="469"/>
        <w:gridCol w:w="1377"/>
        <w:gridCol w:w="54"/>
        <w:gridCol w:w="1195"/>
        <w:gridCol w:w="847"/>
        <w:gridCol w:w="886"/>
        <w:gridCol w:w="3857"/>
      </w:tblGrid>
      <w:tr w:rsidR="00E77E88" w:rsidRPr="00D0163E" w14:paraId="1E9EE66B" w14:textId="77777777" w:rsidTr="00B87E22">
        <w:trPr>
          <w:trHeight w:val="501"/>
          <w:jc w:val="center"/>
        </w:trPr>
        <w:tc>
          <w:tcPr>
            <w:tcW w:w="1522" w:type="dxa"/>
            <w:shd w:val="clear" w:color="auto" w:fill="F2F2F2"/>
            <w:vAlign w:val="center"/>
          </w:tcPr>
          <w:p w14:paraId="3648C0DA" w14:textId="77777777" w:rsidR="00E77E88" w:rsidRPr="00D0163E" w:rsidRDefault="00E77E88" w:rsidP="00B87E22">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vAlign w:val="center"/>
          </w:tcPr>
          <w:p w14:paraId="201B2B09" w14:textId="77777777" w:rsidR="00E77E88" w:rsidRPr="00D0163E" w:rsidRDefault="00E77E88" w:rsidP="00B87E22">
            <w:pPr>
              <w:spacing w:after="0"/>
              <w:ind w:left="4197" w:hanging="4197"/>
              <w:rPr>
                <w:rFonts w:ascii="Verdana" w:hAnsi="Verdana" w:cs="Arial"/>
                <w:noProof/>
                <w:sz w:val="16"/>
                <w:szCs w:val="16"/>
              </w:rPr>
            </w:pPr>
          </w:p>
        </w:tc>
        <w:tc>
          <w:tcPr>
            <w:tcW w:w="847" w:type="dxa"/>
            <w:shd w:val="clear" w:color="auto" w:fill="F2F2F2"/>
            <w:vAlign w:val="center"/>
          </w:tcPr>
          <w:p w14:paraId="4D4EC8D1" w14:textId="77777777" w:rsidR="00E77E88" w:rsidRPr="00D0163E" w:rsidRDefault="00E77E88" w:rsidP="00B87E22">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vAlign w:val="center"/>
          </w:tcPr>
          <w:p w14:paraId="627ADDE1" w14:textId="77777777" w:rsidR="00E77E88" w:rsidRPr="00D0163E" w:rsidRDefault="00E77E88" w:rsidP="00B87E22">
            <w:pPr>
              <w:spacing w:after="0"/>
              <w:ind w:left="4197" w:hanging="4175"/>
              <w:rPr>
                <w:rFonts w:ascii="Verdana" w:hAnsi="Verdana" w:cs="Calibri"/>
                <w:i/>
                <w:noProof/>
                <w:sz w:val="16"/>
                <w:szCs w:val="16"/>
              </w:rPr>
            </w:pPr>
          </w:p>
        </w:tc>
      </w:tr>
      <w:tr w:rsidR="00E77E88" w:rsidRPr="00D0163E" w14:paraId="32A64B3D" w14:textId="77777777" w:rsidTr="00B87E22">
        <w:trPr>
          <w:trHeight w:val="943"/>
          <w:jc w:val="center"/>
        </w:trPr>
        <w:tc>
          <w:tcPr>
            <w:tcW w:w="4617" w:type="dxa"/>
            <w:gridSpan w:val="5"/>
            <w:vAlign w:val="center"/>
          </w:tcPr>
          <w:p w14:paraId="50FA5D01" w14:textId="77777777" w:rsidR="00E77E88" w:rsidRPr="00D0163E" w:rsidRDefault="00E77E88" w:rsidP="00B87E22">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vAlign w:val="center"/>
          </w:tcPr>
          <w:p w14:paraId="2FCEC9CE"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B20A088"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1DBB39D4" w14:textId="77777777" w:rsidR="00E77E88" w:rsidRPr="00D0163E" w:rsidRDefault="00E77E88" w:rsidP="00B87E22">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E77E88" w:rsidRPr="00D0163E" w14:paraId="5C7B220E" w14:textId="77777777" w:rsidTr="00B87E22">
        <w:trPr>
          <w:trHeight w:val="746"/>
          <w:jc w:val="center"/>
        </w:trPr>
        <w:tc>
          <w:tcPr>
            <w:tcW w:w="10207" w:type="dxa"/>
            <w:gridSpan w:val="8"/>
            <w:shd w:val="clear" w:color="auto" w:fill="365F91"/>
            <w:vAlign w:val="center"/>
          </w:tcPr>
          <w:p w14:paraId="30A1391B" w14:textId="77777777" w:rsidR="00E77E88" w:rsidRPr="00D0163E" w:rsidRDefault="00E77E88" w:rsidP="00B87E22">
            <w:pPr>
              <w:spacing w:after="0"/>
              <w:jc w:val="center"/>
              <w:rPr>
                <w:rFonts w:ascii="Verdana" w:hAnsi="Verdana" w:cs="Calibri"/>
                <w:b/>
                <w:color w:val="FFFFFF"/>
                <w:spacing w:val="60"/>
                <w:sz w:val="16"/>
                <w:szCs w:val="16"/>
              </w:rPr>
            </w:pPr>
          </w:p>
          <w:p w14:paraId="34188166" w14:textId="77777777" w:rsidR="00E77E88" w:rsidRPr="00D0163E" w:rsidRDefault="00E77E88" w:rsidP="00B87E22">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2B28EF90" w14:textId="77777777" w:rsidR="00E77E88" w:rsidRPr="00D0163E" w:rsidRDefault="00E77E88" w:rsidP="00B87E22">
            <w:pPr>
              <w:spacing w:after="0"/>
              <w:jc w:val="center"/>
              <w:rPr>
                <w:rFonts w:ascii="Verdana" w:hAnsi="Verdana" w:cs="Calibri"/>
                <w:b/>
                <w:spacing w:val="60"/>
                <w:sz w:val="16"/>
                <w:szCs w:val="16"/>
              </w:rPr>
            </w:pPr>
          </w:p>
        </w:tc>
      </w:tr>
      <w:tr w:rsidR="00E77E88" w:rsidRPr="00D0163E" w14:paraId="0CA7D6E0" w14:textId="77777777" w:rsidTr="00B87E22">
        <w:trPr>
          <w:trHeight w:val="381"/>
          <w:jc w:val="center"/>
        </w:trPr>
        <w:tc>
          <w:tcPr>
            <w:tcW w:w="10207" w:type="dxa"/>
            <w:gridSpan w:val="8"/>
            <w:shd w:val="clear" w:color="auto" w:fill="F2F2F2"/>
            <w:vAlign w:val="center"/>
          </w:tcPr>
          <w:p w14:paraId="7AD65C82" w14:textId="77777777" w:rsidR="00E77E88" w:rsidRPr="00D0163E" w:rsidRDefault="00E77E88" w:rsidP="00B87E22">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E77E88" w:rsidRPr="00D0163E" w14:paraId="4604355C" w14:textId="77777777" w:rsidTr="00B87E22">
        <w:trPr>
          <w:trHeight w:val="672"/>
          <w:jc w:val="center"/>
        </w:trPr>
        <w:tc>
          <w:tcPr>
            <w:tcW w:w="3368" w:type="dxa"/>
            <w:gridSpan w:val="3"/>
            <w:shd w:val="clear" w:color="auto" w:fill="F2F2F2"/>
            <w:vAlign w:val="center"/>
          </w:tcPr>
          <w:p w14:paraId="1DEAF55E"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59D3CE25"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vAlign w:val="center"/>
          </w:tcPr>
          <w:p w14:paraId="2D9847B8"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64131921" w14:textId="77777777" w:rsidTr="00B87E22">
        <w:trPr>
          <w:trHeight w:val="759"/>
          <w:jc w:val="center"/>
        </w:trPr>
        <w:tc>
          <w:tcPr>
            <w:tcW w:w="3368" w:type="dxa"/>
            <w:gridSpan w:val="3"/>
            <w:shd w:val="clear" w:color="auto" w:fill="F2F2F2"/>
            <w:vAlign w:val="center"/>
          </w:tcPr>
          <w:p w14:paraId="2A7FEA42"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084AA5AB"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vAlign w:val="center"/>
          </w:tcPr>
          <w:p w14:paraId="32C253BC" w14:textId="77777777" w:rsidR="00E77E88" w:rsidRPr="00D0163E" w:rsidRDefault="00E77E88" w:rsidP="00B87E22">
            <w:pPr>
              <w:tabs>
                <w:tab w:val="left" w:pos="709"/>
                <w:tab w:val="left" w:pos="3261"/>
                <w:tab w:val="left" w:pos="6237"/>
              </w:tabs>
              <w:spacing w:after="0"/>
              <w:jc w:val="center"/>
              <w:rPr>
                <w:rFonts w:ascii="Verdana" w:hAnsi="Verdana" w:cs="Calibri"/>
                <w:bCs/>
                <w:i/>
                <w:sz w:val="16"/>
                <w:szCs w:val="16"/>
              </w:rPr>
            </w:pPr>
          </w:p>
        </w:tc>
      </w:tr>
      <w:tr w:rsidR="00E77E88" w:rsidRPr="00D0163E" w14:paraId="1F449DC1" w14:textId="77777777" w:rsidTr="00B87E22">
        <w:trPr>
          <w:trHeight w:val="759"/>
          <w:jc w:val="center"/>
        </w:trPr>
        <w:tc>
          <w:tcPr>
            <w:tcW w:w="3368" w:type="dxa"/>
            <w:gridSpan w:val="3"/>
            <w:shd w:val="clear" w:color="auto" w:fill="F2F2F2"/>
            <w:vAlign w:val="center"/>
          </w:tcPr>
          <w:p w14:paraId="4BB7EBEB"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69E2638C"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vAlign w:val="center"/>
          </w:tcPr>
          <w:p w14:paraId="2D11CF26" w14:textId="77777777" w:rsidR="00E77E88" w:rsidRPr="00D0163E" w:rsidRDefault="00E77E88" w:rsidP="00B87E22">
            <w:pPr>
              <w:spacing w:after="0"/>
              <w:jc w:val="center"/>
              <w:rPr>
                <w:rFonts w:ascii="Verdana" w:hAnsi="Verdana" w:cs="Calibri"/>
                <w:i/>
                <w:sz w:val="16"/>
                <w:szCs w:val="16"/>
              </w:rPr>
            </w:pPr>
          </w:p>
        </w:tc>
      </w:tr>
      <w:tr w:rsidR="00E77E88" w:rsidRPr="00D0163E" w14:paraId="1DCDC3B4" w14:textId="77777777" w:rsidTr="00B87E22">
        <w:trPr>
          <w:trHeight w:val="759"/>
          <w:jc w:val="center"/>
        </w:trPr>
        <w:tc>
          <w:tcPr>
            <w:tcW w:w="1991" w:type="dxa"/>
            <w:gridSpan w:val="2"/>
            <w:shd w:val="clear" w:color="auto" w:fill="F2F2F2"/>
            <w:vAlign w:val="center"/>
          </w:tcPr>
          <w:p w14:paraId="2664AA64"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p>
        </w:tc>
        <w:tc>
          <w:tcPr>
            <w:tcW w:w="2626" w:type="dxa"/>
            <w:gridSpan w:val="3"/>
            <w:vAlign w:val="center"/>
          </w:tcPr>
          <w:p w14:paraId="7EE9776C"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D9753CF" w14:textId="77777777" w:rsidR="00E77E88" w:rsidRPr="00D0163E" w:rsidRDefault="00E77E88" w:rsidP="00B87E22">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vAlign w:val="center"/>
          </w:tcPr>
          <w:p w14:paraId="1177037E"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r>
      <w:tr w:rsidR="00E77E88" w:rsidRPr="00D0163E" w14:paraId="1AD1A878" w14:textId="77777777" w:rsidTr="00B87E22">
        <w:trPr>
          <w:trHeight w:val="759"/>
          <w:jc w:val="center"/>
        </w:trPr>
        <w:tc>
          <w:tcPr>
            <w:tcW w:w="3422" w:type="dxa"/>
            <w:gridSpan w:val="4"/>
            <w:shd w:val="clear" w:color="auto" w:fill="F2F2F2"/>
            <w:vAlign w:val="center"/>
          </w:tcPr>
          <w:p w14:paraId="79D99C71"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vAlign w:val="center"/>
          </w:tcPr>
          <w:p w14:paraId="2C5382E7" w14:textId="77777777" w:rsidR="00E77E88" w:rsidRPr="00D0163E" w:rsidRDefault="00E77E88" w:rsidP="00B87E22">
            <w:pPr>
              <w:tabs>
                <w:tab w:val="left" w:pos="709"/>
                <w:tab w:val="left" w:pos="4111"/>
                <w:tab w:val="left" w:pos="6237"/>
              </w:tabs>
              <w:spacing w:after="0"/>
              <w:jc w:val="center"/>
              <w:rPr>
                <w:rFonts w:ascii="Verdana" w:hAnsi="Verdana" w:cs="Calibri"/>
                <w:i/>
                <w:sz w:val="16"/>
                <w:szCs w:val="16"/>
              </w:rPr>
            </w:pPr>
          </w:p>
        </w:tc>
      </w:tr>
      <w:tr w:rsidR="00E77E88" w:rsidRPr="00D0163E" w14:paraId="77660A31" w14:textId="77777777" w:rsidTr="00B87E22">
        <w:trPr>
          <w:trHeight w:val="759"/>
          <w:jc w:val="center"/>
        </w:trPr>
        <w:tc>
          <w:tcPr>
            <w:tcW w:w="3422" w:type="dxa"/>
            <w:gridSpan w:val="4"/>
            <w:shd w:val="clear" w:color="auto" w:fill="F2F2F2"/>
            <w:vAlign w:val="center"/>
          </w:tcPr>
          <w:p w14:paraId="7838C12F"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4580DC1"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vAlign w:val="center"/>
          </w:tcPr>
          <w:p w14:paraId="31146B53"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0ECD6CD1" w14:textId="77777777" w:rsidTr="00B87E22">
        <w:trPr>
          <w:trHeight w:val="759"/>
          <w:jc w:val="center"/>
        </w:trPr>
        <w:tc>
          <w:tcPr>
            <w:tcW w:w="1991" w:type="dxa"/>
            <w:gridSpan w:val="2"/>
            <w:shd w:val="clear" w:color="auto" w:fill="F2F2F2"/>
            <w:vAlign w:val="center"/>
          </w:tcPr>
          <w:p w14:paraId="20A1FF1A"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vAlign w:val="center"/>
          </w:tcPr>
          <w:p w14:paraId="01C44152" w14:textId="77777777" w:rsidR="00E77E88" w:rsidRPr="00D0163E" w:rsidRDefault="00E77E88" w:rsidP="00B87E22">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610A9518"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vAlign w:val="center"/>
          </w:tcPr>
          <w:p w14:paraId="6E069D4C" w14:textId="77777777" w:rsidR="00E77E88" w:rsidRPr="00D0163E" w:rsidRDefault="00E77E88" w:rsidP="00B87E22">
            <w:pPr>
              <w:tabs>
                <w:tab w:val="left" w:pos="851"/>
              </w:tabs>
              <w:spacing w:after="0"/>
              <w:jc w:val="center"/>
              <w:rPr>
                <w:rFonts w:ascii="Verdana" w:hAnsi="Verdana" w:cs="Calibri"/>
                <w:i/>
                <w:color w:val="1F3864"/>
                <w:sz w:val="16"/>
                <w:szCs w:val="16"/>
              </w:rPr>
            </w:pPr>
          </w:p>
        </w:tc>
      </w:tr>
      <w:tr w:rsidR="00E77E88" w:rsidRPr="00D0163E" w14:paraId="77D08660" w14:textId="77777777" w:rsidTr="00B87E22">
        <w:trPr>
          <w:trHeight w:val="954"/>
          <w:jc w:val="center"/>
        </w:trPr>
        <w:tc>
          <w:tcPr>
            <w:tcW w:w="3422" w:type="dxa"/>
            <w:gridSpan w:val="4"/>
            <w:vAlign w:val="center"/>
          </w:tcPr>
          <w:p w14:paraId="79D4394E"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5DA76C0E"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7AE945B3"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223E474"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16001CDF"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1D604B9D"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vAlign w:val="center"/>
          </w:tcPr>
          <w:p w14:paraId="12418D25" w14:textId="77777777" w:rsidR="00E77E88" w:rsidRPr="00D0163E" w:rsidRDefault="00E77E88" w:rsidP="00B87E22">
            <w:pPr>
              <w:tabs>
                <w:tab w:val="left" w:pos="709"/>
              </w:tabs>
              <w:spacing w:after="0"/>
              <w:jc w:val="center"/>
              <w:rPr>
                <w:rFonts w:ascii="Verdana" w:hAnsi="Verdana" w:cs="Calibri"/>
                <w:i/>
                <w:sz w:val="16"/>
                <w:szCs w:val="16"/>
              </w:rPr>
            </w:pPr>
          </w:p>
        </w:tc>
      </w:tr>
      <w:tr w:rsidR="00E77E88" w:rsidRPr="00D0163E" w14:paraId="3A2E8AA9" w14:textId="77777777" w:rsidTr="00B87E22">
        <w:trPr>
          <w:trHeight w:val="728"/>
          <w:jc w:val="center"/>
        </w:trPr>
        <w:tc>
          <w:tcPr>
            <w:tcW w:w="10207" w:type="dxa"/>
            <w:gridSpan w:val="8"/>
            <w:shd w:val="clear" w:color="auto" w:fill="F2F2F2"/>
            <w:vAlign w:val="center"/>
          </w:tcPr>
          <w:p w14:paraId="15C00B16" w14:textId="77777777" w:rsidR="00E77E88" w:rsidRPr="00D0163E" w:rsidRDefault="00E77E88" w:rsidP="00B87E22">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0376085D" w14:textId="77777777" w:rsidR="00E77E88" w:rsidRPr="00D0163E" w:rsidRDefault="00E77E88" w:rsidP="00B87E22">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0C8FB4DB" w14:textId="77777777" w:rsidR="00524583" w:rsidRPr="001B1E36" w:rsidRDefault="00524583" w:rsidP="00524583">
            <w:pPr>
              <w:pStyle w:val="Tekstpodstawowy"/>
              <w:tabs>
                <w:tab w:val="left" w:pos="1701"/>
              </w:tabs>
              <w:rPr>
                <w:rFonts w:ascii="Verdana" w:hAnsi="Verdana" w:cs="Arial"/>
                <w:b/>
                <w:bCs/>
                <w:szCs w:val="24"/>
              </w:rPr>
            </w:pPr>
            <w:r w:rsidRPr="001B1E36">
              <w:rPr>
                <w:rFonts w:ascii="Verdana" w:hAnsi="Verdana" w:cs="Arial"/>
                <w:szCs w:val="24"/>
              </w:rPr>
              <w:t>„</w:t>
            </w:r>
            <w:r w:rsidRPr="001B1E36">
              <w:rPr>
                <w:rFonts w:ascii="Verdana" w:hAnsi="Verdana" w:cs="Arial"/>
                <w:b/>
                <w:bCs/>
                <w:szCs w:val="24"/>
              </w:rPr>
              <w:t>Przebudowa budynku WF przy ul. Św. Jadwigi 3/4 we Wrocławiu w celu poprawy dostępności dla osób ze szczególnymi potrzebami.”</w:t>
            </w:r>
          </w:p>
          <w:p w14:paraId="622B8231" w14:textId="7326F119" w:rsidR="00E65450" w:rsidRPr="00C1782E" w:rsidRDefault="00E65450" w:rsidP="00657F2A">
            <w:pPr>
              <w:spacing w:after="0"/>
              <w:jc w:val="center"/>
              <w:rPr>
                <w:rFonts w:ascii="Verdana" w:hAnsi="Verdana" w:cs="Arial"/>
                <w:b/>
                <w:sz w:val="20"/>
                <w:szCs w:val="20"/>
              </w:rPr>
            </w:pPr>
          </w:p>
        </w:tc>
      </w:tr>
    </w:tbl>
    <w:p w14:paraId="268A4EB6" w14:textId="77777777" w:rsidR="00E77E88" w:rsidRPr="00DB67AB" w:rsidRDefault="00E77E88" w:rsidP="006C4224">
      <w:pPr>
        <w:pStyle w:val="Bezodstpw1"/>
        <w:tabs>
          <w:tab w:val="left" w:pos="245"/>
        </w:tabs>
        <w:spacing w:line="276" w:lineRule="auto"/>
        <w:rPr>
          <w:rFonts w:ascii="Verdana" w:hAnsi="Verdana" w:cs="Arial"/>
          <w:sz w:val="20"/>
          <w:szCs w:val="20"/>
        </w:rPr>
      </w:pPr>
    </w:p>
    <w:p w14:paraId="22FA6360" w14:textId="77777777" w:rsidR="00E77E88" w:rsidRPr="00DB67AB" w:rsidRDefault="00E77E88" w:rsidP="008D6780">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Niniejszym, po zapoznaniu się z ogłoszeniem i treścią SWZ (ze wszystkimi załącznikami, ewentualnymi Informacjami dla Wykonawców)</w:t>
      </w:r>
      <w:r w:rsidRPr="00DB67AB">
        <w:rPr>
          <w:rFonts w:ascii="Verdana" w:hAnsi="Verdana" w:cs="Verdana"/>
          <w:sz w:val="20"/>
          <w:szCs w:val="20"/>
        </w:rPr>
        <w:t>,</w:t>
      </w:r>
      <w:r w:rsidRPr="00DB67AB">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7AC329BF" w14:textId="77777777" w:rsidR="00E77E88" w:rsidRPr="00DB67AB" w:rsidRDefault="00E77E88" w:rsidP="006C4224">
      <w:pPr>
        <w:pStyle w:val="Bezodstpw"/>
        <w:spacing w:line="276" w:lineRule="auto"/>
        <w:ind w:left="181"/>
        <w:jc w:val="both"/>
        <w:rPr>
          <w:rFonts w:ascii="Verdana" w:hAnsi="Verdana" w:cs="Arial"/>
          <w:b/>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3"/>
        <w:gridCol w:w="3572"/>
      </w:tblGrid>
      <w:tr w:rsidR="00E77E88" w:rsidRPr="00DB67AB" w14:paraId="39966B14" w14:textId="77777777" w:rsidTr="002D3AFB">
        <w:trPr>
          <w:trHeight w:val="693"/>
        </w:trPr>
        <w:tc>
          <w:tcPr>
            <w:tcW w:w="6493" w:type="dxa"/>
            <w:vAlign w:val="center"/>
          </w:tcPr>
          <w:p w14:paraId="2C25765B" w14:textId="77777777" w:rsidR="00E77E88" w:rsidRPr="00DB67AB" w:rsidRDefault="00E77E88" w:rsidP="006C4224">
            <w:pPr>
              <w:spacing w:after="0"/>
              <w:jc w:val="right"/>
              <w:rPr>
                <w:rFonts w:ascii="Verdana" w:hAnsi="Verdana" w:cs="Arial"/>
                <w:b/>
                <w:sz w:val="20"/>
                <w:szCs w:val="20"/>
              </w:rPr>
            </w:pPr>
            <w:r>
              <w:rPr>
                <w:rFonts w:ascii="Verdana" w:hAnsi="Verdana" w:cs="Arial"/>
                <w:sz w:val="20"/>
                <w:szCs w:val="20"/>
              </w:rPr>
              <w:t>Cena ofertowa netto:</w:t>
            </w:r>
          </w:p>
        </w:tc>
        <w:tc>
          <w:tcPr>
            <w:tcW w:w="3572" w:type="dxa"/>
            <w:vAlign w:val="center"/>
          </w:tcPr>
          <w:p w14:paraId="343A3F2D" w14:textId="77777777" w:rsidR="00E77E88" w:rsidRPr="00657F2A" w:rsidRDefault="00E77E88" w:rsidP="006C4224">
            <w:pPr>
              <w:spacing w:after="0"/>
              <w:jc w:val="center"/>
              <w:rPr>
                <w:rFonts w:ascii="Verdana" w:hAnsi="Verdana"/>
                <w:sz w:val="20"/>
                <w:szCs w:val="20"/>
              </w:rPr>
            </w:pPr>
            <w:r w:rsidRPr="00657F2A">
              <w:rPr>
                <w:rFonts w:ascii="Verdana" w:hAnsi="Verdana" w:cs="Arial"/>
                <w:sz w:val="20"/>
                <w:szCs w:val="20"/>
              </w:rPr>
              <w:t xml:space="preserve">…………………………… </w:t>
            </w:r>
            <w:r w:rsidRPr="00657F2A">
              <w:rPr>
                <w:rFonts w:ascii="Verdana" w:hAnsi="Verdana"/>
                <w:sz w:val="20"/>
                <w:szCs w:val="20"/>
              </w:rPr>
              <w:t>PLN</w:t>
            </w:r>
          </w:p>
        </w:tc>
      </w:tr>
      <w:tr w:rsidR="00E77E88" w:rsidRPr="00DB67AB" w14:paraId="09D3C7F2" w14:textId="77777777" w:rsidTr="002D3AFB">
        <w:trPr>
          <w:trHeight w:val="693"/>
        </w:trPr>
        <w:tc>
          <w:tcPr>
            <w:tcW w:w="6493" w:type="dxa"/>
            <w:vAlign w:val="center"/>
          </w:tcPr>
          <w:p w14:paraId="5A96ADEA" w14:textId="76A1F561" w:rsidR="00E77E88" w:rsidRPr="00940D20" w:rsidRDefault="00E77E88" w:rsidP="006C4224">
            <w:pPr>
              <w:spacing w:after="0"/>
              <w:jc w:val="right"/>
              <w:rPr>
                <w:rFonts w:ascii="Verdana" w:hAnsi="Verdana" w:cs="Arial"/>
                <w:sz w:val="20"/>
                <w:szCs w:val="20"/>
              </w:rPr>
            </w:pPr>
            <w:r>
              <w:rPr>
                <w:rFonts w:ascii="Verdana" w:hAnsi="Verdana" w:cs="Arial"/>
                <w:sz w:val="20"/>
                <w:szCs w:val="20"/>
              </w:rPr>
              <w:t xml:space="preserve">Podatek VAT (stawka: </w:t>
            </w:r>
            <w:r w:rsidR="00182022">
              <w:rPr>
                <w:rFonts w:ascii="Verdana" w:hAnsi="Verdana" w:cs="Arial"/>
                <w:sz w:val="20"/>
                <w:szCs w:val="20"/>
              </w:rPr>
              <w:t>23%</w:t>
            </w:r>
            <w:r>
              <w:rPr>
                <w:rFonts w:ascii="Verdana" w:hAnsi="Verdana" w:cs="Arial"/>
                <w:sz w:val="20"/>
                <w:szCs w:val="20"/>
              </w:rPr>
              <w:t>):</w:t>
            </w:r>
          </w:p>
        </w:tc>
        <w:tc>
          <w:tcPr>
            <w:tcW w:w="3572" w:type="dxa"/>
            <w:vAlign w:val="center"/>
          </w:tcPr>
          <w:p w14:paraId="619AC711" w14:textId="77777777" w:rsidR="00E77E88" w:rsidRPr="00940D20" w:rsidRDefault="00E77E88" w:rsidP="006C4224">
            <w:pPr>
              <w:spacing w:after="0"/>
              <w:jc w:val="center"/>
              <w:rPr>
                <w:rFonts w:ascii="Verdana" w:hAnsi="Verdana" w:cs="Arial"/>
                <w:sz w:val="20"/>
                <w:szCs w:val="20"/>
              </w:rPr>
            </w:pPr>
            <w:r>
              <w:rPr>
                <w:rFonts w:ascii="Verdana" w:hAnsi="Verdana" w:cs="Arial"/>
                <w:sz w:val="20"/>
                <w:szCs w:val="20"/>
              </w:rPr>
              <w:t>…………………………… PLN</w:t>
            </w:r>
          </w:p>
        </w:tc>
      </w:tr>
      <w:tr w:rsidR="00E77E88" w:rsidRPr="00DB67AB" w14:paraId="711EAEB9" w14:textId="77777777" w:rsidTr="002D3AFB">
        <w:trPr>
          <w:trHeight w:val="693"/>
        </w:trPr>
        <w:tc>
          <w:tcPr>
            <w:tcW w:w="6493" w:type="dxa"/>
            <w:vAlign w:val="center"/>
          </w:tcPr>
          <w:p w14:paraId="1CAA508E" w14:textId="77777777" w:rsidR="00E77E88" w:rsidRDefault="00E77E88" w:rsidP="006C4224">
            <w:pPr>
              <w:spacing w:after="0"/>
              <w:jc w:val="right"/>
              <w:rPr>
                <w:rFonts w:ascii="Verdana" w:hAnsi="Verdana" w:cs="Arial"/>
                <w:sz w:val="20"/>
                <w:szCs w:val="20"/>
              </w:rPr>
            </w:pPr>
            <w:r w:rsidRPr="00DB67AB">
              <w:rPr>
                <w:rFonts w:ascii="Verdana" w:hAnsi="Verdana" w:cs="Arial"/>
                <w:b/>
                <w:sz w:val="20"/>
                <w:szCs w:val="20"/>
              </w:rPr>
              <w:t>CENA OFERTOWA BRUTTO</w:t>
            </w:r>
            <w:r>
              <w:rPr>
                <w:rFonts w:ascii="Verdana" w:hAnsi="Verdana" w:cs="Arial"/>
                <w:b/>
                <w:sz w:val="20"/>
                <w:szCs w:val="20"/>
              </w:rPr>
              <w:t>*</w:t>
            </w:r>
            <w:r w:rsidRPr="00DB67AB">
              <w:rPr>
                <w:rFonts w:ascii="Verdana" w:hAnsi="Verdana" w:cs="Arial"/>
                <w:b/>
                <w:sz w:val="20"/>
                <w:szCs w:val="20"/>
              </w:rPr>
              <w:t>:</w:t>
            </w:r>
          </w:p>
        </w:tc>
        <w:tc>
          <w:tcPr>
            <w:tcW w:w="3572" w:type="dxa"/>
            <w:vAlign w:val="center"/>
          </w:tcPr>
          <w:p w14:paraId="4CE10F8F" w14:textId="3E4F8293" w:rsidR="00E77E88" w:rsidRPr="00657F2A" w:rsidRDefault="00E77E88" w:rsidP="006C4224">
            <w:pPr>
              <w:spacing w:after="0"/>
              <w:jc w:val="center"/>
              <w:rPr>
                <w:rFonts w:ascii="Verdana" w:hAnsi="Verdana" w:cs="Arial"/>
                <w:b/>
                <w:sz w:val="20"/>
                <w:szCs w:val="20"/>
              </w:rPr>
            </w:pPr>
            <w:r w:rsidRPr="00657F2A">
              <w:rPr>
                <w:rFonts w:ascii="Verdana" w:hAnsi="Verdana" w:cs="Arial"/>
                <w:b/>
                <w:sz w:val="20"/>
                <w:szCs w:val="20"/>
              </w:rPr>
              <w:t>……………………… PLN</w:t>
            </w:r>
          </w:p>
        </w:tc>
      </w:tr>
      <w:tr w:rsidR="00E77E88" w:rsidRPr="00DB67AB" w14:paraId="511D6479" w14:textId="77777777" w:rsidTr="002D3AFB">
        <w:trPr>
          <w:trHeight w:val="693"/>
        </w:trPr>
        <w:tc>
          <w:tcPr>
            <w:tcW w:w="6493" w:type="dxa"/>
            <w:vAlign w:val="center"/>
          </w:tcPr>
          <w:p w14:paraId="4121DDE0" w14:textId="77777777" w:rsidR="00E77E88" w:rsidRPr="00E3472B" w:rsidRDefault="00E77E88" w:rsidP="006C4224">
            <w:pPr>
              <w:spacing w:after="0"/>
              <w:jc w:val="right"/>
              <w:rPr>
                <w:rFonts w:ascii="Verdana" w:hAnsi="Verdana" w:cs="Arial"/>
                <w:b/>
                <w:sz w:val="20"/>
                <w:szCs w:val="20"/>
              </w:rPr>
            </w:pPr>
            <w:r>
              <w:rPr>
                <w:rFonts w:ascii="Verdana" w:hAnsi="Verdana" w:cs="Arial"/>
                <w:b/>
                <w:sz w:val="20"/>
                <w:szCs w:val="20"/>
              </w:rPr>
              <w:t>Oferujemy okres gwarancji i rękojmi na wykonane roboty:</w:t>
            </w:r>
          </w:p>
        </w:tc>
        <w:tc>
          <w:tcPr>
            <w:tcW w:w="3572" w:type="dxa"/>
            <w:vAlign w:val="center"/>
          </w:tcPr>
          <w:p w14:paraId="4B49BF27" w14:textId="77777777" w:rsidR="00E77E88" w:rsidRDefault="00E77E88" w:rsidP="006C4224">
            <w:pPr>
              <w:spacing w:after="0"/>
              <w:ind w:left="29"/>
              <w:jc w:val="center"/>
              <w:rPr>
                <w:rFonts w:ascii="Verdana" w:hAnsi="Verdana" w:cs="Arial"/>
                <w:sz w:val="20"/>
                <w:szCs w:val="20"/>
              </w:rPr>
            </w:pPr>
          </w:p>
          <w:p w14:paraId="673720C5" w14:textId="77777777" w:rsidR="00E77E88" w:rsidRDefault="00E77E88" w:rsidP="006C4224">
            <w:pPr>
              <w:spacing w:after="0"/>
              <w:ind w:left="29"/>
              <w:jc w:val="center"/>
              <w:rPr>
                <w:rFonts w:ascii="Verdana" w:hAnsi="Verdana" w:cs="Arial"/>
                <w:sz w:val="20"/>
                <w:szCs w:val="20"/>
              </w:rPr>
            </w:pPr>
          </w:p>
          <w:p w14:paraId="48F10B18" w14:textId="77777777" w:rsidR="00E77E88" w:rsidRDefault="00E77E88" w:rsidP="006C4224">
            <w:pPr>
              <w:spacing w:after="0"/>
              <w:ind w:left="29"/>
              <w:jc w:val="center"/>
              <w:rPr>
                <w:rFonts w:ascii="Verdana" w:hAnsi="Verdana" w:cs="Arial"/>
                <w:sz w:val="20"/>
                <w:szCs w:val="20"/>
              </w:rPr>
            </w:pPr>
            <w:r>
              <w:rPr>
                <w:rFonts w:ascii="Verdana" w:hAnsi="Verdana" w:cs="Arial"/>
                <w:sz w:val="20"/>
                <w:szCs w:val="20"/>
              </w:rPr>
              <w:t>…………… miesięcy</w:t>
            </w:r>
          </w:p>
          <w:p w14:paraId="62437647" w14:textId="3A101144" w:rsidR="00E77E88" w:rsidRPr="0098071E" w:rsidRDefault="00E77E88" w:rsidP="006C4224">
            <w:pPr>
              <w:spacing w:after="0"/>
              <w:ind w:left="29"/>
              <w:jc w:val="center"/>
              <w:rPr>
                <w:rFonts w:ascii="Verdana" w:hAnsi="Verdana" w:cs="Arial"/>
                <w:sz w:val="16"/>
                <w:szCs w:val="16"/>
              </w:rPr>
            </w:pPr>
            <w:r w:rsidRPr="0098071E">
              <w:rPr>
                <w:rFonts w:ascii="Verdana" w:hAnsi="Verdana" w:cs="Arial"/>
                <w:sz w:val="16"/>
                <w:szCs w:val="16"/>
              </w:rPr>
              <w:t xml:space="preserve">(60, 72 albo </w:t>
            </w:r>
            <w:r w:rsidR="001E5BD7" w:rsidRPr="0098071E">
              <w:rPr>
                <w:rFonts w:ascii="Verdana" w:hAnsi="Verdana" w:cs="Arial"/>
                <w:sz w:val="16"/>
                <w:szCs w:val="16"/>
              </w:rPr>
              <w:t xml:space="preserve">84 </w:t>
            </w:r>
            <w:r w:rsidRPr="0098071E">
              <w:rPr>
                <w:rFonts w:ascii="Verdana" w:hAnsi="Verdana" w:cs="Arial"/>
                <w:sz w:val="16"/>
                <w:szCs w:val="16"/>
              </w:rPr>
              <w:t>miesięcy)</w:t>
            </w:r>
          </w:p>
        </w:tc>
      </w:tr>
    </w:tbl>
    <w:p w14:paraId="6FA45843" w14:textId="77777777" w:rsidR="00E77E88" w:rsidRDefault="00E77E88" w:rsidP="00B87E22">
      <w:pPr>
        <w:pStyle w:val="Bezodstpw1"/>
        <w:spacing w:line="276" w:lineRule="auto"/>
        <w:ind w:left="-266"/>
        <w:jc w:val="both"/>
        <w:rPr>
          <w:rFonts w:ascii="Verdana" w:hAnsi="Verdana" w:cs="Arial"/>
          <w:sz w:val="16"/>
          <w:szCs w:val="16"/>
        </w:rPr>
      </w:pPr>
      <w:r w:rsidRPr="00B87E22">
        <w:rPr>
          <w:rFonts w:ascii="Verdana" w:hAnsi="Verdana" w:cs="Arial"/>
          <w:sz w:val="16"/>
          <w:szCs w:val="16"/>
        </w:rPr>
        <w:t>*</w:t>
      </w:r>
      <w:r w:rsidRPr="00B87E22">
        <w:rPr>
          <w:rFonts w:ascii="Verdana" w:hAnsi="Verdana" w:cs="Arial"/>
          <w:sz w:val="16"/>
          <w:szCs w:val="16"/>
        </w:rPr>
        <w:tab/>
        <w:t xml:space="preserve">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 </w:t>
      </w:r>
    </w:p>
    <w:p w14:paraId="7F098DC3" w14:textId="77777777" w:rsidR="00E77E88" w:rsidRPr="00DB67AB" w:rsidRDefault="00E77E88" w:rsidP="008D6780">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jestem/</w:t>
      </w:r>
      <w:proofErr w:type="spellStart"/>
      <w:r w:rsidRPr="00DB67AB">
        <w:rPr>
          <w:rFonts w:ascii="Verdana" w:hAnsi="Verdana" w:cs="Arial"/>
          <w:sz w:val="20"/>
          <w:szCs w:val="20"/>
        </w:rPr>
        <w:t>śmy</w:t>
      </w:r>
      <w:proofErr w:type="spellEnd"/>
      <w:r w:rsidRPr="00DB67AB">
        <w:rPr>
          <w:rFonts w:ascii="Verdana" w:hAnsi="Verdana" w:cs="Arial"/>
          <w:sz w:val="20"/>
          <w:szCs w:val="20"/>
        </w:rPr>
        <w:t xml:space="preserve"> związani ofertą przez okres wskazany w SWZ.</w:t>
      </w:r>
    </w:p>
    <w:p w14:paraId="2C90715F" w14:textId="77777777" w:rsidR="00E77E88" w:rsidRPr="00DB67AB" w:rsidRDefault="00E77E88" w:rsidP="008D6780">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akceptuję/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bez zastrzeżeń wzór umowy przedstawiony w SWZ, </w:t>
      </w:r>
      <w:r w:rsidRPr="00DB67AB">
        <w:rPr>
          <w:rFonts w:ascii="Verdana" w:hAnsi="Verdana"/>
          <w:sz w:val="20"/>
          <w:szCs w:val="20"/>
        </w:rPr>
        <w:t>w przypadku</w:t>
      </w:r>
      <w:r w:rsidRPr="00DB67AB">
        <w:rPr>
          <w:rFonts w:ascii="Verdana" w:hAnsi="Verdana" w:cs="Arial"/>
          <w:sz w:val="20"/>
          <w:szCs w:val="20"/>
        </w:rPr>
        <w:t xml:space="preserve"> uznania naszej oferty za najkorzystniejszą zobowiązuję/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oraz wnieść </w:t>
      </w:r>
      <w:r w:rsidRPr="00F50663">
        <w:rPr>
          <w:rFonts w:ascii="Verdana" w:hAnsi="Verdana" w:cs="Arial"/>
          <w:b/>
          <w:bCs/>
          <w:sz w:val="20"/>
          <w:szCs w:val="20"/>
        </w:rPr>
        <w:t>zabezpieczenie należytego wykonania umowy</w:t>
      </w:r>
      <w:r>
        <w:rPr>
          <w:rFonts w:ascii="Verdana" w:hAnsi="Verdana" w:cs="Arial"/>
          <w:sz w:val="20"/>
          <w:szCs w:val="20"/>
        </w:rPr>
        <w:t xml:space="preserve"> w wysokości </w:t>
      </w:r>
      <w:r w:rsidRPr="0093136C">
        <w:rPr>
          <w:rFonts w:ascii="Verdana" w:hAnsi="Verdana" w:cs="Arial"/>
          <w:b/>
          <w:sz w:val="20"/>
          <w:szCs w:val="20"/>
        </w:rPr>
        <w:t>5% ceny ofertowej brutto</w:t>
      </w:r>
      <w:r>
        <w:rPr>
          <w:rFonts w:ascii="Verdana" w:hAnsi="Verdana" w:cs="Arial"/>
          <w:sz w:val="20"/>
          <w:szCs w:val="20"/>
        </w:rPr>
        <w:t>.</w:t>
      </w:r>
    </w:p>
    <w:p w14:paraId="3C5A02FB" w14:textId="77777777" w:rsidR="00E77E88" w:rsidRPr="00DB67AB" w:rsidRDefault="00E77E88" w:rsidP="008D6780">
      <w:pPr>
        <w:pStyle w:val="Bezodstpw1"/>
        <w:numPr>
          <w:ilvl w:val="2"/>
          <w:numId w:val="40"/>
        </w:numPr>
        <w:spacing w:line="276" w:lineRule="auto"/>
        <w:jc w:val="both"/>
        <w:rPr>
          <w:rFonts w:ascii="Verdana" w:hAnsi="Verdana" w:cs="Arial"/>
          <w:sz w:val="20"/>
          <w:szCs w:val="20"/>
        </w:rPr>
      </w:pPr>
      <w:r w:rsidRPr="00DB67AB">
        <w:rPr>
          <w:rFonts w:ascii="Verdana" w:hAnsi="Verdana" w:cs="Arial"/>
          <w:sz w:val="20"/>
          <w:szCs w:val="20"/>
        </w:rPr>
        <w:t>Oświadczam/y, że oferuję/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w:t>
      </w:r>
      <w:r w:rsidRPr="00F07B90">
        <w:rPr>
          <w:rFonts w:ascii="Verdana" w:hAnsi="Verdana" w:cs="Arial"/>
          <w:sz w:val="18"/>
          <w:szCs w:val="20"/>
        </w:rPr>
        <w:t>(</w:t>
      </w:r>
      <w:r w:rsidRPr="00715404">
        <w:rPr>
          <w:rFonts w:ascii="Verdana" w:hAnsi="Verdana" w:cs="Arial"/>
          <w:i/>
          <w:sz w:val="18"/>
          <w:szCs w:val="20"/>
        </w:rPr>
        <w:t>zaznaczyć odpowiedni kwadrat</w:t>
      </w:r>
      <w:r w:rsidRPr="00F07B90">
        <w:rPr>
          <w:rFonts w:ascii="Verdana" w:hAnsi="Verdana" w:cs="Arial"/>
          <w:sz w:val="18"/>
          <w:szCs w:val="20"/>
        </w:rPr>
        <w:t>)</w:t>
      </w:r>
    </w:p>
    <w:p w14:paraId="64313D3C" w14:textId="7657437F" w:rsidR="00E77E88" w:rsidRPr="00DB67AB" w:rsidRDefault="00E77E88" w:rsidP="008D6780">
      <w:pPr>
        <w:pStyle w:val="Bezodstpw1"/>
        <w:numPr>
          <w:ilvl w:val="0"/>
          <w:numId w:val="41"/>
        </w:numPr>
        <w:spacing w:line="276" w:lineRule="auto"/>
        <w:ind w:left="868"/>
        <w:jc w:val="both"/>
        <w:rPr>
          <w:rFonts w:ascii="Verdana" w:hAnsi="Verdana" w:cs="Arial"/>
          <w:sz w:val="20"/>
          <w:szCs w:val="20"/>
        </w:rPr>
      </w:pPr>
      <w:r w:rsidRPr="00DB67AB">
        <w:rPr>
          <w:rFonts w:ascii="Verdana" w:hAnsi="Verdana" w:cs="Arial"/>
          <w:sz w:val="20"/>
          <w:szCs w:val="20"/>
        </w:rPr>
        <w:t xml:space="preserve">przedmiot zamówienia zgodny z opisem przedmiotu zamówienia wskazanym </w:t>
      </w:r>
      <w:r w:rsidRPr="00DB67AB">
        <w:rPr>
          <w:rFonts w:ascii="Verdana" w:hAnsi="Verdana" w:cs="Arial"/>
          <w:sz w:val="20"/>
          <w:szCs w:val="20"/>
        </w:rPr>
        <w:br/>
      </w:r>
      <w:r>
        <w:rPr>
          <w:rFonts w:ascii="Verdana" w:hAnsi="Verdana" w:cs="Arial"/>
          <w:sz w:val="20"/>
          <w:szCs w:val="20"/>
        </w:rPr>
        <w:t>w załączniku nr 3</w:t>
      </w:r>
      <w:r w:rsidRPr="00DB67AB">
        <w:rPr>
          <w:rFonts w:ascii="Verdana" w:hAnsi="Verdana" w:cs="Arial"/>
          <w:sz w:val="20"/>
          <w:szCs w:val="20"/>
        </w:rPr>
        <w:t xml:space="preserve"> do SWZ</w:t>
      </w:r>
      <w:r w:rsidRPr="00DB67AB">
        <w:rPr>
          <w:rStyle w:val="Odwoaniedokomentarza"/>
          <w:rFonts w:ascii="Verdana" w:hAnsi="Verdana"/>
          <w:sz w:val="20"/>
          <w:szCs w:val="20"/>
        </w:rPr>
        <w:t xml:space="preserve"> i w związku z tym nie przedkładamy dokumentów wskazanych w rozdziale IV pkt </w:t>
      </w:r>
      <w:r w:rsidR="004739B5">
        <w:rPr>
          <w:rStyle w:val="Odwoaniedokomentarza"/>
          <w:rFonts w:ascii="Verdana" w:hAnsi="Verdana"/>
          <w:sz w:val="20"/>
          <w:szCs w:val="20"/>
        </w:rPr>
        <w:t>13</w:t>
      </w:r>
      <w:r w:rsidR="002F5C08">
        <w:rPr>
          <w:rStyle w:val="Odwoaniedokomentarza"/>
          <w:rFonts w:ascii="Verdana" w:hAnsi="Verdana"/>
          <w:sz w:val="20"/>
          <w:szCs w:val="20"/>
        </w:rPr>
        <w:t xml:space="preserve"> </w:t>
      </w:r>
      <w:r w:rsidRPr="00DB67AB">
        <w:rPr>
          <w:rStyle w:val="Odwoaniedokomentarza"/>
          <w:rFonts w:ascii="Verdana" w:hAnsi="Verdana"/>
          <w:sz w:val="20"/>
          <w:szCs w:val="20"/>
        </w:rPr>
        <w:t>SWZ służących potwierdzeniu równoważności oferowanych przez nas rozwiązań.</w:t>
      </w:r>
    </w:p>
    <w:p w14:paraId="50070FC5" w14:textId="77777777" w:rsidR="00E77E88" w:rsidRDefault="00E77E88" w:rsidP="008D6780">
      <w:pPr>
        <w:pStyle w:val="Bezodstpw1"/>
        <w:numPr>
          <w:ilvl w:val="0"/>
          <w:numId w:val="42"/>
        </w:numPr>
        <w:spacing w:line="276" w:lineRule="auto"/>
        <w:jc w:val="both"/>
        <w:rPr>
          <w:rFonts w:ascii="Verdana" w:hAnsi="Verdana" w:cs="Arial"/>
          <w:sz w:val="20"/>
          <w:szCs w:val="20"/>
        </w:rPr>
      </w:pPr>
      <w:r w:rsidRPr="00DB67AB">
        <w:rPr>
          <w:rFonts w:ascii="Verdana" w:hAnsi="Verdana" w:cs="Arial"/>
          <w:sz w:val="20"/>
          <w:szCs w:val="20"/>
        </w:rPr>
        <w:t>rozwiązania równoważne:</w:t>
      </w:r>
    </w:p>
    <w:p w14:paraId="39F4E4C3" w14:textId="77777777" w:rsidR="00E77E88" w:rsidRDefault="00E77E88" w:rsidP="008D6780">
      <w:pPr>
        <w:pStyle w:val="Bezodstpw1"/>
        <w:numPr>
          <w:ilvl w:val="3"/>
          <w:numId w:val="40"/>
        </w:numPr>
        <w:spacing w:line="276" w:lineRule="auto"/>
        <w:ind w:left="1418"/>
        <w:jc w:val="both"/>
        <w:rPr>
          <w:rFonts w:ascii="Verdana" w:hAnsi="Verdana" w:cs="Arial"/>
          <w:sz w:val="20"/>
          <w:szCs w:val="20"/>
        </w:rPr>
      </w:pPr>
      <w:r>
        <w:rPr>
          <w:rFonts w:ascii="Verdana" w:hAnsi="Verdana" w:cs="Arial"/>
          <w:sz w:val="20"/>
          <w:szCs w:val="20"/>
        </w:rPr>
        <w:t>w zakresie produktów lub usług opisanych przez Zamawiającego w szczególności przez wskazanie znaku towarowego/patentu lub pochodzenia/źródła lub szczególnego procesu: ……………………………………………………………………………………………</w:t>
      </w:r>
    </w:p>
    <w:p w14:paraId="02F8F1C6" w14:textId="77777777" w:rsidR="00E77E88" w:rsidRPr="00940D20" w:rsidRDefault="00E77E88" w:rsidP="006C4224">
      <w:pPr>
        <w:pStyle w:val="Bezodstpw1"/>
        <w:spacing w:line="276" w:lineRule="auto"/>
        <w:ind w:left="1418"/>
        <w:jc w:val="both"/>
        <w:rPr>
          <w:rFonts w:ascii="Verdana" w:hAnsi="Verdana" w:cs="Arial"/>
          <w:i/>
          <w:sz w:val="18"/>
          <w:szCs w:val="20"/>
        </w:rPr>
      </w:pPr>
      <w:r w:rsidRPr="00940D20">
        <w:rPr>
          <w:rFonts w:ascii="Verdana" w:hAnsi="Verdana" w:cs="Arial"/>
          <w:sz w:val="18"/>
          <w:szCs w:val="20"/>
        </w:rPr>
        <w:t>(</w:t>
      </w:r>
      <w:r w:rsidRPr="00940D20">
        <w:rPr>
          <w:rFonts w:ascii="Verdana" w:hAnsi="Verdana" w:cs="Arial"/>
          <w:i/>
          <w:sz w:val="18"/>
          <w:szCs w:val="20"/>
        </w:rPr>
        <w:t>należy wskazać produkt lub usługę równoważną do produktu lub usługi opisanej przez Zamawiającego w powyższy sposób)</w:t>
      </w:r>
    </w:p>
    <w:p w14:paraId="235FDFBF" w14:textId="231781BE" w:rsidR="00E77E88" w:rsidRDefault="00E77E88" w:rsidP="006C4224">
      <w:pPr>
        <w:pStyle w:val="Bezodstpw1"/>
        <w:spacing w:line="276" w:lineRule="auto"/>
        <w:ind w:left="1418"/>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Pr="001E5BD7">
        <w:rPr>
          <w:rFonts w:ascii="Verdana" w:hAnsi="Verdana" w:cs="Arial"/>
          <w:sz w:val="20"/>
          <w:szCs w:val="20"/>
        </w:rPr>
        <w:t xml:space="preserve">IV pkt </w:t>
      </w:r>
      <w:r w:rsidR="00D1051C" w:rsidRPr="00B7755E">
        <w:rPr>
          <w:rFonts w:ascii="Verdana" w:hAnsi="Verdana" w:cs="Arial"/>
          <w:sz w:val="20"/>
          <w:szCs w:val="20"/>
        </w:rPr>
        <w:t>13</w:t>
      </w:r>
      <w:r w:rsidR="00F50663" w:rsidRPr="00B7755E">
        <w:rPr>
          <w:rFonts w:ascii="Verdana" w:hAnsi="Verdana" w:cs="Arial"/>
          <w:sz w:val="20"/>
          <w:szCs w:val="20"/>
        </w:rPr>
        <w:t>.</w:t>
      </w:r>
      <w:r w:rsidR="00B7755E" w:rsidRPr="00B7755E">
        <w:rPr>
          <w:rFonts w:ascii="Verdana" w:hAnsi="Verdana" w:cs="Arial"/>
          <w:sz w:val="20"/>
          <w:szCs w:val="20"/>
        </w:rPr>
        <w:t>3</w:t>
      </w:r>
      <w:r w:rsidR="00B7755E" w:rsidRPr="001E5BD7">
        <w:rPr>
          <w:rFonts w:ascii="Verdana" w:hAnsi="Verdana" w:cs="Arial"/>
          <w:sz w:val="20"/>
          <w:szCs w:val="20"/>
        </w:rPr>
        <w:t xml:space="preserve"> </w:t>
      </w:r>
      <w:r w:rsidRPr="001E5BD7">
        <w:rPr>
          <w:rFonts w:ascii="Verdana" w:hAnsi="Verdana" w:cs="Arial"/>
          <w:sz w:val="20"/>
          <w:szCs w:val="20"/>
        </w:rPr>
        <w:t>SWZ</w:t>
      </w:r>
      <w:r>
        <w:rPr>
          <w:rFonts w:ascii="Verdana" w:hAnsi="Verdana" w:cs="Arial"/>
          <w:sz w:val="20"/>
          <w:szCs w:val="20"/>
        </w:rPr>
        <w:t xml:space="preserve"> udowadniające, że proponowane rozwiązania w równoważnym stopniu spełniają wymagania określone w opisie przedmiotu zamówienia, tj.:</w:t>
      </w:r>
    </w:p>
    <w:p w14:paraId="30175950" w14:textId="77777777" w:rsidR="00E77E88"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0ACA2204" w14:textId="77777777" w:rsidR="00E77E88"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7904F6AD" w14:textId="77777777" w:rsidR="00E77E88" w:rsidRPr="00940D20" w:rsidRDefault="00E77E88" w:rsidP="008D6780">
      <w:pPr>
        <w:pStyle w:val="Bezodstpw1"/>
        <w:numPr>
          <w:ilvl w:val="3"/>
          <w:numId w:val="40"/>
        </w:numPr>
        <w:spacing w:line="276" w:lineRule="auto"/>
        <w:ind w:left="1418"/>
        <w:jc w:val="both"/>
        <w:rPr>
          <w:rFonts w:ascii="Verdana" w:hAnsi="Verdana" w:cs="Arial"/>
          <w:sz w:val="20"/>
          <w:szCs w:val="20"/>
        </w:rPr>
      </w:pPr>
      <w:r w:rsidRPr="00940D20">
        <w:rPr>
          <w:rFonts w:ascii="Verdana" w:hAnsi="Verdana" w:cs="Arial"/>
          <w:sz w:val="20"/>
          <w:szCs w:val="20"/>
        </w:rPr>
        <w:t xml:space="preserve">w zakresie </w:t>
      </w:r>
      <w:r w:rsidRPr="00940D20">
        <w:rPr>
          <w:rFonts w:ascii="Verdana" w:hAnsi="Verdana"/>
          <w:sz w:val="20"/>
          <w:szCs w:val="20"/>
        </w:rPr>
        <w:t>norm, ocen technicznych, specyfikacji technicznych i systemów referencji technicznych ……….………………………………………………….</w:t>
      </w:r>
      <w:r w:rsidRPr="00940D20">
        <w:rPr>
          <w:rFonts w:ascii="Verdana" w:hAnsi="Verdana" w:cs="Arial"/>
          <w:sz w:val="20"/>
          <w:szCs w:val="20"/>
        </w:rPr>
        <w:t>………………………………</w:t>
      </w:r>
    </w:p>
    <w:p w14:paraId="4E783459" w14:textId="77777777" w:rsidR="00E77E88" w:rsidRPr="00940D20" w:rsidRDefault="00E77E88" w:rsidP="006C4224">
      <w:pPr>
        <w:pStyle w:val="Bezodstpw1"/>
        <w:spacing w:line="276" w:lineRule="auto"/>
        <w:ind w:left="1418"/>
        <w:jc w:val="both"/>
        <w:rPr>
          <w:rFonts w:ascii="Verdana" w:hAnsi="Verdana" w:cs="Arial"/>
          <w:i/>
          <w:sz w:val="18"/>
          <w:szCs w:val="20"/>
        </w:rPr>
      </w:pPr>
      <w:r w:rsidRPr="00940D20">
        <w:rPr>
          <w:rFonts w:ascii="Verdana" w:hAnsi="Verdana"/>
          <w:i/>
          <w:sz w:val="18"/>
          <w:szCs w:val="20"/>
        </w:rPr>
        <w:t>(należy wskazać normy, oceny techniczne, specyfikacje techniczne i systemy referencji technicznych równoważne do wskazanych przez Zamawiającego)</w:t>
      </w:r>
      <w:r w:rsidRPr="00940D20">
        <w:rPr>
          <w:rFonts w:ascii="Verdana" w:hAnsi="Verdana" w:cs="Arial"/>
          <w:i/>
          <w:sz w:val="18"/>
          <w:szCs w:val="20"/>
        </w:rPr>
        <w:t>.</w:t>
      </w:r>
      <w:bookmarkStart w:id="69" w:name="_Hlk63012422"/>
    </w:p>
    <w:p w14:paraId="747D0A94" w14:textId="57D90B25" w:rsidR="00E77E88" w:rsidRPr="00DB67AB" w:rsidRDefault="00E77E88" w:rsidP="006C4224">
      <w:pPr>
        <w:pStyle w:val="Bezodstpw1"/>
        <w:spacing w:line="276" w:lineRule="auto"/>
        <w:ind w:left="1418"/>
        <w:jc w:val="both"/>
        <w:rPr>
          <w:rFonts w:ascii="Verdana" w:hAnsi="Verdana" w:cs="Arial"/>
          <w:sz w:val="20"/>
          <w:szCs w:val="20"/>
        </w:rPr>
      </w:pPr>
      <w:r w:rsidRPr="00DB67AB">
        <w:rPr>
          <w:rFonts w:ascii="Verdana" w:hAnsi="Verdana" w:cs="Arial"/>
          <w:sz w:val="20"/>
          <w:szCs w:val="20"/>
        </w:rPr>
        <w:t xml:space="preserve">W związku z tym dołączam/y do Oferty przedmiotowe środki dowodowe, o których mowa w rozdziale </w:t>
      </w:r>
      <w:r w:rsidRPr="00AD1D02">
        <w:rPr>
          <w:rFonts w:ascii="Verdana" w:hAnsi="Verdana" w:cs="Arial"/>
          <w:sz w:val="20"/>
          <w:szCs w:val="20"/>
        </w:rPr>
        <w:t xml:space="preserve">IV pkt </w:t>
      </w:r>
      <w:r w:rsidR="002F5C08" w:rsidRPr="00AD1D02">
        <w:rPr>
          <w:rFonts w:ascii="Verdana" w:hAnsi="Verdana" w:cs="Arial"/>
          <w:sz w:val="20"/>
          <w:szCs w:val="20"/>
        </w:rPr>
        <w:t>1</w:t>
      </w:r>
      <w:r w:rsidR="002F5C08">
        <w:rPr>
          <w:rFonts w:ascii="Verdana" w:hAnsi="Verdana" w:cs="Arial"/>
          <w:sz w:val="20"/>
          <w:szCs w:val="20"/>
        </w:rPr>
        <w:t>3.5</w:t>
      </w:r>
      <w:r w:rsidR="002F5C08" w:rsidRPr="00AD1D02">
        <w:rPr>
          <w:rFonts w:ascii="Verdana" w:hAnsi="Verdana" w:cs="Arial"/>
          <w:sz w:val="20"/>
          <w:szCs w:val="20"/>
        </w:rPr>
        <w:t xml:space="preserve"> </w:t>
      </w:r>
      <w:r w:rsidRPr="00AD1D02">
        <w:rPr>
          <w:rFonts w:ascii="Verdana" w:hAnsi="Verdana" w:cs="Arial"/>
          <w:sz w:val="20"/>
          <w:szCs w:val="20"/>
        </w:rPr>
        <w:t>SWZ</w:t>
      </w:r>
      <w:r w:rsidRPr="00DB67AB">
        <w:rPr>
          <w:rFonts w:ascii="Verdana" w:hAnsi="Verdana" w:cs="Arial"/>
          <w:sz w:val="20"/>
          <w:szCs w:val="20"/>
        </w:rPr>
        <w:t xml:space="preserve"> </w:t>
      </w:r>
      <w:r w:rsidRPr="00DB67AB">
        <w:rPr>
          <w:rFonts w:ascii="Verdana" w:hAnsi="Verdana"/>
          <w:sz w:val="20"/>
          <w:szCs w:val="20"/>
        </w:rPr>
        <w:t>udowadniające, że proponowane rozwiązania w</w:t>
      </w:r>
      <w:r>
        <w:rPr>
          <w:rFonts w:ascii="Verdana" w:hAnsi="Verdana"/>
          <w:sz w:val="20"/>
          <w:szCs w:val="20"/>
        </w:rPr>
        <w:t> </w:t>
      </w:r>
      <w:r w:rsidRPr="00DB67AB">
        <w:rPr>
          <w:rFonts w:ascii="Verdana" w:hAnsi="Verdana"/>
          <w:sz w:val="20"/>
          <w:szCs w:val="20"/>
        </w:rPr>
        <w:t>równoważnym stopniu spełniają wymagania określone w opisie przedmiotu zamówienia</w:t>
      </w:r>
      <w:r w:rsidRPr="00DB67AB">
        <w:rPr>
          <w:rFonts w:ascii="Verdana" w:hAnsi="Verdana" w:cs="Arial"/>
          <w:sz w:val="20"/>
          <w:szCs w:val="20"/>
        </w:rPr>
        <w:t xml:space="preserve"> tj.:</w:t>
      </w:r>
    </w:p>
    <w:p w14:paraId="7C0BBE35"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p>
    <w:p w14:paraId="698CED90"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bookmarkEnd w:id="69"/>
    <w:p w14:paraId="55337F0A" w14:textId="77777777" w:rsidR="00E77E88" w:rsidRPr="00DB67AB" w:rsidRDefault="00E77E88" w:rsidP="008D6780">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Zamierzam/y powierzyć podwykonawcom (</w:t>
      </w:r>
      <w:r w:rsidRPr="00715404">
        <w:rPr>
          <w:rFonts w:ascii="Verdana" w:hAnsi="Verdana" w:cs="Arial"/>
          <w:i/>
          <w:sz w:val="20"/>
          <w:szCs w:val="20"/>
        </w:rPr>
        <w:t>o ile są znani</w:t>
      </w:r>
      <w:r w:rsidRPr="00DB67AB">
        <w:rPr>
          <w:rFonts w:ascii="Verdana" w:hAnsi="Verdana" w:cs="Arial"/>
          <w:sz w:val="20"/>
          <w:szCs w:val="20"/>
        </w:rPr>
        <w:t>) następujące części zamówienia</w:t>
      </w:r>
      <w:r w:rsidRPr="00DB67AB">
        <w:rPr>
          <w:rFonts w:ascii="Verdana" w:hAnsi="Verdana" w:cs="Arial"/>
          <w:sz w:val="20"/>
          <w:szCs w:val="20"/>
          <w:vertAlign w:val="superscript"/>
        </w:rPr>
        <w:t xml:space="preserve"> </w:t>
      </w:r>
      <w:r w:rsidRPr="00DB67AB">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7"/>
        <w:gridCol w:w="4791"/>
      </w:tblGrid>
      <w:tr w:rsidR="00E77E88" w:rsidRPr="00DB67AB" w14:paraId="3303500A" w14:textId="77777777" w:rsidTr="00B87E22">
        <w:trPr>
          <w:trHeight w:val="92"/>
        </w:trPr>
        <w:tc>
          <w:tcPr>
            <w:tcW w:w="4837" w:type="dxa"/>
          </w:tcPr>
          <w:p w14:paraId="339D8803"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cs="Arial"/>
                <w:sz w:val="20"/>
                <w:szCs w:val="20"/>
              </w:rPr>
              <w:t>Nazwa (firma) i adresy podwykonawców</w:t>
            </w:r>
          </w:p>
        </w:tc>
        <w:tc>
          <w:tcPr>
            <w:tcW w:w="4791" w:type="dxa"/>
          </w:tcPr>
          <w:p w14:paraId="3D77ABB7"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sz w:val="20"/>
                <w:szCs w:val="20"/>
              </w:rPr>
              <w:t xml:space="preserve">Zakres rzeczowy </w:t>
            </w:r>
          </w:p>
        </w:tc>
      </w:tr>
      <w:tr w:rsidR="00E77E88" w:rsidRPr="00DB67AB" w14:paraId="2E534C9E" w14:textId="77777777" w:rsidTr="00B87E22">
        <w:trPr>
          <w:trHeight w:val="92"/>
        </w:trPr>
        <w:tc>
          <w:tcPr>
            <w:tcW w:w="4837" w:type="dxa"/>
          </w:tcPr>
          <w:p w14:paraId="21227131" w14:textId="77777777" w:rsidR="00E77E88" w:rsidRPr="00DB67AB" w:rsidRDefault="00E77E88" w:rsidP="006C4224">
            <w:pPr>
              <w:pStyle w:val="Bezodstpw"/>
              <w:spacing w:line="276" w:lineRule="auto"/>
              <w:jc w:val="both"/>
              <w:rPr>
                <w:rFonts w:ascii="Verdana" w:hAnsi="Verdana"/>
                <w:sz w:val="20"/>
                <w:szCs w:val="20"/>
              </w:rPr>
            </w:pPr>
          </w:p>
        </w:tc>
        <w:tc>
          <w:tcPr>
            <w:tcW w:w="4791" w:type="dxa"/>
          </w:tcPr>
          <w:p w14:paraId="415D2B4F" w14:textId="77777777" w:rsidR="00E77E88" w:rsidRPr="00DB67AB" w:rsidRDefault="00E77E88" w:rsidP="006C4224">
            <w:pPr>
              <w:pStyle w:val="Bezodstpw"/>
              <w:spacing w:line="276" w:lineRule="auto"/>
              <w:jc w:val="both"/>
              <w:rPr>
                <w:rFonts w:ascii="Verdana" w:hAnsi="Verdana"/>
                <w:sz w:val="20"/>
                <w:szCs w:val="20"/>
              </w:rPr>
            </w:pPr>
          </w:p>
        </w:tc>
      </w:tr>
    </w:tbl>
    <w:p w14:paraId="4CAF17D9" w14:textId="2EB0033D" w:rsidR="00E77E88" w:rsidRPr="00D0163E" w:rsidRDefault="00E77E88" w:rsidP="008D6780">
      <w:pPr>
        <w:widowControl w:val="0"/>
        <w:numPr>
          <w:ilvl w:val="2"/>
          <w:numId w:val="40"/>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00962F44">
        <w:rPr>
          <w:rFonts w:ascii="Verdana" w:hAnsi="Verdana" w:cs="Arial"/>
          <w:sz w:val="20"/>
          <w:szCs w:val="20"/>
        </w:rPr>
        <w:t>……</w:t>
      </w:r>
      <w:r w:rsidR="0045506F">
        <w:rPr>
          <w:rFonts w:ascii="Verdana" w:hAnsi="Verdana" w:cs="Arial"/>
          <w:sz w:val="20"/>
          <w:szCs w:val="20"/>
        </w:rPr>
        <w:t>……….</w:t>
      </w:r>
      <w:r w:rsidR="00962F44" w:rsidRPr="00D0163E">
        <w:rPr>
          <w:rFonts w:ascii="Verdana" w:hAnsi="Verdana" w:cs="Arial"/>
          <w:sz w:val="20"/>
          <w:szCs w:val="20"/>
        </w:rPr>
        <w:t xml:space="preserve"> </w:t>
      </w:r>
      <w:r w:rsidRPr="00D0163E">
        <w:rPr>
          <w:rFonts w:ascii="Verdana" w:hAnsi="Verdana" w:cs="Arial"/>
          <w:sz w:val="20"/>
          <w:szCs w:val="20"/>
        </w:rPr>
        <w:t>(</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r>
      <w:r w:rsidRPr="00D0163E">
        <w:rPr>
          <w:rFonts w:ascii="Verdana" w:hAnsi="Verdana" w:cs="Arial"/>
          <w:sz w:val="20"/>
          <w:szCs w:val="20"/>
        </w:rPr>
        <w:lastRenderedPageBreak/>
        <w:t xml:space="preserve">w następujących dokumentach/plikach: </w:t>
      </w:r>
      <w:r w:rsidR="00962F44">
        <w:rPr>
          <w:rFonts w:ascii="Verdana" w:hAnsi="Verdana" w:cs="Arial"/>
          <w:sz w:val="20"/>
          <w:szCs w:val="20"/>
        </w:rPr>
        <w:t>……….</w:t>
      </w:r>
      <w:r w:rsidR="00962F44"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7432C07D" w14:textId="77777777" w:rsidR="00E77E88" w:rsidRPr="00D0163E" w:rsidRDefault="00E77E88" w:rsidP="00B87E22">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A0F6163" w14:textId="77777777" w:rsidR="00E77E88" w:rsidRPr="00D0163E" w:rsidRDefault="00E77E88" w:rsidP="00B87E22">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1B17F50C" w14:textId="77777777"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01209E49"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uPzp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5B651096"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4F3A41EE" w14:textId="1DB11E80" w:rsidR="00E77E88" w:rsidRPr="00D0163E" w:rsidRDefault="00E77E88" w:rsidP="000538B9">
      <w:pPr>
        <w:numPr>
          <w:ilvl w:val="0"/>
          <w:numId w:val="64"/>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00F50663">
        <w:rPr>
          <w:rFonts w:ascii="Verdana" w:hAnsi="Verdana" w:cs="Arial"/>
          <w:sz w:val="20"/>
          <w:szCs w:val="20"/>
        </w:rPr>
        <w:t>……………….</w:t>
      </w:r>
    </w:p>
    <w:p w14:paraId="09001AEF" w14:textId="005B3A12" w:rsidR="00E77E88" w:rsidRPr="00D0163E" w:rsidRDefault="00E77E88" w:rsidP="000538B9">
      <w:pPr>
        <w:numPr>
          <w:ilvl w:val="0"/>
          <w:numId w:val="64"/>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r w:rsidR="00F50663">
        <w:rPr>
          <w:rFonts w:ascii="Verdana" w:hAnsi="Verdana" w:cs="Arial"/>
          <w:sz w:val="20"/>
          <w:szCs w:val="20"/>
        </w:rPr>
        <w:t>…………………</w:t>
      </w:r>
    </w:p>
    <w:p w14:paraId="641603A3" w14:textId="05D8BFDE" w:rsidR="00E77E88" w:rsidRPr="00D0163E" w:rsidRDefault="00E77E88" w:rsidP="000538B9">
      <w:pPr>
        <w:numPr>
          <w:ilvl w:val="0"/>
          <w:numId w:val="64"/>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00F50663">
        <w:rPr>
          <w:rFonts w:ascii="Verdana" w:hAnsi="Verdana" w:cs="Arial"/>
          <w:sz w:val="20"/>
          <w:szCs w:val="20"/>
        </w:rPr>
        <w:t>…………………….</w:t>
      </w:r>
    </w:p>
    <w:p w14:paraId="3B9662A0"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5"/>
      </w:r>
    </w:p>
    <w:p w14:paraId="135268DF" w14:textId="77777777" w:rsidR="00E77E88" w:rsidRPr="00D0163E" w:rsidRDefault="00E77E88" w:rsidP="00B87E22">
      <w:pPr>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5B8DF73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małe przedsiębiorstwo</w:t>
      </w:r>
    </w:p>
    <w:p w14:paraId="70511E3D"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średnie przedsiębiorstwa</w:t>
      </w:r>
    </w:p>
    <w:p w14:paraId="73020BA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duże przedsiębiorstwo</w:t>
      </w:r>
    </w:p>
    <w:p w14:paraId="3085414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jednoosobowa działalność gospodarcza</w:t>
      </w:r>
    </w:p>
    <w:p w14:paraId="0325611D"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osoba fizyczna nieprowadząca działalności gospodarczej</w:t>
      </w:r>
    </w:p>
    <w:p w14:paraId="4C0B4ABC" w14:textId="77777777" w:rsidR="00E77E88" w:rsidRPr="00D0163E" w:rsidRDefault="00E77E88" w:rsidP="00B87E22">
      <w:pPr>
        <w:tabs>
          <w:tab w:val="num" w:pos="720"/>
        </w:tabs>
        <w:spacing w:after="0"/>
        <w:ind w:left="199"/>
        <w:jc w:val="both"/>
        <w:rPr>
          <w:rFonts w:ascii="Verdana" w:hAnsi="Verdana" w:cs="Calibri"/>
          <w:b/>
          <w:sz w:val="20"/>
          <w:szCs w:val="20"/>
          <w:lang w:eastAsia="ar-SA"/>
        </w:rPr>
      </w:pPr>
      <w:r w:rsidRPr="00D0163E">
        <w:rPr>
          <w:rFonts w:ascii="Verdana" w:hAnsi="Verdana" w:cs="Arial"/>
          <w:b/>
          <w:sz w:val="20"/>
          <w:szCs w:val="20"/>
        </w:rPr>
        <w:t xml:space="preserve">[  ] </w:t>
      </w:r>
      <w:r w:rsidRPr="00D0163E">
        <w:rPr>
          <w:rFonts w:ascii="Verdana" w:hAnsi="Verdana" w:cs="Calibri"/>
          <w:b/>
          <w:sz w:val="20"/>
          <w:szCs w:val="20"/>
          <w:lang w:eastAsia="ar-SA"/>
        </w:rPr>
        <w:t>inny rodzaj</w:t>
      </w:r>
    </w:p>
    <w:p w14:paraId="683EE6CA" w14:textId="0E32D3F9" w:rsidR="00E77E88" w:rsidRPr="002D3AFB" w:rsidRDefault="00E77E88" w:rsidP="008D6780">
      <w:pPr>
        <w:numPr>
          <w:ilvl w:val="2"/>
          <w:numId w:val="40"/>
        </w:numPr>
        <w:spacing w:after="0"/>
        <w:ind w:left="181" w:hanging="181"/>
        <w:jc w:val="both"/>
        <w:rPr>
          <w:rFonts w:ascii="Verdana" w:hAnsi="Verdana" w:cs="Arial"/>
          <w:b/>
          <w:bCs/>
          <w:sz w:val="16"/>
          <w:szCs w:val="16"/>
          <w:highlight w:val="lightGray"/>
        </w:rPr>
      </w:pPr>
      <w:r w:rsidRPr="00AD0BAB">
        <w:rPr>
          <w:rFonts w:ascii="Verdana" w:hAnsi="Verdana" w:cs="Arial"/>
          <w:b/>
          <w:bCs/>
          <w:sz w:val="20"/>
          <w:szCs w:val="20"/>
        </w:rPr>
        <w:t xml:space="preserve">Oświadczamy, że wadium zostało wniesione w dniu w formie: </w:t>
      </w:r>
      <w:r w:rsidR="00F50663" w:rsidRPr="002D3AFB">
        <w:rPr>
          <w:rFonts w:ascii="Verdana" w:hAnsi="Verdana" w:cs="Arial"/>
          <w:b/>
          <w:bCs/>
          <w:sz w:val="16"/>
          <w:szCs w:val="16"/>
          <w:highlight w:val="lightGray"/>
        </w:rPr>
        <w:t>……………………………</w:t>
      </w:r>
    </w:p>
    <w:p w14:paraId="5028B1B8" w14:textId="31791261" w:rsidR="00E77E88" w:rsidRPr="00AD0BAB" w:rsidRDefault="00E77E88" w:rsidP="00B87E22">
      <w:pPr>
        <w:spacing w:after="0"/>
        <w:ind w:left="181"/>
        <w:jc w:val="both"/>
        <w:rPr>
          <w:rFonts w:ascii="Verdana" w:hAnsi="Verdana" w:cs="Arial"/>
          <w:b/>
          <w:bCs/>
          <w:sz w:val="16"/>
          <w:szCs w:val="16"/>
        </w:rPr>
      </w:pPr>
      <w:r w:rsidRPr="00AD0BAB">
        <w:rPr>
          <w:rFonts w:ascii="Verdana" w:hAnsi="Verdana" w:cs="Arial"/>
          <w:b/>
          <w:bCs/>
          <w:sz w:val="20"/>
          <w:szCs w:val="20"/>
        </w:rPr>
        <w:t xml:space="preserve">w kwocie:  </w:t>
      </w:r>
      <w:r w:rsidR="00F50663" w:rsidRPr="002D3AFB">
        <w:rPr>
          <w:rFonts w:ascii="Verdana" w:hAnsi="Verdana" w:cs="Arial"/>
          <w:b/>
          <w:bCs/>
          <w:sz w:val="16"/>
          <w:szCs w:val="16"/>
          <w:highlight w:val="lightGray"/>
        </w:rPr>
        <w:t>…………</w:t>
      </w:r>
      <w:r w:rsidR="0045506F">
        <w:rPr>
          <w:rFonts w:ascii="Verdana" w:hAnsi="Verdana" w:cs="Arial"/>
          <w:b/>
          <w:bCs/>
          <w:sz w:val="16"/>
          <w:szCs w:val="16"/>
          <w:highlight w:val="lightGray"/>
        </w:rPr>
        <w:t>……………………..</w:t>
      </w:r>
      <w:r w:rsidR="00F50663" w:rsidRPr="002D3AFB">
        <w:rPr>
          <w:rFonts w:ascii="Verdana" w:hAnsi="Verdana" w:cs="Arial"/>
          <w:b/>
          <w:bCs/>
          <w:sz w:val="16"/>
          <w:szCs w:val="16"/>
          <w:highlight w:val="lightGray"/>
        </w:rPr>
        <w:t>.</w:t>
      </w:r>
      <w:r w:rsidR="0045506F">
        <w:rPr>
          <w:rFonts w:ascii="Verdana" w:hAnsi="Verdana" w:cs="Arial"/>
          <w:b/>
          <w:bCs/>
          <w:sz w:val="16"/>
          <w:szCs w:val="16"/>
        </w:rPr>
        <w:t xml:space="preserve">   </w:t>
      </w:r>
    </w:p>
    <w:p w14:paraId="4436AD9F" w14:textId="76DFCFE9" w:rsidR="00E77E88" w:rsidRPr="00E94714" w:rsidRDefault="00E77E88" w:rsidP="00B87E22">
      <w:pPr>
        <w:spacing w:after="0"/>
        <w:ind w:left="181"/>
        <w:jc w:val="both"/>
        <w:rPr>
          <w:rFonts w:ascii="Verdana" w:hAnsi="Verdana" w:cs="Arial"/>
          <w:sz w:val="16"/>
          <w:szCs w:val="16"/>
        </w:rPr>
      </w:pPr>
      <w:r w:rsidRPr="00D0163E">
        <w:rPr>
          <w:rFonts w:ascii="Verdana" w:hAnsi="Verdana" w:cs="Arial"/>
          <w:sz w:val="20"/>
          <w:szCs w:val="20"/>
        </w:rPr>
        <w:t xml:space="preserve">Nr rachunku bankowego wraz z podaniem waluty prowadzonego rachunku Wykonawcy, na które Zamawiający zwraca wadium w przypadku wpłacenia wadium w pieniądzu:   </w:t>
      </w:r>
      <w:r w:rsidR="0045506F" w:rsidRPr="002D3AFB">
        <w:rPr>
          <w:rFonts w:ascii="Verdana" w:hAnsi="Verdana" w:cs="Arial"/>
          <w:sz w:val="16"/>
          <w:szCs w:val="16"/>
          <w:highlight w:val="lightGray"/>
        </w:rPr>
        <w:t>…………………………………………</w:t>
      </w:r>
      <w:r w:rsidR="0045506F" w:rsidRPr="00E94714">
        <w:rPr>
          <w:rFonts w:ascii="Verdana" w:hAnsi="Verdana" w:cs="Arial"/>
          <w:sz w:val="20"/>
          <w:szCs w:val="20"/>
        </w:rPr>
        <w:t xml:space="preserve">                        </w:t>
      </w:r>
      <w:r w:rsidR="0045506F" w:rsidRPr="00D0163E">
        <w:rPr>
          <w:rFonts w:ascii="Verdana" w:hAnsi="Verdana" w:cs="Arial"/>
          <w:sz w:val="20"/>
          <w:szCs w:val="20"/>
        </w:rPr>
        <w:t xml:space="preserve">                     </w:t>
      </w:r>
    </w:p>
    <w:p w14:paraId="00AF7512" w14:textId="2B2256C4"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rPr>
        <w:t>Adres mailowy gwaranta lub poręczyciela, na który należy odesłać oświadczenie o zwolnieniu wadium</w:t>
      </w:r>
      <w:r>
        <w:rPr>
          <w:rFonts w:ascii="Verdana" w:hAnsi="Verdana" w:cs="Arial"/>
          <w:sz w:val="20"/>
          <w:szCs w:val="20"/>
        </w:rPr>
        <w:t xml:space="preserve">: </w:t>
      </w:r>
      <w:r w:rsidR="00F50663" w:rsidRPr="002D3AFB">
        <w:rPr>
          <w:rFonts w:ascii="Verdana" w:hAnsi="Verdana" w:cs="Arial"/>
          <w:sz w:val="16"/>
          <w:szCs w:val="16"/>
          <w:highlight w:val="lightGray"/>
        </w:rPr>
        <w:t>……………………………………………</w:t>
      </w:r>
    </w:p>
    <w:p w14:paraId="662AF1E1" w14:textId="77777777" w:rsidR="00E77E88" w:rsidRPr="00DB67AB" w:rsidRDefault="00E77E88" w:rsidP="008D6780">
      <w:pPr>
        <w:pStyle w:val="Bezodstpw1"/>
        <w:numPr>
          <w:ilvl w:val="2"/>
          <w:numId w:val="40"/>
        </w:numPr>
        <w:tabs>
          <w:tab w:val="num" w:pos="142"/>
        </w:tabs>
        <w:spacing w:line="276" w:lineRule="auto"/>
        <w:ind w:left="199" w:hanging="142"/>
        <w:jc w:val="both"/>
        <w:rPr>
          <w:rFonts w:ascii="Verdana" w:hAnsi="Verdana" w:cs="Arial"/>
          <w:sz w:val="20"/>
          <w:szCs w:val="20"/>
        </w:rPr>
      </w:pPr>
      <w:r w:rsidRPr="00DB67AB">
        <w:rPr>
          <w:rFonts w:ascii="Verdana" w:hAnsi="Verdana" w:cs="Verdana"/>
          <w:sz w:val="20"/>
          <w:szCs w:val="20"/>
        </w:rPr>
        <w:t>Oświadczam/y, że podpisuję/my niniejszą ofertę jako osoba/y do tego upoważniona/e.</w:t>
      </w:r>
    </w:p>
    <w:p w14:paraId="188E2360" w14:textId="77777777" w:rsidR="00E77E88" w:rsidRDefault="00E77E88" w:rsidP="008D6780">
      <w:pPr>
        <w:numPr>
          <w:ilvl w:val="2"/>
          <w:numId w:val="40"/>
        </w:numPr>
        <w:spacing w:after="0"/>
        <w:ind w:left="181" w:hanging="181"/>
        <w:jc w:val="both"/>
        <w:rPr>
          <w:rFonts w:ascii="Verdana" w:hAnsi="Verdana" w:cs="Arial"/>
          <w:sz w:val="20"/>
          <w:szCs w:val="20"/>
        </w:rPr>
      </w:pPr>
      <w:r w:rsidRPr="00DB67AB">
        <w:rPr>
          <w:rFonts w:ascii="Verdana" w:hAnsi="Verdana" w:cs="Arial"/>
          <w:sz w:val="20"/>
          <w:szCs w:val="20"/>
        </w:rPr>
        <w:t>Wraz z Formularzem oferty składam/y dokumenty wymagane w SWZ.</w:t>
      </w:r>
    </w:p>
    <w:p w14:paraId="1FEFE8A0" w14:textId="77777777" w:rsidR="00E77E88" w:rsidRPr="00D0163E" w:rsidRDefault="00E77E88" w:rsidP="00764192">
      <w:pPr>
        <w:numPr>
          <w:ilvl w:val="2"/>
          <w:numId w:val="40"/>
        </w:numPr>
        <w:tabs>
          <w:tab w:val="clear" w:pos="180"/>
          <w:tab w:val="num" w:pos="0"/>
        </w:tabs>
        <w:spacing w:after="0"/>
        <w:ind w:left="0" w:right="-285" w:firstLine="0"/>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w rozdziale III SWZ oraz, że wypełniłem/liśmy obowiązki informacyjne przewidziane w art. 13 lub 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w:t>
      </w:r>
      <w:r w:rsidRPr="00D0163E">
        <w:rPr>
          <w:rFonts w:ascii="Verdana" w:hAnsi="Verdana" w:cs="Arial"/>
          <w:sz w:val="20"/>
          <w:szCs w:val="20"/>
        </w:rPr>
        <w:lastRenderedPageBreak/>
        <w:t>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51BC184B" w14:textId="77777777" w:rsidR="00E77E88" w:rsidRPr="00DB67AB" w:rsidRDefault="00E77E88" w:rsidP="006C4224">
      <w:pPr>
        <w:spacing w:after="0"/>
        <w:ind w:left="1" w:right="-369" w:firstLine="1"/>
        <w:jc w:val="center"/>
        <w:rPr>
          <w:rFonts w:ascii="Verdana" w:hAnsi="Verdana"/>
          <w:sz w:val="20"/>
          <w:szCs w:val="20"/>
        </w:rPr>
      </w:pPr>
    </w:p>
    <w:p w14:paraId="37FCCABD" w14:textId="218E4771" w:rsidR="00E77E88" w:rsidRPr="00DB67AB" w:rsidRDefault="00E77E88" w:rsidP="006C4224">
      <w:pPr>
        <w:spacing w:after="0"/>
        <w:ind w:left="1" w:right="-369" w:firstLine="1"/>
        <w:jc w:val="both"/>
        <w:rPr>
          <w:rFonts w:ascii="Verdana" w:hAnsi="Verdana" w:cs="Verdana,Italic"/>
          <w:b/>
          <w:iCs/>
          <w:color w:val="000000"/>
          <w:sz w:val="20"/>
          <w:szCs w:val="20"/>
        </w:rPr>
      </w:pPr>
      <w:r w:rsidRPr="00DB67AB">
        <w:rPr>
          <w:rFonts w:ascii="Verdana" w:hAnsi="Verdana"/>
          <w:b/>
          <w:sz w:val="20"/>
          <w:szCs w:val="20"/>
        </w:rPr>
        <w:t xml:space="preserve">Formularz oferty musi być opatrzony przez osobę lub osoby uprawnione do reprezentowania Wykonawcy </w:t>
      </w:r>
      <w:r w:rsidRPr="00B57D0C">
        <w:rPr>
          <w:rFonts w:ascii="Verdana" w:hAnsi="Verdana"/>
          <w:b/>
          <w:sz w:val="20"/>
          <w:szCs w:val="20"/>
        </w:rPr>
        <w:t>/Wykonawc</w:t>
      </w:r>
      <w:r>
        <w:rPr>
          <w:rFonts w:ascii="Verdana" w:hAnsi="Verdana"/>
          <w:b/>
          <w:sz w:val="20"/>
          <w:szCs w:val="20"/>
        </w:rPr>
        <w:t>y</w:t>
      </w:r>
      <w:r w:rsidRPr="00B57D0C">
        <w:rPr>
          <w:rFonts w:ascii="Verdana" w:hAnsi="Verdana"/>
          <w:b/>
          <w:sz w:val="20"/>
          <w:szCs w:val="20"/>
        </w:rPr>
        <w:t xml:space="preserve"> wspólnie ubiegającego się o zamówienie/ </w:t>
      </w:r>
      <w:r w:rsidRPr="00DB67AB">
        <w:rPr>
          <w:rFonts w:ascii="Verdana" w:hAnsi="Verdana"/>
          <w:b/>
          <w:sz w:val="20"/>
          <w:szCs w:val="20"/>
        </w:rPr>
        <w:t>kwalifikowanym podpisem elektronicznym lub podpisem zaufanym lub podpisem osobistym</w:t>
      </w:r>
      <w:r>
        <w:rPr>
          <w:rFonts w:ascii="Verdana" w:hAnsi="Verdana"/>
          <w:b/>
          <w:sz w:val="20"/>
          <w:szCs w:val="20"/>
        </w:rPr>
        <w:t xml:space="preserve"> </w:t>
      </w:r>
    </w:p>
    <w:p w14:paraId="77FA9829"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63AC657D" w14:textId="20030FA6" w:rsidR="00E77E88" w:rsidRPr="00DB67AB" w:rsidRDefault="00E77E88" w:rsidP="006C4224">
      <w:pPr>
        <w:spacing w:after="0"/>
        <w:jc w:val="right"/>
        <w:rPr>
          <w:rFonts w:ascii="Verdana" w:hAnsi="Verdana" w:cs="Arial"/>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524583">
        <w:rPr>
          <w:rFonts w:ascii="Verdana" w:hAnsi="Verdana" w:cs="Arial"/>
          <w:sz w:val="20"/>
          <w:szCs w:val="20"/>
        </w:rPr>
        <w:t>5</w:t>
      </w:r>
      <w:r>
        <w:rPr>
          <w:rFonts w:ascii="Verdana" w:hAnsi="Verdana" w:cs="Arial"/>
          <w:sz w:val="20"/>
          <w:szCs w:val="20"/>
        </w:rPr>
        <w:t>.</w:t>
      </w:r>
      <w:r w:rsidR="00524583">
        <w:rPr>
          <w:rFonts w:ascii="Verdana" w:hAnsi="Verdana" w:cs="Arial"/>
          <w:sz w:val="20"/>
          <w:szCs w:val="20"/>
        </w:rPr>
        <w:t>2024</w:t>
      </w:r>
      <w:r>
        <w:rPr>
          <w:rFonts w:ascii="Verdana" w:hAnsi="Verdana" w:cs="Arial"/>
          <w:sz w:val="20"/>
          <w:szCs w:val="20"/>
        </w:rPr>
        <w:t>.</w:t>
      </w:r>
      <w:r w:rsidR="00C1782E">
        <w:rPr>
          <w:rFonts w:ascii="Verdana" w:hAnsi="Verdana" w:cs="Arial"/>
          <w:sz w:val="20"/>
          <w:szCs w:val="20"/>
        </w:rPr>
        <w:t>AP</w:t>
      </w:r>
    </w:p>
    <w:p w14:paraId="67BE4B58" w14:textId="77777777" w:rsidR="00E77E88" w:rsidRPr="00DB67AB" w:rsidRDefault="00E77E88" w:rsidP="006C4224">
      <w:pPr>
        <w:spacing w:after="0"/>
        <w:jc w:val="right"/>
        <w:rPr>
          <w:rFonts w:ascii="Verdana" w:hAnsi="Verdana" w:cs="Arial"/>
          <w:i/>
          <w:sz w:val="20"/>
          <w:szCs w:val="20"/>
        </w:rPr>
      </w:pPr>
      <w:r w:rsidRPr="00DB67AB">
        <w:rPr>
          <w:rFonts w:ascii="Verdana" w:hAnsi="Verdana" w:cs="Arial"/>
          <w:b/>
          <w:sz w:val="20"/>
          <w:szCs w:val="20"/>
        </w:rPr>
        <w:t>Załącznik nr 2 do SWZ</w:t>
      </w:r>
    </w:p>
    <w:tbl>
      <w:tblPr>
        <w:tblW w:w="9889" w:type="dxa"/>
        <w:tblLook w:val="00A0" w:firstRow="1" w:lastRow="0" w:firstColumn="1" w:lastColumn="0" w:noHBand="0" w:noVBand="0"/>
      </w:tblPr>
      <w:tblGrid>
        <w:gridCol w:w="9889"/>
      </w:tblGrid>
      <w:tr w:rsidR="00E77E88" w:rsidRPr="00DB67AB" w14:paraId="388B15B1" w14:textId="77777777" w:rsidTr="006C4224">
        <w:tc>
          <w:tcPr>
            <w:tcW w:w="9889" w:type="dxa"/>
            <w:shd w:val="clear" w:color="auto" w:fill="EEECE1"/>
          </w:tcPr>
          <w:p w14:paraId="0A5D4E22" w14:textId="1B7ED857" w:rsidR="00E77E88" w:rsidRPr="00195767" w:rsidRDefault="00E77E88" w:rsidP="006C4224">
            <w:pPr>
              <w:pStyle w:val="Nagwek1"/>
              <w:shd w:val="clear" w:color="auto" w:fill="006699"/>
              <w:spacing w:before="0"/>
              <w:jc w:val="center"/>
              <w:rPr>
                <w:rFonts w:ascii="Verdana" w:hAnsi="Verdana" w:cs="Arial"/>
                <w:color w:val="FFFFFF"/>
                <w:sz w:val="20"/>
              </w:rPr>
            </w:pPr>
            <w:bookmarkStart w:id="70" w:name="_Toc141265430"/>
            <w:r w:rsidRPr="00195767">
              <w:rPr>
                <w:rFonts w:ascii="Verdana" w:hAnsi="Verdana" w:cs="Arial"/>
                <w:color w:val="FFFFFF"/>
                <w:sz w:val="20"/>
              </w:rPr>
              <w:t>OŚWIADCZENIE WYKONAWCY/PODMIOTU UDOSTĘPNIAJĄCEGO ZASOBY O</w:t>
            </w:r>
            <w:r w:rsidR="0045506F">
              <w:rPr>
                <w:rFonts w:ascii="Verdana" w:hAnsi="Verdana" w:cs="Arial"/>
                <w:color w:val="FFFFFF"/>
                <w:sz w:val="20"/>
              </w:rPr>
              <w:t> </w:t>
            </w:r>
            <w:r w:rsidRPr="00195767">
              <w:rPr>
                <w:rFonts w:ascii="Verdana" w:hAnsi="Verdana" w:cs="Arial"/>
                <w:color w:val="FFFFFF"/>
                <w:sz w:val="20"/>
              </w:rPr>
              <w:t>NIEPODLEGANIU WYKLUCZENIU I SPEŁNIANIU WARUNKÓW UDZIAŁU W POSTĘPOWANIU  SKŁADANE NA PODSTAWIE ART. 125 UST. 1 uPzp</w:t>
            </w:r>
            <w:bookmarkEnd w:id="70"/>
          </w:p>
        </w:tc>
      </w:tr>
    </w:tbl>
    <w:p w14:paraId="4ACBE8A3" w14:textId="77777777" w:rsidR="00E77E88" w:rsidRPr="00D0163E" w:rsidRDefault="00E77E88" w:rsidP="008D6780">
      <w:pPr>
        <w:numPr>
          <w:ilvl w:val="0"/>
          <w:numId w:val="45"/>
        </w:numPr>
        <w:spacing w:after="0"/>
        <w:ind w:left="364"/>
        <w:contextualSpacing/>
        <w:jc w:val="both"/>
        <w:rPr>
          <w:rFonts w:ascii="Verdana" w:hAnsi="Verdana" w:cs="Arial"/>
          <w:b/>
          <w:sz w:val="16"/>
          <w:szCs w:val="16"/>
        </w:rPr>
      </w:pPr>
      <w:bookmarkStart w:id="71" w:name="_Hlk63238491"/>
      <w:r w:rsidRPr="00D0163E">
        <w:rPr>
          <w:rFonts w:ascii="Verdana" w:hAnsi="Verdana" w:cs="Arial"/>
          <w:sz w:val="16"/>
          <w:szCs w:val="16"/>
        </w:rPr>
        <w:t>w przypadku wspólnego ubiegania się</w:t>
      </w:r>
      <w:r w:rsidRPr="00D0163E">
        <w:rPr>
          <w:rFonts w:ascii="Verdana" w:hAnsi="Verdana" w:cs="Arial"/>
          <w:b/>
          <w:sz w:val="16"/>
          <w:szCs w:val="16"/>
        </w:rPr>
        <w:t xml:space="preserve"> </w:t>
      </w:r>
      <w:r w:rsidRPr="00D0163E">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BA89E0B" w14:textId="77777777" w:rsidR="00E77E88" w:rsidRPr="00D0163E" w:rsidRDefault="00E77E88" w:rsidP="008D6780">
      <w:pPr>
        <w:numPr>
          <w:ilvl w:val="0"/>
          <w:numId w:val="45"/>
        </w:numPr>
        <w:spacing w:after="0"/>
        <w:ind w:left="364"/>
        <w:contextualSpacing/>
        <w:jc w:val="both"/>
        <w:rPr>
          <w:rFonts w:ascii="Verdana" w:hAnsi="Verdana" w:cs="Arial"/>
          <w:b/>
          <w:sz w:val="16"/>
          <w:szCs w:val="16"/>
        </w:rPr>
      </w:pPr>
      <w:r w:rsidRPr="00D0163E">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5EC3C3E4" w14:textId="77777777" w:rsidR="00E77E88" w:rsidRPr="00DB67AB" w:rsidRDefault="00E77E88" w:rsidP="006C4224">
      <w:pPr>
        <w:spacing w:after="0"/>
        <w:rPr>
          <w:rFonts w:ascii="Verdana" w:hAnsi="Verdana" w:cs="Arial"/>
          <w:b/>
          <w:sz w:val="20"/>
          <w:szCs w:val="20"/>
        </w:rPr>
      </w:pPr>
    </w:p>
    <w:p w14:paraId="173EEF00" w14:textId="77777777" w:rsidR="00E77E88" w:rsidRPr="00D0163E" w:rsidRDefault="00E77E88" w:rsidP="00B87E22">
      <w:pPr>
        <w:spacing w:after="0"/>
        <w:rPr>
          <w:rFonts w:ascii="Verdana" w:hAnsi="Verdana" w:cs="Arial"/>
          <w:b/>
          <w:sz w:val="20"/>
          <w:szCs w:val="20"/>
        </w:rPr>
      </w:pPr>
      <w:r w:rsidRPr="00D0163E">
        <w:rPr>
          <w:rFonts w:ascii="Verdana" w:hAnsi="Verdana" w:cs="Arial"/>
          <w:b/>
          <w:sz w:val="20"/>
          <w:szCs w:val="20"/>
        </w:rPr>
        <w:t>Wykonawca</w:t>
      </w:r>
      <w:bookmarkStart w:id="72" w:name="_Hlk71293124"/>
      <w:r w:rsidRPr="00D0163E">
        <w:rPr>
          <w:rFonts w:ascii="Verdana" w:hAnsi="Verdana" w:cs="Arial"/>
          <w:b/>
          <w:sz w:val="20"/>
          <w:szCs w:val="20"/>
        </w:rPr>
        <w:t xml:space="preserve">/Podmiot udostępniający zasoby: </w:t>
      </w:r>
      <w:bookmarkEnd w:id="72"/>
    </w:p>
    <w:p w14:paraId="64639F6D" w14:textId="77777777" w:rsidR="00E77E88" w:rsidRPr="00D0163E" w:rsidRDefault="00E77E88" w:rsidP="00B87E22">
      <w:pPr>
        <w:spacing w:after="0"/>
        <w:rPr>
          <w:rFonts w:ascii="Verdana" w:hAnsi="Verdana" w:cs="Arial"/>
          <w:sz w:val="20"/>
          <w:szCs w:val="20"/>
        </w:rPr>
      </w:pPr>
    </w:p>
    <w:p w14:paraId="5CE7FCED" w14:textId="77777777" w:rsidR="00E77E88" w:rsidRPr="00D0163E" w:rsidRDefault="00E77E88" w:rsidP="00B87E22">
      <w:pPr>
        <w:spacing w:after="0"/>
        <w:rPr>
          <w:rFonts w:ascii="Verdana" w:hAnsi="Verdana" w:cs="Arial"/>
          <w:sz w:val="20"/>
          <w:szCs w:val="20"/>
        </w:rPr>
      </w:pPr>
      <w:r w:rsidRPr="00D0163E">
        <w:rPr>
          <w:rFonts w:ascii="Verdana" w:hAnsi="Verdana" w:cs="Arial"/>
          <w:sz w:val="20"/>
          <w:szCs w:val="20"/>
        </w:rPr>
        <w:t>………………………………………………………………………………………………………………..………………………………</w:t>
      </w:r>
    </w:p>
    <w:p w14:paraId="4ADEF241" w14:textId="5F67606A" w:rsidR="00E77E88" w:rsidRPr="00D0163E" w:rsidRDefault="00E77E88" w:rsidP="00B87E22">
      <w:pPr>
        <w:spacing w:after="0"/>
        <w:ind w:right="-142"/>
        <w:jc w:val="center"/>
        <w:rPr>
          <w:rFonts w:ascii="Verdana" w:hAnsi="Verdana" w:cs="Arial"/>
          <w:sz w:val="16"/>
          <w:szCs w:val="16"/>
        </w:rPr>
      </w:pPr>
      <w:r w:rsidRPr="00D0163E">
        <w:rPr>
          <w:rFonts w:ascii="Verdana" w:hAnsi="Verdana" w:cs="Arial"/>
          <w:sz w:val="16"/>
          <w:szCs w:val="16"/>
        </w:rPr>
        <w:t>(pełna nazwa/firma Wykonawcy</w:t>
      </w:r>
      <w:r w:rsidR="00F50663">
        <w:rPr>
          <w:rFonts w:ascii="Verdana" w:hAnsi="Verdana" w:cs="Arial"/>
          <w:sz w:val="16"/>
          <w:szCs w:val="16"/>
        </w:rPr>
        <w:t xml:space="preserve">/Podmiotu udostępniającego </w:t>
      </w:r>
      <w:proofErr w:type="spellStart"/>
      <w:r w:rsidR="00F50663">
        <w:rPr>
          <w:rFonts w:ascii="Verdana" w:hAnsi="Verdana" w:cs="Arial"/>
          <w:sz w:val="16"/>
          <w:szCs w:val="16"/>
        </w:rPr>
        <w:t>zasoby</w:t>
      </w:r>
      <w:r w:rsidRPr="00D0163E">
        <w:rPr>
          <w:rFonts w:ascii="Verdana" w:hAnsi="Verdana" w:cs="Arial"/>
          <w:sz w:val="16"/>
          <w:szCs w:val="16"/>
        </w:rPr>
        <w:t>w</w:t>
      </w:r>
      <w:proofErr w:type="spellEnd"/>
      <w:r w:rsidRPr="00D0163E">
        <w:rPr>
          <w:rFonts w:ascii="Verdana" w:hAnsi="Verdana" w:cs="Arial"/>
          <w:sz w:val="16"/>
          <w:szCs w:val="16"/>
        </w:rPr>
        <w:t xml:space="preserve"> imieniu którego składane jest oświadczenie, adres)</w:t>
      </w:r>
    </w:p>
    <w:p w14:paraId="66007F81" w14:textId="77777777" w:rsidR="00E77E88" w:rsidRPr="00D0163E" w:rsidRDefault="00E77E88" w:rsidP="00B87E22">
      <w:pPr>
        <w:spacing w:after="0"/>
        <w:ind w:right="-142"/>
        <w:rPr>
          <w:rFonts w:ascii="Verdana" w:hAnsi="Verdana" w:cs="Arial"/>
          <w:i/>
          <w:sz w:val="20"/>
          <w:szCs w:val="20"/>
        </w:rPr>
      </w:pPr>
    </w:p>
    <w:p w14:paraId="3C28542D" w14:textId="77777777" w:rsidR="00E77E88" w:rsidRPr="00D0163E" w:rsidRDefault="00E77E88" w:rsidP="00B87E22">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
    <w:p w14:paraId="723213CB" w14:textId="77777777" w:rsidR="00E77E88" w:rsidRPr="00D0163E" w:rsidRDefault="00E77E88" w:rsidP="00B87E22">
      <w:pPr>
        <w:spacing w:after="0"/>
        <w:ind w:left="3752" w:right="-142"/>
        <w:rPr>
          <w:rFonts w:ascii="Verdana" w:hAnsi="Verdana" w:cs="Arial"/>
          <w:sz w:val="16"/>
          <w:szCs w:val="16"/>
        </w:rPr>
      </w:pPr>
    </w:p>
    <w:p w14:paraId="062E3D99" w14:textId="77777777" w:rsidR="00E77E88" w:rsidRPr="00D0163E" w:rsidRDefault="00E77E88" w:rsidP="00B87E22">
      <w:pPr>
        <w:spacing w:after="0"/>
        <w:ind w:right="-142"/>
        <w:rPr>
          <w:rFonts w:ascii="Verdana" w:hAnsi="Verdana" w:cs="Arial"/>
          <w:sz w:val="20"/>
          <w:szCs w:val="20"/>
        </w:rPr>
      </w:pPr>
      <w:r w:rsidRPr="00D0163E">
        <w:rPr>
          <w:rFonts w:ascii="Verdana" w:hAnsi="Verdana" w:cs="Arial"/>
          <w:sz w:val="20"/>
          <w:szCs w:val="20"/>
        </w:rPr>
        <w:t>reprezentowany przez: ……………………………………………………………………………………………………………..……</w:t>
      </w:r>
    </w:p>
    <w:p w14:paraId="36FDCAF5" w14:textId="77777777" w:rsidR="00E77E88" w:rsidRPr="00D0163E" w:rsidRDefault="00E77E88" w:rsidP="00B87E22">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415FF192" w14:textId="77777777" w:rsidR="00E77E88" w:rsidRPr="00DB67AB" w:rsidRDefault="00E77E88" w:rsidP="006C4224">
      <w:pPr>
        <w:spacing w:after="0"/>
        <w:rPr>
          <w:rFonts w:ascii="Verdana" w:hAnsi="Verdana" w:cs="Arial"/>
          <w:i/>
          <w:sz w:val="20"/>
          <w:szCs w:val="20"/>
        </w:rPr>
      </w:pPr>
    </w:p>
    <w:p w14:paraId="18C33C58" w14:textId="307C256D" w:rsidR="00E77E88" w:rsidRPr="00DB67AB" w:rsidRDefault="00973D10" w:rsidP="006C4224">
      <w:pPr>
        <w:spacing w:after="0"/>
        <w:rPr>
          <w:rFonts w:ascii="Verdana" w:hAnsi="Verdana" w:cs="Arial"/>
          <w:sz w:val="20"/>
          <w:szCs w:val="20"/>
        </w:rPr>
      </w:pPr>
      <w:r>
        <w:rPr>
          <w:rFonts w:ascii="Verdana" w:hAnsi="Verdana" w:cs="Arial"/>
          <w:sz w:val="20"/>
          <w:szCs w:val="20"/>
        </w:rPr>
        <w:t>n</w:t>
      </w:r>
      <w:r w:rsidRPr="00DB67AB">
        <w:rPr>
          <w:rFonts w:ascii="Verdana" w:hAnsi="Verdana" w:cs="Arial"/>
          <w:sz w:val="20"/>
          <w:szCs w:val="20"/>
        </w:rPr>
        <w:t xml:space="preserve">a </w:t>
      </w:r>
      <w:r w:rsidR="00E77E88" w:rsidRPr="00DB67AB">
        <w:rPr>
          <w:rFonts w:ascii="Verdana" w:hAnsi="Verdana" w:cs="Arial"/>
          <w:sz w:val="20"/>
          <w:szCs w:val="20"/>
        </w:rPr>
        <w:t>potrzeby postępowania o udzielenie zamówienia publicznego pn.</w:t>
      </w:r>
      <w:r w:rsidR="00E77E88">
        <w:rPr>
          <w:rFonts w:ascii="Verdana" w:hAnsi="Verdana" w:cs="Arial"/>
          <w:sz w:val="20"/>
          <w:szCs w:val="20"/>
        </w:rPr>
        <w:t>:</w:t>
      </w:r>
    </w:p>
    <w:bookmarkEnd w:id="71"/>
    <w:p w14:paraId="14EEA854" w14:textId="77777777" w:rsidR="00E77E88" w:rsidRDefault="00E77E88" w:rsidP="00C66B6A">
      <w:pPr>
        <w:pStyle w:val="Tekstpodstawowy"/>
        <w:spacing w:line="276" w:lineRule="auto"/>
        <w:rPr>
          <w:rFonts w:ascii="Verdana" w:hAnsi="Verdana"/>
          <w:b/>
          <w:sz w:val="20"/>
        </w:rPr>
      </w:pPr>
    </w:p>
    <w:p w14:paraId="6DD95124" w14:textId="77777777" w:rsidR="00524583" w:rsidRPr="008168F9" w:rsidRDefault="00524583" w:rsidP="00524583">
      <w:pPr>
        <w:pStyle w:val="Tekstpodstawowy"/>
        <w:tabs>
          <w:tab w:val="left" w:pos="1701"/>
        </w:tabs>
        <w:rPr>
          <w:rFonts w:ascii="Verdana" w:hAnsi="Verdana" w:cs="Arial"/>
          <w:b/>
          <w:bCs/>
          <w:sz w:val="20"/>
        </w:rPr>
      </w:pPr>
      <w:r w:rsidRPr="008168F9">
        <w:rPr>
          <w:rFonts w:ascii="Verdana" w:hAnsi="Verdana" w:cs="Arial"/>
          <w:sz w:val="20"/>
        </w:rPr>
        <w:t>„</w:t>
      </w:r>
      <w:r w:rsidRPr="008168F9">
        <w:rPr>
          <w:rFonts w:ascii="Verdana" w:hAnsi="Verdana" w:cs="Arial"/>
          <w:b/>
          <w:bCs/>
          <w:sz w:val="20"/>
        </w:rPr>
        <w:t>Przebudowa budynku WF przy ul. Św. Jadwigi 3/4 we Wrocławiu w celu poprawy dostępności dla osób ze szczególnymi potrzebami.”</w:t>
      </w:r>
    </w:p>
    <w:p w14:paraId="30B02BC5" w14:textId="77777777" w:rsidR="00E77E88" w:rsidRPr="00973D10" w:rsidRDefault="00E77E88" w:rsidP="006C4224">
      <w:pPr>
        <w:spacing w:after="0"/>
        <w:rPr>
          <w:rFonts w:ascii="Verdana" w:hAnsi="Verdana" w:cs="Arial"/>
          <w:sz w:val="20"/>
          <w:szCs w:val="20"/>
        </w:rPr>
      </w:pPr>
    </w:p>
    <w:p w14:paraId="718BF590" w14:textId="77777777" w:rsidR="00E77E88" w:rsidRPr="00BC0A4D" w:rsidRDefault="00E77E88" w:rsidP="008D6780">
      <w:pPr>
        <w:pStyle w:val="Akapitzlist"/>
        <w:numPr>
          <w:ilvl w:val="0"/>
          <w:numId w:val="47"/>
        </w:numPr>
        <w:shd w:val="clear" w:color="auto" w:fill="BFBFBF"/>
        <w:spacing w:after="0" w:line="276" w:lineRule="auto"/>
        <w:ind w:left="426" w:hanging="426"/>
        <w:jc w:val="center"/>
        <w:rPr>
          <w:rFonts w:ascii="Verdana" w:hAnsi="Verdana" w:cs="Arial"/>
          <w:b/>
          <w:sz w:val="20"/>
          <w:szCs w:val="20"/>
          <w:u w:val="single"/>
        </w:rPr>
      </w:pPr>
      <w:r w:rsidRPr="00BC0A4D">
        <w:rPr>
          <w:rFonts w:ascii="Verdana" w:hAnsi="Verdana" w:cs="Arial"/>
          <w:b/>
          <w:sz w:val="20"/>
          <w:szCs w:val="20"/>
          <w:u w:val="single"/>
        </w:rPr>
        <w:t>OŚWIADCZENIE DOTYCZĄCE PRZESŁANEK WYKLUCZENIA Z POSTĘPOWANIA:</w:t>
      </w:r>
    </w:p>
    <w:p w14:paraId="21587CB7" w14:textId="39564B97" w:rsidR="00E77E88" w:rsidRPr="00DB67AB" w:rsidRDefault="00E77E88" w:rsidP="008D6780">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108 ust. 1 pkt 1-6 </w:t>
      </w:r>
      <w:r w:rsidR="00B71B18">
        <w:rPr>
          <w:rFonts w:ascii="Verdana" w:hAnsi="Verdana" w:cs="Arial"/>
          <w:sz w:val="20"/>
          <w:szCs w:val="20"/>
        </w:rPr>
        <w:t>uPzp</w:t>
      </w:r>
    </w:p>
    <w:p w14:paraId="5AB5456E" w14:textId="6BF02031" w:rsidR="00E77E88" w:rsidRDefault="00E77E88" w:rsidP="008D6780">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109 ust. 1 pkt </w:t>
      </w:r>
      <w:r>
        <w:rPr>
          <w:rFonts w:ascii="Verdana" w:hAnsi="Verdana" w:cs="Arial"/>
          <w:sz w:val="20"/>
          <w:szCs w:val="20"/>
        </w:rPr>
        <w:t xml:space="preserve">4, 7, 8 i 10 </w:t>
      </w:r>
      <w:r w:rsidR="00B71B18">
        <w:rPr>
          <w:rFonts w:ascii="Verdana" w:hAnsi="Verdana" w:cs="Arial"/>
          <w:sz w:val="20"/>
          <w:szCs w:val="20"/>
        </w:rPr>
        <w:t>uPzp</w:t>
      </w:r>
    </w:p>
    <w:p w14:paraId="77357BB4" w14:textId="77777777" w:rsidR="00E77E88" w:rsidRPr="00DB67AB" w:rsidRDefault="00E77E88" w:rsidP="008D6780">
      <w:pPr>
        <w:pStyle w:val="Akapitzlist"/>
        <w:numPr>
          <w:ilvl w:val="0"/>
          <w:numId w:val="44"/>
        </w:numPr>
        <w:spacing w:after="0" w:line="276" w:lineRule="auto"/>
        <w:ind w:left="378"/>
        <w:jc w:val="both"/>
        <w:rPr>
          <w:rFonts w:ascii="Verdana" w:hAnsi="Verdana" w:cs="Arial"/>
          <w:sz w:val="20"/>
          <w:szCs w:val="20"/>
        </w:rPr>
      </w:pPr>
      <w:r>
        <w:rPr>
          <w:rFonts w:ascii="Verdana" w:hAnsi="Verdan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9D79410" w14:textId="77777777" w:rsidR="00E77E88" w:rsidRPr="00DB67AB" w:rsidRDefault="00E77E88" w:rsidP="006C4224">
      <w:pPr>
        <w:spacing w:after="0"/>
        <w:jc w:val="both"/>
        <w:rPr>
          <w:rFonts w:ascii="Verdana" w:hAnsi="Verdana" w:cs="Arial"/>
          <w:sz w:val="20"/>
          <w:szCs w:val="20"/>
        </w:rPr>
      </w:pPr>
    </w:p>
    <w:p w14:paraId="3E580467" w14:textId="77777777" w:rsidR="00E77E88" w:rsidRPr="00D0163E" w:rsidRDefault="00E77E88" w:rsidP="00B87E22">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że zachodzą w stosunku do mnie podstawy wykluczenia z postępowania na podstawie art. ………………..……… uPzp</w:t>
      </w:r>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51ADAE0C" w14:textId="77777777" w:rsidR="00E77E88" w:rsidRPr="00D0163E" w:rsidRDefault="00E77E88" w:rsidP="00B87E22">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wymienioną w pkt 1-2 powyżej, na podstawie art. 110 ust. 2 uPzp podjąłem następujące środki naprawcze: ……………………………</w:t>
      </w:r>
    </w:p>
    <w:p w14:paraId="588BB357" w14:textId="77777777" w:rsidR="00633ABB" w:rsidRPr="00DB67AB" w:rsidRDefault="00633ABB" w:rsidP="006C4224">
      <w:pPr>
        <w:spacing w:after="0"/>
        <w:jc w:val="both"/>
        <w:rPr>
          <w:rFonts w:ascii="Verdana" w:hAnsi="Verdana" w:cs="Arial"/>
          <w:sz w:val="20"/>
          <w:szCs w:val="20"/>
        </w:rPr>
      </w:pPr>
    </w:p>
    <w:p w14:paraId="485FE7E4" w14:textId="77777777" w:rsidR="00E77E88" w:rsidRPr="00341181" w:rsidRDefault="00E77E88" w:rsidP="00B57D0C">
      <w:pPr>
        <w:spacing w:after="0"/>
        <w:rPr>
          <w:rFonts w:ascii="Verdana" w:hAnsi="Verdana"/>
          <w:b/>
          <w:sz w:val="20"/>
          <w:szCs w:val="20"/>
          <w:highlight w:val="lightGray"/>
        </w:rPr>
      </w:pPr>
      <w:r w:rsidRPr="00341181">
        <w:rPr>
          <w:rFonts w:ascii="Verdana" w:hAnsi="Verdana"/>
          <w:b/>
          <w:sz w:val="20"/>
          <w:szCs w:val="20"/>
          <w:highlight w:val="lightGray"/>
        </w:rPr>
        <w:t>OŚWIADCZENIE WYKONAWCY DOTYCZĄCE SPEŁNIANIA WARUNKÓW UDZIAŁU W POSTĘPOWANIU:</w:t>
      </w:r>
    </w:p>
    <w:p w14:paraId="224FE4BB" w14:textId="77777777" w:rsidR="00E77E88" w:rsidRDefault="00E77E88" w:rsidP="000538B9">
      <w:pPr>
        <w:pStyle w:val="Akapitzlist"/>
        <w:numPr>
          <w:ilvl w:val="0"/>
          <w:numId w:val="67"/>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VI pkt 1.2.4 SWZ (należy wskazać, który warunek udziału </w:t>
      </w:r>
      <w:r>
        <w:rPr>
          <w:rFonts w:ascii="Verdana" w:hAnsi="Verdana" w:cs="Arial"/>
          <w:sz w:val="20"/>
          <w:szCs w:val="20"/>
        </w:rPr>
        <w:br/>
        <w:t>w postępowaniu Wykonawca spełnia samodzielnie) w zakresie zdolności technicznej lub zawodowej:</w:t>
      </w:r>
    </w:p>
    <w:p w14:paraId="6E0697AC" w14:textId="2520F26D" w:rsidR="00E77E88" w:rsidRPr="00797C14" w:rsidRDefault="00E77E88" w:rsidP="000538B9">
      <w:pPr>
        <w:pStyle w:val="Akapitzlist"/>
        <w:numPr>
          <w:ilvl w:val="1"/>
          <w:numId w:val="68"/>
        </w:numPr>
        <w:spacing w:after="0"/>
        <w:ind w:left="1134"/>
        <w:jc w:val="both"/>
        <w:rPr>
          <w:rFonts w:ascii="Verdana" w:hAnsi="Verdana" w:cs="Arial"/>
          <w:sz w:val="20"/>
          <w:szCs w:val="20"/>
        </w:rPr>
      </w:pPr>
      <w:bookmarkStart w:id="73" w:name="_Hlk114737239"/>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 </w:t>
      </w:r>
      <w:r w:rsidRPr="00797C14">
        <w:t xml:space="preserve"> </w:t>
      </w:r>
      <w:r w:rsidRPr="00797C14">
        <w:rPr>
          <w:rFonts w:ascii="Verdana" w:hAnsi="Verdana" w:cs="Arial"/>
          <w:sz w:val="20"/>
          <w:szCs w:val="20"/>
        </w:rPr>
        <w:t>TAK/NIE*</w:t>
      </w:r>
    </w:p>
    <w:p w14:paraId="2165C46A" w14:textId="52278B60" w:rsidR="00E77E88" w:rsidRDefault="000B2AA9" w:rsidP="00DB27D1">
      <w:pPr>
        <w:ind w:left="414"/>
        <w:rPr>
          <w:rFonts w:ascii="Verdana" w:hAnsi="Verdana" w:cs="Arial"/>
          <w:sz w:val="20"/>
          <w:szCs w:val="20"/>
        </w:rPr>
      </w:pPr>
      <w:r>
        <w:rPr>
          <w:rFonts w:ascii="Verdana" w:hAnsi="Verdana" w:cs="Arial"/>
          <w:sz w:val="20"/>
          <w:szCs w:val="20"/>
        </w:rPr>
        <w:lastRenderedPageBreak/>
        <w:t xml:space="preserve">1.2.    </w:t>
      </w:r>
      <w:r w:rsidR="00E77E88" w:rsidRPr="00797C14">
        <w:rPr>
          <w:rFonts w:ascii="Verdana" w:hAnsi="Verdana" w:cs="Arial"/>
          <w:sz w:val="20"/>
          <w:szCs w:val="20"/>
        </w:rPr>
        <w:t xml:space="preserve">dot. osób skierowanych do realizacji zamówienia z </w:t>
      </w:r>
      <w:proofErr w:type="spellStart"/>
      <w:r w:rsidR="00E77E88" w:rsidRPr="00797C14">
        <w:rPr>
          <w:rFonts w:ascii="Verdana" w:hAnsi="Verdana" w:cs="Arial"/>
          <w:sz w:val="20"/>
          <w:szCs w:val="20"/>
        </w:rPr>
        <w:t>ppkt</w:t>
      </w:r>
      <w:proofErr w:type="spellEnd"/>
      <w:r w:rsidR="00E77E88" w:rsidRPr="00797C14">
        <w:rPr>
          <w:rFonts w:ascii="Verdana" w:hAnsi="Verdana" w:cs="Arial"/>
          <w:sz w:val="20"/>
          <w:szCs w:val="20"/>
        </w:rPr>
        <w:t xml:space="preserve"> 1.2.4.2: </w:t>
      </w:r>
    </w:p>
    <w:p w14:paraId="582CD24D" w14:textId="1E8D1FE2" w:rsidR="00E77E88" w:rsidRPr="00797C14" w:rsidRDefault="00E77E88" w:rsidP="007D19C9">
      <w:pPr>
        <w:pStyle w:val="Akapitzlist"/>
        <w:spacing w:after="0" w:line="276" w:lineRule="auto"/>
        <w:ind w:left="1134"/>
        <w:jc w:val="both"/>
        <w:rPr>
          <w:rFonts w:ascii="Verdana" w:hAnsi="Verdana" w:cs="Arial"/>
          <w:sz w:val="20"/>
          <w:szCs w:val="20"/>
        </w:rPr>
      </w:pPr>
      <w:bookmarkStart w:id="74" w:name="_Hlk114737716"/>
      <w:r w:rsidRPr="003203E4">
        <w:rPr>
          <w:rFonts w:ascii="Verdana" w:hAnsi="Verdana" w:cs="Arial"/>
          <w:sz w:val="20"/>
          <w:szCs w:val="20"/>
        </w:rPr>
        <w:t xml:space="preserve">- Kierownik </w:t>
      </w:r>
      <w:r w:rsidR="007445E8">
        <w:rPr>
          <w:rFonts w:ascii="Verdana" w:hAnsi="Verdana" w:cs="Arial"/>
          <w:sz w:val="20"/>
          <w:szCs w:val="20"/>
        </w:rPr>
        <w:t xml:space="preserve">robót </w:t>
      </w:r>
      <w:r w:rsidRPr="003203E4">
        <w:rPr>
          <w:rFonts w:ascii="Verdana" w:hAnsi="Verdana" w:cs="Arial"/>
          <w:sz w:val="20"/>
          <w:szCs w:val="20"/>
        </w:rPr>
        <w:t>budow</w:t>
      </w:r>
      <w:r w:rsidR="007445E8">
        <w:rPr>
          <w:rFonts w:ascii="Verdana" w:hAnsi="Verdana" w:cs="Arial"/>
          <w:sz w:val="20"/>
          <w:szCs w:val="20"/>
        </w:rPr>
        <w:t>lanych</w:t>
      </w:r>
      <w:r>
        <w:rPr>
          <w:rFonts w:ascii="Verdana" w:hAnsi="Verdana" w:cs="Arial"/>
          <w:sz w:val="20"/>
          <w:szCs w:val="20"/>
        </w:rPr>
        <w:t>:</w:t>
      </w:r>
      <w:r w:rsidRPr="007D19C9">
        <w:rPr>
          <w:rFonts w:ascii="Verdana" w:hAnsi="Verdana" w:cs="Arial"/>
          <w:sz w:val="20"/>
          <w:szCs w:val="20"/>
        </w:rPr>
        <w:t xml:space="preserve"> </w:t>
      </w:r>
      <w:r w:rsidRPr="00797C14">
        <w:rPr>
          <w:rFonts w:ascii="Verdana" w:hAnsi="Verdana" w:cs="Arial"/>
          <w:sz w:val="20"/>
          <w:szCs w:val="20"/>
        </w:rPr>
        <w:t>TAK/NIE*</w:t>
      </w:r>
    </w:p>
    <w:p w14:paraId="11AA199A" w14:textId="001E6711" w:rsidR="00E77E88" w:rsidRPr="00797C14" w:rsidRDefault="00E77E88" w:rsidP="004253D1">
      <w:pPr>
        <w:pStyle w:val="Akapitzlist"/>
        <w:spacing w:after="0" w:line="276" w:lineRule="auto"/>
        <w:ind w:left="1134"/>
        <w:jc w:val="both"/>
        <w:rPr>
          <w:rFonts w:ascii="Verdana" w:hAnsi="Verdana" w:cs="Arial"/>
          <w:sz w:val="20"/>
          <w:szCs w:val="20"/>
        </w:rPr>
      </w:pPr>
    </w:p>
    <w:bookmarkEnd w:id="73"/>
    <w:bookmarkEnd w:id="74"/>
    <w:p w14:paraId="45A4D407" w14:textId="77777777" w:rsidR="00E77E88" w:rsidRPr="00797C14" w:rsidRDefault="00E77E88" w:rsidP="00797C14">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5F66FB64" w14:textId="77777777" w:rsidR="00E77E88" w:rsidRPr="00797C14" w:rsidRDefault="00E77E88" w:rsidP="00797C14">
      <w:pPr>
        <w:pStyle w:val="Akapitzlist"/>
        <w:spacing w:after="0" w:line="276" w:lineRule="auto"/>
        <w:jc w:val="both"/>
        <w:rPr>
          <w:rFonts w:ascii="Verdana" w:hAnsi="Verdana" w:cs="Arial"/>
          <w:sz w:val="20"/>
          <w:szCs w:val="20"/>
        </w:rPr>
      </w:pPr>
    </w:p>
    <w:p w14:paraId="79860F77" w14:textId="77777777" w:rsidR="00E77E88" w:rsidRPr="00797C14" w:rsidRDefault="00E77E88" w:rsidP="000538B9">
      <w:pPr>
        <w:pStyle w:val="Akapitzlist"/>
        <w:numPr>
          <w:ilvl w:val="0"/>
          <w:numId w:val="67"/>
        </w:numPr>
        <w:spacing w:after="0"/>
        <w:ind w:left="420"/>
        <w:jc w:val="both"/>
        <w:rPr>
          <w:rFonts w:ascii="Verdana" w:hAnsi="Verdana" w:cs="Arial"/>
          <w:sz w:val="20"/>
          <w:szCs w:val="20"/>
        </w:rPr>
      </w:pPr>
      <w:r w:rsidRPr="00797C14">
        <w:rPr>
          <w:rFonts w:ascii="Verdana" w:hAnsi="Verdana" w:cs="Arial"/>
          <w:sz w:val="20"/>
          <w:szCs w:val="20"/>
        </w:rPr>
        <w:t xml:space="preserve">(wypełnić jeżeli dotyczy) Oświadczam, że w celu potwierdzenia spełniania warunków udziału postępowaniu określonych przez Zamawiającego w rozdziale VI SWZ </w:t>
      </w:r>
      <w:r w:rsidRPr="00797C14">
        <w:rPr>
          <w:rFonts w:ascii="Verdana" w:hAnsi="Verdana" w:cs="Arial"/>
          <w:b/>
          <w:sz w:val="20"/>
          <w:szCs w:val="20"/>
        </w:rPr>
        <w:t>polegam na zdolnościach technicznych lub zawodowych podmiotu udostępniającego zasoby</w:t>
      </w:r>
      <w:r w:rsidRPr="00D0163E">
        <w:rPr>
          <w:b/>
          <w:vertAlign w:val="superscript"/>
        </w:rPr>
        <w:footnoteReference w:id="10"/>
      </w:r>
      <w:r w:rsidRPr="00797C14">
        <w:rPr>
          <w:rFonts w:ascii="Verdana" w:hAnsi="Verdana" w:cs="Arial"/>
          <w:sz w:val="20"/>
          <w:szCs w:val="20"/>
        </w:rPr>
        <w:t xml:space="preserve">: </w:t>
      </w:r>
    </w:p>
    <w:p w14:paraId="270C3D7F" w14:textId="77777777" w:rsidR="00E77E88" w:rsidRPr="00D0163E" w:rsidRDefault="00E77E88" w:rsidP="00797C14">
      <w:pPr>
        <w:spacing w:after="0"/>
        <w:ind w:left="426"/>
        <w:contextualSpacing/>
        <w:jc w:val="both"/>
        <w:rPr>
          <w:rFonts w:ascii="Verdana" w:hAnsi="Verdana" w:cs="Arial"/>
          <w:b/>
          <w:sz w:val="20"/>
          <w:szCs w:val="20"/>
        </w:rPr>
      </w:pPr>
    </w:p>
    <w:p w14:paraId="1B9FEEF5" w14:textId="77777777" w:rsidR="00E77E88" w:rsidRDefault="00E77E88" w:rsidP="00797C14">
      <w:pPr>
        <w:spacing w:after="0"/>
        <w:ind w:left="426"/>
        <w:contextualSpacing/>
        <w:jc w:val="both"/>
        <w:rPr>
          <w:rFonts w:ascii="Verdana" w:hAnsi="Verdana" w:cs="Arial"/>
          <w:b/>
          <w:sz w:val="20"/>
          <w:szCs w:val="20"/>
        </w:rPr>
      </w:pPr>
      <w:r w:rsidRPr="00D0163E">
        <w:rPr>
          <w:rFonts w:ascii="Verdana" w:hAnsi="Verdana" w:cs="Arial"/>
          <w:b/>
          <w:sz w:val="20"/>
          <w:szCs w:val="20"/>
        </w:rPr>
        <w:t>……………………………………………………………………………………………………………</w:t>
      </w:r>
    </w:p>
    <w:p w14:paraId="619EDADC" w14:textId="77777777" w:rsidR="00E77E88" w:rsidRPr="00D0163E" w:rsidRDefault="00E77E88" w:rsidP="00797C14">
      <w:pPr>
        <w:spacing w:after="0"/>
        <w:ind w:left="426"/>
        <w:contextualSpacing/>
        <w:jc w:val="both"/>
        <w:rPr>
          <w:rFonts w:ascii="Verdana" w:hAnsi="Verdana" w:cs="Arial"/>
          <w:b/>
          <w:sz w:val="20"/>
          <w:szCs w:val="20"/>
        </w:rPr>
      </w:pPr>
    </w:p>
    <w:p w14:paraId="263F0A0F" w14:textId="77777777" w:rsidR="00E77E88" w:rsidRDefault="00E77E88" w:rsidP="00797C14">
      <w:pPr>
        <w:spacing w:after="0"/>
        <w:ind w:left="28"/>
        <w:contextualSpacing/>
        <w:jc w:val="center"/>
        <w:rPr>
          <w:rFonts w:ascii="Verdana" w:hAnsi="Verdana" w:cs="Arial"/>
          <w:sz w:val="16"/>
          <w:szCs w:val="16"/>
        </w:rPr>
      </w:pPr>
      <w:r w:rsidRPr="00D0163E">
        <w:rPr>
          <w:rFonts w:ascii="Verdana" w:hAnsi="Verdana" w:cs="Arial"/>
          <w:sz w:val="16"/>
          <w:szCs w:val="16"/>
        </w:rPr>
        <w:t>(podać pełną nazwę/firmę, adres, a także w zależności od podmiotu: KRS/</w:t>
      </w:r>
      <w:proofErr w:type="spellStart"/>
      <w:r w:rsidRPr="00D0163E">
        <w:rPr>
          <w:rFonts w:ascii="Verdana" w:hAnsi="Verdana" w:cs="Arial"/>
          <w:sz w:val="16"/>
          <w:szCs w:val="16"/>
        </w:rPr>
        <w:t>CEiDG</w:t>
      </w:r>
      <w:proofErr w:type="spellEnd"/>
      <w:r w:rsidRPr="00D0163E">
        <w:rPr>
          <w:rFonts w:ascii="Verdana" w:hAnsi="Verdana" w:cs="Arial"/>
          <w:sz w:val="16"/>
          <w:szCs w:val="16"/>
        </w:rPr>
        <w:t>)</w:t>
      </w:r>
    </w:p>
    <w:p w14:paraId="5B7196A6" w14:textId="77777777" w:rsidR="00E77E88" w:rsidRPr="00797C14" w:rsidRDefault="00E77E88" w:rsidP="00797C14">
      <w:pPr>
        <w:spacing w:after="0"/>
        <w:ind w:left="420"/>
        <w:jc w:val="both"/>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Pr="00797C14">
        <w:rPr>
          <w:rFonts w:ascii="Verdana" w:hAnsi="Verdana" w:cs="Arial"/>
          <w:b/>
          <w:sz w:val="20"/>
          <w:szCs w:val="20"/>
        </w:rPr>
        <w:t xml:space="preserve">w zakresie zdolności technicznej lub zawodowej </w:t>
      </w:r>
    </w:p>
    <w:p w14:paraId="2FAD36CC" w14:textId="350AF30A" w:rsidR="00E77E88" w:rsidRPr="00797C14" w:rsidRDefault="00E77E88" w:rsidP="000538B9">
      <w:pPr>
        <w:pStyle w:val="Akapitzlist"/>
        <w:numPr>
          <w:ilvl w:val="1"/>
          <w:numId w:val="64"/>
        </w:numPr>
        <w:spacing w:after="0"/>
        <w:ind w:left="1148"/>
        <w:jc w:val="both"/>
        <w:rPr>
          <w:rFonts w:ascii="Verdana" w:hAnsi="Verdana" w:cs="Arial"/>
          <w:sz w:val="20"/>
          <w:szCs w:val="20"/>
        </w:rPr>
      </w:pPr>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w:t>
      </w:r>
      <w:r w:rsidRPr="00797C14">
        <w:t xml:space="preserve"> </w:t>
      </w:r>
      <w:r w:rsidRPr="00797C14">
        <w:rPr>
          <w:rFonts w:ascii="Verdana" w:hAnsi="Verdana" w:cs="Arial"/>
          <w:sz w:val="20"/>
          <w:szCs w:val="20"/>
        </w:rPr>
        <w:t>TAK/NIE*</w:t>
      </w:r>
    </w:p>
    <w:p w14:paraId="02F080E6" w14:textId="77777777" w:rsidR="00E77E88" w:rsidRDefault="00E77E88" w:rsidP="000538B9">
      <w:pPr>
        <w:pStyle w:val="Akapitzlist"/>
        <w:numPr>
          <w:ilvl w:val="1"/>
          <w:numId w:val="64"/>
        </w:numPr>
        <w:spacing w:after="0" w:line="276" w:lineRule="auto"/>
        <w:ind w:left="1148"/>
        <w:jc w:val="both"/>
        <w:rPr>
          <w:rFonts w:ascii="Verdana" w:hAnsi="Verdana" w:cs="Arial"/>
          <w:sz w:val="20"/>
          <w:szCs w:val="20"/>
        </w:rPr>
      </w:pPr>
      <w:r w:rsidRPr="00797C14">
        <w:rPr>
          <w:rFonts w:ascii="Verdana" w:hAnsi="Verdana" w:cs="Arial"/>
          <w:sz w:val="20"/>
          <w:szCs w:val="20"/>
        </w:rPr>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5F8D98AC" w14:textId="05AB4F96" w:rsidR="00E77E88" w:rsidRPr="007D19C9" w:rsidRDefault="00E77E88" w:rsidP="007D19C9">
      <w:pPr>
        <w:pStyle w:val="Akapitzlist"/>
        <w:spacing w:after="0"/>
        <w:ind w:left="1148"/>
        <w:jc w:val="both"/>
        <w:rPr>
          <w:rFonts w:ascii="Verdana" w:hAnsi="Verdana" w:cs="Arial"/>
          <w:sz w:val="20"/>
          <w:szCs w:val="20"/>
        </w:rPr>
      </w:pPr>
      <w:r w:rsidRPr="007D19C9">
        <w:rPr>
          <w:rFonts w:ascii="Verdana" w:hAnsi="Verdana" w:cs="Arial"/>
          <w:sz w:val="20"/>
          <w:szCs w:val="20"/>
        </w:rPr>
        <w:t xml:space="preserve">- Kierownik </w:t>
      </w:r>
      <w:r w:rsidR="007445E8">
        <w:rPr>
          <w:rFonts w:ascii="Verdana" w:hAnsi="Verdana" w:cs="Arial"/>
          <w:sz w:val="20"/>
          <w:szCs w:val="20"/>
        </w:rPr>
        <w:t xml:space="preserve">robót </w:t>
      </w:r>
      <w:r w:rsidR="007445E8" w:rsidRPr="007D19C9">
        <w:rPr>
          <w:rFonts w:ascii="Verdana" w:hAnsi="Verdana" w:cs="Arial"/>
          <w:sz w:val="20"/>
          <w:szCs w:val="20"/>
        </w:rPr>
        <w:t>budow</w:t>
      </w:r>
      <w:r w:rsidR="007445E8">
        <w:rPr>
          <w:rFonts w:ascii="Verdana" w:hAnsi="Verdana" w:cs="Arial"/>
          <w:sz w:val="20"/>
          <w:szCs w:val="20"/>
        </w:rPr>
        <w:t>lanych</w:t>
      </w:r>
      <w:r w:rsidRPr="007D19C9">
        <w:rPr>
          <w:rFonts w:ascii="Verdana" w:hAnsi="Verdana" w:cs="Arial"/>
          <w:sz w:val="20"/>
          <w:szCs w:val="20"/>
        </w:rPr>
        <w:t>: TAK/NIE*</w:t>
      </w:r>
    </w:p>
    <w:p w14:paraId="2CE97DF2" w14:textId="00DBD691" w:rsidR="00E77E88" w:rsidRPr="00797C14" w:rsidRDefault="00E77E88" w:rsidP="00316115">
      <w:pPr>
        <w:pStyle w:val="Akapitzlist"/>
        <w:spacing w:after="0"/>
        <w:ind w:left="1148"/>
        <w:jc w:val="both"/>
        <w:rPr>
          <w:rFonts w:ascii="Verdana" w:hAnsi="Verdana" w:cs="Arial"/>
          <w:sz w:val="20"/>
          <w:szCs w:val="20"/>
        </w:rPr>
      </w:pPr>
    </w:p>
    <w:p w14:paraId="14918961" w14:textId="77777777" w:rsidR="00E77E88" w:rsidRPr="00797C14" w:rsidRDefault="00E77E88" w:rsidP="00797C14">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2E500743" w14:textId="77777777" w:rsidR="00E77E88" w:rsidRPr="00105AFE" w:rsidRDefault="00E77E88" w:rsidP="00A076AB">
      <w:pPr>
        <w:tabs>
          <w:tab w:val="num" w:pos="1134"/>
        </w:tabs>
        <w:autoSpaceDE w:val="0"/>
        <w:autoSpaceDN w:val="0"/>
        <w:adjustRightInd w:val="0"/>
        <w:spacing w:after="0"/>
        <w:jc w:val="both"/>
        <w:rPr>
          <w:rFonts w:ascii="Arial" w:hAnsi="Arial" w:cs="Arial"/>
          <w:sz w:val="18"/>
          <w:szCs w:val="18"/>
        </w:rPr>
      </w:pPr>
    </w:p>
    <w:p w14:paraId="4F335195" w14:textId="77777777" w:rsidR="00E77E88" w:rsidRPr="00D0163E" w:rsidRDefault="00E77E88" w:rsidP="00B57D0C">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7ECD9C77" w14:textId="1818E339" w:rsidR="00E77E88" w:rsidRPr="00A076AB" w:rsidRDefault="00E77E88" w:rsidP="00A076AB">
      <w:pPr>
        <w:spacing w:after="0"/>
        <w:jc w:val="both"/>
        <w:rPr>
          <w:rFonts w:ascii="Verdana" w:hAnsi="Verdana" w:cs="Arial"/>
          <w:sz w:val="20"/>
          <w:szCs w:val="20"/>
        </w:rPr>
      </w:pPr>
      <w:r w:rsidRPr="00A076AB">
        <w:rPr>
          <w:rFonts w:ascii="Verdana" w:hAnsi="Verdana" w:cs="Arial"/>
          <w:sz w:val="20"/>
          <w:szCs w:val="20"/>
        </w:rPr>
        <w:t>1.</w:t>
      </w:r>
      <w:r w:rsidRPr="00A076AB">
        <w:rPr>
          <w:rFonts w:ascii="Verdana" w:hAnsi="Verdana" w:cs="Arial"/>
          <w:sz w:val="20"/>
          <w:szCs w:val="20"/>
        </w:rPr>
        <w:tab/>
        <w:t>Oświadczam, że spełniam warunki udziału w postępowaniu określone przez Zamawiającego w rozdziale VI SWZ w zakresie zdolności technicznej lub zawodowej:</w:t>
      </w:r>
    </w:p>
    <w:p w14:paraId="30F86B2E" w14:textId="2B18726A" w:rsidR="00E77E88" w:rsidRPr="00797C14" w:rsidRDefault="00E77E88" w:rsidP="00797C14">
      <w:pPr>
        <w:spacing w:after="0"/>
        <w:rPr>
          <w:rFonts w:ascii="Verdana" w:hAnsi="Verdana" w:cs="Arial"/>
          <w:sz w:val="20"/>
          <w:szCs w:val="20"/>
        </w:rPr>
      </w:pPr>
      <w:r w:rsidRPr="00797C14">
        <w:rPr>
          <w:rFonts w:ascii="Verdana" w:hAnsi="Verdana" w:cs="Arial"/>
          <w:sz w:val="20"/>
          <w:szCs w:val="20"/>
        </w:rPr>
        <w:t>3.1.</w:t>
      </w:r>
      <w:r w:rsidRPr="00797C14">
        <w:rPr>
          <w:rFonts w:ascii="Verdana" w:hAnsi="Verdana" w:cs="Arial"/>
          <w:sz w:val="20"/>
          <w:szCs w:val="20"/>
        </w:rPr>
        <w:tab/>
        <w:t xml:space="preserve"> 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w:t>
      </w:r>
      <w:r w:rsidR="000B2AA9">
        <w:rPr>
          <w:rFonts w:ascii="Verdana" w:hAnsi="Verdana" w:cs="Arial"/>
          <w:sz w:val="20"/>
          <w:szCs w:val="20"/>
        </w:rPr>
        <w:t xml:space="preserve"> </w:t>
      </w:r>
      <w:r w:rsidRPr="00797C14">
        <w:rPr>
          <w:rFonts w:ascii="Verdana" w:hAnsi="Verdana" w:cs="Arial"/>
          <w:sz w:val="20"/>
          <w:szCs w:val="20"/>
        </w:rPr>
        <w:t>-  TAK/NIE*</w:t>
      </w:r>
    </w:p>
    <w:p w14:paraId="0DA7063E" w14:textId="2837C4C8" w:rsidR="00E77E88" w:rsidRDefault="00E77E88" w:rsidP="00797C14">
      <w:pPr>
        <w:spacing w:after="0"/>
        <w:rPr>
          <w:rFonts w:ascii="Verdana" w:hAnsi="Verdana" w:cs="Arial"/>
          <w:sz w:val="20"/>
          <w:szCs w:val="20"/>
        </w:rPr>
      </w:pPr>
      <w:r w:rsidRPr="00797C14">
        <w:rPr>
          <w:rFonts w:ascii="Verdana" w:hAnsi="Verdana" w:cs="Arial"/>
          <w:sz w:val="20"/>
          <w:szCs w:val="20"/>
        </w:rPr>
        <w:t>3.</w:t>
      </w:r>
      <w:r w:rsidR="000B2AA9">
        <w:rPr>
          <w:rFonts w:ascii="Verdana" w:hAnsi="Verdana" w:cs="Arial"/>
          <w:sz w:val="20"/>
          <w:szCs w:val="20"/>
        </w:rPr>
        <w:t>2</w:t>
      </w:r>
      <w:r w:rsidRPr="00797C14">
        <w:rPr>
          <w:rFonts w:ascii="Verdana" w:hAnsi="Verdana" w:cs="Arial"/>
          <w:sz w:val="20"/>
          <w:szCs w:val="20"/>
        </w:rPr>
        <w:t>.</w:t>
      </w:r>
      <w:r w:rsidR="000B2AA9">
        <w:rPr>
          <w:rFonts w:ascii="Verdana" w:hAnsi="Verdana" w:cs="Arial"/>
          <w:sz w:val="20"/>
          <w:szCs w:val="20"/>
        </w:rPr>
        <w:t xml:space="preserve"> </w:t>
      </w:r>
      <w:r w:rsidRPr="00797C14">
        <w:rPr>
          <w:rFonts w:ascii="Verdana" w:hAnsi="Verdana" w:cs="Arial"/>
          <w:sz w:val="20"/>
          <w:szCs w:val="20"/>
        </w:rPr>
        <w:tab/>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5BA74254" w14:textId="0DD1AEE2" w:rsidR="00E77E88" w:rsidRPr="007D19C9" w:rsidRDefault="00E77E88" w:rsidP="007D19C9">
      <w:pPr>
        <w:spacing w:after="0"/>
        <w:ind w:left="1134"/>
        <w:contextualSpacing/>
        <w:jc w:val="both"/>
        <w:rPr>
          <w:rFonts w:ascii="Verdana" w:hAnsi="Verdana" w:cs="Arial"/>
          <w:sz w:val="20"/>
          <w:szCs w:val="20"/>
          <w:lang w:eastAsia="en-US"/>
        </w:rPr>
      </w:pPr>
      <w:r w:rsidRPr="007D19C9">
        <w:rPr>
          <w:rFonts w:ascii="Verdana" w:hAnsi="Verdana" w:cs="Arial"/>
          <w:sz w:val="20"/>
          <w:szCs w:val="20"/>
          <w:lang w:eastAsia="en-US"/>
        </w:rPr>
        <w:t xml:space="preserve">- Kierownik </w:t>
      </w:r>
      <w:r w:rsidR="007445E8">
        <w:rPr>
          <w:rFonts w:ascii="Verdana" w:hAnsi="Verdana" w:cs="Arial"/>
          <w:sz w:val="20"/>
          <w:szCs w:val="20"/>
          <w:lang w:eastAsia="en-US"/>
        </w:rPr>
        <w:t xml:space="preserve">robót </w:t>
      </w:r>
      <w:r w:rsidR="007445E8" w:rsidRPr="007D19C9">
        <w:rPr>
          <w:rFonts w:ascii="Verdana" w:hAnsi="Verdana" w:cs="Arial"/>
          <w:sz w:val="20"/>
          <w:szCs w:val="20"/>
          <w:lang w:eastAsia="en-US"/>
        </w:rPr>
        <w:t>budow</w:t>
      </w:r>
      <w:r w:rsidR="007445E8">
        <w:rPr>
          <w:rFonts w:ascii="Verdana" w:hAnsi="Verdana" w:cs="Arial"/>
          <w:sz w:val="20"/>
          <w:szCs w:val="20"/>
          <w:lang w:eastAsia="en-US"/>
        </w:rPr>
        <w:t>lanych</w:t>
      </w:r>
      <w:r w:rsidRPr="007D19C9">
        <w:rPr>
          <w:rFonts w:ascii="Verdana" w:hAnsi="Verdana" w:cs="Arial"/>
          <w:sz w:val="20"/>
          <w:szCs w:val="20"/>
          <w:lang w:eastAsia="en-US"/>
        </w:rPr>
        <w:t>: TAK/NIE*</w:t>
      </w:r>
    </w:p>
    <w:p w14:paraId="55A67406" w14:textId="77777777" w:rsidR="00E77E88" w:rsidRDefault="00E77E88" w:rsidP="00797C14">
      <w:pPr>
        <w:spacing w:after="0"/>
        <w:rPr>
          <w:rFonts w:ascii="Verdana" w:hAnsi="Verdana" w:cs="Arial"/>
          <w:sz w:val="20"/>
          <w:szCs w:val="20"/>
          <w:highlight w:val="yellow"/>
        </w:rPr>
      </w:pPr>
    </w:p>
    <w:p w14:paraId="6DBDEEA8" w14:textId="77777777" w:rsidR="00E77E88" w:rsidRDefault="00E77E88" w:rsidP="00B57D0C">
      <w:pPr>
        <w:spacing w:after="0"/>
        <w:rPr>
          <w:rFonts w:ascii="Verdana" w:hAnsi="Verdana" w:cs="Arial"/>
          <w:sz w:val="16"/>
          <w:szCs w:val="16"/>
        </w:rPr>
      </w:pPr>
      <w:bookmarkStart w:id="75" w:name="_Hlk114737417"/>
      <w:r w:rsidRPr="00A076AB">
        <w:rPr>
          <w:rFonts w:ascii="Verdana" w:hAnsi="Verdana" w:cs="Arial"/>
          <w:sz w:val="16"/>
          <w:szCs w:val="16"/>
        </w:rPr>
        <w:t>*niepotrzebne skreślić</w:t>
      </w:r>
    </w:p>
    <w:p w14:paraId="7AF3F9C0" w14:textId="77777777" w:rsidR="005E4EE2" w:rsidRDefault="005E4EE2" w:rsidP="00B57D0C">
      <w:pPr>
        <w:spacing w:after="0"/>
        <w:rPr>
          <w:rFonts w:ascii="Verdana" w:hAnsi="Verdana" w:cs="Arial"/>
          <w:sz w:val="16"/>
          <w:szCs w:val="16"/>
        </w:rPr>
      </w:pPr>
    </w:p>
    <w:bookmarkEnd w:id="75"/>
    <w:p w14:paraId="2A799320" w14:textId="77777777" w:rsidR="00E77E88" w:rsidRPr="00D0163E" w:rsidRDefault="00E77E88" w:rsidP="00B57D0C">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150E0247" w14:textId="77777777" w:rsidR="00E77E88" w:rsidRPr="00D0163E" w:rsidRDefault="00E77E88" w:rsidP="00B57D0C">
      <w:pPr>
        <w:spacing w:after="0"/>
        <w:jc w:val="both"/>
        <w:rPr>
          <w:rFonts w:ascii="Verdana" w:hAnsi="Verdana" w:cs="Arial"/>
          <w:sz w:val="20"/>
          <w:szCs w:val="20"/>
        </w:rPr>
      </w:pPr>
      <w:r w:rsidRPr="00D0163E">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557A147D" w14:textId="77777777" w:rsidR="00E77E88" w:rsidRDefault="00E77E88" w:rsidP="00B57D0C">
      <w:pPr>
        <w:spacing w:after="0"/>
        <w:jc w:val="both"/>
        <w:rPr>
          <w:rFonts w:ascii="Verdana" w:hAnsi="Verdana" w:cs="Arial"/>
          <w:sz w:val="20"/>
          <w:szCs w:val="20"/>
        </w:rPr>
      </w:pPr>
      <w:r w:rsidRPr="00D0163E">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4534DE" w:rsidRPr="002C3009" w14:paraId="04AEA4C4" w14:textId="77777777" w:rsidTr="00FD0CF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116FCB5" w14:textId="77777777" w:rsidR="004534DE" w:rsidRPr="00BE2AC9" w:rsidRDefault="004534DE" w:rsidP="00FD0CF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9E9812D" w14:textId="77777777" w:rsidR="004534DE" w:rsidRPr="00BE2AC9" w:rsidRDefault="004534DE" w:rsidP="00FD0CF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7E0D5184" w14:textId="77777777" w:rsidR="004534DE" w:rsidRPr="00BE2AC9" w:rsidRDefault="004534DE" w:rsidP="00FD0CF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FFD41AB" w14:textId="77777777" w:rsidR="004534DE" w:rsidRPr="00BE2AC9" w:rsidRDefault="004534DE" w:rsidP="00FD0CF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1CD1BC2" w14:textId="77777777" w:rsidR="004534DE" w:rsidRPr="00BE2AC9" w:rsidRDefault="004534DE" w:rsidP="00FD0CF1">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4534DE" w:rsidRPr="002C3009" w14:paraId="46803027" w14:textId="77777777" w:rsidTr="00FD0C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AF3AB06" w14:textId="77777777" w:rsidR="004534DE" w:rsidRPr="00BE2AC9" w:rsidRDefault="004534DE" w:rsidP="004534DE">
            <w:pPr>
              <w:numPr>
                <w:ilvl w:val="0"/>
                <w:numId w:val="46"/>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F4EB62"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3EF6DF26"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FDB98C3"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p>
        </w:tc>
      </w:tr>
      <w:tr w:rsidR="004534DE" w:rsidRPr="002C3009" w14:paraId="2BD45B36" w14:textId="77777777" w:rsidTr="00FD0C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EC434AA" w14:textId="77777777" w:rsidR="004534DE" w:rsidRPr="00BE2AC9" w:rsidRDefault="004534DE" w:rsidP="00FD0CF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8253833"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16E9B939" w14:textId="77777777" w:rsidR="004534DE" w:rsidRPr="00BE2AC9" w:rsidRDefault="004534DE" w:rsidP="00FD0CF1">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F737821" w14:textId="77777777" w:rsidR="004534DE" w:rsidRPr="00BE2AC9" w:rsidRDefault="004534DE" w:rsidP="00FD0CF1">
            <w:pPr>
              <w:spacing w:before="120" w:after="120" w:line="260" w:lineRule="exact"/>
              <w:jc w:val="center"/>
              <w:rPr>
                <w:rFonts w:ascii="Verdana" w:eastAsia="Calibri" w:hAnsi="Verdana" w:cs="Arial"/>
                <w:i/>
                <w:color w:val="000000"/>
                <w:sz w:val="16"/>
                <w:szCs w:val="16"/>
              </w:rPr>
            </w:pPr>
          </w:p>
        </w:tc>
      </w:tr>
      <w:tr w:rsidR="004534DE" w:rsidRPr="002C3009" w14:paraId="12740208" w14:textId="77777777" w:rsidTr="00FD0CF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BBFC90" w14:textId="77777777" w:rsidR="004534DE" w:rsidRPr="00BE2AC9" w:rsidRDefault="004534DE" w:rsidP="00FD0CF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2D4E0E7"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5BC4C76C"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7235B58" w14:textId="77777777" w:rsidR="004534DE" w:rsidRPr="00BE2AC9" w:rsidRDefault="004534DE" w:rsidP="00FD0CF1">
            <w:pPr>
              <w:spacing w:before="120" w:after="120" w:line="260" w:lineRule="exact"/>
              <w:jc w:val="center"/>
              <w:rPr>
                <w:rFonts w:ascii="Verdana" w:eastAsia="Calibri" w:hAnsi="Verdana" w:cs="Arial"/>
                <w:color w:val="000000"/>
                <w:sz w:val="16"/>
                <w:szCs w:val="16"/>
              </w:rPr>
            </w:pPr>
          </w:p>
        </w:tc>
      </w:tr>
    </w:tbl>
    <w:p w14:paraId="3438CD85" w14:textId="77777777" w:rsidR="004534DE" w:rsidRDefault="004534DE" w:rsidP="00B57D0C">
      <w:pPr>
        <w:spacing w:after="0"/>
        <w:jc w:val="both"/>
        <w:rPr>
          <w:rFonts w:ascii="Verdana" w:hAnsi="Verdana" w:cs="Arial"/>
          <w:sz w:val="20"/>
          <w:szCs w:val="20"/>
        </w:rPr>
      </w:pPr>
    </w:p>
    <w:p w14:paraId="2D0E3972" w14:textId="77777777" w:rsidR="00E77E88" w:rsidRPr="00D0163E" w:rsidRDefault="00E77E88" w:rsidP="00B57D0C">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9"/>
        <w:gridCol w:w="3119"/>
        <w:gridCol w:w="5811"/>
      </w:tblGrid>
      <w:tr w:rsidR="00E77E88" w:rsidRPr="00D0163E" w14:paraId="0122D78F" w14:textId="77777777" w:rsidTr="00EE7B0A">
        <w:trPr>
          <w:tblHeader/>
        </w:trPr>
        <w:tc>
          <w:tcPr>
            <w:tcW w:w="709" w:type="dxa"/>
            <w:vAlign w:val="center"/>
          </w:tcPr>
          <w:p w14:paraId="15BE9D83"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Lp.</w:t>
            </w:r>
          </w:p>
        </w:tc>
        <w:tc>
          <w:tcPr>
            <w:tcW w:w="3119" w:type="dxa"/>
            <w:vAlign w:val="center"/>
          </w:tcPr>
          <w:p w14:paraId="4CAD6EED"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Nazwa oświadczenia lub dokumentu</w:t>
            </w:r>
          </w:p>
        </w:tc>
        <w:tc>
          <w:tcPr>
            <w:tcW w:w="5811" w:type="dxa"/>
            <w:vAlign w:val="center"/>
          </w:tcPr>
          <w:p w14:paraId="348546C0"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Dane umożliwiające dostęp do tych środków</w:t>
            </w:r>
          </w:p>
          <w:p w14:paraId="77F8069E"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(postępowanie, do którego został złożony podmiotowy środek dowodowy – nazwa, nr sprawy, nr ogłoszenia itp.)</w:t>
            </w:r>
          </w:p>
        </w:tc>
      </w:tr>
      <w:tr w:rsidR="00E77E88" w:rsidRPr="00D0163E" w14:paraId="637CABD9" w14:textId="77777777" w:rsidTr="00EE7B0A">
        <w:trPr>
          <w:trHeight w:val="454"/>
        </w:trPr>
        <w:tc>
          <w:tcPr>
            <w:tcW w:w="709" w:type="dxa"/>
            <w:vAlign w:val="center"/>
          </w:tcPr>
          <w:p w14:paraId="30B43BAD" w14:textId="77777777" w:rsidR="00E77E88" w:rsidRPr="00D0163E" w:rsidRDefault="00E77E88" w:rsidP="00EE7B0A">
            <w:pPr>
              <w:spacing w:after="0"/>
              <w:jc w:val="center"/>
              <w:rPr>
                <w:rFonts w:ascii="Verdana" w:hAnsi="Verdana"/>
                <w:sz w:val="16"/>
                <w:szCs w:val="16"/>
              </w:rPr>
            </w:pPr>
            <w:r w:rsidRPr="00D0163E">
              <w:rPr>
                <w:rFonts w:ascii="Verdana" w:hAnsi="Verdana"/>
                <w:sz w:val="16"/>
                <w:szCs w:val="16"/>
              </w:rPr>
              <w:t>1</w:t>
            </w:r>
          </w:p>
        </w:tc>
        <w:tc>
          <w:tcPr>
            <w:tcW w:w="3119" w:type="dxa"/>
            <w:vAlign w:val="center"/>
          </w:tcPr>
          <w:p w14:paraId="0D623491" w14:textId="77777777" w:rsidR="00E77E88" w:rsidRPr="00D0163E" w:rsidRDefault="00E77E88" w:rsidP="00EE7B0A">
            <w:pPr>
              <w:spacing w:after="0"/>
              <w:jc w:val="center"/>
              <w:rPr>
                <w:rFonts w:ascii="Verdana" w:hAnsi="Verdana"/>
                <w:sz w:val="18"/>
                <w:szCs w:val="18"/>
              </w:rPr>
            </w:pPr>
          </w:p>
        </w:tc>
        <w:tc>
          <w:tcPr>
            <w:tcW w:w="5811" w:type="dxa"/>
            <w:vAlign w:val="center"/>
          </w:tcPr>
          <w:p w14:paraId="0B87600E" w14:textId="77777777" w:rsidR="00E77E88" w:rsidRPr="00D0163E" w:rsidRDefault="00E77E88" w:rsidP="00EE7B0A">
            <w:pPr>
              <w:spacing w:after="0"/>
              <w:jc w:val="center"/>
              <w:rPr>
                <w:rFonts w:ascii="Verdana" w:hAnsi="Verdana"/>
                <w:sz w:val="18"/>
                <w:szCs w:val="18"/>
              </w:rPr>
            </w:pPr>
          </w:p>
        </w:tc>
      </w:tr>
      <w:tr w:rsidR="00E77E88" w:rsidRPr="00D0163E" w14:paraId="54B65746" w14:textId="77777777" w:rsidTr="00EE7B0A">
        <w:trPr>
          <w:trHeight w:val="454"/>
        </w:trPr>
        <w:tc>
          <w:tcPr>
            <w:tcW w:w="709" w:type="dxa"/>
            <w:vAlign w:val="center"/>
          </w:tcPr>
          <w:p w14:paraId="40D99337" w14:textId="77777777" w:rsidR="00E77E88" w:rsidRPr="00D0163E" w:rsidRDefault="00E77E88" w:rsidP="00EE7B0A">
            <w:pPr>
              <w:spacing w:after="0"/>
              <w:jc w:val="center"/>
              <w:rPr>
                <w:rFonts w:ascii="Verdana" w:hAnsi="Verdana"/>
                <w:sz w:val="16"/>
                <w:szCs w:val="16"/>
              </w:rPr>
            </w:pPr>
            <w:r w:rsidRPr="00D0163E">
              <w:rPr>
                <w:rFonts w:ascii="Verdana" w:hAnsi="Verdana"/>
                <w:sz w:val="16"/>
                <w:szCs w:val="16"/>
              </w:rPr>
              <w:t>2</w:t>
            </w:r>
          </w:p>
        </w:tc>
        <w:tc>
          <w:tcPr>
            <w:tcW w:w="3119" w:type="dxa"/>
            <w:vAlign w:val="center"/>
          </w:tcPr>
          <w:p w14:paraId="75F16C02" w14:textId="77777777" w:rsidR="00E77E88" w:rsidRPr="00D0163E" w:rsidRDefault="00E77E88" w:rsidP="00EE7B0A">
            <w:pPr>
              <w:spacing w:after="0"/>
              <w:jc w:val="center"/>
              <w:rPr>
                <w:rFonts w:ascii="Verdana" w:hAnsi="Verdana"/>
                <w:sz w:val="18"/>
                <w:szCs w:val="18"/>
              </w:rPr>
            </w:pPr>
          </w:p>
        </w:tc>
        <w:tc>
          <w:tcPr>
            <w:tcW w:w="5811" w:type="dxa"/>
            <w:vAlign w:val="center"/>
          </w:tcPr>
          <w:p w14:paraId="49C9906C" w14:textId="77777777" w:rsidR="00E77E88" w:rsidRPr="00D0163E" w:rsidRDefault="00E77E88" w:rsidP="00EE7B0A">
            <w:pPr>
              <w:spacing w:after="0"/>
              <w:jc w:val="center"/>
              <w:rPr>
                <w:rFonts w:ascii="Verdana" w:hAnsi="Verdana"/>
                <w:sz w:val="18"/>
                <w:szCs w:val="18"/>
              </w:rPr>
            </w:pPr>
          </w:p>
        </w:tc>
      </w:tr>
    </w:tbl>
    <w:p w14:paraId="723F02AD" w14:textId="77777777" w:rsidR="00E77E88" w:rsidRPr="00341181" w:rsidRDefault="00E77E88" w:rsidP="00B57D0C">
      <w:pPr>
        <w:spacing w:after="0"/>
        <w:rPr>
          <w:rFonts w:ascii="Verdana" w:hAnsi="Verdana"/>
          <w:sz w:val="16"/>
          <w:szCs w:val="16"/>
          <w:highlight w:val="lightGray"/>
        </w:rPr>
      </w:pPr>
    </w:p>
    <w:p w14:paraId="7656966A" w14:textId="77777777" w:rsidR="00E77E88" w:rsidRPr="00341181" w:rsidRDefault="00E77E88" w:rsidP="00B57D0C">
      <w:pPr>
        <w:spacing w:after="0"/>
        <w:rPr>
          <w:rFonts w:ascii="Verdana" w:hAnsi="Verdana"/>
          <w:b/>
          <w:sz w:val="20"/>
          <w:szCs w:val="20"/>
          <w:highlight w:val="lightGray"/>
        </w:rPr>
      </w:pPr>
      <w:r w:rsidRPr="00341181">
        <w:rPr>
          <w:rFonts w:ascii="Verdana" w:hAnsi="Verdana"/>
          <w:b/>
          <w:sz w:val="20"/>
          <w:szCs w:val="20"/>
          <w:highlight w:val="lightGray"/>
        </w:rPr>
        <w:t>OŚWIADCZENIE DOTYCZĄCE PODANYCH INFORMACJI:</w:t>
      </w:r>
    </w:p>
    <w:p w14:paraId="72D54C2D" w14:textId="77777777" w:rsidR="00E77E88" w:rsidRPr="00D0163E" w:rsidRDefault="00E77E88" w:rsidP="00B57D0C">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7BD85B4C" w14:textId="77777777" w:rsidR="00E77E88" w:rsidRPr="00DB67AB" w:rsidRDefault="00E77E88" w:rsidP="006C4224">
      <w:pPr>
        <w:spacing w:after="0"/>
        <w:rPr>
          <w:rFonts w:ascii="Verdana" w:hAnsi="Verdana" w:cs="Arial"/>
          <w:sz w:val="20"/>
          <w:szCs w:val="20"/>
          <w:lang w:eastAsia="en-US"/>
        </w:rPr>
      </w:pPr>
    </w:p>
    <w:p w14:paraId="363363AD" w14:textId="13039E81" w:rsidR="00E77E88" w:rsidRDefault="00E77E88" w:rsidP="006C4224">
      <w:pPr>
        <w:spacing w:after="0"/>
        <w:jc w:val="both"/>
        <w:rPr>
          <w:rFonts w:ascii="Verdana" w:hAnsi="Verdana"/>
          <w:b/>
          <w:sz w:val="20"/>
          <w:szCs w:val="20"/>
        </w:rPr>
      </w:pPr>
      <w:bookmarkStart w:id="76" w:name="_Hlk114606272"/>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w:t>
      </w:r>
      <w:r w:rsidR="004534DE">
        <w:rPr>
          <w:rFonts w:ascii="Verdana" w:hAnsi="Verdana"/>
          <w:b/>
          <w:sz w:val="20"/>
          <w:szCs w:val="20"/>
        </w:rPr>
        <w:t>/</w:t>
      </w:r>
      <w:r w:rsidRPr="00DB67AB">
        <w:rPr>
          <w:rFonts w:ascii="Verdana" w:hAnsi="Verdana"/>
          <w:b/>
          <w:sz w:val="20"/>
          <w:szCs w:val="20"/>
        </w:rPr>
        <w:t xml:space="preserve"> kwalifikowanym podpisem elektronicznym lub podpisem zaufanym lub podpisem osobistym</w:t>
      </w:r>
      <w:r w:rsidRPr="0032226F">
        <w:rPr>
          <w:rFonts w:ascii="Verdana" w:hAnsi="Verdana" w:cs="Arial"/>
          <w:b/>
          <w:sz w:val="20"/>
          <w:szCs w:val="20"/>
        </w:rPr>
        <w:t xml:space="preserve"> </w:t>
      </w:r>
    </w:p>
    <w:bookmarkEnd w:id="76"/>
    <w:p w14:paraId="6C83C16E" w14:textId="77777777" w:rsidR="00E77E88" w:rsidRPr="00DB67AB" w:rsidRDefault="00E77E88" w:rsidP="006C4224">
      <w:pPr>
        <w:spacing w:after="0"/>
        <w:jc w:val="both"/>
        <w:rPr>
          <w:rFonts w:ascii="Verdana" w:hAnsi="Verdana"/>
          <w:b/>
          <w:sz w:val="20"/>
          <w:szCs w:val="20"/>
        </w:rPr>
      </w:pPr>
    </w:p>
    <w:p w14:paraId="15A09425" w14:textId="77777777" w:rsidR="00E77E88" w:rsidRPr="00DB67AB" w:rsidRDefault="00E77E88" w:rsidP="006C4224">
      <w:pPr>
        <w:spacing w:after="0"/>
        <w:jc w:val="both"/>
        <w:rPr>
          <w:rFonts w:ascii="Verdana" w:hAnsi="Verdana"/>
          <w:b/>
          <w:sz w:val="20"/>
          <w:szCs w:val="20"/>
        </w:rPr>
      </w:pPr>
      <w:r w:rsidRPr="00FA66E2">
        <w:rPr>
          <w:rFonts w:ascii="Verdana" w:hAnsi="Verdana"/>
          <w:b/>
          <w:color w:val="FF0000"/>
          <w:sz w:val="20"/>
          <w:szCs w:val="20"/>
        </w:rPr>
        <w:t>Oświadczenie należy złożyć wraz z ofertą.</w:t>
      </w:r>
    </w:p>
    <w:p w14:paraId="4C601A98" w14:textId="77777777" w:rsidR="00E77E88" w:rsidRDefault="00E77E88" w:rsidP="006C4224">
      <w:pPr>
        <w:spacing w:after="0"/>
      </w:pPr>
    </w:p>
    <w:p w14:paraId="1DE91A2E"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129E0BD7" w14:textId="011CBE86"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w:t>
      </w:r>
      <w:r>
        <w:rPr>
          <w:rFonts w:ascii="Verdana" w:hAnsi="Verdana" w:cs="Arial"/>
          <w:sz w:val="20"/>
          <w:szCs w:val="20"/>
        </w:rPr>
        <w:t>12.</w:t>
      </w:r>
      <w:r w:rsidR="00973D10">
        <w:rPr>
          <w:rFonts w:ascii="Verdana" w:hAnsi="Verdana" w:cs="Arial"/>
          <w:sz w:val="20"/>
          <w:szCs w:val="20"/>
        </w:rPr>
        <w:t>5</w:t>
      </w:r>
      <w:r w:rsidRPr="00DB67AB">
        <w:rPr>
          <w:rFonts w:ascii="Verdana" w:hAnsi="Verdana" w:cs="Arial"/>
          <w:sz w:val="20"/>
          <w:szCs w:val="20"/>
        </w:rPr>
        <w:t>.</w:t>
      </w:r>
      <w:r w:rsidR="00973D10" w:rsidRPr="00DB67AB">
        <w:rPr>
          <w:rFonts w:ascii="Verdana" w:hAnsi="Verdana" w:cs="Arial"/>
          <w:sz w:val="20"/>
          <w:szCs w:val="20"/>
        </w:rPr>
        <w:t>202</w:t>
      </w:r>
      <w:r w:rsidR="00973D10">
        <w:rPr>
          <w:rFonts w:ascii="Verdana" w:hAnsi="Verdana" w:cs="Arial"/>
          <w:sz w:val="20"/>
          <w:szCs w:val="20"/>
        </w:rPr>
        <w:t>4</w:t>
      </w:r>
      <w:r w:rsidRPr="00DB67AB">
        <w:rPr>
          <w:rFonts w:ascii="Verdana" w:hAnsi="Verdana" w:cs="Arial"/>
          <w:sz w:val="20"/>
          <w:szCs w:val="20"/>
        </w:rPr>
        <w:t>.</w:t>
      </w:r>
      <w:r w:rsidR="00C1782E">
        <w:rPr>
          <w:rFonts w:ascii="Verdana" w:hAnsi="Verdana" w:cs="Arial"/>
          <w:sz w:val="20"/>
          <w:szCs w:val="20"/>
        </w:rPr>
        <w:t>AP</w:t>
      </w:r>
    </w:p>
    <w:p w14:paraId="5438E243" w14:textId="77777777" w:rsidR="00E77E88" w:rsidRDefault="00E77E88" w:rsidP="006C4224">
      <w:pPr>
        <w:pStyle w:val="Bezodstpw"/>
        <w:spacing w:line="276" w:lineRule="auto"/>
        <w:jc w:val="right"/>
        <w:rPr>
          <w:rFonts w:ascii="Verdana" w:hAnsi="Verdana" w:cs="Arial"/>
          <w:b/>
          <w:sz w:val="20"/>
          <w:szCs w:val="20"/>
        </w:rPr>
      </w:pPr>
      <w:r w:rsidRPr="00DB67AB">
        <w:rPr>
          <w:rFonts w:ascii="Verdana" w:hAnsi="Verdana" w:cs="Arial"/>
          <w:b/>
          <w:sz w:val="20"/>
          <w:szCs w:val="20"/>
        </w:rPr>
        <w:t xml:space="preserve">Załącznik nr </w:t>
      </w:r>
      <w:r>
        <w:rPr>
          <w:rFonts w:ascii="Verdana" w:hAnsi="Verdana" w:cs="Arial"/>
          <w:b/>
          <w:sz w:val="20"/>
          <w:szCs w:val="20"/>
        </w:rPr>
        <w:t>5</w:t>
      </w:r>
      <w:r w:rsidRPr="00DB67AB">
        <w:rPr>
          <w:rFonts w:ascii="Verdana" w:hAnsi="Verdana" w:cs="Arial"/>
          <w:b/>
          <w:sz w:val="20"/>
          <w:szCs w:val="20"/>
        </w:rPr>
        <w:t xml:space="preserve"> do SWZ</w:t>
      </w:r>
    </w:p>
    <w:p w14:paraId="254D1628" w14:textId="77777777" w:rsidR="00E77E88" w:rsidRDefault="00E77E88" w:rsidP="006C4224">
      <w:pPr>
        <w:pStyle w:val="Bezodstpw"/>
        <w:spacing w:line="276" w:lineRule="auto"/>
        <w:rPr>
          <w:rFonts w:ascii="Verdana" w:hAnsi="Verdana" w:cs="Arial"/>
          <w:sz w:val="20"/>
          <w:szCs w:val="20"/>
        </w:rPr>
      </w:pPr>
    </w:p>
    <w:p w14:paraId="1957D300"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77" w:name="_Toc82416212"/>
      <w:bookmarkStart w:id="78" w:name="_Toc141265431"/>
      <w:r w:rsidRPr="00DB67AB">
        <w:rPr>
          <w:rFonts w:ascii="Verdana" w:hAnsi="Verdana" w:cs="Arial"/>
          <w:color w:val="FFFFFF"/>
          <w:sz w:val="20"/>
        </w:rPr>
        <w:t xml:space="preserve">WYKAZ WYKONANYCH </w:t>
      </w:r>
      <w:bookmarkEnd w:id="77"/>
      <w:r>
        <w:rPr>
          <w:rFonts w:ascii="Verdana" w:hAnsi="Verdana" w:cs="Arial"/>
          <w:color w:val="FFFFFF"/>
          <w:sz w:val="20"/>
        </w:rPr>
        <w:t>ROBÓT BUDOWLANYCH</w:t>
      </w:r>
      <w:bookmarkEnd w:id="78"/>
    </w:p>
    <w:p w14:paraId="59467201" w14:textId="77777777" w:rsidR="00E77E88" w:rsidRPr="00DB67AB" w:rsidRDefault="00E77E88" w:rsidP="006C4224">
      <w:pPr>
        <w:spacing w:after="0"/>
        <w:rPr>
          <w:rFonts w:ascii="Verdana" w:hAnsi="Verdana"/>
          <w:sz w:val="20"/>
          <w:szCs w:val="20"/>
        </w:rPr>
      </w:pPr>
    </w:p>
    <w:p w14:paraId="7E906361" w14:textId="77777777" w:rsidR="00E77E88" w:rsidRDefault="00E77E88" w:rsidP="00D8546E">
      <w:pPr>
        <w:spacing w:after="0"/>
      </w:pPr>
      <w:r>
        <w:t xml:space="preserve">Potwierdzających warunek udziału w postępowaniu, o którym mowa w rozdziale VI </w:t>
      </w:r>
      <w:r w:rsidRPr="00B9105C">
        <w:t xml:space="preserve">pkt 1.2.4.1 SWZ </w:t>
      </w:r>
      <w:r>
        <w:t>tj.</w:t>
      </w:r>
    </w:p>
    <w:p w14:paraId="04418A56" w14:textId="77777777" w:rsidR="00E77E88" w:rsidRPr="00223E29" w:rsidRDefault="00E77E88" w:rsidP="00D8546E">
      <w:pPr>
        <w:spacing w:after="0"/>
      </w:pPr>
    </w:p>
    <w:tbl>
      <w:tblPr>
        <w:tblW w:w="944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3"/>
        <w:gridCol w:w="3596"/>
        <w:gridCol w:w="1849"/>
        <w:gridCol w:w="2070"/>
      </w:tblGrid>
      <w:tr w:rsidR="00E77E88" w:rsidRPr="002D4B04" w14:paraId="0710BB64" w14:textId="77777777" w:rsidTr="00316115">
        <w:trPr>
          <w:trHeight w:val="1605"/>
        </w:trPr>
        <w:tc>
          <w:tcPr>
            <w:tcW w:w="1933" w:type="dxa"/>
            <w:vAlign w:val="center"/>
          </w:tcPr>
          <w:p w14:paraId="6164AFBA" w14:textId="77777777" w:rsidR="00E77E88" w:rsidRPr="00D46C83" w:rsidRDefault="00E77E88" w:rsidP="00804B63">
            <w:pPr>
              <w:spacing w:after="0"/>
              <w:jc w:val="center"/>
              <w:rPr>
                <w:rFonts w:ascii="Verdana" w:hAnsi="Verdana" w:cs="Calibri"/>
                <w:b/>
                <w:bCs/>
                <w:sz w:val="16"/>
                <w:szCs w:val="16"/>
              </w:rPr>
            </w:pPr>
          </w:p>
          <w:p w14:paraId="6EB64C08" w14:textId="77777777" w:rsidR="00E77E88" w:rsidRPr="00D46C83" w:rsidRDefault="00E77E88" w:rsidP="00804B63">
            <w:pPr>
              <w:spacing w:after="0"/>
              <w:jc w:val="center"/>
              <w:rPr>
                <w:rFonts w:ascii="Verdana" w:hAnsi="Verdana" w:cs="Calibri"/>
                <w:b/>
                <w:bCs/>
                <w:sz w:val="16"/>
                <w:szCs w:val="16"/>
              </w:rPr>
            </w:pPr>
            <w:r w:rsidRPr="00D46C83">
              <w:rPr>
                <w:rFonts w:ascii="Verdana" w:hAnsi="Verdana" w:cs="Calibri"/>
                <w:b/>
                <w:bCs/>
                <w:sz w:val="16"/>
                <w:szCs w:val="16"/>
              </w:rPr>
              <w:t>Podmiot, na rzecz którego robota została wykonana</w:t>
            </w:r>
          </w:p>
        </w:tc>
        <w:tc>
          <w:tcPr>
            <w:tcW w:w="3596" w:type="dxa"/>
            <w:vAlign w:val="center"/>
          </w:tcPr>
          <w:p w14:paraId="628FCA76" w14:textId="77777777" w:rsidR="00E77E88" w:rsidRPr="00D46C83" w:rsidRDefault="00E77E88" w:rsidP="00804B63">
            <w:pPr>
              <w:tabs>
                <w:tab w:val="left" w:pos="284"/>
              </w:tabs>
              <w:spacing w:after="0"/>
              <w:jc w:val="center"/>
              <w:rPr>
                <w:rFonts w:ascii="Verdana" w:hAnsi="Verdana" w:cs="Calibri"/>
                <w:b/>
                <w:bCs/>
                <w:sz w:val="16"/>
                <w:szCs w:val="16"/>
              </w:rPr>
            </w:pPr>
            <w:r w:rsidRPr="00D46C83">
              <w:rPr>
                <w:rFonts w:ascii="Verdana" w:hAnsi="Verdana" w:cs="Calibri"/>
                <w:b/>
                <w:bCs/>
                <w:sz w:val="16"/>
                <w:szCs w:val="16"/>
              </w:rPr>
              <w:t>Nazwa zamówienia i rodzaj wykonanych robót potwierdzających warunki określone przez Zamawiającego</w:t>
            </w:r>
          </w:p>
        </w:tc>
        <w:tc>
          <w:tcPr>
            <w:tcW w:w="1849" w:type="dxa"/>
            <w:vAlign w:val="center"/>
          </w:tcPr>
          <w:p w14:paraId="4156FEF0" w14:textId="77777777" w:rsidR="00E77E88" w:rsidRPr="00D46C83" w:rsidRDefault="00E77E88" w:rsidP="00804B63">
            <w:pPr>
              <w:spacing w:after="0"/>
              <w:jc w:val="center"/>
              <w:rPr>
                <w:rFonts w:ascii="Verdana" w:hAnsi="Verdana" w:cs="Calibri"/>
                <w:b/>
                <w:bCs/>
                <w:sz w:val="16"/>
                <w:szCs w:val="16"/>
              </w:rPr>
            </w:pPr>
            <w:r w:rsidRPr="00D46C83">
              <w:rPr>
                <w:rFonts w:ascii="Verdana" w:hAnsi="Verdana" w:cs="Calibri"/>
                <w:b/>
                <w:bCs/>
                <w:sz w:val="16"/>
                <w:szCs w:val="16"/>
              </w:rPr>
              <w:t>Informacje dodatkowe:</w:t>
            </w:r>
          </w:p>
          <w:p w14:paraId="417F1082" w14:textId="77777777" w:rsidR="00E77E88" w:rsidRPr="00D46C83" w:rsidRDefault="00E77E88" w:rsidP="00804B63">
            <w:pPr>
              <w:spacing w:after="0"/>
              <w:jc w:val="center"/>
              <w:rPr>
                <w:rFonts w:ascii="Verdana" w:hAnsi="Verdana" w:cs="Calibri"/>
                <w:b/>
                <w:bCs/>
                <w:sz w:val="16"/>
                <w:szCs w:val="16"/>
              </w:rPr>
            </w:pPr>
          </w:p>
          <w:p w14:paraId="42A92477" w14:textId="77777777" w:rsidR="00E77E88" w:rsidRPr="00D46C83" w:rsidRDefault="00E77E88" w:rsidP="00804B63">
            <w:pPr>
              <w:spacing w:after="0"/>
              <w:jc w:val="center"/>
              <w:rPr>
                <w:rFonts w:ascii="Verdana" w:hAnsi="Verdana" w:cs="Calibri"/>
                <w:b/>
                <w:bCs/>
                <w:sz w:val="16"/>
                <w:szCs w:val="16"/>
              </w:rPr>
            </w:pPr>
          </w:p>
        </w:tc>
        <w:tc>
          <w:tcPr>
            <w:tcW w:w="2070" w:type="dxa"/>
            <w:vAlign w:val="center"/>
          </w:tcPr>
          <w:p w14:paraId="6DE8CFE1" w14:textId="7E84F8EE" w:rsidR="00E77E88" w:rsidRPr="00D46C83" w:rsidRDefault="00E77E88" w:rsidP="00804B63">
            <w:pPr>
              <w:spacing w:after="0"/>
              <w:jc w:val="center"/>
              <w:rPr>
                <w:rFonts w:ascii="Verdana" w:hAnsi="Verdana" w:cs="Calibri"/>
                <w:b/>
                <w:bCs/>
                <w:sz w:val="16"/>
                <w:szCs w:val="16"/>
              </w:rPr>
            </w:pPr>
            <w:r>
              <w:rPr>
                <w:rFonts w:ascii="Verdana" w:hAnsi="Verdana" w:cs="Calibri"/>
                <w:b/>
                <w:bCs/>
                <w:sz w:val="16"/>
                <w:szCs w:val="16"/>
              </w:rPr>
              <w:t>Data rozpoczęcia i</w:t>
            </w:r>
            <w:r w:rsidR="000B2AA9">
              <w:rPr>
                <w:rFonts w:ascii="Verdana" w:hAnsi="Verdana" w:cs="Calibri"/>
                <w:b/>
                <w:bCs/>
                <w:sz w:val="16"/>
                <w:szCs w:val="16"/>
              </w:rPr>
              <w:t> </w:t>
            </w:r>
            <w:r>
              <w:rPr>
                <w:rFonts w:ascii="Verdana" w:hAnsi="Verdana" w:cs="Calibri"/>
                <w:b/>
                <w:bCs/>
                <w:sz w:val="16"/>
                <w:szCs w:val="16"/>
              </w:rPr>
              <w:t>zakończenia robót</w:t>
            </w:r>
          </w:p>
          <w:p w14:paraId="177BE519" w14:textId="77777777" w:rsidR="00E77E88" w:rsidRPr="00D46C83" w:rsidRDefault="00E77E88" w:rsidP="00804B63">
            <w:pPr>
              <w:spacing w:after="0"/>
              <w:ind w:left="-210" w:firstLine="210"/>
              <w:jc w:val="center"/>
              <w:rPr>
                <w:rFonts w:ascii="Verdana" w:hAnsi="Verdana" w:cs="Calibri"/>
                <w:b/>
                <w:bCs/>
                <w:sz w:val="16"/>
                <w:szCs w:val="16"/>
                <w:highlight w:val="yellow"/>
              </w:rPr>
            </w:pPr>
            <w:r w:rsidRPr="00D46C83">
              <w:rPr>
                <w:rFonts w:ascii="Verdana" w:hAnsi="Verdana" w:cs="Calibri"/>
                <w:b/>
                <w:bCs/>
                <w:sz w:val="16"/>
                <w:szCs w:val="16"/>
              </w:rPr>
              <w:t>i miejsce wykonania robót</w:t>
            </w:r>
          </w:p>
        </w:tc>
      </w:tr>
      <w:tr w:rsidR="00E77E88" w:rsidRPr="00595800" w14:paraId="091F4062" w14:textId="77777777" w:rsidTr="00316115">
        <w:trPr>
          <w:trHeight w:val="255"/>
        </w:trPr>
        <w:tc>
          <w:tcPr>
            <w:tcW w:w="1933" w:type="dxa"/>
          </w:tcPr>
          <w:p w14:paraId="27F18D7F" w14:textId="77777777" w:rsidR="00E77E88" w:rsidRPr="00D46C83" w:rsidRDefault="00E77E88" w:rsidP="00804B63">
            <w:pPr>
              <w:spacing w:after="0"/>
              <w:jc w:val="center"/>
              <w:rPr>
                <w:rFonts w:cs="Calibri"/>
                <w:sz w:val="19"/>
                <w:szCs w:val="19"/>
              </w:rPr>
            </w:pPr>
            <w:r w:rsidRPr="00D46C83">
              <w:rPr>
                <w:rFonts w:cs="Calibri"/>
                <w:b/>
                <w:sz w:val="19"/>
                <w:szCs w:val="19"/>
              </w:rPr>
              <w:t>1</w:t>
            </w:r>
          </w:p>
        </w:tc>
        <w:tc>
          <w:tcPr>
            <w:tcW w:w="3596" w:type="dxa"/>
          </w:tcPr>
          <w:p w14:paraId="78CE1461" w14:textId="77777777" w:rsidR="00E77E88" w:rsidRPr="00D46C83" w:rsidRDefault="00E77E88" w:rsidP="00804B63">
            <w:pPr>
              <w:spacing w:after="0"/>
              <w:jc w:val="center"/>
              <w:rPr>
                <w:rFonts w:cs="Calibri"/>
                <w:sz w:val="19"/>
                <w:szCs w:val="19"/>
              </w:rPr>
            </w:pPr>
            <w:r w:rsidRPr="00D46C83">
              <w:rPr>
                <w:rFonts w:cs="Calibri"/>
                <w:b/>
                <w:sz w:val="19"/>
                <w:szCs w:val="19"/>
              </w:rPr>
              <w:t>2</w:t>
            </w:r>
          </w:p>
        </w:tc>
        <w:tc>
          <w:tcPr>
            <w:tcW w:w="1849" w:type="dxa"/>
          </w:tcPr>
          <w:p w14:paraId="14F0C5E0" w14:textId="77777777" w:rsidR="00E77E88" w:rsidRPr="00D46C83" w:rsidRDefault="00E77E88" w:rsidP="00804B63">
            <w:pPr>
              <w:spacing w:after="0"/>
              <w:jc w:val="center"/>
              <w:rPr>
                <w:rFonts w:cs="Calibri"/>
                <w:sz w:val="19"/>
                <w:szCs w:val="19"/>
              </w:rPr>
            </w:pPr>
            <w:r w:rsidRPr="00D46C83">
              <w:rPr>
                <w:rFonts w:cs="Calibri"/>
                <w:b/>
                <w:sz w:val="19"/>
                <w:szCs w:val="19"/>
              </w:rPr>
              <w:t>3</w:t>
            </w:r>
          </w:p>
        </w:tc>
        <w:tc>
          <w:tcPr>
            <w:tcW w:w="2070" w:type="dxa"/>
          </w:tcPr>
          <w:p w14:paraId="73E3E6EE" w14:textId="77777777" w:rsidR="00E77E88" w:rsidRPr="00595800" w:rsidRDefault="00E77E88" w:rsidP="00804B63">
            <w:pPr>
              <w:spacing w:after="0"/>
              <w:jc w:val="center"/>
              <w:rPr>
                <w:rFonts w:cs="Calibri"/>
                <w:sz w:val="19"/>
                <w:szCs w:val="19"/>
              </w:rPr>
            </w:pPr>
            <w:r w:rsidRPr="00595800">
              <w:rPr>
                <w:rFonts w:cs="Calibri"/>
                <w:b/>
                <w:sz w:val="19"/>
                <w:szCs w:val="19"/>
              </w:rPr>
              <w:t>4</w:t>
            </w:r>
          </w:p>
        </w:tc>
      </w:tr>
      <w:tr w:rsidR="00E77E88" w:rsidRPr="00595800" w14:paraId="3783F024" w14:textId="77777777" w:rsidTr="00316115">
        <w:trPr>
          <w:trHeight w:hRule="exact" w:val="3104"/>
        </w:trPr>
        <w:tc>
          <w:tcPr>
            <w:tcW w:w="1933" w:type="dxa"/>
            <w:tcBorders>
              <w:bottom w:val="single" w:sz="4" w:space="0" w:color="auto"/>
            </w:tcBorders>
          </w:tcPr>
          <w:p w14:paraId="0EF5B643" w14:textId="77777777" w:rsidR="00E77E88" w:rsidRPr="00D46C83" w:rsidRDefault="00E77E88" w:rsidP="00804B63">
            <w:pPr>
              <w:spacing w:after="0"/>
              <w:rPr>
                <w:rFonts w:cs="Calibri"/>
                <w:sz w:val="19"/>
                <w:szCs w:val="19"/>
              </w:rPr>
            </w:pPr>
          </w:p>
          <w:p w14:paraId="4AE96A49" w14:textId="64560EF2" w:rsidR="0098071E" w:rsidRPr="00B1239D" w:rsidRDefault="0098071E" w:rsidP="0098071E">
            <w:pPr>
              <w:spacing w:after="0" w:line="240" w:lineRule="auto"/>
              <w:jc w:val="center"/>
              <w:rPr>
                <w:rFonts w:ascii="Verdana" w:hAnsi="Verdana" w:cs="Arial"/>
                <w:sz w:val="16"/>
                <w:szCs w:val="16"/>
              </w:rPr>
            </w:pPr>
            <w:r w:rsidRPr="00B1239D">
              <w:rPr>
                <w:rFonts w:ascii="Verdana" w:hAnsi="Verdana" w:cs="Arial"/>
                <w:sz w:val="16"/>
                <w:szCs w:val="16"/>
              </w:rPr>
              <w:t>…………………………………</w:t>
            </w:r>
          </w:p>
          <w:p w14:paraId="779F5113" w14:textId="77777777" w:rsidR="0098071E" w:rsidRPr="00B1239D" w:rsidRDefault="0098071E" w:rsidP="0098071E">
            <w:pPr>
              <w:spacing w:after="0"/>
              <w:jc w:val="center"/>
              <w:rPr>
                <w:rFonts w:ascii="Verdana" w:hAnsi="Verdana" w:cs="Arial"/>
                <w:i/>
                <w:sz w:val="16"/>
                <w:szCs w:val="16"/>
              </w:rPr>
            </w:pPr>
            <w:r w:rsidRPr="00B1239D">
              <w:rPr>
                <w:rFonts w:ascii="Verdana" w:hAnsi="Verdana" w:cs="Arial"/>
                <w:i/>
                <w:sz w:val="16"/>
                <w:szCs w:val="16"/>
              </w:rPr>
              <w:t>nazwa</w:t>
            </w:r>
          </w:p>
          <w:p w14:paraId="35F64EF2" w14:textId="77777777" w:rsidR="0098071E" w:rsidRPr="00B1239D" w:rsidRDefault="0098071E" w:rsidP="0098071E">
            <w:pPr>
              <w:spacing w:after="0"/>
              <w:jc w:val="center"/>
              <w:rPr>
                <w:rFonts w:ascii="Verdana" w:hAnsi="Verdana" w:cs="Arial"/>
                <w:sz w:val="16"/>
                <w:szCs w:val="16"/>
              </w:rPr>
            </w:pPr>
          </w:p>
          <w:p w14:paraId="453F7C4B" w14:textId="6C155002" w:rsidR="0098071E" w:rsidRPr="00B1239D" w:rsidRDefault="0098071E" w:rsidP="0098071E">
            <w:pPr>
              <w:spacing w:after="0" w:line="240" w:lineRule="auto"/>
              <w:jc w:val="center"/>
              <w:rPr>
                <w:rFonts w:ascii="Verdana" w:hAnsi="Verdana" w:cs="Arial"/>
                <w:sz w:val="16"/>
                <w:szCs w:val="16"/>
              </w:rPr>
            </w:pPr>
            <w:r w:rsidRPr="00B1239D">
              <w:rPr>
                <w:rFonts w:ascii="Verdana" w:hAnsi="Verdana" w:cs="Arial"/>
                <w:sz w:val="16"/>
                <w:szCs w:val="16"/>
              </w:rPr>
              <w:t>…………………………………</w:t>
            </w:r>
          </w:p>
          <w:p w14:paraId="2F90360B" w14:textId="77777777" w:rsidR="0098071E" w:rsidRPr="00B1239D" w:rsidRDefault="0098071E" w:rsidP="0098071E">
            <w:pPr>
              <w:spacing w:after="0"/>
              <w:jc w:val="center"/>
              <w:rPr>
                <w:rFonts w:ascii="Verdana" w:hAnsi="Verdana" w:cs="Calibri"/>
                <w:sz w:val="19"/>
                <w:szCs w:val="19"/>
              </w:rPr>
            </w:pPr>
            <w:r w:rsidRPr="00B1239D">
              <w:rPr>
                <w:rFonts w:ascii="Verdana" w:hAnsi="Verdana" w:cs="Arial"/>
                <w:i/>
                <w:sz w:val="16"/>
                <w:szCs w:val="16"/>
              </w:rPr>
              <w:t>adres</w:t>
            </w:r>
          </w:p>
          <w:p w14:paraId="035DE6D6" w14:textId="77777777" w:rsidR="00E77E88" w:rsidRPr="00D46C83" w:rsidRDefault="00E77E88" w:rsidP="00804B63">
            <w:pPr>
              <w:spacing w:after="0"/>
              <w:jc w:val="center"/>
              <w:rPr>
                <w:rFonts w:cs="Calibri"/>
                <w:sz w:val="19"/>
                <w:szCs w:val="19"/>
              </w:rPr>
            </w:pPr>
          </w:p>
          <w:p w14:paraId="446D3F96" w14:textId="77777777" w:rsidR="00E77E88" w:rsidRPr="00D46C83" w:rsidRDefault="00E77E88" w:rsidP="00804B63">
            <w:pPr>
              <w:spacing w:after="0"/>
              <w:jc w:val="center"/>
              <w:rPr>
                <w:rFonts w:cs="Calibri"/>
                <w:sz w:val="19"/>
                <w:szCs w:val="19"/>
              </w:rPr>
            </w:pPr>
          </w:p>
          <w:p w14:paraId="2E2D3EE6" w14:textId="77777777" w:rsidR="00E77E88" w:rsidRPr="00D46C83" w:rsidRDefault="00E77E88" w:rsidP="00804B63">
            <w:pPr>
              <w:spacing w:after="0"/>
              <w:jc w:val="center"/>
              <w:rPr>
                <w:rFonts w:cs="Calibri"/>
                <w:sz w:val="19"/>
                <w:szCs w:val="19"/>
              </w:rPr>
            </w:pPr>
          </w:p>
          <w:p w14:paraId="18D2DC7E" w14:textId="77777777" w:rsidR="00E77E88" w:rsidRPr="00D46C83" w:rsidRDefault="00E77E88" w:rsidP="00804B63">
            <w:pPr>
              <w:spacing w:after="0"/>
              <w:jc w:val="center"/>
              <w:rPr>
                <w:rFonts w:cs="Calibri"/>
                <w:sz w:val="19"/>
                <w:szCs w:val="19"/>
              </w:rPr>
            </w:pPr>
          </w:p>
          <w:p w14:paraId="6C618691" w14:textId="77777777" w:rsidR="00E77E88" w:rsidRPr="00D46C83" w:rsidRDefault="00E77E88" w:rsidP="00804B63">
            <w:pPr>
              <w:spacing w:after="0"/>
              <w:jc w:val="center"/>
              <w:rPr>
                <w:rFonts w:cs="Calibri"/>
                <w:sz w:val="19"/>
                <w:szCs w:val="19"/>
              </w:rPr>
            </w:pPr>
          </w:p>
        </w:tc>
        <w:tc>
          <w:tcPr>
            <w:tcW w:w="3596" w:type="dxa"/>
            <w:tcBorders>
              <w:bottom w:val="single" w:sz="4" w:space="0" w:color="auto"/>
            </w:tcBorders>
          </w:tcPr>
          <w:p w14:paraId="1EBD8CC5" w14:textId="77777777" w:rsidR="00F5509E" w:rsidRDefault="00F5509E" w:rsidP="00316115">
            <w:pPr>
              <w:autoSpaceDE w:val="0"/>
              <w:autoSpaceDN w:val="0"/>
              <w:adjustRightInd w:val="0"/>
              <w:spacing w:after="0"/>
              <w:jc w:val="both"/>
              <w:rPr>
                <w:rFonts w:ascii="Verdana" w:hAnsi="Verdana" w:cs="Arial"/>
                <w:i/>
                <w:sz w:val="16"/>
                <w:szCs w:val="16"/>
              </w:rPr>
            </w:pPr>
          </w:p>
          <w:p w14:paraId="7418F7A1" w14:textId="77777777" w:rsidR="00F5509E" w:rsidRPr="00AD0BAB" w:rsidRDefault="00F5509E" w:rsidP="00316115">
            <w:pPr>
              <w:autoSpaceDE w:val="0"/>
              <w:autoSpaceDN w:val="0"/>
              <w:adjustRightInd w:val="0"/>
              <w:spacing w:after="0"/>
              <w:jc w:val="both"/>
              <w:rPr>
                <w:rFonts w:ascii="Verdana" w:hAnsi="Verdana" w:cs="Arial"/>
                <w:i/>
                <w:sz w:val="16"/>
                <w:szCs w:val="16"/>
              </w:rPr>
            </w:pPr>
          </w:p>
          <w:p w14:paraId="55CC6A0F" w14:textId="22453FF8" w:rsidR="00407DBC" w:rsidRPr="00AD0BAB" w:rsidRDefault="004534DE" w:rsidP="00C74725">
            <w:pPr>
              <w:spacing w:after="0"/>
              <w:jc w:val="center"/>
              <w:rPr>
                <w:rFonts w:ascii="Verdana" w:hAnsi="Verdana" w:cs="Arial"/>
                <w:i/>
                <w:sz w:val="16"/>
                <w:szCs w:val="16"/>
              </w:rPr>
            </w:pPr>
            <w:r>
              <w:rPr>
                <w:rFonts w:ascii="Verdana" w:hAnsi="Verdana" w:cs="Arial"/>
                <w:i/>
                <w:sz w:val="16"/>
                <w:szCs w:val="16"/>
              </w:rPr>
              <w:t>…………………………………………………………………………………………………………</w:t>
            </w:r>
            <w:r w:rsidR="00F5509E">
              <w:rPr>
                <w:rFonts w:ascii="Verdana" w:hAnsi="Verdana" w:cs="Arial"/>
                <w:i/>
                <w:sz w:val="16"/>
                <w:szCs w:val="16"/>
              </w:rPr>
              <w:t>……………………….</w:t>
            </w:r>
            <w:r>
              <w:rPr>
                <w:rFonts w:ascii="Verdana" w:hAnsi="Verdana" w:cs="Arial"/>
                <w:i/>
                <w:sz w:val="16"/>
                <w:szCs w:val="16"/>
              </w:rPr>
              <w:t>…….</w:t>
            </w:r>
          </w:p>
          <w:p w14:paraId="74745CBD" w14:textId="58EEBD8F" w:rsidR="00407DBC" w:rsidRPr="00C74725" w:rsidRDefault="00407DBC" w:rsidP="00804B63">
            <w:pPr>
              <w:spacing w:after="0"/>
              <w:jc w:val="center"/>
              <w:rPr>
                <w:rFonts w:ascii="Verdana" w:hAnsi="Verdana" w:cs="Calibri"/>
                <w:sz w:val="16"/>
                <w:szCs w:val="16"/>
              </w:rPr>
            </w:pPr>
          </w:p>
        </w:tc>
        <w:tc>
          <w:tcPr>
            <w:tcW w:w="1849" w:type="dxa"/>
            <w:tcBorders>
              <w:bottom w:val="single" w:sz="4" w:space="0" w:color="auto"/>
            </w:tcBorders>
          </w:tcPr>
          <w:p w14:paraId="63D498E8" w14:textId="77777777" w:rsidR="00E77E88" w:rsidRPr="00C74725" w:rsidRDefault="00E77E88" w:rsidP="001E5BD7">
            <w:pPr>
              <w:spacing w:after="0"/>
              <w:jc w:val="center"/>
              <w:rPr>
                <w:rFonts w:cs="Calibri"/>
                <w:sz w:val="19"/>
                <w:szCs w:val="19"/>
                <w:highlight w:val="red"/>
              </w:rPr>
            </w:pPr>
          </w:p>
          <w:p w14:paraId="6DFAE5B4" w14:textId="1F76D77A" w:rsidR="00E77E88" w:rsidRPr="00316115" w:rsidRDefault="00E77E88" w:rsidP="00CB5934">
            <w:pPr>
              <w:spacing w:after="0"/>
              <w:jc w:val="center"/>
              <w:rPr>
                <w:rFonts w:cs="Calibri"/>
                <w:sz w:val="18"/>
                <w:szCs w:val="18"/>
              </w:rPr>
            </w:pPr>
            <w:r w:rsidRPr="00316115">
              <w:rPr>
                <w:rFonts w:cs="Calibri"/>
                <w:sz w:val="18"/>
                <w:szCs w:val="18"/>
              </w:rPr>
              <w:t>Wartość wykonywanych robót:</w:t>
            </w:r>
          </w:p>
          <w:p w14:paraId="2D35214A" w14:textId="77777777" w:rsidR="00CB5934" w:rsidRPr="00316115" w:rsidRDefault="00CB5934" w:rsidP="00CB5934">
            <w:pPr>
              <w:spacing w:after="0"/>
              <w:jc w:val="center"/>
              <w:rPr>
                <w:rFonts w:cs="Calibri"/>
                <w:sz w:val="18"/>
                <w:szCs w:val="18"/>
              </w:rPr>
            </w:pPr>
          </w:p>
          <w:p w14:paraId="5BDA74BC" w14:textId="452B8740" w:rsidR="00CB5934" w:rsidRDefault="00CB5934" w:rsidP="00CB5934">
            <w:pPr>
              <w:spacing w:after="0"/>
              <w:jc w:val="center"/>
              <w:rPr>
                <w:rFonts w:cs="Calibri"/>
                <w:sz w:val="18"/>
                <w:szCs w:val="18"/>
              </w:rPr>
            </w:pPr>
            <w:r w:rsidRPr="00316115">
              <w:rPr>
                <w:rFonts w:cs="Calibri"/>
                <w:sz w:val="18"/>
                <w:szCs w:val="18"/>
              </w:rPr>
              <w:t>…………………………</w:t>
            </w:r>
            <w:r w:rsidR="0098071E" w:rsidRPr="00316115">
              <w:rPr>
                <w:rFonts w:cs="Calibri"/>
                <w:sz w:val="18"/>
                <w:szCs w:val="18"/>
              </w:rPr>
              <w:t xml:space="preserve"> zł brutto</w:t>
            </w:r>
          </w:p>
          <w:p w14:paraId="0E0B8C12" w14:textId="77777777" w:rsidR="007D6275" w:rsidRDefault="007D6275" w:rsidP="00CB5934">
            <w:pPr>
              <w:spacing w:after="0"/>
              <w:jc w:val="center"/>
              <w:rPr>
                <w:rFonts w:cs="Calibri"/>
                <w:sz w:val="18"/>
                <w:szCs w:val="18"/>
              </w:rPr>
            </w:pPr>
          </w:p>
          <w:p w14:paraId="2CCE9181" w14:textId="77777777" w:rsidR="007D6275" w:rsidRDefault="007D6275" w:rsidP="00CB5934">
            <w:pPr>
              <w:spacing w:after="0"/>
              <w:jc w:val="center"/>
              <w:rPr>
                <w:rFonts w:cs="Calibri"/>
                <w:sz w:val="18"/>
                <w:szCs w:val="18"/>
              </w:rPr>
            </w:pPr>
          </w:p>
          <w:p w14:paraId="22B525E0" w14:textId="77777777" w:rsidR="0098071E" w:rsidRPr="00316115" w:rsidRDefault="0098071E" w:rsidP="00CB5934">
            <w:pPr>
              <w:spacing w:after="0"/>
              <w:jc w:val="center"/>
              <w:rPr>
                <w:rFonts w:cs="Calibri"/>
                <w:sz w:val="16"/>
                <w:szCs w:val="16"/>
                <w:highlight w:val="red"/>
              </w:rPr>
            </w:pPr>
          </w:p>
          <w:p w14:paraId="4902DD71" w14:textId="77777777" w:rsidR="0098071E" w:rsidRPr="00C74725" w:rsidRDefault="0098071E" w:rsidP="00CB5934">
            <w:pPr>
              <w:spacing w:after="0"/>
              <w:jc w:val="center"/>
              <w:rPr>
                <w:rFonts w:cs="Calibri"/>
                <w:sz w:val="19"/>
                <w:szCs w:val="19"/>
                <w:highlight w:val="red"/>
              </w:rPr>
            </w:pPr>
          </w:p>
          <w:p w14:paraId="72FC7883" w14:textId="2203C2C1" w:rsidR="00CB5934" w:rsidRPr="00C74725" w:rsidRDefault="00CB5934" w:rsidP="00CB5934">
            <w:pPr>
              <w:spacing w:after="0"/>
              <w:jc w:val="center"/>
              <w:rPr>
                <w:rFonts w:cs="Calibri"/>
                <w:sz w:val="19"/>
                <w:szCs w:val="19"/>
                <w:highlight w:val="red"/>
              </w:rPr>
            </w:pPr>
          </w:p>
          <w:p w14:paraId="05531792" w14:textId="77777777" w:rsidR="00CB5934" w:rsidRPr="00C74725" w:rsidRDefault="00CB5934" w:rsidP="001E5BD7">
            <w:pPr>
              <w:spacing w:after="0"/>
              <w:jc w:val="center"/>
              <w:rPr>
                <w:rFonts w:cs="Calibri"/>
                <w:sz w:val="19"/>
                <w:szCs w:val="19"/>
                <w:highlight w:val="red"/>
              </w:rPr>
            </w:pPr>
          </w:p>
          <w:p w14:paraId="4D4B1A09" w14:textId="77777777" w:rsidR="00E77E88" w:rsidRPr="00C74725" w:rsidRDefault="00E77E88" w:rsidP="00477E06">
            <w:pPr>
              <w:spacing w:after="0"/>
              <w:rPr>
                <w:rFonts w:cs="Calibri"/>
                <w:sz w:val="19"/>
                <w:szCs w:val="19"/>
                <w:highlight w:val="red"/>
              </w:rPr>
            </w:pPr>
          </w:p>
          <w:p w14:paraId="5532979F" w14:textId="77777777" w:rsidR="00E77E88" w:rsidRPr="00C74725" w:rsidRDefault="00E77E88" w:rsidP="00477E06">
            <w:pPr>
              <w:spacing w:after="0"/>
              <w:rPr>
                <w:rFonts w:cs="Calibri"/>
                <w:sz w:val="19"/>
                <w:szCs w:val="19"/>
                <w:highlight w:val="red"/>
              </w:rPr>
            </w:pPr>
          </w:p>
          <w:p w14:paraId="10EF8C20" w14:textId="77777777" w:rsidR="00E77E88" w:rsidRPr="00C74725" w:rsidRDefault="00E77E88" w:rsidP="00477E06">
            <w:pPr>
              <w:spacing w:after="0"/>
              <w:rPr>
                <w:rFonts w:cs="Calibri"/>
                <w:sz w:val="19"/>
                <w:szCs w:val="19"/>
                <w:highlight w:val="red"/>
              </w:rPr>
            </w:pPr>
          </w:p>
        </w:tc>
        <w:tc>
          <w:tcPr>
            <w:tcW w:w="2070" w:type="dxa"/>
            <w:tcBorders>
              <w:bottom w:val="single" w:sz="4" w:space="0" w:color="auto"/>
            </w:tcBorders>
          </w:tcPr>
          <w:p w14:paraId="50DF678A" w14:textId="77777777" w:rsidR="00E77E88" w:rsidRPr="00595800" w:rsidRDefault="00E77E88" w:rsidP="00804B63">
            <w:pPr>
              <w:spacing w:after="0"/>
              <w:jc w:val="center"/>
              <w:rPr>
                <w:rFonts w:cs="Calibri"/>
                <w:sz w:val="19"/>
                <w:szCs w:val="19"/>
              </w:rPr>
            </w:pPr>
          </w:p>
          <w:p w14:paraId="2593F0A7" w14:textId="77777777" w:rsidR="00E77E88" w:rsidRPr="00595800" w:rsidRDefault="00E77E88" w:rsidP="00804B63">
            <w:pPr>
              <w:spacing w:after="0"/>
              <w:jc w:val="center"/>
              <w:rPr>
                <w:rFonts w:cs="Calibri"/>
                <w:sz w:val="19"/>
                <w:szCs w:val="19"/>
              </w:rPr>
            </w:pPr>
          </w:p>
        </w:tc>
      </w:tr>
    </w:tbl>
    <w:p w14:paraId="2F05977B" w14:textId="4F702A60" w:rsidR="00407DBC" w:rsidRDefault="00407DBC" w:rsidP="00D8546E">
      <w:pPr>
        <w:spacing w:after="0"/>
        <w:jc w:val="both"/>
        <w:rPr>
          <w:rFonts w:ascii="Verdana" w:hAnsi="Verdana"/>
          <w:sz w:val="20"/>
          <w:szCs w:val="20"/>
          <w:u w:val="single"/>
        </w:rPr>
      </w:pPr>
    </w:p>
    <w:p w14:paraId="2C615FB0" w14:textId="77777777" w:rsidR="00E77E88" w:rsidRPr="00133CF1" w:rsidRDefault="00E77E88" w:rsidP="00D8546E">
      <w:pPr>
        <w:spacing w:after="0"/>
        <w:jc w:val="both"/>
        <w:rPr>
          <w:rFonts w:ascii="Verdana" w:hAnsi="Verdana"/>
          <w:sz w:val="20"/>
          <w:szCs w:val="20"/>
          <w:u w:val="single"/>
        </w:rPr>
      </w:pPr>
      <w:r w:rsidRPr="00133CF1">
        <w:rPr>
          <w:rFonts w:ascii="Verdana" w:hAnsi="Verdana"/>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14:paraId="2EA0B0F0" w14:textId="77777777" w:rsidR="00E77E88" w:rsidRPr="001E6198" w:rsidRDefault="00E77E88" w:rsidP="00D8546E">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65B0C465" w14:textId="4649B4A9" w:rsidR="00E77E88" w:rsidRDefault="00E77E88" w:rsidP="00D8546E">
      <w:pPr>
        <w:spacing w:after="0"/>
        <w:jc w:val="both"/>
        <w:rPr>
          <w:rFonts w:ascii="Verdana" w:hAnsi="Verdana"/>
          <w:sz w:val="16"/>
          <w:szCs w:val="16"/>
        </w:rPr>
      </w:pPr>
      <w:r w:rsidRPr="00133CF1">
        <w:rPr>
          <w:rFonts w:ascii="Verdana" w:hAnsi="Verdana" w:cs="Arial"/>
          <w:b/>
          <w:sz w:val="16"/>
          <w:szCs w:val="16"/>
        </w:rPr>
        <w:t xml:space="preserve">UWAGA! </w:t>
      </w:r>
      <w:r w:rsidRPr="00133CF1">
        <w:rPr>
          <w:rFonts w:ascii="Verdana" w:hAnsi="Verdana" w:cs="Arial"/>
          <w:sz w:val="16"/>
          <w:szCs w:val="16"/>
        </w:rPr>
        <w:t xml:space="preserve">Należy załączyć </w:t>
      </w:r>
      <w:r w:rsidRPr="002D3AFB">
        <w:rPr>
          <w:rFonts w:ascii="Verdana" w:hAnsi="Verdana"/>
          <w:b/>
          <w:bCs/>
          <w:sz w:val="16"/>
          <w:szCs w:val="16"/>
        </w:rPr>
        <w:t>dowody określające czy te roboty budowlane zostały wykonane należycie</w:t>
      </w:r>
      <w:r w:rsidRPr="00133CF1">
        <w:rPr>
          <w:rFonts w:ascii="Verdana" w:hAnsi="Verdana"/>
          <w:sz w:val="16"/>
          <w:szCs w:val="16"/>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4A490DD" w14:textId="5EC3780D" w:rsidR="00CB5934" w:rsidRDefault="00CB5934" w:rsidP="00D8546E">
      <w:pPr>
        <w:spacing w:after="0"/>
        <w:jc w:val="both"/>
        <w:rPr>
          <w:rFonts w:ascii="Verdana" w:hAnsi="Verdana"/>
          <w:sz w:val="16"/>
          <w:szCs w:val="16"/>
        </w:rPr>
      </w:pPr>
    </w:p>
    <w:p w14:paraId="0BE179FF" w14:textId="3CE8CD19" w:rsidR="00CB5934" w:rsidRDefault="00CB5934" w:rsidP="00D8546E">
      <w:pPr>
        <w:spacing w:after="0"/>
        <w:jc w:val="both"/>
        <w:rPr>
          <w:rFonts w:ascii="Verdana" w:hAnsi="Verdana"/>
          <w:sz w:val="16"/>
          <w:szCs w:val="16"/>
        </w:rPr>
      </w:pPr>
    </w:p>
    <w:p w14:paraId="270A81A7" w14:textId="77777777" w:rsidR="00CB5934" w:rsidRDefault="00CB5934" w:rsidP="00D8546E">
      <w:pPr>
        <w:spacing w:after="0"/>
        <w:jc w:val="both"/>
        <w:rPr>
          <w:rFonts w:ascii="Verdana" w:hAnsi="Verdana"/>
          <w:sz w:val="16"/>
          <w:szCs w:val="16"/>
        </w:rPr>
      </w:pPr>
    </w:p>
    <w:p w14:paraId="496B5565" w14:textId="77777777" w:rsidR="00E77E88" w:rsidRPr="00DB67AB" w:rsidRDefault="00E77E88" w:rsidP="006C4224">
      <w:pPr>
        <w:spacing w:after="0"/>
        <w:jc w:val="both"/>
        <w:rPr>
          <w:rFonts w:ascii="Verdana" w:hAnsi="Verdana"/>
          <w:sz w:val="20"/>
          <w:szCs w:val="20"/>
        </w:rPr>
      </w:pPr>
    </w:p>
    <w:p w14:paraId="35B7E373" w14:textId="1627DF75" w:rsidR="00E77E88" w:rsidRDefault="000D2C22" w:rsidP="00710A9F">
      <w:pPr>
        <w:spacing w:after="0"/>
        <w:jc w:val="both"/>
        <w:rPr>
          <w:rFonts w:ascii="Verdana" w:hAnsi="Verdana"/>
          <w:b/>
          <w:sz w:val="20"/>
          <w:szCs w:val="20"/>
        </w:rPr>
      </w:pPr>
      <w:r>
        <w:rPr>
          <w:rFonts w:ascii="Verdana" w:hAnsi="Verdana"/>
          <w:b/>
          <w:sz w:val="20"/>
          <w:szCs w:val="20"/>
        </w:rPr>
        <w:t>Wykaz</w:t>
      </w:r>
      <w:r w:rsidRPr="00DB67AB">
        <w:rPr>
          <w:rFonts w:ascii="Verdana" w:hAnsi="Verdana"/>
          <w:b/>
          <w:sz w:val="20"/>
          <w:szCs w:val="20"/>
        </w:rPr>
        <w:t xml:space="preserve"> </w:t>
      </w:r>
      <w:r w:rsidR="00E77E88" w:rsidRPr="00DB67AB">
        <w:rPr>
          <w:rFonts w:ascii="Verdana" w:hAnsi="Verdana"/>
          <w:b/>
          <w:sz w:val="20"/>
          <w:szCs w:val="20"/>
        </w:rPr>
        <w:t xml:space="preserve">musi być </w:t>
      </w:r>
      <w:r w:rsidRPr="00DB67AB">
        <w:rPr>
          <w:rFonts w:ascii="Verdana" w:hAnsi="Verdana"/>
          <w:b/>
          <w:sz w:val="20"/>
          <w:szCs w:val="20"/>
        </w:rPr>
        <w:t>opatrzon</w:t>
      </w:r>
      <w:r>
        <w:rPr>
          <w:rFonts w:ascii="Verdana" w:hAnsi="Verdana"/>
          <w:b/>
          <w:sz w:val="20"/>
          <w:szCs w:val="20"/>
        </w:rPr>
        <w:t>y</w:t>
      </w:r>
      <w:r w:rsidRPr="00DB67AB">
        <w:rPr>
          <w:rFonts w:ascii="Verdana" w:hAnsi="Verdana"/>
          <w:b/>
          <w:sz w:val="20"/>
          <w:szCs w:val="20"/>
        </w:rPr>
        <w:t xml:space="preserve"> </w:t>
      </w:r>
      <w:r w:rsidR="00E77E88" w:rsidRPr="00DB67AB">
        <w:rPr>
          <w:rFonts w:ascii="Verdana" w:hAnsi="Verdana"/>
          <w:b/>
          <w:sz w:val="20"/>
          <w:szCs w:val="20"/>
        </w:rPr>
        <w:t>odpowiednio przez osobę lub osoby uprawnione do reprezentowania Wykonawcy/Wykonawcy wspólnie ubiegającego się o zamówienie/</w:t>
      </w:r>
      <w:r w:rsidR="00E77E88">
        <w:rPr>
          <w:rFonts w:ascii="Verdana" w:hAnsi="Verdana"/>
          <w:b/>
          <w:sz w:val="20"/>
          <w:szCs w:val="20"/>
        </w:rPr>
        <w:t xml:space="preserve"> </w:t>
      </w:r>
      <w:r w:rsidR="00E77E88" w:rsidRPr="00DB67AB">
        <w:rPr>
          <w:rFonts w:ascii="Verdana" w:hAnsi="Verdana"/>
          <w:b/>
          <w:sz w:val="20"/>
          <w:szCs w:val="20"/>
        </w:rPr>
        <w:t>podmiotu udostępniającego zasoby</w:t>
      </w:r>
      <w:r w:rsidR="004534DE">
        <w:rPr>
          <w:rFonts w:ascii="Verdana" w:hAnsi="Verdana"/>
          <w:b/>
          <w:sz w:val="20"/>
          <w:szCs w:val="20"/>
        </w:rPr>
        <w:t>/</w:t>
      </w:r>
      <w:r w:rsidR="00E77E88" w:rsidRPr="00DB67AB">
        <w:rPr>
          <w:rFonts w:ascii="Verdana" w:hAnsi="Verdana"/>
          <w:b/>
          <w:sz w:val="20"/>
          <w:szCs w:val="20"/>
        </w:rPr>
        <w:t xml:space="preserve"> kwalifikowanym podpisem elektronicznym lub podpisem zaufanym lub podpisem osobistym</w:t>
      </w:r>
      <w:r w:rsidR="00E77E88" w:rsidRPr="0032226F">
        <w:rPr>
          <w:rFonts w:ascii="Verdana" w:hAnsi="Verdana" w:cs="Arial"/>
          <w:b/>
          <w:sz w:val="20"/>
          <w:szCs w:val="20"/>
        </w:rPr>
        <w:t xml:space="preserve"> </w:t>
      </w:r>
    </w:p>
    <w:p w14:paraId="6A9D91DC" w14:textId="77777777" w:rsidR="00E77E88" w:rsidRPr="00DB67AB" w:rsidRDefault="00E77E88" w:rsidP="006C4224">
      <w:pPr>
        <w:spacing w:after="0"/>
        <w:jc w:val="both"/>
        <w:rPr>
          <w:rFonts w:ascii="Verdana" w:hAnsi="Verdana"/>
          <w:b/>
          <w:sz w:val="20"/>
          <w:szCs w:val="20"/>
        </w:rPr>
      </w:pPr>
    </w:p>
    <w:p w14:paraId="39F19205" w14:textId="6D3CE3B5" w:rsidR="00E77E88" w:rsidRPr="00FA66E2" w:rsidRDefault="00264E4E" w:rsidP="006C4224">
      <w:pPr>
        <w:spacing w:after="0"/>
        <w:jc w:val="both"/>
        <w:rPr>
          <w:rFonts w:ascii="Verdana" w:hAnsi="Verdana"/>
          <w:b/>
          <w:i/>
          <w:color w:val="FF0000"/>
          <w:sz w:val="20"/>
          <w:szCs w:val="20"/>
        </w:rPr>
      </w:pPr>
      <w:r w:rsidRPr="00FA66E2">
        <w:rPr>
          <w:rFonts w:ascii="Verdana" w:hAnsi="Verdana"/>
          <w:b/>
          <w:color w:val="FF0000"/>
          <w:sz w:val="20"/>
          <w:szCs w:val="20"/>
        </w:rPr>
        <w:t xml:space="preserve">Wykaz </w:t>
      </w:r>
      <w:r w:rsidR="00E77E88" w:rsidRPr="00FA66E2">
        <w:rPr>
          <w:rFonts w:ascii="Verdana" w:hAnsi="Verdana"/>
          <w:b/>
          <w:color w:val="FF0000"/>
          <w:sz w:val="20"/>
          <w:szCs w:val="20"/>
        </w:rPr>
        <w:t>należy złożyć na wezwanie Zamawiającego</w:t>
      </w:r>
      <w:r w:rsidR="00E77E88" w:rsidRPr="00FA66E2">
        <w:rPr>
          <w:rFonts w:ascii="Verdana" w:hAnsi="Verdana"/>
          <w:b/>
          <w:i/>
          <w:color w:val="FF0000"/>
          <w:sz w:val="20"/>
          <w:szCs w:val="20"/>
        </w:rPr>
        <w:t>.</w:t>
      </w:r>
    </w:p>
    <w:p w14:paraId="037B8F47"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63458E1" w14:textId="13D69058" w:rsidR="00E77E88" w:rsidRPr="00D65547" w:rsidRDefault="00E77E88" w:rsidP="006C4224">
      <w:pPr>
        <w:pStyle w:val="Bezodstpw"/>
        <w:spacing w:line="276" w:lineRule="auto"/>
        <w:jc w:val="right"/>
        <w:rPr>
          <w:rFonts w:ascii="Verdana" w:hAnsi="Verdana" w:cs="Arial"/>
          <w:sz w:val="20"/>
          <w:szCs w:val="20"/>
        </w:rPr>
      </w:pPr>
      <w:r w:rsidRPr="00D65547">
        <w:rPr>
          <w:rFonts w:ascii="Verdana" w:hAnsi="Verdana" w:cs="Arial"/>
          <w:sz w:val="20"/>
          <w:szCs w:val="20"/>
        </w:rPr>
        <w:lastRenderedPageBreak/>
        <w:t xml:space="preserve">Postępowanie nr: </w:t>
      </w:r>
      <w:r w:rsidRPr="003433DA">
        <w:rPr>
          <w:rFonts w:ascii="Verdana" w:hAnsi="Verdana" w:cs="Arial"/>
          <w:b/>
          <w:bCs/>
          <w:sz w:val="20"/>
          <w:szCs w:val="20"/>
        </w:rPr>
        <w:t>BZP.2712.</w:t>
      </w:r>
      <w:r w:rsidR="00973D10" w:rsidRPr="003433DA">
        <w:rPr>
          <w:rFonts w:ascii="Verdana" w:hAnsi="Verdana" w:cs="Arial"/>
          <w:b/>
          <w:bCs/>
          <w:sz w:val="20"/>
          <w:szCs w:val="20"/>
        </w:rPr>
        <w:t>5</w:t>
      </w:r>
      <w:r w:rsidRPr="003433DA">
        <w:rPr>
          <w:rFonts w:ascii="Verdana" w:hAnsi="Verdana" w:cs="Arial"/>
          <w:b/>
          <w:bCs/>
          <w:sz w:val="20"/>
          <w:szCs w:val="20"/>
        </w:rPr>
        <w:t>.</w:t>
      </w:r>
      <w:r w:rsidR="00973D10" w:rsidRPr="003433DA">
        <w:rPr>
          <w:rFonts w:ascii="Verdana" w:hAnsi="Verdana" w:cs="Arial"/>
          <w:b/>
          <w:bCs/>
          <w:sz w:val="20"/>
          <w:szCs w:val="20"/>
        </w:rPr>
        <w:t>2024</w:t>
      </w:r>
      <w:r w:rsidRPr="003433DA">
        <w:rPr>
          <w:rFonts w:ascii="Verdana" w:hAnsi="Verdana" w:cs="Arial"/>
          <w:b/>
          <w:bCs/>
          <w:sz w:val="20"/>
          <w:szCs w:val="20"/>
        </w:rPr>
        <w:t>.</w:t>
      </w:r>
      <w:r w:rsidR="00CB5934" w:rsidRPr="003433DA">
        <w:rPr>
          <w:rFonts w:ascii="Verdana" w:hAnsi="Verdana" w:cs="Arial"/>
          <w:b/>
          <w:bCs/>
          <w:sz w:val="20"/>
          <w:szCs w:val="20"/>
        </w:rPr>
        <w:t>AP</w:t>
      </w:r>
    </w:p>
    <w:p w14:paraId="11429186" w14:textId="77777777" w:rsidR="00E77E88" w:rsidRDefault="00E77E88" w:rsidP="006C4224">
      <w:pPr>
        <w:spacing w:after="0"/>
        <w:jc w:val="right"/>
        <w:rPr>
          <w:rFonts w:ascii="Verdana" w:hAnsi="Verdana" w:cs="Arial"/>
          <w:b/>
          <w:sz w:val="20"/>
          <w:szCs w:val="20"/>
        </w:rPr>
      </w:pPr>
      <w:r w:rsidRPr="00D65547">
        <w:rPr>
          <w:rFonts w:ascii="Verdana" w:hAnsi="Verdana" w:cs="Arial"/>
          <w:b/>
          <w:sz w:val="20"/>
          <w:szCs w:val="20"/>
        </w:rPr>
        <w:t xml:space="preserve">Załącznik nr </w:t>
      </w:r>
      <w:r>
        <w:rPr>
          <w:rFonts w:ascii="Verdana" w:hAnsi="Verdana" w:cs="Arial"/>
          <w:b/>
          <w:sz w:val="20"/>
          <w:szCs w:val="20"/>
        </w:rPr>
        <w:t>6</w:t>
      </w:r>
      <w:r w:rsidRPr="00D65547">
        <w:rPr>
          <w:rFonts w:ascii="Verdana" w:hAnsi="Verdana" w:cs="Arial"/>
          <w:b/>
          <w:sz w:val="20"/>
          <w:szCs w:val="20"/>
        </w:rPr>
        <w:t xml:space="preserve"> do SWZ</w:t>
      </w:r>
    </w:p>
    <w:p w14:paraId="41D576BB" w14:textId="77777777" w:rsidR="00E77E88" w:rsidRPr="00B22320" w:rsidRDefault="00E77E88" w:rsidP="006C4224">
      <w:pPr>
        <w:spacing w:after="0"/>
        <w:rPr>
          <w:rFonts w:ascii="Verdana" w:hAnsi="Verdana" w:cs="Arial"/>
          <w:sz w:val="20"/>
          <w:szCs w:val="20"/>
        </w:rPr>
      </w:pPr>
    </w:p>
    <w:p w14:paraId="3538AE7D" w14:textId="77777777" w:rsidR="00E77E88" w:rsidRPr="00D65547" w:rsidRDefault="00E77E88" w:rsidP="006C4224">
      <w:pPr>
        <w:pStyle w:val="Nagwek1"/>
        <w:pBdr>
          <w:top w:val="single" w:sz="4" w:space="0" w:color="auto"/>
          <w:left w:val="single" w:sz="4" w:space="4"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79" w:name="_Toc82416213"/>
      <w:bookmarkStart w:id="80" w:name="_Toc141265432"/>
      <w:r w:rsidRPr="00D65547">
        <w:rPr>
          <w:rFonts w:ascii="Verdana" w:hAnsi="Verdana" w:cs="Arial"/>
          <w:color w:val="FFFFFF"/>
          <w:sz w:val="20"/>
        </w:rPr>
        <w:t>WYKAZ OSÓB</w:t>
      </w:r>
      <w:bookmarkEnd w:id="79"/>
      <w:bookmarkEnd w:id="80"/>
    </w:p>
    <w:p w14:paraId="5A8AC0FC" w14:textId="77777777" w:rsidR="00E77E88" w:rsidRPr="00D65547" w:rsidRDefault="00E77E88" w:rsidP="006C4224">
      <w:pPr>
        <w:spacing w:after="0"/>
        <w:jc w:val="right"/>
        <w:rPr>
          <w:rFonts w:ascii="Verdana" w:hAnsi="Verdana" w:cs="Arial"/>
          <w:b/>
          <w:sz w:val="20"/>
          <w:szCs w:val="20"/>
        </w:rPr>
      </w:pPr>
    </w:p>
    <w:p w14:paraId="181A59A4" w14:textId="77777777" w:rsidR="00E77E88" w:rsidRDefault="00E77E88" w:rsidP="009F31D4">
      <w:pPr>
        <w:spacing w:after="0"/>
        <w:rPr>
          <w:rFonts w:ascii="Verdana" w:hAnsi="Verdana" w:cs="Arial"/>
          <w:i/>
          <w:sz w:val="16"/>
          <w:szCs w:val="16"/>
          <w:highlight w:val="red"/>
          <w:vertAlign w:val="superscript"/>
        </w:rPr>
      </w:pPr>
      <w:r>
        <w:t xml:space="preserve">Potwierdzających warunek udziału w postępowaniu, o którym mowa w rozdziale VI </w:t>
      </w:r>
      <w:r w:rsidRPr="008168F9">
        <w:rPr>
          <w:color w:val="FF0000"/>
        </w:rPr>
        <w:t>pkt 1.2.4.2 SWZ</w:t>
      </w:r>
    </w:p>
    <w:tbl>
      <w:tblPr>
        <w:tblW w:w="1035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4"/>
        <w:gridCol w:w="2218"/>
        <w:gridCol w:w="3803"/>
        <w:gridCol w:w="2789"/>
      </w:tblGrid>
      <w:tr w:rsidR="00407DBC" w:rsidRPr="00E3109F" w14:paraId="35763E8B" w14:textId="77777777" w:rsidTr="002D3AFB">
        <w:trPr>
          <w:trHeight w:val="1663"/>
        </w:trPr>
        <w:tc>
          <w:tcPr>
            <w:tcW w:w="1544" w:type="dxa"/>
            <w:vAlign w:val="center"/>
          </w:tcPr>
          <w:p w14:paraId="45EDB71A" w14:textId="77777777" w:rsidR="00407DBC" w:rsidRPr="00E3109F" w:rsidRDefault="00407DBC" w:rsidP="00804B63">
            <w:pPr>
              <w:spacing w:after="0"/>
              <w:jc w:val="center"/>
              <w:rPr>
                <w:rFonts w:ascii="Verdana" w:hAnsi="Verdana" w:cs="Calibri"/>
                <w:bCs/>
                <w:sz w:val="16"/>
                <w:szCs w:val="16"/>
              </w:rPr>
            </w:pPr>
          </w:p>
          <w:p w14:paraId="4B964812"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Imię i nazwisko</w:t>
            </w:r>
          </w:p>
        </w:tc>
        <w:tc>
          <w:tcPr>
            <w:tcW w:w="2218" w:type="dxa"/>
            <w:vAlign w:val="center"/>
          </w:tcPr>
          <w:p w14:paraId="5F57BC65"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Stanowisko</w:t>
            </w:r>
          </w:p>
        </w:tc>
        <w:tc>
          <w:tcPr>
            <w:tcW w:w="3803" w:type="dxa"/>
            <w:tcBorders>
              <w:left w:val="single" w:sz="4" w:space="0" w:color="auto"/>
              <w:right w:val="single" w:sz="4" w:space="0" w:color="auto"/>
            </w:tcBorders>
            <w:vAlign w:val="center"/>
          </w:tcPr>
          <w:p w14:paraId="5A5B9D5F" w14:textId="4A521832"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Specjalność, nr uprawnień, data wystawienia</w:t>
            </w:r>
            <w:r w:rsidR="009B5425">
              <w:rPr>
                <w:rFonts w:ascii="Verdana" w:hAnsi="Verdana" w:cs="Calibri"/>
                <w:bCs/>
                <w:sz w:val="16"/>
                <w:szCs w:val="16"/>
              </w:rPr>
              <w:t xml:space="preserve"> uprawnień</w:t>
            </w:r>
            <w:r>
              <w:rPr>
                <w:rFonts w:ascii="Verdana" w:hAnsi="Verdana" w:cs="Calibri"/>
                <w:bCs/>
                <w:sz w:val="16"/>
                <w:szCs w:val="16"/>
              </w:rPr>
              <w:t>, organ wystawiający</w:t>
            </w:r>
          </w:p>
        </w:tc>
        <w:tc>
          <w:tcPr>
            <w:tcW w:w="2789" w:type="dxa"/>
            <w:tcBorders>
              <w:left w:val="single" w:sz="4" w:space="0" w:color="auto"/>
            </w:tcBorders>
            <w:vAlign w:val="center"/>
          </w:tcPr>
          <w:p w14:paraId="1C88E101" w14:textId="3CDEDDB2" w:rsidR="00407DBC" w:rsidRDefault="00407DBC" w:rsidP="00804B63">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334EEB">
              <w:rPr>
                <w:rFonts w:ascii="Verdana" w:hAnsi="Verdana" w:cs="Calibri"/>
                <w:bCs/>
                <w:sz w:val="16"/>
                <w:szCs w:val="16"/>
              </w:rPr>
              <w:t>:</w:t>
            </w:r>
          </w:p>
          <w:p w14:paraId="07B13CCD" w14:textId="5D841BF9" w:rsidR="00334EEB" w:rsidRPr="00E3109F" w:rsidRDefault="00334EEB" w:rsidP="00334EEB">
            <w:pPr>
              <w:spacing w:after="0"/>
              <w:jc w:val="center"/>
              <w:rPr>
                <w:rFonts w:ascii="Verdana" w:hAnsi="Verdana" w:cs="Calibri"/>
                <w:bCs/>
                <w:sz w:val="16"/>
                <w:szCs w:val="16"/>
              </w:rPr>
            </w:pPr>
            <w:r>
              <w:rPr>
                <w:rFonts w:ascii="Verdana" w:hAnsi="Verdana" w:cs="Calibri"/>
                <w:bCs/>
                <w:sz w:val="16"/>
                <w:szCs w:val="16"/>
              </w:rPr>
              <w:t>zasób własny/zasób podmiotu udostępniającego zasoby*</w:t>
            </w:r>
          </w:p>
        </w:tc>
      </w:tr>
      <w:tr w:rsidR="00407DBC" w:rsidRPr="00595800" w14:paraId="7634FC91" w14:textId="77777777" w:rsidTr="002D3AFB">
        <w:trPr>
          <w:trHeight w:val="409"/>
        </w:trPr>
        <w:tc>
          <w:tcPr>
            <w:tcW w:w="1544" w:type="dxa"/>
          </w:tcPr>
          <w:p w14:paraId="144A2B92" w14:textId="77777777" w:rsidR="00407DBC" w:rsidRPr="00595800" w:rsidRDefault="00407DBC" w:rsidP="00804B63">
            <w:pPr>
              <w:spacing w:after="0"/>
              <w:jc w:val="center"/>
              <w:rPr>
                <w:rFonts w:cs="Calibri"/>
                <w:sz w:val="19"/>
                <w:szCs w:val="19"/>
              </w:rPr>
            </w:pPr>
            <w:r w:rsidRPr="00595800">
              <w:rPr>
                <w:rFonts w:cs="Calibri"/>
                <w:b/>
                <w:sz w:val="19"/>
                <w:szCs w:val="19"/>
              </w:rPr>
              <w:t>1</w:t>
            </w:r>
          </w:p>
        </w:tc>
        <w:tc>
          <w:tcPr>
            <w:tcW w:w="2218" w:type="dxa"/>
          </w:tcPr>
          <w:p w14:paraId="7C76480B" w14:textId="77777777" w:rsidR="00407DBC" w:rsidRPr="00595800" w:rsidRDefault="00407DBC" w:rsidP="00804B63">
            <w:pPr>
              <w:spacing w:after="0"/>
              <w:jc w:val="center"/>
              <w:rPr>
                <w:rFonts w:cs="Calibri"/>
                <w:sz w:val="19"/>
                <w:szCs w:val="19"/>
              </w:rPr>
            </w:pPr>
            <w:r w:rsidRPr="00595800">
              <w:rPr>
                <w:rFonts w:cs="Calibri"/>
                <w:b/>
                <w:sz w:val="19"/>
                <w:szCs w:val="19"/>
              </w:rPr>
              <w:t>2</w:t>
            </w:r>
          </w:p>
        </w:tc>
        <w:tc>
          <w:tcPr>
            <w:tcW w:w="3803" w:type="dxa"/>
            <w:tcBorders>
              <w:left w:val="single" w:sz="4" w:space="0" w:color="auto"/>
              <w:right w:val="single" w:sz="4" w:space="0" w:color="auto"/>
            </w:tcBorders>
          </w:tcPr>
          <w:p w14:paraId="5D84C98E" w14:textId="55A4C211" w:rsidR="00407DBC" w:rsidRPr="00595800" w:rsidRDefault="00AD0BAB" w:rsidP="00804B63">
            <w:pPr>
              <w:spacing w:after="0"/>
              <w:jc w:val="center"/>
              <w:rPr>
                <w:rFonts w:cs="Calibri"/>
                <w:sz w:val="19"/>
                <w:szCs w:val="19"/>
              </w:rPr>
            </w:pPr>
            <w:r>
              <w:rPr>
                <w:rFonts w:cs="Calibri"/>
                <w:sz w:val="19"/>
                <w:szCs w:val="19"/>
              </w:rPr>
              <w:t>3</w:t>
            </w:r>
          </w:p>
        </w:tc>
        <w:tc>
          <w:tcPr>
            <w:tcW w:w="2789" w:type="dxa"/>
            <w:tcBorders>
              <w:left w:val="single" w:sz="4" w:space="0" w:color="auto"/>
            </w:tcBorders>
          </w:tcPr>
          <w:p w14:paraId="4A3534BC" w14:textId="2CB5E317" w:rsidR="00407DBC" w:rsidRPr="00595800" w:rsidRDefault="00AD0BAB" w:rsidP="00804B63">
            <w:pPr>
              <w:spacing w:after="0"/>
              <w:jc w:val="center"/>
              <w:rPr>
                <w:rFonts w:cs="Calibri"/>
                <w:sz w:val="19"/>
                <w:szCs w:val="19"/>
              </w:rPr>
            </w:pPr>
            <w:r>
              <w:rPr>
                <w:rFonts w:cs="Calibri"/>
                <w:sz w:val="19"/>
                <w:szCs w:val="19"/>
              </w:rPr>
              <w:t>4</w:t>
            </w:r>
          </w:p>
        </w:tc>
      </w:tr>
      <w:tr w:rsidR="00407DBC" w:rsidRPr="00595800" w14:paraId="1214E604" w14:textId="77777777" w:rsidTr="008168F9">
        <w:trPr>
          <w:trHeight w:hRule="exact" w:val="4962"/>
        </w:trPr>
        <w:tc>
          <w:tcPr>
            <w:tcW w:w="1544" w:type="dxa"/>
          </w:tcPr>
          <w:p w14:paraId="69CA3292" w14:textId="77777777" w:rsidR="00407DBC" w:rsidRPr="00595800" w:rsidRDefault="00407DBC" w:rsidP="00804B63">
            <w:pPr>
              <w:spacing w:after="0"/>
              <w:rPr>
                <w:rFonts w:cs="Calibri"/>
                <w:sz w:val="19"/>
                <w:szCs w:val="19"/>
              </w:rPr>
            </w:pPr>
          </w:p>
          <w:p w14:paraId="0D02FA76" w14:textId="77777777" w:rsidR="00407DBC" w:rsidRPr="00595800" w:rsidRDefault="00407DBC" w:rsidP="00804B63">
            <w:pPr>
              <w:spacing w:after="0"/>
              <w:jc w:val="center"/>
              <w:rPr>
                <w:rFonts w:cs="Calibri"/>
                <w:sz w:val="19"/>
                <w:szCs w:val="19"/>
              </w:rPr>
            </w:pPr>
          </w:p>
          <w:p w14:paraId="464F382A" w14:textId="5A93C54D" w:rsidR="00407DBC" w:rsidRDefault="00701DA0" w:rsidP="00804B63">
            <w:pPr>
              <w:spacing w:after="0"/>
              <w:jc w:val="center"/>
              <w:rPr>
                <w:rFonts w:cs="Calibri"/>
                <w:sz w:val="19"/>
                <w:szCs w:val="19"/>
              </w:rPr>
            </w:pPr>
            <w:bookmarkStart w:id="81" w:name="_Hlk152845486"/>
            <w:r>
              <w:rPr>
                <w:rFonts w:cs="Calibri"/>
                <w:sz w:val="19"/>
                <w:szCs w:val="19"/>
              </w:rPr>
              <w:t>……………………..</w:t>
            </w:r>
          </w:p>
          <w:p w14:paraId="5583C12E" w14:textId="5E60EDC4" w:rsidR="00AD0BAB" w:rsidRPr="00AD0BAB" w:rsidRDefault="00AD0BAB" w:rsidP="00804B63">
            <w:pPr>
              <w:spacing w:after="0"/>
              <w:jc w:val="center"/>
              <w:rPr>
                <w:rFonts w:cs="Calibri"/>
                <w:b/>
                <w:bCs/>
                <w:sz w:val="19"/>
                <w:szCs w:val="19"/>
              </w:rPr>
            </w:pPr>
            <w:r w:rsidRPr="00AD0BAB">
              <w:rPr>
                <w:rFonts w:cs="Calibri"/>
                <w:b/>
                <w:bCs/>
                <w:sz w:val="19"/>
                <w:szCs w:val="19"/>
              </w:rPr>
              <w:t>Imię i nazwisko</w:t>
            </w:r>
          </w:p>
          <w:bookmarkEnd w:id="81"/>
          <w:p w14:paraId="682A7F0B" w14:textId="77777777" w:rsidR="00407DBC" w:rsidRPr="00595800" w:rsidRDefault="00407DBC" w:rsidP="00804B63">
            <w:pPr>
              <w:spacing w:after="0"/>
              <w:jc w:val="center"/>
              <w:rPr>
                <w:rFonts w:cs="Calibri"/>
                <w:sz w:val="19"/>
                <w:szCs w:val="19"/>
              </w:rPr>
            </w:pPr>
          </w:p>
          <w:p w14:paraId="4158B664" w14:textId="77777777" w:rsidR="00407DBC" w:rsidRPr="00595800" w:rsidRDefault="00407DBC" w:rsidP="00804B63">
            <w:pPr>
              <w:spacing w:after="0"/>
              <w:jc w:val="center"/>
              <w:rPr>
                <w:rFonts w:cs="Calibri"/>
                <w:sz w:val="19"/>
                <w:szCs w:val="19"/>
              </w:rPr>
            </w:pPr>
          </w:p>
          <w:p w14:paraId="0359FBAA" w14:textId="77777777" w:rsidR="00407DBC" w:rsidRPr="00595800" w:rsidRDefault="00407DBC" w:rsidP="00804B63">
            <w:pPr>
              <w:spacing w:after="0"/>
              <w:jc w:val="center"/>
              <w:rPr>
                <w:rFonts w:cs="Calibri"/>
                <w:sz w:val="19"/>
                <w:szCs w:val="19"/>
              </w:rPr>
            </w:pPr>
          </w:p>
        </w:tc>
        <w:tc>
          <w:tcPr>
            <w:tcW w:w="2218" w:type="dxa"/>
            <w:shd w:val="clear" w:color="auto" w:fill="auto"/>
          </w:tcPr>
          <w:p w14:paraId="2E185A5D" w14:textId="38E1585C" w:rsidR="00407DBC" w:rsidRPr="00316115" w:rsidRDefault="00407DBC" w:rsidP="00804B63">
            <w:pPr>
              <w:rPr>
                <w:rFonts w:ascii="Verdana" w:hAnsi="Verdana" w:cs="Calibri"/>
                <w:sz w:val="16"/>
                <w:szCs w:val="16"/>
                <w:highlight w:val="lightGray"/>
              </w:rPr>
            </w:pPr>
            <w:r w:rsidRPr="0089205D">
              <w:rPr>
                <w:rFonts w:ascii="Verdana" w:hAnsi="Verdana" w:cs="Calibri"/>
                <w:b/>
                <w:bCs/>
                <w:sz w:val="16"/>
                <w:szCs w:val="16"/>
              </w:rPr>
              <w:t xml:space="preserve">Kierownik </w:t>
            </w:r>
            <w:r w:rsidR="00973D10">
              <w:rPr>
                <w:rFonts w:ascii="Verdana" w:hAnsi="Verdana" w:cs="Calibri"/>
                <w:b/>
                <w:bCs/>
                <w:sz w:val="16"/>
                <w:szCs w:val="16"/>
              </w:rPr>
              <w:t xml:space="preserve">robót </w:t>
            </w:r>
            <w:r w:rsidR="00973D10" w:rsidRPr="0089205D">
              <w:rPr>
                <w:rFonts w:ascii="Verdana" w:hAnsi="Verdana" w:cs="Calibri"/>
                <w:b/>
                <w:bCs/>
                <w:sz w:val="16"/>
                <w:szCs w:val="16"/>
              </w:rPr>
              <w:t>budow</w:t>
            </w:r>
            <w:r w:rsidR="00973D10">
              <w:rPr>
                <w:rFonts w:ascii="Verdana" w:hAnsi="Verdana" w:cs="Calibri"/>
                <w:b/>
                <w:bCs/>
                <w:sz w:val="16"/>
                <w:szCs w:val="16"/>
              </w:rPr>
              <w:t>lanych</w:t>
            </w:r>
            <w:r w:rsidR="00973D10" w:rsidRPr="0089205D">
              <w:rPr>
                <w:rFonts w:ascii="Verdana" w:hAnsi="Verdana" w:cs="Calibri"/>
                <w:sz w:val="16"/>
                <w:szCs w:val="16"/>
              </w:rPr>
              <w:t xml:space="preserve"> </w:t>
            </w:r>
            <w:r w:rsidRPr="0089205D">
              <w:rPr>
                <w:rFonts w:ascii="Verdana" w:hAnsi="Verdana" w:cs="Calibri"/>
                <w:sz w:val="16"/>
                <w:szCs w:val="16"/>
              </w:rPr>
              <w:t xml:space="preserve">posiadający uprawnienia do kierowania robotami budowlanymi w specjalności konstrukcyjno-budowlanej </w:t>
            </w:r>
            <w:r w:rsidR="00701DA0" w:rsidRPr="00316115">
              <w:rPr>
                <w:rFonts w:ascii="Verdana" w:hAnsi="Verdana" w:cs="Calibri"/>
                <w:sz w:val="16"/>
                <w:szCs w:val="16"/>
              </w:rPr>
              <w:t>bez ograniczeń</w:t>
            </w:r>
            <w:r w:rsidR="00701DA0">
              <w:rPr>
                <w:rFonts w:ascii="Verdana" w:hAnsi="Verdana" w:cs="Calibri"/>
                <w:sz w:val="16"/>
                <w:szCs w:val="16"/>
                <w:highlight w:val="lightGray"/>
              </w:rPr>
              <w:t xml:space="preserve"> </w:t>
            </w:r>
          </w:p>
        </w:tc>
        <w:tc>
          <w:tcPr>
            <w:tcW w:w="3803" w:type="dxa"/>
            <w:tcBorders>
              <w:left w:val="single" w:sz="4" w:space="0" w:color="auto"/>
              <w:right w:val="single" w:sz="4" w:space="0" w:color="auto"/>
            </w:tcBorders>
          </w:tcPr>
          <w:p w14:paraId="62351FE9" w14:textId="77777777" w:rsidR="00B7755E" w:rsidRDefault="00B7755E" w:rsidP="00B7755E">
            <w:pPr>
              <w:spacing w:after="0"/>
              <w:rPr>
                <w:rFonts w:ascii="Verdana" w:hAnsi="Verdana" w:cs="Calibri"/>
                <w:bCs/>
                <w:sz w:val="16"/>
                <w:szCs w:val="16"/>
              </w:rPr>
            </w:pPr>
            <w:r w:rsidRPr="004A1C34">
              <w:rPr>
                <w:rFonts w:ascii="Verdana" w:hAnsi="Verdana" w:cs="Calibri"/>
                <w:bCs/>
                <w:sz w:val="16"/>
                <w:szCs w:val="16"/>
              </w:rPr>
              <w:t>Specjalność, nr uprawnień, data wystawienia, organ wystawiający</w:t>
            </w:r>
          </w:p>
          <w:p w14:paraId="2B161DAA" w14:textId="77777777" w:rsidR="00B7755E" w:rsidRDefault="00B7755E" w:rsidP="00B7755E">
            <w:pPr>
              <w:spacing w:after="0"/>
              <w:rPr>
                <w:rFonts w:ascii="Verdana" w:hAnsi="Verdana" w:cs="Calibri"/>
                <w:bCs/>
                <w:sz w:val="16"/>
                <w:szCs w:val="16"/>
              </w:rPr>
            </w:pPr>
            <w:r>
              <w:rPr>
                <w:rFonts w:ascii="Verdana" w:hAnsi="Verdana" w:cs="Calibri"/>
                <w:bCs/>
                <w:sz w:val="16"/>
                <w:szCs w:val="16"/>
              </w:rPr>
              <w:t>…………………………………</w:t>
            </w:r>
          </w:p>
          <w:p w14:paraId="0A7CCB71" w14:textId="77777777" w:rsidR="00B7755E" w:rsidRDefault="00B7755E" w:rsidP="00B7755E">
            <w:pPr>
              <w:spacing w:after="0"/>
              <w:rPr>
                <w:rFonts w:ascii="Verdana" w:hAnsi="Verdana" w:cs="Calibri"/>
                <w:bCs/>
                <w:sz w:val="16"/>
                <w:szCs w:val="16"/>
              </w:rPr>
            </w:pPr>
            <w:r>
              <w:rPr>
                <w:rFonts w:ascii="Verdana" w:hAnsi="Verdana" w:cs="Calibri"/>
                <w:bCs/>
                <w:sz w:val="16"/>
                <w:szCs w:val="16"/>
              </w:rPr>
              <w:t>…………………………………</w:t>
            </w:r>
          </w:p>
          <w:p w14:paraId="709568DE" w14:textId="77777777" w:rsidR="00B7755E" w:rsidRDefault="00B7755E" w:rsidP="00B7755E">
            <w:pPr>
              <w:spacing w:after="0"/>
              <w:rPr>
                <w:rFonts w:ascii="Verdana" w:hAnsi="Verdana" w:cs="Calibri"/>
                <w:sz w:val="16"/>
                <w:szCs w:val="16"/>
                <w:u w:val="single"/>
              </w:rPr>
            </w:pPr>
            <w:r>
              <w:rPr>
                <w:rFonts w:ascii="Verdana" w:hAnsi="Verdana" w:cs="Calibri"/>
                <w:bCs/>
                <w:sz w:val="16"/>
                <w:szCs w:val="16"/>
              </w:rPr>
              <w:t>…………………………………</w:t>
            </w:r>
          </w:p>
          <w:p w14:paraId="385C136C" w14:textId="77777777" w:rsidR="00B7755E" w:rsidRDefault="00B7755E" w:rsidP="008168F9">
            <w:pPr>
              <w:spacing w:after="0"/>
              <w:jc w:val="both"/>
              <w:rPr>
                <w:rFonts w:ascii="Verdana" w:hAnsi="Verdana" w:cs="Calibri"/>
                <w:sz w:val="16"/>
                <w:szCs w:val="16"/>
                <w:u w:val="single"/>
              </w:rPr>
            </w:pPr>
          </w:p>
          <w:p w14:paraId="5D2E8536" w14:textId="77777777" w:rsidR="00B7755E" w:rsidRDefault="00B7755E" w:rsidP="008168F9">
            <w:pPr>
              <w:spacing w:after="0"/>
              <w:jc w:val="both"/>
              <w:rPr>
                <w:rFonts w:ascii="Verdana" w:hAnsi="Verdana" w:cs="Calibri"/>
                <w:sz w:val="16"/>
                <w:szCs w:val="16"/>
                <w:u w:val="single"/>
              </w:rPr>
            </w:pPr>
          </w:p>
          <w:p w14:paraId="1D51E019" w14:textId="7A745D5C" w:rsidR="006174A8" w:rsidRPr="00C52224" w:rsidRDefault="006174A8" w:rsidP="008168F9">
            <w:pPr>
              <w:spacing w:after="0"/>
              <w:jc w:val="both"/>
              <w:rPr>
                <w:rFonts w:ascii="Verdana" w:hAnsi="Verdana" w:cs="Calibri"/>
                <w:sz w:val="16"/>
                <w:szCs w:val="16"/>
                <w:u w:val="single"/>
              </w:rPr>
            </w:pPr>
            <w:r>
              <w:rPr>
                <w:rFonts w:ascii="Verdana" w:hAnsi="Verdana" w:cs="Calibri"/>
                <w:sz w:val="16"/>
                <w:szCs w:val="16"/>
                <w:u w:val="single"/>
              </w:rPr>
              <w:t xml:space="preserve">Udział w robotach budowlanych </w:t>
            </w:r>
            <w:r w:rsidRPr="00C52224">
              <w:rPr>
                <w:rFonts w:ascii="Verdana" w:hAnsi="Verdana" w:cs="Calibri"/>
                <w:sz w:val="16"/>
                <w:szCs w:val="16"/>
                <w:u w:val="single"/>
              </w:rPr>
              <w:t xml:space="preserve"> przy zabytkach nieruchomych wpisanych do rejestru lub inwentarza muzeum będącego instytucją kultury</w:t>
            </w:r>
            <w:r>
              <w:rPr>
                <w:rFonts w:ascii="Verdana" w:hAnsi="Verdana" w:cs="Calibri"/>
                <w:sz w:val="16"/>
                <w:szCs w:val="16"/>
                <w:u w:val="single"/>
              </w:rPr>
              <w:t xml:space="preserve"> </w:t>
            </w:r>
            <w:r w:rsidR="00B9105C">
              <w:rPr>
                <w:rFonts w:ascii="Verdana" w:hAnsi="Verdana" w:cs="Calibri"/>
                <w:sz w:val="16"/>
                <w:szCs w:val="16"/>
                <w:u w:val="single"/>
              </w:rPr>
              <w:t>–</w:t>
            </w:r>
            <w:r>
              <w:rPr>
                <w:rFonts w:ascii="Verdana" w:hAnsi="Verdana" w:cs="Calibri"/>
                <w:sz w:val="16"/>
                <w:szCs w:val="16"/>
                <w:u w:val="single"/>
              </w:rPr>
              <w:t xml:space="preserve"> </w:t>
            </w:r>
            <w:r w:rsidR="00B9105C" w:rsidRPr="007803C7">
              <w:rPr>
                <w:rFonts w:ascii="Verdana" w:hAnsi="Verdana" w:cs="Calibri"/>
                <w:b/>
                <w:bCs/>
                <w:sz w:val="16"/>
                <w:szCs w:val="16"/>
                <w:u w:val="single"/>
              </w:rPr>
              <w:t>co najmniej 24 miesiące</w:t>
            </w:r>
            <w:r w:rsidR="00B9105C">
              <w:rPr>
                <w:rFonts w:ascii="Verdana" w:hAnsi="Verdana" w:cs="Calibri"/>
                <w:sz w:val="16"/>
                <w:szCs w:val="16"/>
                <w:u w:val="single"/>
              </w:rPr>
              <w:t xml:space="preserve"> </w:t>
            </w:r>
          </w:p>
          <w:p w14:paraId="79C47D34" w14:textId="4FF91296" w:rsidR="006174A8" w:rsidRPr="008168F9" w:rsidRDefault="006174A8" w:rsidP="008168F9">
            <w:pPr>
              <w:spacing w:after="0"/>
              <w:ind w:left="2"/>
              <w:jc w:val="both"/>
              <w:rPr>
                <w:rFonts w:ascii="Verdana" w:hAnsi="Verdana" w:cs="Calibri"/>
                <w:sz w:val="12"/>
                <w:szCs w:val="12"/>
              </w:rPr>
            </w:pPr>
            <w:r w:rsidRPr="008168F9">
              <w:rPr>
                <w:rFonts w:ascii="Verdana" w:hAnsi="Verdana" w:cs="Calibri"/>
                <w:sz w:val="12"/>
                <w:szCs w:val="12"/>
              </w:rPr>
              <w:t>(należy wskazać adres obiektu, nr wpisu do rejestru zabytków</w:t>
            </w:r>
            <w:r w:rsidRPr="008168F9">
              <w:rPr>
                <w:sz w:val="12"/>
                <w:szCs w:val="12"/>
              </w:rPr>
              <w:t xml:space="preserve"> </w:t>
            </w:r>
            <w:r w:rsidRPr="008168F9">
              <w:rPr>
                <w:rFonts w:ascii="Verdana" w:hAnsi="Verdana" w:cs="Calibri"/>
                <w:sz w:val="12"/>
                <w:szCs w:val="12"/>
              </w:rPr>
              <w:t xml:space="preserve">lub inwentarza muzeum będącego instytucją kultury oraz podać zakres czasowy </w:t>
            </w:r>
            <w:r w:rsidR="00B9105C">
              <w:rPr>
                <w:rFonts w:ascii="Verdana" w:hAnsi="Verdana" w:cs="Calibri"/>
                <w:sz w:val="12"/>
                <w:szCs w:val="12"/>
              </w:rPr>
              <w:t xml:space="preserve">wykonywanych czynności </w:t>
            </w:r>
            <w:r w:rsidRPr="008168F9">
              <w:rPr>
                <w:rFonts w:ascii="Verdana" w:hAnsi="Verdana" w:cs="Calibri"/>
                <w:sz w:val="12"/>
                <w:szCs w:val="12"/>
              </w:rPr>
              <w:t xml:space="preserve"> mm/</w:t>
            </w:r>
            <w:proofErr w:type="spellStart"/>
            <w:r w:rsidRPr="008168F9">
              <w:rPr>
                <w:rFonts w:ascii="Verdana" w:hAnsi="Verdana" w:cs="Calibri"/>
                <w:sz w:val="12"/>
                <w:szCs w:val="12"/>
              </w:rPr>
              <w:t>rr</w:t>
            </w:r>
            <w:proofErr w:type="spellEnd"/>
            <w:r w:rsidRPr="008168F9">
              <w:rPr>
                <w:rFonts w:ascii="Verdana" w:hAnsi="Verdana" w:cs="Calibri"/>
                <w:sz w:val="12"/>
                <w:szCs w:val="12"/>
              </w:rPr>
              <w:t>-mm/</w:t>
            </w:r>
            <w:proofErr w:type="spellStart"/>
            <w:r w:rsidRPr="008168F9">
              <w:rPr>
                <w:rFonts w:ascii="Verdana" w:hAnsi="Verdana" w:cs="Calibri"/>
                <w:sz w:val="12"/>
                <w:szCs w:val="12"/>
              </w:rPr>
              <w:t>rr</w:t>
            </w:r>
            <w:proofErr w:type="spellEnd"/>
            <w:r w:rsidRPr="008168F9">
              <w:rPr>
                <w:rFonts w:ascii="Verdana" w:hAnsi="Verdana" w:cs="Calibri"/>
                <w:sz w:val="12"/>
                <w:szCs w:val="12"/>
              </w:rPr>
              <w:t>):</w:t>
            </w:r>
          </w:p>
          <w:p w14:paraId="09FD1BA0" w14:textId="77777777" w:rsidR="006174A8" w:rsidRDefault="006174A8" w:rsidP="006174A8">
            <w:pPr>
              <w:spacing w:after="0"/>
              <w:ind w:left="2"/>
              <w:rPr>
                <w:rFonts w:ascii="Verdana" w:hAnsi="Verdana" w:cs="Calibri"/>
                <w:sz w:val="16"/>
                <w:szCs w:val="16"/>
              </w:rPr>
            </w:pPr>
          </w:p>
          <w:p w14:paraId="09DC8035" w14:textId="77777777" w:rsidR="006174A8" w:rsidRDefault="006174A8" w:rsidP="006174A8">
            <w:pPr>
              <w:spacing w:after="0"/>
              <w:ind w:left="2"/>
              <w:rPr>
                <w:rFonts w:ascii="Verdana" w:hAnsi="Verdana" w:cs="Calibri"/>
                <w:sz w:val="16"/>
                <w:szCs w:val="16"/>
              </w:rPr>
            </w:pPr>
          </w:p>
          <w:p w14:paraId="020427A9" w14:textId="46A6778F" w:rsidR="006174A8" w:rsidRPr="00C52224" w:rsidRDefault="006174A8" w:rsidP="006174A8">
            <w:pPr>
              <w:spacing w:after="0"/>
              <w:ind w:left="2"/>
              <w:jc w:val="both"/>
              <w:rPr>
                <w:rFonts w:ascii="Verdana" w:hAnsi="Verdana" w:cs="Calibri"/>
                <w:sz w:val="16"/>
                <w:szCs w:val="16"/>
              </w:rPr>
            </w:pPr>
            <w:r w:rsidRPr="00C52224">
              <w:rPr>
                <w:rFonts w:ascii="Verdana" w:hAnsi="Verdana" w:cs="Calibri"/>
                <w:sz w:val="16"/>
                <w:szCs w:val="16"/>
              </w:rPr>
              <w:t>......................................</w:t>
            </w:r>
            <w:r>
              <w:rPr>
                <w:rFonts w:ascii="Verdana" w:hAnsi="Verdana" w:cs="Calibri"/>
                <w:sz w:val="16"/>
                <w:szCs w:val="16"/>
              </w:rPr>
              <w:t>......................</w:t>
            </w:r>
            <w:r w:rsidR="00B9105C">
              <w:rPr>
                <w:rFonts w:ascii="Verdana" w:hAnsi="Verdana" w:cs="Calibri"/>
                <w:sz w:val="16"/>
                <w:szCs w:val="16"/>
              </w:rPr>
              <w:t>.</w:t>
            </w:r>
            <w:r w:rsidRPr="00C52224">
              <w:rPr>
                <w:rFonts w:ascii="Verdana" w:hAnsi="Verdana" w:cs="Calibri"/>
                <w:sz w:val="16"/>
                <w:szCs w:val="16"/>
              </w:rPr>
              <w:t>.</w:t>
            </w:r>
          </w:p>
          <w:p w14:paraId="747223EE" w14:textId="6B78C686" w:rsidR="006174A8" w:rsidRPr="00195767" w:rsidRDefault="006174A8" w:rsidP="006174A8">
            <w:pPr>
              <w:pStyle w:val="Akapitzlist"/>
              <w:spacing w:after="0"/>
              <w:ind w:left="2"/>
              <w:jc w:val="both"/>
              <w:rPr>
                <w:rFonts w:ascii="Verdana" w:hAnsi="Verdana" w:cs="Calibri"/>
                <w:sz w:val="16"/>
                <w:szCs w:val="16"/>
              </w:rPr>
            </w:pPr>
            <w:r w:rsidRPr="00195767">
              <w:rPr>
                <w:rFonts w:ascii="Verdana" w:hAnsi="Verdana" w:cs="Calibri"/>
                <w:sz w:val="16"/>
                <w:szCs w:val="16"/>
              </w:rPr>
              <w:t>...........................................................................................</w:t>
            </w:r>
            <w:r>
              <w:rPr>
                <w:rFonts w:ascii="Verdana" w:hAnsi="Verdana" w:cs="Calibri"/>
                <w:sz w:val="16"/>
                <w:szCs w:val="16"/>
              </w:rPr>
              <w:t>................................</w:t>
            </w:r>
            <w:r w:rsidR="00B9105C">
              <w:rPr>
                <w:rFonts w:ascii="Verdana" w:hAnsi="Verdana" w:cs="Calibri"/>
                <w:sz w:val="16"/>
                <w:szCs w:val="16"/>
              </w:rPr>
              <w:t>.</w:t>
            </w:r>
          </w:p>
          <w:p w14:paraId="6A2C8AF6" w14:textId="3F8A7074" w:rsidR="004534DE" w:rsidRPr="00316115" w:rsidRDefault="004534DE" w:rsidP="002D3AFB">
            <w:pPr>
              <w:pStyle w:val="Akapitzlist"/>
              <w:spacing w:after="0"/>
              <w:ind w:left="2"/>
              <w:jc w:val="both"/>
              <w:rPr>
                <w:rFonts w:cs="Calibri"/>
                <w:sz w:val="19"/>
                <w:szCs w:val="19"/>
                <w:highlight w:val="lightGray"/>
              </w:rPr>
            </w:pPr>
          </w:p>
        </w:tc>
        <w:tc>
          <w:tcPr>
            <w:tcW w:w="2789" w:type="dxa"/>
            <w:tcBorders>
              <w:left w:val="single" w:sz="4" w:space="0" w:color="auto"/>
            </w:tcBorders>
          </w:tcPr>
          <w:p w14:paraId="49DBDEE7" w14:textId="77777777" w:rsidR="00407DBC" w:rsidRPr="00316115" w:rsidRDefault="00407DBC" w:rsidP="00804B63">
            <w:pPr>
              <w:spacing w:after="0"/>
              <w:rPr>
                <w:rFonts w:cs="Calibri"/>
                <w:sz w:val="19"/>
                <w:szCs w:val="19"/>
                <w:highlight w:val="lightGray"/>
              </w:rPr>
            </w:pPr>
          </w:p>
          <w:p w14:paraId="0680B10D" w14:textId="5AE279B9" w:rsidR="00407DBC" w:rsidRPr="00316115" w:rsidRDefault="00407DBC" w:rsidP="006174A8">
            <w:pPr>
              <w:spacing w:after="0"/>
              <w:jc w:val="center"/>
              <w:rPr>
                <w:rFonts w:cs="Calibri"/>
                <w:sz w:val="19"/>
                <w:szCs w:val="19"/>
                <w:highlight w:val="lightGray"/>
              </w:rPr>
            </w:pPr>
          </w:p>
        </w:tc>
      </w:tr>
    </w:tbl>
    <w:p w14:paraId="101CE150" w14:textId="5E111F87" w:rsidR="00E77E88" w:rsidRPr="00764192" w:rsidRDefault="009B5425" w:rsidP="00764192">
      <w:pPr>
        <w:spacing w:after="0"/>
        <w:jc w:val="both"/>
        <w:rPr>
          <w:rFonts w:ascii="Verdana" w:hAnsi="Verdana"/>
          <w:bCs/>
          <w:sz w:val="16"/>
          <w:szCs w:val="16"/>
        </w:rPr>
      </w:pPr>
      <w:r w:rsidRPr="00764192">
        <w:rPr>
          <w:rFonts w:ascii="Verdana" w:hAnsi="Verdana"/>
          <w:bCs/>
          <w:sz w:val="16"/>
          <w:szCs w:val="16"/>
        </w:rPr>
        <w:t>*</w:t>
      </w:r>
      <w:r w:rsidR="00334EEB">
        <w:rPr>
          <w:rFonts w:ascii="Verdana" w:hAnsi="Verdana"/>
          <w:bCs/>
          <w:sz w:val="16"/>
          <w:szCs w:val="16"/>
        </w:rPr>
        <w:t>wpisać właściwe</w:t>
      </w:r>
    </w:p>
    <w:p w14:paraId="089FD38C" w14:textId="77777777" w:rsidR="009B5425" w:rsidRPr="00764192" w:rsidRDefault="009B5425" w:rsidP="00764192">
      <w:pPr>
        <w:pStyle w:val="Akapitzlist"/>
        <w:spacing w:after="0"/>
        <w:ind w:left="2870"/>
        <w:jc w:val="both"/>
        <w:rPr>
          <w:rFonts w:ascii="Verdana" w:hAnsi="Verdana"/>
          <w:b/>
          <w:sz w:val="20"/>
          <w:szCs w:val="20"/>
        </w:rPr>
      </w:pPr>
    </w:p>
    <w:p w14:paraId="3EFC6512" w14:textId="2325D2E2" w:rsidR="00E77E88" w:rsidRDefault="00264E4E" w:rsidP="00710A9F">
      <w:pPr>
        <w:spacing w:after="0"/>
        <w:jc w:val="both"/>
        <w:rPr>
          <w:rFonts w:ascii="Verdana" w:hAnsi="Verdana"/>
          <w:b/>
          <w:sz w:val="20"/>
          <w:szCs w:val="20"/>
        </w:rPr>
      </w:pPr>
      <w:r>
        <w:rPr>
          <w:rFonts w:ascii="Verdana" w:hAnsi="Verdana"/>
          <w:b/>
          <w:sz w:val="20"/>
          <w:szCs w:val="20"/>
        </w:rPr>
        <w:t>Wykaz</w:t>
      </w:r>
      <w:r w:rsidRPr="00DB67AB">
        <w:rPr>
          <w:rFonts w:ascii="Verdana" w:hAnsi="Verdana"/>
          <w:b/>
          <w:sz w:val="20"/>
          <w:szCs w:val="20"/>
        </w:rPr>
        <w:t xml:space="preserve"> </w:t>
      </w:r>
      <w:r w:rsidR="00E77E88" w:rsidRPr="00DB67AB">
        <w:rPr>
          <w:rFonts w:ascii="Verdana" w:hAnsi="Verdana"/>
          <w:b/>
          <w:sz w:val="20"/>
          <w:szCs w:val="20"/>
        </w:rPr>
        <w:t>musi być opatrzone odpowiednio przez osobę lub osoby uprawnione do reprezentowania Wykonawcy/Wykonawcy wspólnie ubiegającego się o zamówienie/</w:t>
      </w:r>
      <w:r w:rsidR="00E77E88">
        <w:rPr>
          <w:rFonts w:ascii="Verdana" w:hAnsi="Verdana"/>
          <w:b/>
          <w:sz w:val="20"/>
          <w:szCs w:val="20"/>
        </w:rPr>
        <w:t xml:space="preserve"> </w:t>
      </w:r>
      <w:r w:rsidR="00E77E88" w:rsidRPr="00DB67AB">
        <w:rPr>
          <w:rFonts w:ascii="Verdana" w:hAnsi="Verdana"/>
          <w:b/>
          <w:sz w:val="20"/>
          <w:szCs w:val="20"/>
        </w:rPr>
        <w:t>podmiotu udostępniającego zasoby</w:t>
      </w:r>
      <w:r w:rsidR="004534DE">
        <w:rPr>
          <w:rFonts w:ascii="Verdana" w:hAnsi="Verdana"/>
          <w:b/>
          <w:sz w:val="20"/>
          <w:szCs w:val="20"/>
        </w:rPr>
        <w:t>/</w:t>
      </w:r>
      <w:r w:rsidR="00E77E88" w:rsidRPr="00DB67AB">
        <w:rPr>
          <w:rFonts w:ascii="Verdana" w:hAnsi="Verdana"/>
          <w:b/>
          <w:sz w:val="20"/>
          <w:szCs w:val="20"/>
        </w:rPr>
        <w:t xml:space="preserve"> kwalifikowanym podpisem elektronicznym lub podpisem zaufanym lub podpisem osobistym</w:t>
      </w:r>
      <w:r w:rsidR="00E77E88" w:rsidRPr="0032226F">
        <w:rPr>
          <w:rFonts w:ascii="Verdana" w:hAnsi="Verdana" w:cs="Arial"/>
          <w:b/>
          <w:sz w:val="20"/>
          <w:szCs w:val="20"/>
        </w:rPr>
        <w:t xml:space="preserve"> </w:t>
      </w:r>
    </w:p>
    <w:p w14:paraId="73BE476A" w14:textId="77777777" w:rsidR="00E77E88" w:rsidRPr="00D65547" w:rsidRDefault="00E77E88" w:rsidP="006C4224">
      <w:pPr>
        <w:spacing w:after="0"/>
        <w:jc w:val="both"/>
        <w:rPr>
          <w:rFonts w:ascii="Verdana" w:hAnsi="Verdana"/>
          <w:b/>
          <w:sz w:val="20"/>
          <w:szCs w:val="20"/>
        </w:rPr>
      </w:pPr>
    </w:p>
    <w:p w14:paraId="65C6B294" w14:textId="7D17F0EE" w:rsidR="00E77E88" w:rsidRPr="00AD0BAB" w:rsidRDefault="00264E4E" w:rsidP="006C4224">
      <w:pPr>
        <w:spacing w:after="0"/>
        <w:jc w:val="both"/>
        <w:rPr>
          <w:rFonts w:ascii="Verdana" w:hAnsi="Verdana"/>
          <w:b/>
          <w:i/>
          <w:sz w:val="20"/>
          <w:szCs w:val="20"/>
          <w:u w:val="single"/>
        </w:rPr>
      </w:pPr>
      <w:r w:rsidRPr="00FA66E2">
        <w:rPr>
          <w:rFonts w:ascii="Verdana" w:hAnsi="Verdana"/>
          <w:b/>
          <w:color w:val="FF0000"/>
          <w:sz w:val="20"/>
          <w:szCs w:val="20"/>
          <w:u w:val="single"/>
        </w:rPr>
        <w:t xml:space="preserve">Wykaz </w:t>
      </w:r>
      <w:r w:rsidR="00E77E88" w:rsidRPr="00FA66E2">
        <w:rPr>
          <w:rFonts w:ascii="Verdana" w:hAnsi="Verdana"/>
          <w:b/>
          <w:color w:val="FF0000"/>
          <w:sz w:val="20"/>
          <w:szCs w:val="20"/>
          <w:u w:val="single"/>
        </w:rPr>
        <w:t>należy złożyć na wezwanie Zamawiającego</w:t>
      </w:r>
      <w:r w:rsidR="00E77E88" w:rsidRPr="00FA66E2">
        <w:rPr>
          <w:rFonts w:ascii="Verdana" w:hAnsi="Verdana"/>
          <w:b/>
          <w:i/>
          <w:color w:val="FF0000"/>
          <w:sz w:val="20"/>
          <w:szCs w:val="20"/>
          <w:u w:val="single"/>
        </w:rPr>
        <w:t>.</w:t>
      </w:r>
    </w:p>
    <w:p w14:paraId="12BDC863"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15BD31AB" w14:textId="20ACB75E" w:rsidR="00E77E88" w:rsidRPr="00EE106E" w:rsidRDefault="00E77E88" w:rsidP="006C4224">
      <w:pPr>
        <w:spacing w:after="0"/>
        <w:ind w:left="360"/>
        <w:jc w:val="right"/>
        <w:rPr>
          <w:rFonts w:ascii="Verdana" w:hAnsi="Verdana" w:cs="Arial"/>
          <w:b/>
          <w:sz w:val="20"/>
          <w:szCs w:val="20"/>
        </w:rPr>
      </w:pPr>
      <w:r w:rsidRPr="00EE106E">
        <w:rPr>
          <w:rFonts w:ascii="Verdana" w:hAnsi="Verdana" w:cs="Arial"/>
          <w:sz w:val="20"/>
          <w:szCs w:val="20"/>
        </w:rPr>
        <w:lastRenderedPageBreak/>
        <w:t xml:space="preserve">Postępowanie nr </w:t>
      </w:r>
      <w:r w:rsidRPr="00EE106E">
        <w:rPr>
          <w:rFonts w:ascii="Verdana" w:hAnsi="Verdana"/>
          <w:b/>
          <w:sz w:val="20"/>
          <w:szCs w:val="20"/>
        </w:rPr>
        <w:t>BZP.27</w:t>
      </w:r>
      <w:r>
        <w:rPr>
          <w:rFonts w:ascii="Verdana" w:hAnsi="Verdana"/>
          <w:b/>
          <w:sz w:val="20"/>
          <w:szCs w:val="20"/>
        </w:rPr>
        <w:t>12.</w:t>
      </w:r>
      <w:r w:rsidR="008168F9">
        <w:rPr>
          <w:rFonts w:ascii="Verdana" w:hAnsi="Verdana"/>
          <w:b/>
          <w:sz w:val="20"/>
          <w:szCs w:val="20"/>
        </w:rPr>
        <w:t>5</w:t>
      </w:r>
      <w:r w:rsidRPr="00EE106E">
        <w:rPr>
          <w:rFonts w:ascii="Verdana" w:hAnsi="Verdana"/>
          <w:b/>
          <w:sz w:val="20"/>
          <w:szCs w:val="20"/>
        </w:rPr>
        <w:t>.</w:t>
      </w:r>
      <w:r w:rsidR="001D6EB7" w:rsidRPr="00EE106E">
        <w:rPr>
          <w:rFonts w:ascii="Verdana" w:hAnsi="Verdana"/>
          <w:b/>
          <w:sz w:val="20"/>
          <w:szCs w:val="20"/>
        </w:rPr>
        <w:t>202</w:t>
      </w:r>
      <w:r w:rsidR="008168F9">
        <w:rPr>
          <w:rFonts w:ascii="Verdana" w:hAnsi="Verdana"/>
          <w:b/>
          <w:sz w:val="20"/>
          <w:szCs w:val="20"/>
        </w:rPr>
        <w:t>4</w:t>
      </w:r>
      <w:r w:rsidRPr="00EE106E">
        <w:rPr>
          <w:rFonts w:ascii="Verdana" w:hAnsi="Verdana"/>
          <w:b/>
          <w:sz w:val="20"/>
          <w:szCs w:val="20"/>
        </w:rPr>
        <w:t>.</w:t>
      </w:r>
      <w:r w:rsidR="0052288A">
        <w:rPr>
          <w:rFonts w:ascii="Verdana" w:hAnsi="Verdana"/>
          <w:b/>
          <w:sz w:val="20"/>
          <w:szCs w:val="20"/>
        </w:rPr>
        <w:t>AP</w:t>
      </w:r>
    </w:p>
    <w:p w14:paraId="16272D56" w14:textId="77777777" w:rsidR="00E77E88" w:rsidRPr="00EE106E" w:rsidRDefault="00E77E88" w:rsidP="006C4224">
      <w:pPr>
        <w:spacing w:after="0"/>
        <w:ind w:left="360"/>
        <w:jc w:val="right"/>
        <w:rPr>
          <w:rFonts w:ascii="Verdana" w:hAnsi="Verdana" w:cs="Arial"/>
          <w:i/>
          <w:sz w:val="20"/>
          <w:szCs w:val="20"/>
        </w:rPr>
      </w:pPr>
      <w:r w:rsidRPr="00EE106E">
        <w:rPr>
          <w:rFonts w:ascii="Verdana" w:hAnsi="Verdana" w:cs="Arial"/>
          <w:b/>
          <w:sz w:val="20"/>
          <w:szCs w:val="20"/>
        </w:rPr>
        <w:t xml:space="preserve">Załącznik nr </w:t>
      </w:r>
      <w:r>
        <w:rPr>
          <w:rFonts w:ascii="Verdana" w:hAnsi="Verdana" w:cs="Arial"/>
          <w:b/>
          <w:sz w:val="20"/>
          <w:szCs w:val="20"/>
        </w:rPr>
        <w:t>7</w:t>
      </w:r>
      <w:r w:rsidRPr="00EE106E">
        <w:rPr>
          <w:rFonts w:ascii="Verdana" w:hAnsi="Verdana" w:cs="Arial"/>
          <w:b/>
          <w:sz w:val="20"/>
          <w:szCs w:val="20"/>
        </w:rPr>
        <w:t xml:space="preserve"> do SWZ</w:t>
      </w:r>
    </w:p>
    <w:p w14:paraId="78030944" w14:textId="77777777" w:rsidR="00E77E88" w:rsidRPr="00EE106E" w:rsidRDefault="00E77E88" w:rsidP="006C4224">
      <w:pPr>
        <w:spacing w:after="0"/>
        <w:jc w:val="center"/>
        <w:rPr>
          <w:rFonts w:ascii="Verdana" w:hAnsi="Verdana"/>
          <w:sz w:val="20"/>
          <w:szCs w:val="20"/>
        </w:rPr>
      </w:pPr>
    </w:p>
    <w:p w14:paraId="27876B6B" w14:textId="77777777" w:rsidR="00E77E88" w:rsidRPr="00EE106E" w:rsidRDefault="00E77E88" w:rsidP="008D6780">
      <w:pPr>
        <w:pStyle w:val="Nagwek1"/>
        <w:keepLines w:val="0"/>
        <w:numPr>
          <w:ilvl w:val="0"/>
          <w:numId w:val="48"/>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bookmarkStart w:id="82" w:name="_Toc81475529"/>
      <w:bookmarkStart w:id="83" w:name="_Toc141265433"/>
      <w:r w:rsidRPr="00EE106E">
        <w:rPr>
          <w:rFonts w:ascii="Verdana" w:hAnsi="Verdana"/>
          <w:color w:val="FFFFFF"/>
          <w:sz w:val="20"/>
        </w:rPr>
        <w:t>ZOBOWIĄZANIE PODMIOTU UDOSTĘPNIAJĄCEGO ZASOBY</w:t>
      </w:r>
      <w:bookmarkEnd w:id="82"/>
      <w:bookmarkEnd w:id="83"/>
    </w:p>
    <w:p w14:paraId="1130A923" w14:textId="77777777" w:rsidR="00E77E88" w:rsidRPr="00EE106E" w:rsidRDefault="00E77E88" w:rsidP="006C4224">
      <w:pPr>
        <w:spacing w:after="0"/>
        <w:rPr>
          <w:rFonts w:ascii="Verdana" w:hAnsi="Verdana" w:cs="Arial"/>
          <w:b/>
          <w:sz w:val="20"/>
          <w:szCs w:val="20"/>
        </w:rPr>
      </w:pPr>
    </w:p>
    <w:p w14:paraId="12D55F36" w14:textId="77777777" w:rsidR="00E77E88" w:rsidRDefault="00E77E88" w:rsidP="006C4224">
      <w:pPr>
        <w:spacing w:after="0"/>
        <w:rPr>
          <w:rFonts w:ascii="Verdana" w:hAnsi="Verdana" w:cs="Arial"/>
          <w:b/>
          <w:sz w:val="20"/>
          <w:szCs w:val="20"/>
        </w:rPr>
      </w:pPr>
      <w:r w:rsidRPr="00EE106E">
        <w:rPr>
          <w:rFonts w:ascii="Verdana" w:hAnsi="Verdana" w:cs="Arial"/>
          <w:b/>
          <w:sz w:val="20"/>
          <w:szCs w:val="20"/>
        </w:rPr>
        <w:t>Nazwa podmiotu</w:t>
      </w:r>
      <w:r>
        <w:rPr>
          <w:rFonts w:ascii="Verdana" w:hAnsi="Verdana" w:cs="Arial"/>
          <w:b/>
          <w:sz w:val="20"/>
          <w:szCs w:val="20"/>
        </w:rPr>
        <w:t xml:space="preserve"> udostępniającego zasoby</w:t>
      </w:r>
      <w:r w:rsidRPr="00EE106E">
        <w:rPr>
          <w:rFonts w:ascii="Verdana" w:hAnsi="Verdana" w:cs="Arial"/>
          <w:b/>
          <w:sz w:val="20"/>
          <w:szCs w:val="20"/>
        </w:rPr>
        <w:t>:</w:t>
      </w:r>
    </w:p>
    <w:p w14:paraId="1EB256A3"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w:t>
      </w:r>
    </w:p>
    <w:p w14:paraId="3AB271A6" w14:textId="77777777" w:rsidR="00E77E88" w:rsidRPr="00D25474" w:rsidRDefault="00E77E88" w:rsidP="006C4224">
      <w:pPr>
        <w:spacing w:after="0"/>
        <w:ind w:right="-142"/>
        <w:rPr>
          <w:rFonts w:ascii="Verdana" w:hAnsi="Verdana" w:cs="Arial"/>
          <w:sz w:val="16"/>
          <w:szCs w:val="20"/>
        </w:rPr>
      </w:pPr>
      <w:r w:rsidRPr="00D25474">
        <w:rPr>
          <w:rFonts w:ascii="Verdana" w:hAnsi="Verdana" w:cs="Arial"/>
          <w:i/>
          <w:sz w:val="16"/>
          <w:szCs w:val="20"/>
        </w:rPr>
        <w:t>(pełna nazwa/firma, adres podmiotu udostępniającego zasoby)</w:t>
      </w:r>
    </w:p>
    <w:p w14:paraId="326F392F" w14:textId="77777777" w:rsidR="00E77E88" w:rsidRPr="00EE106E" w:rsidRDefault="00E77E88" w:rsidP="006C4224">
      <w:pPr>
        <w:spacing w:after="0"/>
        <w:ind w:right="-142"/>
        <w:rPr>
          <w:rFonts w:ascii="Verdana" w:hAnsi="Verdana" w:cs="Arial"/>
          <w:sz w:val="20"/>
          <w:szCs w:val="20"/>
        </w:rPr>
      </w:pPr>
      <w:r>
        <w:rPr>
          <w:rFonts w:ascii="Verdana" w:hAnsi="Verdana" w:cs="Arial"/>
          <w:i/>
          <w:sz w:val="20"/>
          <w:szCs w:val="20"/>
        </w:rPr>
        <w:t>NR KRS</w:t>
      </w:r>
      <w:r w:rsidRPr="00EE106E">
        <w:rPr>
          <w:rFonts w:ascii="Verdana" w:hAnsi="Verdana" w:cs="Arial"/>
          <w:i/>
          <w:sz w:val="20"/>
          <w:szCs w:val="20"/>
        </w:rPr>
        <w:t>/</w:t>
      </w:r>
      <w:r>
        <w:rPr>
          <w:rFonts w:ascii="Verdana" w:hAnsi="Verdana" w:cs="Arial"/>
          <w:i/>
          <w:sz w:val="20"/>
          <w:szCs w:val="20"/>
        </w:rPr>
        <w:t xml:space="preserve">NIP </w:t>
      </w:r>
      <w:r w:rsidRPr="00D25474">
        <w:rPr>
          <w:rFonts w:ascii="Verdana" w:hAnsi="Verdana" w:cs="Arial"/>
          <w:sz w:val="16"/>
          <w:szCs w:val="20"/>
        </w:rPr>
        <w:t xml:space="preserve">(w zależności od podmiotu): </w:t>
      </w:r>
      <w:r w:rsidRPr="00EE106E">
        <w:rPr>
          <w:rFonts w:ascii="Verdana" w:hAnsi="Verdana" w:cs="Arial"/>
          <w:sz w:val="20"/>
          <w:szCs w:val="20"/>
        </w:rPr>
        <w:t>………………………………………………….…………..…………………………………</w:t>
      </w:r>
    </w:p>
    <w:p w14:paraId="23A1AC8F" w14:textId="77777777" w:rsidR="00E77E88" w:rsidRDefault="00E77E88" w:rsidP="006C4224">
      <w:pPr>
        <w:spacing w:after="0"/>
        <w:rPr>
          <w:rFonts w:ascii="Verdana" w:hAnsi="Verdana" w:cs="Arial"/>
          <w:sz w:val="20"/>
          <w:szCs w:val="20"/>
        </w:rPr>
      </w:pPr>
      <w:r w:rsidRPr="00EE106E">
        <w:rPr>
          <w:rFonts w:ascii="Verdana" w:hAnsi="Verdana" w:cs="Arial"/>
          <w:sz w:val="20"/>
          <w:szCs w:val="20"/>
        </w:rPr>
        <w:t>reprezentowany przez:</w:t>
      </w:r>
    </w:p>
    <w:p w14:paraId="0C65BA33"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w:t>
      </w:r>
      <w:r>
        <w:rPr>
          <w:rFonts w:ascii="Verdana" w:hAnsi="Verdana" w:cs="Arial"/>
          <w:sz w:val="20"/>
          <w:szCs w:val="20"/>
        </w:rPr>
        <w:t>……………………………………………………………………………</w:t>
      </w:r>
      <w:r w:rsidRPr="00EE106E">
        <w:rPr>
          <w:rFonts w:ascii="Verdana" w:hAnsi="Verdana" w:cs="Arial"/>
          <w:sz w:val="20"/>
          <w:szCs w:val="20"/>
        </w:rPr>
        <w:t>……</w:t>
      </w:r>
    </w:p>
    <w:p w14:paraId="35A4FE9C" w14:textId="77777777" w:rsidR="00E77E88" w:rsidRPr="00D25474" w:rsidRDefault="00E77E88" w:rsidP="006C4224">
      <w:pPr>
        <w:spacing w:after="0"/>
        <w:rPr>
          <w:rFonts w:ascii="Verdana" w:hAnsi="Verdana" w:cs="Arial"/>
          <w:i/>
          <w:sz w:val="16"/>
          <w:szCs w:val="20"/>
        </w:rPr>
      </w:pPr>
      <w:r w:rsidRPr="00D25474">
        <w:rPr>
          <w:rFonts w:ascii="Verdana" w:hAnsi="Verdana" w:cs="Arial"/>
          <w:i/>
          <w:sz w:val="16"/>
          <w:szCs w:val="20"/>
        </w:rPr>
        <w:t>(imię, nazwisko, stanowisko/podstawa do reprezentacji)</w:t>
      </w:r>
    </w:p>
    <w:p w14:paraId="4675C497"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Na potrzeby postępowania o udzielenie zamówienia publicznego pn.:</w:t>
      </w:r>
    </w:p>
    <w:p w14:paraId="2F03BD62" w14:textId="77777777" w:rsidR="00E77E88" w:rsidRPr="00EE106E" w:rsidRDefault="00E77E88" w:rsidP="006C4224">
      <w:pPr>
        <w:spacing w:after="0"/>
        <w:jc w:val="center"/>
        <w:rPr>
          <w:rFonts w:ascii="Verdana" w:hAnsi="Verdana" w:cs="Arial"/>
          <w:b/>
          <w:sz w:val="20"/>
          <w:szCs w:val="20"/>
        </w:rPr>
      </w:pPr>
    </w:p>
    <w:p w14:paraId="052D3D41" w14:textId="31544635" w:rsidR="003433DA" w:rsidRDefault="003433DA" w:rsidP="006C4224">
      <w:pPr>
        <w:spacing w:after="0"/>
        <w:rPr>
          <w:rFonts w:ascii="Verdana" w:hAnsi="Verdana" w:cs="Arial"/>
          <w:b/>
          <w:bCs/>
          <w:szCs w:val="24"/>
        </w:rPr>
      </w:pPr>
      <w:r w:rsidRPr="008168F9">
        <w:rPr>
          <w:rFonts w:ascii="Verdana" w:hAnsi="Verdana" w:cs="Arial"/>
          <w:szCs w:val="24"/>
        </w:rPr>
        <w:t>„</w:t>
      </w:r>
      <w:r w:rsidRPr="008168F9">
        <w:rPr>
          <w:rFonts w:ascii="Verdana" w:hAnsi="Verdana" w:cs="Arial"/>
          <w:b/>
          <w:bCs/>
          <w:szCs w:val="24"/>
        </w:rPr>
        <w:t>Przebudowa budynku WF przy ul. Św. Jadwigi 3/4 we Wrocławiu w celu poprawy dostępności dla osób ze szczególnymi potrzebami.</w:t>
      </w:r>
      <w:r>
        <w:rPr>
          <w:rFonts w:ascii="Verdana" w:hAnsi="Verdana" w:cs="Arial"/>
          <w:b/>
          <w:bCs/>
          <w:szCs w:val="24"/>
        </w:rPr>
        <w:t>”</w:t>
      </w:r>
    </w:p>
    <w:p w14:paraId="7CDE1CD1" w14:textId="388298D0" w:rsidR="00E77E88" w:rsidRDefault="00E77E88" w:rsidP="006C4224">
      <w:pPr>
        <w:spacing w:after="0"/>
        <w:rPr>
          <w:rFonts w:ascii="Verdana" w:hAnsi="Verdana" w:cs="Arial"/>
          <w:sz w:val="20"/>
          <w:szCs w:val="20"/>
        </w:rPr>
      </w:pPr>
      <w:r w:rsidRPr="00EE106E">
        <w:rPr>
          <w:rFonts w:ascii="Verdana" w:hAnsi="Verdana" w:cs="Arial"/>
          <w:sz w:val="20"/>
          <w:szCs w:val="20"/>
        </w:rPr>
        <w:t>prowadzonego przez:</w:t>
      </w:r>
    </w:p>
    <w:p w14:paraId="70047057" w14:textId="77777777" w:rsidR="00E77E88" w:rsidRPr="00EE106E" w:rsidRDefault="00E77E88" w:rsidP="006C4224">
      <w:pPr>
        <w:spacing w:after="0"/>
        <w:rPr>
          <w:rFonts w:ascii="Verdana" w:hAnsi="Verdana" w:cs="Arial"/>
          <w:sz w:val="20"/>
          <w:szCs w:val="20"/>
        </w:rPr>
      </w:pPr>
      <w:r w:rsidRPr="00EE106E">
        <w:rPr>
          <w:rFonts w:ascii="Verdana" w:hAnsi="Verdana" w:cs="Arial"/>
          <w:b/>
          <w:sz w:val="20"/>
          <w:szCs w:val="20"/>
        </w:rPr>
        <w:t>Uniwersytet Wrocławski, pl. Uniwersytecki 1, 50-137 Wrocław</w:t>
      </w:r>
    </w:p>
    <w:p w14:paraId="7556A187" w14:textId="77777777" w:rsidR="00E77E88" w:rsidRPr="00EE106E" w:rsidRDefault="00E77E88" w:rsidP="006C4224">
      <w:pPr>
        <w:spacing w:after="0"/>
        <w:rPr>
          <w:rFonts w:ascii="Verdana" w:hAnsi="Verdana"/>
          <w:sz w:val="20"/>
          <w:szCs w:val="20"/>
        </w:rPr>
      </w:pPr>
    </w:p>
    <w:p w14:paraId="177FB5DA" w14:textId="77777777" w:rsidR="00E77E88" w:rsidRPr="00EE106E" w:rsidRDefault="00E77E88" w:rsidP="006C4224">
      <w:pPr>
        <w:spacing w:after="0"/>
        <w:rPr>
          <w:rFonts w:ascii="Verdana" w:hAnsi="Verdana"/>
          <w:sz w:val="20"/>
          <w:szCs w:val="20"/>
        </w:rPr>
      </w:pPr>
      <w:r w:rsidRPr="00EE106E">
        <w:rPr>
          <w:rFonts w:ascii="Verdana" w:hAnsi="Verdana"/>
          <w:sz w:val="20"/>
          <w:szCs w:val="20"/>
        </w:rPr>
        <w:t>zobowiązuję się do oddania zasobów na potrzeby wykonania przedmiotowego zamówienia następującemu Wykonawcy:</w:t>
      </w:r>
    </w:p>
    <w:p w14:paraId="19701EC6" w14:textId="77777777" w:rsidR="00E77E88" w:rsidRPr="00EE106E" w:rsidRDefault="00E77E88" w:rsidP="006C4224">
      <w:pPr>
        <w:spacing w:after="0"/>
        <w:rPr>
          <w:rFonts w:ascii="Verdana" w:hAnsi="Verdana"/>
          <w:sz w:val="20"/>
          <w:szCs w:val="20"/>
        </w:rPr>
      </w:pPr>
    </w:p>
    <w:p w14:paraId="7D595CB4" w14:textId="77777777" w:rsidR="00E77E88" w:rsidRPr="00EE106E" w:rsidRDefault="00E77E88" w:rsidP="006C4224">
      <w:pPr>
        <w:spacing w:after="0"/>
        <w:jc w:val="center"/>
        <w:rPr>
          <w:rFonts w:ascii="Verdana" w:hAnsi="Verdana"/>
          <w:sz w:val="20"/>
          <w:szCs w:val="20"/>
        </w:rPr>
      </w:pPr>
      <w:r>
        <w:rPr>
          <w:rFonts w:ascii="Verdana" w:hAnsi="Verdana"/>
          <w:sz w:val="20"/>
          <w:szCs w:val="20"/>
        </w:rPr>
        <w:t>…………………………………………………………………………………………………………………………………………………</w:t>
      </w:r>
    </w:p>
    <w:p w14:paraId="6846703B" w14:textId="77777777" w:rsidR="00E77E88" w:rsidRPr="00D25474" w:rsidRDefault="00E77E88" w:rsidP="006C4224">
      <w:pPr>
        <w:spacing w:after="0"/>
        <w:jc w:val="center"/>
        <w:rPr>
          <w:rFonts w:ascii="Verdana" w:hAnsi="Verdana"/>
          <w:i/>
          <w:sz w:val="16"/>
          <w:szCs w:val="20"/>
        </w:rPr>
      </w:pPr>
      <w:r w:rsidRPr="00D25474">
        <w:rPr>
          <w:rFonts w:ascii="Verdana" w:hAnsi="Verdana"/>
          <w:i/>
          <w:sz w:val="16"/>
          <w:szCs w:val="20"/>
        </w:rPr>
        <w:t>(nazwa i adres wykonawcy)</w:t>
      </w:r>
    </w:p>
    <w:p w14:paraId="1D952591" w14:textId="77777777" w:rsidR="00E77E88" w:rsidRPr="00EE106E" w:rsidRDefault="00E77E88" w:rsidP="006C4224">
      <w:pPr>
        <w:spacing w:after="0"/>
        <w:rPr>
          <w:rFonts w:ascii="Verdana" w:hAnsi="Verdana"/>
          <w:sz w:val="20"/>
          <w:szCs w:val="20"/>
        </w:rPr>
      </w:pPr>
      <w:r w:rsidRPr="00EE106E">
        <w:rPr>
          <w:rFonts w:ascii="Verdana" w:hAnsi="Verdana"/>
          <w:sz w:val="20"/>
          <w:szCs w:val="20"/>
        </w:rPr>
        <w:t>Oświadczam/-y, iż na potrzeby spełniania przez Wykonawcę następujących warunków udziału w postępowaniu:</w:t>
      </w:r>
    </w:p>
    <w:p w14:paraId="7DCEDE40" w14:textId="77777777" w:rsidR="00E77E88" w:rsidRPr="00D25474"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udostępniam Wykonawcy ww. zasoby, w następującym zakresie:</w:t>
      </w:r>
      <w:r>
        <w:rPr>
          <w:rFonts w:ascii="Verdana" w:hAnsi="Verdana"/>
          <w:sz w:val="20"/>
          <w:szCs w:val="20"/>
        </w:rPr>
        <w:t xml:space="preserve"> </w:t>
      </w:r>
      <w:r w:rsidRPr="00D25474">
        <w:rPr>
          <w:rFonts w:ascii="Verdana" w:hAnsi="Verdana"/>
          <w:sz w:val="20"/>
          <w:szCs w:val="20"/>
        </w:rPr>
        <w:t>...............................................................................</w:t>
      </w:r>
      <w:r>
        <w:rPr>
          <w:rFonts w:ascii="Verdana" w:hAnsi="Verdana"/>
          <w:sz w:val="20"/>
          <w:szCs w:val="20"/>
        </w:rPr>
        <w:t>...........................</w:t>
      </w:r>
      <w:r w:rsidRPr="00D25474">
        <w:rPr>
          <w:rFonts w:ascii="Verdana" w:hAnsi="Verdana"/>
          <w:sz w:val="20"/>
          <w:szCs w:val="20"/>
        </w:rPr>
        <w:t>............................................................................................................................</w:t>
      </w:r>
      <w:r>
        <w:rPr>
          <w:rFonts w:ascii="Verdana" w:hAnsi="Verdana"/>
          <w:sz w:val="20"/>
          <w:szCs w:val="20"/>
        </w:rPr>
        <w:t>......</w:t>
      </w:r>
    </w:p>
    <w:p w14:paraId="04312E65"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sposób wykorzystania przy wykonywaniu zamówienia przez Wykonawcę udostępnionych przeze mnie zasobów będzie następujący: ...............................................................................................................................................................................................</w:t>
      </w:r>
      <w:r>
        <w:rPr>
          <w:rFonts w:ascii="Verdana" w:hAnsi="Verdana"/>
          <w:sz w:val="20"/>
          <w:szCs w:val="20"/>
        </w:rPr>
        <w:t>.............................................</w:t>
      </w:r>
    </w:p>
    <w:p w14:paraId="6DCD96F4"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zakres mojego udziału przy wykonywaniu zamówienia będzie n</w:t>
      </w:r>
      <w:r>
        <w:rPr>
          <w:rFonts w:ascii="Verdana" w:hAnsi="Verdana"/>
          <w:sz w:val="20"/>
          <w:szCs w:val="20"/>
        </w:rPr>
        <w:t xml:space="preserve">astępujący: </w:t>
      </w:r>
      <w:r w:rsidRPr="00D25474">
        <w:rPr>
          <w:rFonts w:ascii="Verdana" w:hAnsi="Verdana"/>
          <w:sz w:val="20"/>
          <w:szCs w:val="20"/>
        </w:rPr>
        <w:t>.............................................................................................................................................................................................................................</w:t>
      </w:r>
      <w:r>
        <w:rPr>
          <w:rFonts w:ascii="Verdana" w:hAnsi="Verdana"/>
          <w:sz w:val="20"/>
          <w:szCs w:val="20"/>
        </w:rPr>
        <w:t>...............</w:t>
      </w:r>
    </w:p>
    <w:p w14:paraId="03250CAD"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okres mojego udziału przy wykonywaniu zamówienia będzie następujący: ..............................................................................................................................................................................................</w:t>
      </w:r>
      <w:r>
        <w:rPr>
          <w:rFonts w:ascii="Verdana" w:hAnsi="Verdana"/>
          <w:sz w:val="20"/>
          <w:szCs w:val="20"/>
        </w:rPr>
        <w:t>..............................................</w:t>
      </w:r>
    </w:p>
    <w:p w14:paraId="3F63EA0B" w14:textId="77777777" w:rsidR="00E77E88" w:rsidRPr="008A7D79" w:rsidRDefault="00E77E88" w:rsidP="008D6780">
      <w:pPr>
        <w:pStyle w:val="Akapitzlist"/>
        <w:numPr>
          <w:ilvl w:val="1"/>
          <w:numId w:val="49"/>
        </w:numPr>
        <w:spacing w:after="0" w:line="276" w:lineRule="auto"/>
        <w:ind w:left="426"/>
        <w:contextualSpacing w:val="0"/>
        <w:jc w:val="both"/>
        <w:rPr>
          <w:rFonts w:ascii="Verdana" w:hAnsi="Verdana"/>
          <w:sz w:val="20"/>
          <w:szCs w:val="20"/>
        </w:rPr>
      </w:pPr>
      <w:r w:rsidRPr="008A7D79">
        <w:rPr>
          <w:rFonts w:ascii="Verdana" w:hAnsi="Verdana"/>
          <w:sz w:val="20"/>
          <w:szCs w:val="20"/>
        </w:rPr>
        <w:t xml:space="preserve">będę realizował poniżej wymienione roboty budowalne, których dotyczą udostępniane zasoby </w:t>
      </w:r>
      <w:r w:rsidRPr="008A7D79">
        <w:rPr>
          <w:rFonts w:ascii="Verdana" w:hAnsi="Verdana"/>
          <w:sz w:val="20"/>
          <w:szCs w:val="20"/>
        </w:rPr>
        <w:tab/>
        <w:t xml:space="preserve">    </w:t>
      </w:r>
      <w:r w:rsidRPr="008A7D79">
        <w:rPr>
          <w:rFonts w:ascii="Verdana" w:hAnsi="Verdana"/>
          <w:sz w:val="20"/>
          <w:szCs w:val="20"/>
        </w:rPr>
        <w:tab/>
        <w:t xml:space="preserve">odnoszące się do warunków udziału w postępowaniu dotyczących zdolności technicznej i        </w:t>
      </w:r>
      <w:r w:rsidRPr="008A7D79">
        <w:rPr>
          <w:rFonts w:ascii="Verdana" w:hAnsi="Verdana"/>
          <w:sz w:val="20"/>
          <w:szCs w:val="20"/>
        </w:rPr>
        <w:tab/>
        <w:t>zawodowej, na których polega Wykonawca: ……………………………………………………………………………………………………………………………………………………………………………………………………</w:t>
      </w:r>
    </w:p>
    <w:p w14:paraId="77166D61" w14:textId="267C1AFE" w:rsidR="00E77E88" w:rsidRPr="00D0163E" w:rsidRDefault="00E77E88" w:rsidP="008D6780">
      <w:pPr>
        <w:pStyle w:val="Akapitzlist"/>
        <w:numPr>
          <w:ilvl w:val="1"/>
          <w:numId w:val="49"/>
        </w:numPr>
        <w:spacing w:after="0" w:line="276" w:lineRule="auto"/>
        <w:ind w:left="426"/>
        <w:contextualSpacing w:val="0"/>
        <w:rPr>
          <w:rFonts w:ascii="Verdana" w:hAnsi="Verdana"/>
          <w:sz w:val="20"/>
          <w:szCs w:val="20"/>
        </w:rPr>
      </w:pPr>
      <w:r w:rsidRPr="00D0163E">
        <w:rPr>
          <w:rFonts w:ascii="Verdana" w:hAnsi="Verdana"/>
          <w:sz w:val="20"/>
          <w:szCs w:val="20"/>
        </w:rPr>
        <w:t>z Wykonawcą łączyć nas będzie: ………………………………………………………………………………………</w:t>
      </w:r>
    </w:p>
    <w:p w14:paraId="6B61080A" w14:textId="77777777" w:rsidR="00E77E88" w:rsidRPr="008A7D79" w:rsidRDefault="00E77E88" w:rsidP="006C4224">
      <w:pPr>
        <w:spacing w:after="0"/>
        <w:jc w:val="both"/>
        <w:rPr>
          <w:rFonts w:ascii="Verdana" w:hAnsi="Verdana"/>
          <w:sz w:val="16"/>
          <w:szCs w:val="16"/>
        </w:rPr>
      </w:pPr>
      <w:r w:rsidRPr="008A7D79">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0AFEB14" w14:textId="02244F27" w:rsidR="00E77E88" w:rsidRDefault="004534DE" w:rsidP="006C4224">
      <w:pPr>
        <w:spacing w:after="0"/>
        <w:jc w:val="both"/>
        <w:rPr>
          <w:rFonts w:ascii="Verdana" w:hAnsi="Verdana"/>
          <w:b/>
          <w:sz w:val="20"/>
          <w:szCs w:val="20"/>
        </w:rPr>
      </w:pPr>
      <w:r>
        <w:rPr>
          <w:rFonts w:ascii="Verdana" w:hAnsi="Verdana"/>
          <w:b/>
          <w:sz w:val="20"/>
          <w:szCs w:val="20"/>
        </w:rPr>
        <w:t>Zobowiązanie</w:t>
      </w:r>
      <w:r w:rsidRPr="008A7D79">
        <w:rPr>
          <w:rFonts w:ascii="Verdana" w:hAnsi="Verdana"/>
          <w:b/>
          <w:sz w:val="20"/>
          <w:szCs w:val="20"/>
        </w:rPr>
        <w:t xml:space="preserve"> </w:t>
      </w:r>
      <w:r w:rsidR="00E77E88" w:rsidRPr="008A7D79">
        <w:rPr>
          <w:rFonts w:ascii="Verdana" w:hAnsi="Verdana"/>
          <w:b/>
          <w:sz w:val="20"/>
          <w:szCs w:val="20"/>
        </w:rPr>
        <w:t>musi być opatrzone przez osobę lub osoby uprawnione do reprezentowania podmiotu udostępniającego zasoby kwalifikowanym podpisem elektronicznym lub podpisem zaufanym lub podpisem osobistym</w:t>
      </w:r>
      <w:r w:rsidR="00E77E88" w:rsidRPr="00710A9F">
        <w:t xml:space="preserve"> </w:t>
      </w:r>
    </w:p>
    <w:p w14:paraId="77D9FCAF" w14:textId="77777777" w:rsidR="00E77E88" w:rsidRPr="00EE106E" w:rsidRDefault="00E77E88" w:rsidP="006C4224">
      <w:pPr>
        <w:spacing w:after="0"/>
        <w:jc w:val="both"/>
        <w:rPr>
          <w:rFonts w:ascii="Verdana" w:hAnsi="Verdana"/>
          <w:b/>
          <w:sz w:val="20"/>
          <w:szCs w:val="20"/>
        </w:rPr>
      </w:pPr>
    </w:p>
    <w:p w14:paraId="00BFBC0B" w14:textId="45FD4C95" w:rsidR="00E77E88" w:rsidRPr="00FA66E2" w:rsidRDefault="004534DE" w:rsidP="006C4224">
      <w:pPr>
        <w:spacing w:after="0"/>
        <w:jc w:val="both"/>
        <w:rPr>
          <w:rFonts w:ascii="Verdana" w:hAnsi="Verdana"/>
          <w:b/>
          <w:color w:val="FF0000"/>
          <w:sz w:val="20"/>
          <w:szCs w:val="20"/>
        </w:rPr>
      </w:pPr>
      <w:r w:rsidRPr="00FA66E2">
        <w:rPr>
          <w:rFonts w:ascii="Verdana" w:hAnsi="Verdana"/>
          <w:b/>
          <w:color w:val="FF0000"/>
          <w:sz w:val="20"/>
          <w:szCs w:val="20"/>
        </w:rPr>
        <w:t xml:space="preserve">Zobowiązanie </w:t>
      </w:r>
      <w:r w:rsidR="00E77E88" w:rsidRPr="00FA66E2">
        <w:rPr>
          <w:rFonts w:ascii="Verdana" w:hAnsi="Verdana"/>
          <w:b/>
          <w:color w:val="FF0000"/>
          <w:sz w:val="20"/>
          <w:szCs w:val="20"/>
        </w:rPr>
        <w:t>należy złożyć wraz z ofertą.</w:t>
      </w:r>
    </w:p>
    <w:p w14:paraId="1B55FEA6"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4D16D4FC" w14:textId="0FD169A6" w:rsidR="00E77E88" w:rsidRDefault="00E77E88" w:rsidP="006C4224">
      <w:pPr>
        <w:pStyle w:val="Bezodstpw"/>
        <w:spacing w:line="276" w:lineRule="auto"/>
        <w:jc w:val="right"/>
        <w:rPr>
          <w:rFonts w:ascii="Verdana" w:hAnsi="Verdana" w:cs="Arial"/>
          <w:sz w:val="20"/>
          <w:szCs w:val="20"/>
        </w:rPr>
      </w:pPr>
      <w:r>
        <w:rPr>
          <w:rFonts w:ascii="Verdana" w:hAnsi="Verdana" w:cs="Arial"/>
          <w:sz w:val="20"/>
          <w:szCs w:val="20"/>
        </w:rPr>
        <w:lastRenderedPageBreak/>
        <w:t>Postępowanie nr: BZP.2712.</w:t>
      </w:r>
      <w:r w:rsidR="008168F9">
        <w:rPr>
          <w:rFonts w:ascii="Verdana" w:hAnsi="Verdana" w:cs="Arial"/>
          <w:sz w:val="20"/>
          <w:szCs w:val="20"/>
        </w:rPr>
        <w:t>5</w:t>
      </w:r>
      <w:r>
        <w:rPr>
          <w:rFonts w:ascii="Verdana" w:hAnsi="Verdana" w:cs="Arial"/>
          <w:sz w:val="20"/>
          <w:szCs w:val="20"/>
        </w:rPr>
        <w:t>.</w:t>
      </w:r>
      <w:r w:rsidR="001D6EB7">
        <w:rPr>
          <w:rFonts w:ascii="Verdana" w:hAnsi="Verdana" w:cs="Arial"/>
          <w:sz w:val="20"/>
          <w:szCs w:val="20"/>
        </w:rPr>
        <w:t>202</w:t>
      </w:r>
      <w:r w:rsidR="008168F9">
        <w:rPr>
          <w:rFonts w:ascii="Verdana" w:hAnsi="Verdana" w:cs="Arial"/>
          <w:sz w:val="20"/>
          <w:szCs w:val="20"/>
        </w:rPr>
        <w:t>4</w:t>
      </w:r>
      <w:r>
        <w:rPr>
          <w:rFonts w:ascii="Verdana" w:hAnsi="Verdana" w:cs="Arial"/>
          <w:sz w:val="20"/>
          <w:szCs w:val="20"/>
        </w:rPr>
        <w:t>.</w:t>
      </w:r>
      <w:r w:rsidR="00C16732">
        <w:rPr>
          <w:rFonts w:ascii="Verdana" w:hAnsi="Verdana" w:cs="Arial"/>
          <w:sz w:val="20"/>
          <w:szCs w:val="20"/>
        </w:rPr>
        <w:t>AP</w:t>
      </w:r>
    </w:p>
    <w:p w14:paraId="7FF5A79A" w14:textId="77777777" w:rsidR="00E77E88" w:rsidRDefault="00E77E88" w:rsidP="006C4224">
      <w:pPr>
        <w:spacing w:after="0"/>
        <w:jc w:val="right"/>
        <w:rPr>
          <w:rFonts w:ascii="Verdana" w:hAnsi="Verdana" w:cs="Arial"/>
          <w:b/>
          <w:color w:val="FFFFFF"/>
          <w:sz w:val="20"/>
          <w:szCs w:val="20"/>
        </w:rPr>
      </w:pPr>
      <w:r>
        <w:rPr>
          <w:rFonts w:ascii="Verdana" w:hAnsi="Verdana" w:cs="Arial"/>
          <w:b/>
          <w:sz w:val="20"/>
          <w:szCs w:val="20"/>
        </w:rPr>
        <w:t>Załącznik nr 8 do SWZ</w:t>
      </w:r>
    </w:p>
    <w:p w14:paraId="0E2BB9E8" w14:textId="36907D79" w:rsidR="00E77E88" w:rsidRDefault="00E77E88" w:rsidP="006C4224">
      <w:pPr>
        <w:pStyle w:val="Nagwek1"/>
        <w:pBdr>
          <w:top w:val="single" w:sz="4" w:space="0" w:color="auto"/>
          <w:left w:val="single" w:sz="4" w:space="9"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84" w:name="_Toc82416214"/>
      <w:bookmarkStart w:id="85" w:name="_Toc141265434"/>
      <w:r>
        <w:rPr>
          <w:rFonts w:ascii="Verdana" w:hAnsi="Verdana" w:cs="Arial"/>
          <w:color w:val="FFFFFF"/>
          <w:sz w:val="20"/>
        </w:rPr>
        <w:t>OŚWIADCZENIE WYKONAWCY O AKTUALNOŚCI INFORMACJI ZAWARTYCH W OŚWIADCZENIU Z ART. 125</w:t>
      </w:r>
      <w:bookmarkEnd w:id="84"/>
      <w:r>
        <w:rPr>
          <w:rFonts w:ascii="Verdana" w:hAnsi="Verdana" w:cs="Arial"/>
          <w:color w:val="FFFFFF"/>
          <w:sz w:val="20"/>
        </w:rPr>
        <w:t xml:space="preserve"> </w:t>
      </w:r>
      <w:bookmarkEnd w:id="85"/>
      <w:r w:rsidR="00B71B18">
        <w:rPr>
          <w:rFonts w:ascii="Verdana" w:hAnsi="Verdana" w:cs="Arial"/>
          <w:color w:val="FFFFFF"/>
          <w:sz w:val="20"/>
        </w:rPr>
        <w:t>UPZP</w:t>
      </w:r>
    </w:p>
    <w:p w14:paraId="3E87AF9B" w14:textId="77777777" w:rsidR="00E77E88" w:rsidRPr="00D0163E" w:rsidRDefault="00E77E88" w:rsidP="000538B9">
      <w:pPr>
        <w:numPr>
          <w:ilvl w:val="0"/>
          <w:numId w:val="65"/>
        </w:numPr>
        <w:spacing w:after="0"/>
        <w:contextualSpacing/>
        <w:jc w:val="both"/>
        <w:rPr>
          <w:rFonts w:ascii="Verdana" w:hAnsi="Verdana" w:cs="Arial"/>
          <w:sz w:val="16"/>
          <w:szCs w:val="16"/>
        </w:rPr>
      </w:pPr>
      <w:r w:rsidRPr="00D0163E">
        <w:rPr>
          <w:rFonts w:ascii="Verdana" w:hAnsi="Verdana" w:cs="Arial"/>
          <w:sz w:val="16"/>
          <w:szCs w:val="16"/>
        </w:rPr>
        <w:t xml:space="preserve">w przypadku wspólnego ubiegania się o udzielenie zamówienia przez Wykonawców oświadczenie składa każdy z Wykonawców wspólnie ubiegających się o zamówienie. </w:t>
      </w:r>
    </w:p>
    <w:p w14:paraId="76689B3B" w14:textId="77777777" w:rsidR="00E77E88" w:rsidRPr="00D0163E" w:rsidRDefault="00E77E88" w:rsidP="000538B9">
      <w:pPr>
        <w:numPr>
          <w:ilvl w:val="0"/>
          <w:numId w:val="65"/>
        </w:numPr>
        <w:spacing w:after="0"/>
        <w:contextualSpacing/>
        <w:jc w:val="both"/>
        <w:rPr>
          <w:rFonts w:ascii="Verdana" w:hAnsi="Verdana" w:cs="Arial"/>
          <w:sz w:val="16"/>
          <w:szCs w:val="16"/>
        </w:rPr>
      </w:pPr>
      <w:r w:rsidRPr="00D0163E">
        <w:rPr>
          <w:rFonts w:ascii="Verdana" w:hAnsi="Verdana" w:cs="Arial"/>
          <w:sz w:val="16"/>
          <w:szCs w:val="16"/>
        </w:rPr>
        <w:t>w przypadku polegania na zdolnościach lub sytuacji podmiotu udostępniającego zasoby oświadczenie składa również podmiot udostępniający zasoby.</w:t>
      </w:r>
    </w:p>
    <w:p w14:paraId="2618230B" w14:textId="77777777" w:rsidR="00E77E88" w:rsidRPr="00D0163E" w:rsidRDefault="00E77E88" w:rsidP="008A7D79">
      <w:pPr>
        <w:spacing w:after="0"/>
        <w:rPr>
          <w:rFonts w:ascii="Verdana" w:hAnsi="Verdana" w:cs="Vrinda"/>
          <w:b/>
          <w:sz w:val="20"/>
          <w:szCs w:val="20"/>
        </w:rPr>
      </w:pPr>
    </w:p>
    <w:p w14:paraId="0705132C" w14:textId="77777777" w:rsidR="00E77E88" w:rsidRPr="00D0163E" w:rsidRDefault="00E77E88" w:rsidP="008A7D79">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68BD3EF9" w14:textId="77777777" w:rsidR="00E77E88" w:rsidRPr="00D0163E" w:rsidRDefault="00E77E88" w:rsidP="008A7D79">
      <w:pPr>
        <w:spacing w:after="0"/>
        <w:rPr>
          <w:rFonts w:ascii="Verdana" w:hAnsi="Verdana" w:cs="Vrinda"/>
          <w:b/>
          <w:sz w:val="20"/>
          <w:szCs w:val="20"/>
        </w:rPr>
      </w:pPr>
    </w:p>
    <w:p w14:paraId="3F25B4F1" w14:textId="77777777" w:rsidR="00E77E88" w:rsidRPr="00D0163E" w:rsidRDefault="00E77E88" w:rsidP="008A7D79">
      <w:pPr>
        <w:spacing w:after="0"/>
        <w:rPr>
          <w:rFonts w:ascii="Verdana" w:hAnsi="Verdana" w:cs="Arial"/>
          <w:sz w:val="20"/>
          <w:szCs w:val="20"/>
        </w:rPr>
      </w:pPr>
      <w:r w:rsidRPr="00D0163E">
        <w:rPr>
          <w:rFonts w:ascii="Verdana" w:hAnsi="Verdana" w:cs="Arial"/>
          <w:sz w:val="20"/>
          <w:szCs w:val="20"/>
        </w:rPr>
        <w:t>……………………………………………………………….……………………………………………………………………………</w:t>
      </w:r>
    </w:p>
    <w:p w14:paraId="249B5D44" w14:textId="77777777" w:rsidR="00E77E88" w:rsidRPr="00D0163E" w:rsidRDefault="00E77E88" w:rsidP="008A7D79">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7755B9C4" w14:textId="77777777" w:rsidR="00E77E88" w:rsidRDefault="00E77E88" w:rsidP="006C4224">
      <w:pPr>
        <w:spacing w:after="0"/>
        <w:ind w:right="-142"/>
        <w:rPr>
          <w:rFonts w:ascii="Verdana" w:hAnsi="Verdana" w:cs="Arial"/>
          <w:i/>
          <w:sz w:val="20"/>
          <w:szCs w:val="20"/>
        </w:rPr>
      </w:pPr>
    </w:p>
    <w:p w14:paraId="2EC479A8" w14:textId="77777777" w:rsidR="00E77E88" w:rsidRDefault="00E77E88" w:rsidP="006C4224">
      <w:pPr>
        <w:spacing w:after="0"/>
        <w:rPr>
          <w:rFonts w:ascii="Verdana" w:hAnsi="Verdana" w:cs="Arial"/>
          <w:sz w:val="20"/>
          <w:szCs w:val="20"/>
        </w:rPr>
      </w:pPr>
      <w:r>
        <w:rPr>
          <w:rFonts w:ascii="Verdana" w:hAnsi="Verdana" w:cs="Arial"/>
          <w:sz w:val="20"/>
          <w:szCs w:val="20"/>
        </w:rPr>
        <w:t>Na potrzeby postępowania o udzielenie zamówienia publicznego pn.:</w:t>
      </w:r>
    </w:p>
    <w:p w14:paraId="427BF9C6" w14:textId="77777777" w:rsidR="00E77E88" w:rsidRDefault="00E77E88" w:rsidP="006C4224">
      <w:pPr>
        <w:spacing w:after="0"/>
        <w:jc w:val="center"/>
        <w:rPr>
          <w:rFonts w:ascii="Verdana" w:hAnsi="Verdana" w:cs="Arial"/>
          <w:b/>
          <w:sz w:val="20"/>
          <w:szCs w:val="20"/>
        </w:rPr>
      </w:pPr>
    </w:p>
    <w:p w14:paraId="5DCC95E9" w14:textId="338AEB8C" w:rsidR="0045506F" w:rsidRPr="0045506F" w:rsidRDefault="003433DA" w:rsidP="0045506F">
      <w:pPr>
        <w:pStyle w:val="Tekstpodstawowy"/>
        <w:jc w:val="both"/>
        <w:rPr>
          <w:rFonts w:ascii="Verdana" w:hAnsi="Verdana"/>
          <w:b/>
          <w:sz w:val="20"/>
        </w:rPr>
      </w:pPr>
      <w:r w:rsidRPr="008168F9">
        <w:rPr>
          <w:rFonts w:ascii="Verdana" w:hAnsi="Verdana" w:cs="Arial"/>
          <w:szCs w:val="24"/>
        </w:rPr>
        <w:t>„</w:t>
      </w:r>
      <w:r w:rsidRPr="003433DA">
        <w:rPr>
          <w:rFonts w:ascii="Verdana" w:hAnsi="Verdana" w:cs="Arial"/>
          <w:b/>
          <w:bCs/>
          <w:sz w:val="20"/>
        </w:rPr>
        <w:t>Przebudowa budynku WF przy ul. Św. Jadwigi 3/4 we Wrocławiu w celu poprawy dostępności dla osób ze szczególnymi potrzebami.</w:t>
      </w:r>
    </w:p>
    <w:p w14:paraId="2FD39948" w14:textId="67E63E07" w:rsidR="00E77E88" w:rsidRDefault="00E77E88" w:rsidP="006C4224">
      <w:pPr>
        <w:spacing w:after="0"/>
        <w:jc w:val="both"/>
        <w:rPr>
          <w:rFonts w:ascii="Verdana" w:hAnsi="Verdana" w:cs="Arial"/>
          <w:sz w:val="20"/>
          <w:szCs w:val="20"/>
        </w:rPr>
      </w:pPr>
      <w:r>
        <w:rPr>
          <w:rFonts w:ascii="Verdana" w:hAnsi="Verdana" w:cs="Arial"/>
          <w:sz w:val="20"/>
          <w:szCs w:val="20"/>
        </w:rPr>
        <w:t xml:space="preserve">Oświadczam/y, że </w:t>
      </w:r>
      <w:r>
        <w:rPr>
          <w:rFonts w:ascii="Verdana" w:hAnsi="Verdana" w:cs="Arial"/>
          <w:b/>
          <w:sz w:val="20"/>
          <w:szCs w:val="20"/>
        </w:rPr>
        <w:t>aktualne są</w:t>
      </w:r>
      <w:r>
        <w:rPr>
          <w:rFonts w:ascii="Verdana" w:hAnsi="Verdana" w:cs="Arial"/>
          <w:sz w:val="20"/>
          <w:szCs w:val="20"/>
        </w:rPr>
        <w:t xml:space="preserve"> informacje zawarte w oświadczeniu, o którym mowa w art. 125 ust. 1 </w:t>
      </w:r>
      <w:r w:rsidR="00B71B18">
        <w:rPr>
          <w:rFonts w:ascii="Verdana" w:hAnsi="Verdana" w:cs="Arial"/>
          <w:sz w:val="20"/>
          <w:szCs w:val="20"/>
        </w:rPr>
        <w:t>uPzp</w:t>
      </w:r>
      <w:r>
        <w:rPr>
          <w:rFonts w:ascii="Verdana" w:hAnsi="Verdana" w:cs="Arial"/>
          <w:sz w:val="20"/>
          <w:szCs w:val="20"/>
        </w:rPr>
        <w:t>, w zakresie podstaw wykluczenia z postępowania, o których mowa w:</w:t>
      </w:r>
    </w:p>
    <w:p w14:paraId="63AC1A6C" w14:textId="77777777" w:rsidR="00E77E88" w:rsidRDefault="00E77E88" w:rsidP="006C4224">
      <w:pPr>
        <w:spacing w:after="0"/>
        <w:jc w:val="both"/>
        <w:rPr>
          <w:rFonts w:ascii="Verdana" w:hAnsi="Verdana" w:cs="Arial"/>
          <w:sz w:val="20"/>
          <w:szCs w:val="20"/>
        </w:rPr>
      </w:pPr>
    </w:p>
    <w:p w14:paraId="5C7E9512" w14:textId="4BB11FC4" w:rsidR="00E77E88" w:rsidRDefault="00E77E88" w:rsidP="008D6780">
      <w:pPr>
        <w:pStyle w:val="Bezodstpw"/>
        <w:numPr>
          <w:ilvl w:val="4"/>
          <w:numId w:val="50"/>
        </w:numPr>
        <w:spacing w:line="276" w:lineRule="auto"/>
        <w:ind w:left="426"/>
        <w:jc w:val="both"/>
        <w:rPr>
          <w:rFonts w:ascii="Verdana" w:hAnsi="Verdana"/>
          <w:sz w:val="20"/>
          <w:szCs w:val="20"/>
        </w:rPr>
      </w:pPr>
      <w:r>
        <w:rPr>
          <w:rFonts w:ascii="Verdana" w:hAnsi="Verdana"/>
          <w:sz w:val="20"/>
          <w:szCs w:val="20"/>
        </w:rPr>
        <w:t xml:space="preserve">art. 108 ust. 1 </w:t>
      </w:r>
      <w:r w:rsidR="00586957">
        <w:rPr>
          <w:rFonts w:ascii="Verdana" w:hAnsi="Verdana"/>
          <w:sz w:val="20"/>
          <w:szCs w:val="20"/>
        </w:rPr>
        <w:t>uPzp</w:t>
      </w:r>
    </w:p>
    <w:p w14:paraId="7F29CCB2" w14:textId="5190B4FF" w:rsidR="00E77E88" w:rsidRDefault="00E77E88" w:rsidP="008D6780">
      <w:pPr>
        <w:pStyle w:val="Bezodstpw"/>
        <w:numPr>
          <w:ilvl w:val="4"/>
          <w:numId w:val="50"/>
        </w:numPr>
        <w:spacing w:line="276" w:lineRule="auto"/>
        <w:ind w:left="426"/>
        <w:jc w:val="both"/>
        <w:rPr>
          <w:rFonts w:ascii="Verdana" w:hAnsi="Verdana"/>
          <w:sz w:val="20"/>
          <w:szCs w:val="20"/>
        </w:rPr>
      </w:pPr>
      <w:r>
        <w:rPr>
          <w:rFonts w:ascii="Verdana" w:hAnsi="Verdana"/>
          <w:sz w:val="20"/>
          <w:szCs w:val="20"/>
        </w:rPr>
        <w:t>art. 109 ust. 1 pkt 7,</w:t>
      </w:r>
      <w:r w:rsidR="000B2AA9">
        <w:rPr>
          <w:rFonts w:ascii="Verdana" w:hAnsi="Verdana"/>
          <w:sz w:val="20"/>
          <w:szCs w:val="20"/>
        </w:rPr>
        <w:t xml:space="preserve"> </w:t>
      </w:r>
      <w:r>
        <w:rPr>
          <w:rFonts w:ascii="Verdana" w:hAnsi="Verdana"/>
          <w:sz w:val="20"/>
          <w:szCs w:val="20"/>
        </w:rPr>
        <w:t xml:space="preserve">8 i 10 </w:t>
      </w:r>
      <w:r w:rsidR="00B71B18">
        <w:rPr>
          <w:rFonts w:ascii="Verdana" w:hAnsi="Verdana"/>
          <w:sz w:val="20"/>
          <w:szCs w:val="20"/>
        </w:rPr>
        <w:t>uPzp</w:t>
      </w:r>
    </w:p>
    <w:p w14:paraId="019EBDDB" w14:textId="77777777" w:rsidR="00E77E88" w:rsidRDefault="00E77E88" w:rsidP="008A7D79">
      <w:pPr>
        <w:pStyle w:val="Bezodstpw"/>
        <w:spacing w:line="276" w:lineRule="auto"/>
        <w:ind w:left="426"/>
        <w:jc w:val="both"/>
        <w:rPr>
          <w:rFonts w:ascii="Verdana" w:hAnsi="Verdana"/>
          <w:sz w:val="20"/>
          <w:szCs w:val="20"/>
        </w:rPr>
      </w:pPr>
    </w:p>
    <w:p w14:paraId="41E63155" w14:textId="77777777" w:rsidR="00E77E88" w:rsidRPr="00400931" w:rsidRDefault="00E77E88" w:rsidP="006C4224">
      <w:pPr>
        <w:pStyle w:val="Bezodstpw"/>
        <w:spacing w:line="276" w:lineRule="auto"/>
        <w:ind w:left="426"/>
        <w:jc w:val="both"/>
        <w:rPr>
          <w:rFonts w:ascii="Verdana" w:hAnsi="Verdana"/>
          <w:sz w:val="20"/>
          <w:szCs w:val="20"/>
        </w:rPr>
      </w:pPr>
    </w:p>
    <w:p w14:paraId="36FF5B41" w14:textId="77777777" w:rsidR="00E77E88" w:rsidRPr="00D0163E" w:rsidRDefault="00E77E88" w:rsidP="008A7D79">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uPzp,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7D5C9597" w14:textId="77777777" w:rsidR="00E77E88" w:rsidRPr="00D0163E" w:rsidRDefault="00E77E88" w:rsidP="008A7D79">
      <w:pPr>
        <w:spacing w:after="0"/>
        <w:jc w:val="both"/>
        <w:rPr>
          <w:rFonts w:ascii="Verdana" w:hAnsi="Verdana"/>
          <w:sz w:val="20"/>
          <w:szCs w:val="20"/>
        </w:rPr>
      </w:pPr>
    </w:p>
    <w:p w14:paraId="63E3BEE9" w14:textId="77777777" w:rsidR="00E77E88" w:rsidRPr="00D0163E" w:rsidRDefault="00E77E88" w:rsidP="008A7D79">
      <w:pPr>
        <w:spacing w:after="0"/>
        <w:jc w:val="both"/>
        <w:rPr>
          <w:rFonts w:ascii="Verdana" w:hAnsi="Verdana"/>
          <w:sz w:val="20"/>
          <w:szCs w:val="20"/>
        </w:rPr>
      </w:pPr>
      <w:r w:rsidRPr="00D0163E">
        <w:rPr>
          <w:rFonts w:ascii="Verdana" w:hAnsi="Verdana" w:cs="Arial"/>
          <w:sz w:val="20"/>
          <w:szCs w:val="20"/>
        </w:rPr>
        <w:t>………………………………………………………………………………………………………………………………………………</w:t>
      </w:r>
    </w:p>
    <w:p w14:paraId="331FD0A1" w14:textId="77777777" w:rsidR="00E77E88" w:rsidRPr="00D0163E" w:rsidRDefault="00E77E88" w:rsidP="008A7D79">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6937E1D" w14:textId="77777777" w:rsidR="00E77E88" w:rsidRDefault="00E77E88" w:rsidP="006C4224">
      <w:pPr>
        <w:pStyle w:val="Bezodstpw"/>
        <w:spacing w:line="276" w:lineRule="auto"/>
        <w:jc w:val="both"/>
        <w:rPr>
          <w:rFonts w:ascii="Verdana" w:hAnsi="Verdana"/>
          <w:sz w:val="20"/>
          <w:szCs w:val="20"/>
        </w:rPr>
      </w:pPr>
    </w:p>
    <w:p w14:paraId="4359FF45" w14:textId="77777777" w:rsidR="00E77E88" w:rsidRDefault="00E77E88" w:rsidP="006C4224">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6EA2C0A5" w14:textId="77777777" w:rsidR="00E77E88" w:rsidRDefault="00E77E88" w:rsidP="006C4224">
      <w:pPr>
        <w:spacing w:after="0"/>
        <w:jc w:val="both"/>
        <w:rPr>
          <w:rFonts w:ascii="Verdana" w:hAnsi="Verdana" w:cs="Arial"/>
          <w:sz w:val="20"/>
          <w:szCs w:val="20"/>
        </w:rPr>
      </w:pPr>
      <w:r>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4C57E30" w14:textId="77777777" w:rsidR="00E77E88" w:rsidRDefault="00E77E88" w:rsidP="006C4224">
      <w:pPr>
        <w:spacing w:after="0"/>
        <w:jc w:val="both"/>
        <w:rPr>
          <w:rFonts w:ascii="Verdana" w:hAnsi="Verdana" w:cs="Arial"/>
          <w:sz w:val="20"/>
          <w:szCs w:val="20"/>
        </w:rPr>
      </w:pPr>
    </w:p>
    <w:p w14:paraId="5786E834" w14:textId="77777777" w:rsidR="00E77E88" w:rsidRDefault="00E77E88" w:rsidP="006C4224">
      <w:pPr>
        <w:tabs>
          <w:tab w:val="left" w:pos="0"/>
          <w:tab w:val="center" w:pos="4536"/>
          <w:tab w:val="right" w:pos="9072"/>
        </w:tabs>
        <w:spacing w:after="0"/>
        <w:jc w:val="both"/>
        <w:rPr>
          <w:rFonts w:ascii="Verdana" w:hAnsi="Verdana" w:cs="Arial"/>
          <w:i/>
          <w:sz w:val="20"/>
          <w:szCs w:val="20"/>
        </w:rPr>
      </w:pPr>
    </w:p>
    <w:p w14:paraId="6D86FAF7" w14:textId="1BC7E124" w:rsidR="00E77E88" w:rsidRDefault="00E77E88" w:rsidP="006C4224">
      <w:pPr>
        <w:spacing w:after="0"/>
        <w:jc w:val="both"/>
        <w:rPr>
          <w:rFonts w:ascii="Verdana" w:hAnsi="Verdana"/>
          <w:b/>
          <w:sz w:val="20"/>
          <w:szCs w:val="20"/>
        </w:rPr>
      </w:pPr>
      <w:r>
        <w:rPr>
          <w:rFonts w:ascii="Verdana" w:hAnsi="Verdana"/>
          <w:b/>
          <w:sz w:val="20"/>
          <w:szCs w:val="20"/>
        </w:rPr>
        <w:t>Oświadczenie musi być opatrzone przez osobę lub osoby uprawnione do reprezentowania Wykonawcy</w:t>
      </w:r>
      <w:r w:rsidR="00E06405" w:rsidRPr="00E06405">
        <w:rPr>
          <w:rFonts w:ascii="Verdana" w:hAnsi="Verdana"/>
          <w:b/>
          <w:sz w:val="20"/>
          <w:szCs w:val="20"/>
        </w:rPr>
        <w:t xml:space="preserve"> </w:t>
      </w:r>
      <w:r w:rsidR="00E06405">
        <w:rPr>
          <w:rFonts w:ascii="Verdana" w:hAnsi="Verdana"/>
          <w:b/>
          <w:sz w:val="20"/>
          <w:szCs w:val="20"/>
        </w:rPr>
        <w:t xml:space="preserve">/ </w:t>
      </w:r>
      <w:r w:rsidR="00E06405" w:rsidRPr="00DB67AB">
        <w:rPr>
          <w:rFonts w:ascii="Verdana" w:hAnsi="Verdana"/>
          <w:b/>
          <w:sz w:val="20"/>
          <w:szCs w:val="20"/>
        </w:rPr>
        <w:t>Wykonawcy wspólnie ubiegającego się o zamówienie/</w:t>
      </w:r>
      <w:r w:rsidR="00E06405">
        <w:rPr>
          <w:rFonts w:ascii="Verdana" w:hAnsi="Verdana"/>
          <w:b/>
          <w:sz w:val="20"/>
          <w:szCs w:val="20"/>
        </w:rPr>
        <w:t xml:space="preserve"> </w:t>
      </w:r>
      <w:r w:rsidR="00E06405" w:rsidRPr="00DB67AB">
        <w:rPr>
          <w:rFonts w:ascii="Verdana" w:hAnsi="Verdana"/>
          <w:b/>
          <w:sz w:val="20"/>
          <w:szCs w:val="20"/>
        </w:rPr>
        <w:t>podmiotu udostępniającego zasoby</w:t>
      </w:r>
      <w:r w:rsidR="00E06405">
        <w:rPr>
          <w:rFonts w:ascii="Verdana" w:hAnsi="Verdana"/>
          <w:b/>
          <w:sz w:val="20"/>
          <w:szCs w:val="20"/>
        </w:rPr>
        <w:t>/</w:t>
      </w:r>
      <w:r>
        <w:rPr>
          <w:rFonts w:ascii="Verdana" w:hAnsi="Verdana"/>
          <w:b/>
          <w:sz w:val="20"/>
          <w:szCs w:val="20"/>
        </w:rPr>
        <w:t xml:space="preserve"> kwalifikowanym podpisem elektronicznym, podpisem zaufanym lub podpisem osobistym</w:t>
      </w:r>
      <w:r>
        <w:rPr>
          <w:rFonts w:ascii="Verdana" w:hAnsi="Verdana" w:cs="Arial"/>
          <w:b/>
          <w:sz w:val="20"/>
          <w:szCs w:val="20"/>
        </w:rPr>
        <w:t xml:space="preserve"> </w:t>
      </w:r>
    </w:p>
    <w:p w14:paraId="6E56BB08" w14:textId="77777777" w:rsidR="00E77E88" w:rsidRDefault="00E77E88" w:rsidP="006C4224">
      <w:pPr>
        <w:spacing w:after="0"/>
        <w:jc w:val="both"/>
        <w:rPr>
          <w:rFonts w:ascii="Verdana" w:hAnsi="Verdana"/>
          <w:b/>
          <w:sz w:val="20"/>
          <w:szCs w:val="20"/>
        </w:rPr>
      </w:pPr>
    </w:p>
    <w:p w14:paraId="105211ED" w14:textId="77777777" w:rsidR="00E77E88" w:rsidRPr="00B3086D" w:rsidRDefault="00E77E88" w:rsidP="006C4224">
      <w:pPr>
        <w:spacing w:after="0"/>
        <w:jc w:val="both"/>
        <w:rPr>
          <w:rFonts w:ascii="Verdana" w:hAnsi="Verdana"/>
          <w:b/>
          <w:sz w:val="20"/>
          <w:szCs w:val="20"/>
        </w:rPr>
      </w:pPr>
      <w:r w:rsidRPr="00FA66E2">
        <w:rPr>
          <w:rFonts w:ascii="Verdana" w:hAnsi="Verdana"/>
          <w:b/>
          <w:color w:val="FF0000"/>
          <w:sz w:val="20"/>
          <w:szCs w:val="20"/>
        </w:rPr>
        <w:t>Oświadczenie należy złożyć na wezwanie Zamawiającego</w:t>
      </w:r>
      <w:r>
        <w:rPr>
          <w:rFonts w:ascii="Verdana" w:hAnsi="Verdana"/>
          <w:b/>
          <w:sz w:val="20"/>
          <w:szCs w:val="20"/>
        </w:rPr>
        <w:t>.</w:t>
      </w:r>
    </w:p>
    <w:p w14:paraId="378679DB"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CFD8859" w14:textId="39251D62"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8168F9">
        <w:rPr>
          <w:rFonts w:ascii="Verdana" w:hAnsi="Verdana" w:cs="Arial"/>
          <w:sz w:val="20"/>
          <w:szCs w:val="20"/>
        </w:rPr>
        <w:t>5</w:t>
      </w:r>
      <w:r w:rsidRPr="00DB67AB">
        <w:rPr>
          <w:rFonts w:ascii="Verdana" w:hAnsi="Verdana" w:cs="Arial"/>
          <w:sz w:val="20"/>
          <w:szCs w:val="20"/>
        </w:rPr>
        <w:t>.</w:t>
      </w:r>
      <w:r w:rsidR="001D6EB7" w:rsidRPr="00DB67AB">
        <w:rPr>
          <w:rFonts w:ascii="Verdana" w:hAnsi="Verdana" w:cs="Arial"/>
          <w:sz w:val="20"/>
          <w:szCs w:val="20"/>
        </w:rPr>
        <w:t>202</w:t>
      </w:r>
      <w:r w:rsidR="008168F9">
        <w:rPr>
          <w:rFonts w:ascii="Verdana" w:hAnsi="Verdana" w:cs="Arial"/>
          <w:sz w:val="20"/>
          <w:szCs w:val="20"/>
        </w:rPr>
        <w:t>4</w:t>
      </w:r>
      <w:r w:rsidRPr="00DB67AB">
        <w:rPr>
          <w:rFonts w:ascii="Verdana" w:hAnsi="Verdana" w:cs="Arial"/>
          <w:sz w:val="20"/>
          <w:szCs w:val="20"/>
        </w:rPr>
        <w:t>.</w:t>
      </w:r>
      <w:r w:rsidR="00C16732">
        <w:rPr>
          <w:rFonts w:ascii="Verdana" w:hAnsi="Verdana" w:cs="Arial"/>
          <w:sz w:val="20"/>
          <w:szCs w:val="20"/>
        </w:rPr>
        <w:t>AP</w:t>
      </w:r>
    </w:p>
    <w:p w14:paraId="6564843D" w14:textId="77777777" w:rsidR="00E77E88" w:rsidRPr="00DB67AB" w:rsidRDefault="00E77E88" w:rsidP="006C4224">
      <w:pPr>
        <w:pStyle w:val="Nagwek1"/>
        <w:spacing w:before="0"/>
        <w:jc w:val="right"/>
        <w:rPr>
          <w:rFonts w:ascii="Verdana" w:hAnsi="Verdana"/>
          <w:color w:val="000000"/>
          <w:sz w:val="20"/>
        </w:rPr>
      </w:pPr>
      <w:bookmarkStart w:id="86" w:name="_Toc82416215"/>
      <w:bookmarkStart w:id="87" w:name="_Toc141265435"/>
      <w:r w:rsidRPr="00DB67AB">
        <w:rPr>
          <w:rFonts w:ascii="Verdana" w:hAnsi="Verdana" w:cs="Arial"/>
          <w:color w:val="000000"/>
          <w:sz w:val="20"/>
        </w:rPr>
        <w:t xml:space="preserve">Załącznik nr </w:t>
      </w:r>
      <w:r>
        <w:rPr>
          <w:rFonts w:ascii="Verdana" w:hAnsi="Verdana" w:cs="Arial"/>
          <w:color w:val="000000"/>
          <w:sz w:val="20"/>
        </w:rPr>
        <w:t>9</w:t>
      </w:r>
      <w:r w:rsidRPr="00DB67AB">
        <w:rPr>
          <w:rFonts w:ascii="Verdana" w:hAnsi="Verdana" w:cs="Arial"/>
          <w:color w:val="000000"/>
          <w:sz w:val="20"/>
        </w:rPr>
        <w:t xml:space="preserve"> do SWZ</w:t>
      </w:r>
      <w:bookmarkEnd w:id="86"/>
      <w:bookmarkEnd w:id="87"/>
    </w:p>
    <w:p w14:paraId="5C32040E" w14:textId="53B3111E"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88" w:name="_Toc82416216"/>
      <w:bookmarkStart w:id="89" w:name="_Toc141265436"/>
      <w:r w:rsidRPr="00DB67AB">
        <w:rPr>
          <w:rFonts w:ascii="Verdana" w:hAnsi="Verdana" w:cs="Arial"/>
          <w:color w:val="FFFFFF"/>
          <w:sz w:val="20"/>
        </w:rPr>
        <w:t xml:space="preserve">OŚWIADCZENIE WYKONAWCÓW WSPÓLNIE UBIEGAJĄCYCH SIĘ O UDZIELENIE ZAMÓWIENIA składane na podstawie art. 117 ust. 4 </w:t>
      </w:r>
      <w:bookmarkEnd w:id="88"/>
      <w:bookmarkEnd w:id="89"/>
      <w:r w:rsidR="00B71B18">
        <w:rPr>
          <w:rFonts w:ascii="Verdana" w:hAnsi="Verdana" w:cs="Arial"/>
          <w:color w:val="FFFFFF"/>
          <w:sz w:val="20"/>
        </w:rPr>
        <w:t>uPzp</w:t>
      </w:r>
    </w:p>
    <w:p w14:paraId="05D27C82" w14:textId="77777777" w:rsidR="00E77E88" w:rsidRPr="00DB67AB" w:rsidRDefault="00E77E88" w:rsidP="006C4224">
      <w:pPr>
        <w:pStyle w:val="Nagwek7"/>
        <w:spacing w:line="276" w:lineRule="auto"/>
        <w:rPr>
          <w:rFonts w:ascii="Verdana" w:hAnsi="Verdana"/>
          <w:sz w:val="20"/>
          <w:szCs w:val="20"/>
        </w:rPr>
      </w:pPr>
    </w:p>
    <w:p w14:paraId="76FF3E85"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1:</w:t>
      </w:r>
    </w:p>
    <w:p w14:paraId="390E7678"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AE3A0B3"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0998DB55"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4822F95C"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2:</w:t>
      </w:r>
    </w:p>
    <w:p w14:paraId="00C52215"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25B92312"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A834028"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284122F9"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w:t>
      </w:r>
    </w:p>
    <w:p w14:paraId="65E783EB"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DBCC9ED"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E9B7718" w14:textId="77777777" w:rsidR="00E77E88"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3D34A012" w14:textId="77777777" w:rsidR="00E77E88" w:rsidRPr="006B462A" w:rsidRDefault="00E77E88" w:rsidP="006C4224">
      <w:pPr>
        <w:pStyle w:val="Tekstpodstawowy"/>
        <w:spacing w:line="276" w:lineRule="auto"/>
        <w:rPr>
          <w:rFonts w:ascii="Verdana" w:hAnsi="Verdana"/>
          <w:i/>
          <w:sz w:val="16"/>
        </w:rPr>
      </w:pPr>
    </w:p>
    <w:p w14:paraId="26EDAFE7" w14:textId="77777777" w:rsidR="00E77E88" w:rsidRPr="00DB67AB" w:rsidRDefault="00E77E88"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p>
    <w:p w14:paraId="0781F0D6" w14:textId="77777777" w:rsidR="00E77E88" w:rsidRPr="00DB67AB" w:rsidRDefault="00E77E88" w:rsidP="006C4224">
      <w:pPr>
        <w:pStyle w:val="Akapitzlist"/>
        <w:spacing w:after="0" w:line="276" w:lineRule="auto"/>
        <w:ind w:left="360"/>
        <w:jc w:val="both"/>
        <w:rPr>
          <w:rFonts w:ascii="Verdana" w:hAnsi="Verdana" w:cs="Arial"/>
          <w:b/>
          <w:sz w:val="20"/>
          <w:szCs w:val="20"/>
        </w:rPr>
      </w:pPr>
    </w:p>
    <w:p w14:paraId="48344F6D" w14:textId="77777777" w:rsidR="003433DA" w:rsidRDefault="003433DA" w:rsidP="006C4224">
      <w:pPr>
        <w:pStyle w:val="Tekstpodstawowy"/>
        <w:spacing w:line="276" w:lineRule="auto"/>
        <w:jc w:val="left"/>
        <w:rPr>
          <w:rFonts w:ascii="Verdana" w:hAnsi="Verdana" w:cs="Arial"/>
          <w:b/>
          <w:bCs/>
          <w:sz w:val="20"/>
        </w:rPr>
      </w:pPr>
      <w:r w:rsidRPr="003433DA">
        <w:rPr>
          <w:rFonts w:ascii="Verdana" w:hAnsi="Verdana" w:cs="Arial"/>
          <w:b/>
          <w:bCs/>
          <w:sz w:val="20"/>
        </w:rPr>
        <w:t>Przebudowa budynku WF przy ul. Św. Jadwigi 3/4 we Wrocławiu w celu poprawy dostępności dla osób ze szczególnymi potrzebami.</w:t>
      </w:r>
    </w:p>
    <w:p w14:paraId="14E09B3C" w14:textId="1EDABA93" w:rsidR="00E77E88" w:rsidRDefault="00E77E88" w:rsidP="006C4224">
      <w:pPr>
        <w:pStyle w:val="Tekstpodstawowy"/>
        <w:spacing w:line="276" w:lineRule="auto"/>
        <w:jc w:val="left"/>
        <w:rPr>
          <w:rFonts w:ascii="Verdana" w:hAnsi="Verdana"/>
          <w:sz w:val="20"/>
        </w:rPr>
      </w:pPr>
      <w:r w:rsidRPr="00DB67AB">
        <w:rPr>
          <w:rFonts w:ascii="Verdana" w:hAnsi="Verdana"/>
          <w:sz w:val="20"/>
        </w:rPr>
        <w:t>niniejszym oświadczam/y, że:</w:t>
      </w:r>
    </w:p>
    <w:p w14:paraId="07B00F6A" w14:textId="77777777" w:rsidR="00E77E88" w:rsidRPr="00962F44" w:rsidRDefault="00E77E88" w:rsidP="00346BA5">
      <w:pPr>
        <w:pStyle w:val="Tekstpodstawowy"/>
        <w:numPr>
          <w:ilvl w:val="0"/>
          <w:numId w:val="51"/>
        </w:numPr>
        <w:spacing w:line="276" w:lineRule="auto"/>
        <w:ind w:left="112" w:hanging="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w:t>
      </w:r>
      <w:r w:rsidRPr="00962F44">
        <w:rPr>
          <w:rFonts w:ascii="Verdana" w:hAnsi="Verdana"/>
          <w:sz w:val="20"/>
        </w:rPr>
        <w:t>1.2.4.1 SWZ spełnia/</w:t>
      </w:r>
      <w:proofErr w:type="spellStart"/>
      <w:r w:rsidRPr="00962F44">
        <w:rPr>
          <w:rFonts w:ascii="Verdana" w:hAnsi="Verdana"/>
          <w:sz w:val="20"/>
        </w:rPr>
        <w:t>ają</w:t>
      </w:r>
      <w:proofErr w:type="spellEnd"/>
      <w:r w:rsidRPr="00962F44">
        <w:rPr>
          <w:rFonts w:ascii="Verdana" w:hAnsi="Verdana"/>
          <w:sz w:val="20"/>
        </w:rPr>
        <w:t xml:space="preserve"> w naszym imieniu Wykonawca/y:</w:t>
      </w:r>
    </w:p>
    <w:p w14:paraId="084C0BFC" w14:textId="77777777" w:rsidR="00E77E88" w:rsidRPr="00962F44" w:rsidRDefault="00E77E88" w:rsidP="001A0861">
      <w:pPr>
        <w:pStyle w:val="Tekstpodstawowy"/>
        <w:spacing w:line="276" w:lineRule="auto"/>
        <w:rPr>
          <w:rFonts w:ascii="Verdana" w:hAnsi="Verdana"/>
          <w:sz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350"/>
      </w:tblGrid>
      <w:tr w:rsidR="00E77E88" w:rsidRPr="00962F44" w14:paraId="44A6AF31" w14:textId="77777777" w:rsidTr="000B2AA9">
        <w:tc>
          <w:tcPr>
            <w:tcW w:w="3256" w:type="dxa"/>
            <w:shd w:val="clear" w:color="auto" w:fill="EEECE1"/>
          </w:tcPr>
          <w:p w14:paraId="6874780B"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Nazwa Wykonawcy</w:t>
            </w:r>
          </w:p>
        </w:tc>
        <w:tc>
          <w:tcPr>
            <w:tcW w:w="6350" w:type="dxa"/>
            <w:shd w:val="clear" w:color="auto" w:fill="EEECE1"/>
          </w:tcPr>
          <w:p w14:paraId="572E325C"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Roboty budowlane, które będą wykonywane przez Wykonawcę</w:t>
            </w:r>
          </w:p>
          <w:p w14:paraId="224ED0A3"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(określenie czynności wykonywanych przez Wykonawcę)</w:t>
            </w:r>
          </w:p>
        </w:tc>
      </w:tr>
      <w:tr w:rsidR="00E77E88" w:rsidRPr="00962F44" w14:paraId="1365B301" w14:textId="77777777" w:rsidTr="000B2AA9">
        <w:tc>
          <w:tcPr>
            <w:tcW w:w="3256" w:type="dxa"/>
          </w:tcPr>
          <w:p w14:paraId="499BCA8F" w14:textId="77777777" w:rsidR="00E77E88" w:rsidRPr="00962F44" w:rsidRDefault="00E77E88" w:rsidP="00195767">
            <w:pPr>
              <w:pStyle w:val="Tekstpodstawowy"/>
              <w:spacing w:line="276" w:lineRule="auto"/>
              <w:rPr>
                <w:rFonts w:ascii="Verdana" w:hAnsi="Verdana"/>
                <w:sz w:val="20"/>
              </w:rPr>
            </w:pPr>
          </w:p>
        </w:tc>
        <w:tc>
          <w:tcPr>
            <w:tcW w:w="6350" w:type="dxa"/>
          </w:tcPr>
          <w:p w14:paraId="78B6AF08" w14:textId="77777777" w:rsidR="00E77E88" w:rsidRPr="00962F44" w:rsidRDefault="00E77E88" w:rsidP="00195767">
            <w:pPr>
              <w:pStyle w:val="Tekstpodstawowy"/>
              <w:spacing w:line="276" w:lineRule="auto"/>
              <w:rPr>
                <w:rFonts w:ascii="Verdana" w:hAnsi="Verdana"/>
                <w:sz w:val="20"/>
              </w:rPr>
            </w:pPr>
          </w:p>
        </w:tc>
      </w:tr>
      <w:tr w:rsidR="00E77E88" w:rsidRPr="00962F44" w14:paraId="0A001672" w14:textId="77777777" w:rsidTr="000B2AA9">
        <w:tc>
          <w:tcPr>
            <w:tcW w:w="3256" w:type="dxa"/>
          </w:tcPr>
          <w:p w14:paraId="3F90F2D2" w14:textId="77777777" w:rsidR="00E77E88" w:rsidRPr="00962F44" w:rsidRDefault="00E77E88" w:rsidP="00195767">
            <w:pPr>
              <w:pStyle w:val="Tekstpodstawowy"/>
              <w:spacing w:line="276" w:lineRule="auto"/>
              <w:rPr>
                <w:rFonts w:ascii="Verdana" w:hAnsi="Verdana"/>
                <w:sz w:val="20"/>
              </w:rPr>
            </w:pPr>
          </w:p>
        </w:tc>
        <w:tc>
          <w:tcPr>
            <w:tcW w:w="6350" w:type="dxa"/>
          </w:tcPr>
          <w:p w14:paraId="36C04ABD" w14:textId="77777777" w:rsidR="00E77E88" w:rsidRPr="00962F44" w:rsidRDefault="00E77E88" w:rsidP="00195767">
            <w:pPr>
              <w:pStyle w:val="Tekstpodstawowy"/>
              <w:spacing w:line="276" w:lineRule="auto"/>
              <w:rPr>
                <w:rFonts w:ascii="Verdana" w:hAnsi="Verdana"/>
                <w:sz w:val="20"/>
              </w:rPr>
            </w:pPr>
          </w:p>
        </w:tc>
      </w:tr>
      <w:tr w:rsidR="00E77E88" w:rsidRPr="00962F44" w14:paraId="649AB997" w14:textId="77777777" w:rsidTr="000B2AA9">
        <w:tc>
          <w:tcPr>
            <w:tcW w:w="3256" w:type="dxa"/>
          </w:tcPr>
          <w:p w14:paraId="4069C877" w14:textId="77777777" w:rsidR="00E77E88" w:rsidRPr="00962F44" w:rsidRDefault="00E77E88" w:rsidP="00195767">
            <w:pPr>
              <w:pStyle w:val="Tekstpodstawowy"/>
              <w:spacing w:line="276" w:lineRule="auto"/>
              <w:rPr>
                <w:rFonts w:ascii="Verdana" w:hAnsi="Verdana"/>
                <w:sz w:val="20"/>
              </w:rPr>
            </w:pPr>
          </w:p>
        </w:tc>
        <w:tc>
          <w:tcPr>
            <w:tcW w:w="6350" w:type="dxa"/>
          </w:tcPr>
          <w:p w14:paraId="353C47C9" w14:textId="77777777" w:rsidR="00E77E88" w:rsidRPr="00962F44" w:rsidRDefault="00E77E88" w:rsidP="00195767">
            <w:pPr>
              <w:pStyle w:val="Tekstpodstawowy"/>
              <w:spacing w:line="276" w:lineRule="auto"/>
              <w:rPr>
                <w:rFonts w:ascii="Verdana" w:hAnsi="Verdana"/>
                <w:sz w:val="20"/>
              </w:rPr>
            </w:pPr>
          </w:p>
        </w:tc>
      </w:tr>
      <w:tr w:rsidR="00E77E88" w:rsidRPr="00962F44" w14:paraId="30B4031F" w14:textId="77777777" w:rsidTr="000B2AA9">
        <w:tc>
          <w:tcPr>
            <w:tcW w:w="3256" w:type="dxa"/>
          </w:tcPr>
          <w:p w14:paraId="1ECED250" w14:textId="77777777" w:rsidR="00E77E88" w:rsidRPr="00962F44" w:rsidRDefault="00E77E88" w:rsidP="00195767">
            <w:pPr>
              <w:pStyle w:val="Tekstpodstawowy"/>
              <w:spacing w:line="276" w:lineRule="auto"/>
              <w:rPr>
                <w:rFonts w:ascii="Verdana" w:hAnsi="Verdana"/>
                <w:sz w:val="20"/>
              </w:rPr>
            </w:pPr>
          </w:p>
        </w:tc>
        <w:tc>
          <w:tcPr>
            <w:tcW w:w="6350" w:type="dxa"/>
          </w:tcPr>
          <w:p w14:paraId="7F671595" w14:textId="77777777" w:rsidR="00E77E88" w:rsidRPr="00962F44" w:rsidRDefault="00E77E88" w:rsidP="00195767">
            <w:pPr>
              <w:pStyle w:val="Tekstpodstawowy"/>
              <w:spacing w:line="276" w:lineRule="auto"/>
              <w:rPr>
                <w:rFonts w:ascii="Verdana" w:hAnsi="Verdana"/>
                <w:sz w:val="20"/>
              </w:rPr>
            </w:pPr>
          </w:p>
        </w:tc>
      </w:tr>
    </w:tbl>
    <w:p w14:paraId="04E877D5" w14:textId="77777777" w:rsidR="00E77E88" w:rsidRPr="00962F44" w:rsidRDefault="00E77E88" w:rsidP="008D6780">
      <w:pPr>
        <w:pStyle w:val="Tekstpodstawowy"/>
        <w:numPr>
          <w:ilvl w:val="0"/>
          <w:numId w:val="51"/>
        </w:numPr>
        <w:spacing w:line="276" w:lineRule="auto"/>
        <w:ind w:left="28"/>
        <w:jc w:val="left"/>
        <w:rPr>
          <w:rFonts w:ascii="Verdana" w:hAnsi="Verdana"/>
          <w:sz w:val="20"/>
        </w:rPr>
      </w:pPr>
      <w:r w:rsidRPr="00962F44">
        <w:rPr>
          <w:rFonts w:ascii="Verdana" w:hAnsi="Verdana"/>
          <w:sz w:val="20"/>
        </w:rPr>
        <w:t>Warunek dotyczący zdolności technicznej i zawodowej opisany w rozdziale VI pkt 1.2.4.2 SWZ spełnia/</w:t>
      </w:r>
      <w:proofErr w:type="spellStart"/>
      <w:r w:rsidRPr="00962F44">
        <w:rPr>
          <w:rFonts w:ascii="Verdana" w:hAnsi="Verdana"/>
          <w:sz w:val="20"/>
        </w:rPr>
        <w:t>ają</w:t>
      </w:r>
      <w:proofErr w:type="spellEnd"/>
      <w:r w:rsidRPr="00962F44">
        <w:rPr>
          <w:rFonts w:ascii="Verdana" w:hAnsi="Verdana"/>
          <w:sz w:val="20"/>
        </w:rPr>
        <w:t xml:space="preserve"> w naszym imieniu Wykonawca/y: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350"/>
      </w:tblGrid>
      <w:tr w:rsidR="00E77E88" w:rsidRPr="00196FC7" w14:paraId="01076EDB" w14:textId="77777777" w:rsidTr="000B2AA9">
        <w:tc>
          <w:tcPr>
            <w:tcW w:w="3256" w:type="dxa"/>
            <w:shd w:val="clear" w:color="auto" w:fill="EEECE1"/>
          </w:tcPr>
          <w:p w14:paraId="6549E95D"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Nazwa Wykonawcy</w:t>
            </w:r>
          </w:p>
        </w:tc>
        <w:tc>
          <w:tcPr>
            <w:tcW w:w="6350" w:type="dxa"/>
            <w:shd w:val="clear" w:color="auto" w:fill="EEECE1"/>
          </w:tcPr>
          <w:p w14:paraId="5F8A7D75"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Roboty budowlane, które będą wykonywane przez Wykonawcę</w:t>
            </w:r>
          </w:p>
          <w:p w14:paraId="5EFBE830" w14:textId="77777777" w:rsidR="00E77E88" w:rsidRPr="00195767" w:rsidRDefault="00E77E88" w:rsidP="00195767">
            <w:pPr>
              <w:pStyle w:val="Tekstpodstawowy"/>
              <w:spacing w:line="276" w:lineRule="auto"/>
              <w:jc w:val="left"/>
              <w:rPr>
                <w:rFonts w:ascii="Verdana" w:hAnsi="Verdana"/>
                <w:b/>
                <w:bCs/>
                <w:sz w:val="20"/>
              </w:rPr>
            </w:pPr>
            <w:r w:rsidRPr="00962F44">
              <w:rPr>
                <w:rFonts w:ascii="Verdana" w:hAnsi="Verdana"/>
                <w:b/>
                <w:bCs/>
                <w:sz w:val="20"/>
              </w:rPr>
              <w:t>(określenie czynności wykonywanych przez Wykonawcę)</w:t>
            </w:r>
          </w:p>
        </w:tc>
      </w:tr>
      <w:tr w:rsidR="00E77E88" w:rsidRPr="00196FC7" w14:paraId="4999AA1B" w14:textId="77777777" w:rsidTr="000B2AA9">
        <w:tc>
          <w:tcPr>
            <w:tcW w:w="3256" w:type="dxa"/>
          </w:tcPr>
          <w:p w14:paraId="15346CE0" w14:textId="77777777" w:rsidR="00E77E88" w:rsidRPr="00195767" w:rsidRDefault="00E77E88" w:rsidP="00195767">
            <w:pPr>
              <w:pStyle w:val="Tekstpodstawowy"/>
              <w:spacing w:line="276" w:lineRule="auto"/>
              <w:rPr>
                <w:rFonts w:ascii="Verdana" w:hAnsi="Verdana"/>
                <w:sz w:val="20"/>
              </w:rPr>
            </w:pPr>
          </w:p>
        </w:tc>
        <w:tc>
          <w:tcPr>
            <w:tcW w:w="6350" w:type="dxa"/>
          </w:tcPr>
          <w:p w14:paraId="17419263" w14:textId="77777777" w:rsidR="00E77E88" w:rsidRPr="00195767" w:rsidRDefault="00E77E88" w:rsidP="00195767">
            <w:pPr>
              <w:pStyle w:val="Tekstpodstawowy"/>
              <w:spacing w:line="276" w:lineRule="auto"/>
              <w:rPr>
                <w:rFonts w:ascii="Verdana" w:hAnsi="Verdana"/>
                <w:sz w:val="20"/>
              </w:rPr>
            </w:pPr>
          </w:p>
        </w:tc>
      </w:tr>
      <w:tr w:rsidR="00E77E88" w:rsidRPr="00196FC7" w14:paraId="392E9A15" w14:textId="77777777" w:rsidTr="000B2AA9">
        <w:tc>
          <w:tcPr>
            <w:tcW w:w="3256" w:type="dxa"/>
          </w:tcPr>
          <w:p w14:paraId="271FB09A" w14:textId="77777777" w:rsidR="00E77E88" w:rsidRPr="00195767" w:rsidRDefault="00E77E88" w:rsidP="00195767">
            <w:pPr>
              <w:pStyle w:val="Tekstpodstawowy"/>
              <w:spacing w:line="276" w:lineRule="auto"/>
              <w:rPr>
                <w:rFonts w:ascii="Verdana" w:hAnsi="Verdana"/>
                <w:sz w:val="20"/>
              </w:rPr>
            </w:pPr>
          </w:p>
        </w:tc>
        <w:tc>
          <w:tcPr>
            <w:tcW w:w="6350" w:type="dxa"/>
          </w:tcPr>
          <w:p w14:paraId="05C6DD90" w14:textId="77777777" w:rsidR="00E77E88" w:rsidRPr="00195767" w:rsidRDefault="00E77E88" w:rsidP="00195767">
            <w:pPr>
              <w:pStyle w:val="Tekstpodstawowy"/>
              <w:spacing w:line="276" w:lineRule="auto"/>
              <w:rPr>
                <w:rFonts w:ascii="Verdana" w:hAnsi="Verdana"/>
                <w:sz w:val="20"/>
              </w:rPr>
            </w:pPr>
          </w:p>
        </w:tc>
      </w:tr>
      <w:tr w:rsidR="00E77E88" w:rsidRPr="00196FC7" w14:paraId="3CA8B8B0" w14:textId="77777777" w:rsidTr="000B2AA9">
        <w:tc>
          <w:tcPr>
            <w:tcW w:w="3256" w:type="dxa"/>
          </w:tcPr>
          <w:p w14:paraId="4BD9D705" w14:textId="77777777" w:rsidR="00E77E88" w:rsidRPr="00195767" w:rsidRDefault="00E77E88" w:rsidP="00195767">
            <w:pPr>
              <w:pStyle w:val="Tekstpodstawowy"/>
              <w:spacing w:line="276" w:lineRule="auto"/>
              <w:rPr>
                <w:rFonts w:ascii="Verdana" w:hAnsi="Verdana"/>
                <w:sz w:val="20"/>
              </w:rPr>
            </w:pPr>
          </w:p>
        </w:tc>
        <w:tc>
          <w:tcPr>
            <w:tcW w:w="6350" w:type="dxa"/>
          </w:tcPr>
          <w:p w14:paraId="7F1AA7EA" w14:textId="77777777" w:rsidR="00E77E88" w:rsidRPr="00195767" w:rsidRDefault="00E77E88" w:rsidP="00195767">
            <w:pPr>
              <w:pStyle w:val="Tekstpodstawowy"/>
              <w:spacing w:line="276" w:lineRule="auto"/>
              <w:rPr>
                <w:rFonts w:ascii="Verdana" w:hAnsi="Verdana"/>
                <w:sz w:val="20"/>
              </w:rPr>
            </w:pPr>
          </w:p>
        </w:tc>
      </w:tr>
    </w:tbl>
    <w:p w14:paraId="2FC21B5E" w14:textId="77777777" w:rsidR="00E77E88" w:rsidRPr="00DB67AB" w:rsidRDefault="00E77E88" w:rsidP="006C4224">
      <w:pPr>
        <w:pStyle w:val="Tekstpodstawowy"/>
        <w:spacing w:line="276" w:lineRule="auto"/>
        <w:rPr>
          <w:rFonts w:ascii="Verdana" w:hAnsi="Verdana"/>
          <w:sz w:val="20"/>
        </w:rPr>
      </w:pPr>
    </w:p>
    <w:p w14:paraId="44A0C069" w14:textId="79818BFF" w:rsidR="00E77E88" w:rsidRDefault="00E77E88" w:rsidP="006C4224">
      <w:pPr>
        <w:spacing w:after="0"/>
        <w:jc w:val="both"/>
        <w:rPr>
          <w:rFonts w:ascii="Verdana" w:hAnsi="Verdana" w:cs="Arial"/>
          <w:b/>
          <w:sz w:val="20"/>
          <w:szCs w:val="20"/>
        </w:rPr>
      </w:pPr>
      <w:r>
        <w:rPr>
          <w:rFonts w:ascii="Verdana" w:hAnsi="Verdana"/>
          <w:b/>
          <w:sz w:val="20"/>
          <w:szCs w:val="20"/>
        </w:rPr>
        <w:t>Oświadczenie musi być opatrzone przez osobę lub osoby uprawnione do reprezentowania Wykonawcy/ów wspólnie ubiegających się o udzielenie zamówienia  kwalifikowanym podpisem elektronicznym, podpisem zaufanym lub podpisem osobistym</w:t>
      </w:r>
      <w:r w:rsidRPr="00710A9F">
        <w:rPr>
          <w:rFonts w:ascii="Verdana" w:hAnsi="Verdana"/>
          <w:b/>
          <w:sz w:val="20"/>
          <w:szCs w:val="20"/>
        </w:rPr>
        <w:t>.</w:t>
      </w:r>
    </w:p>
    <w:p w14:paraId="66025F1F" w14:textId="77777777" w:rsidR="00E77E88" w:rsidRDefault="00E77E88" w:rsidP="006C4224">
      <w:pPr>
        <w:spacing w:after="0"/>
        <w:jc w:val="both"/>
        <w:rPr>
          <w:rFonts w:ascii="Verdana" w:hAnsi="Verdana"/>
          <w:b/>
          <w:sz w:val="20"/>
          <w:szCs w:val="20"/>
        </w:rPr>
      </w:pPr>
    </w:p>
    <w:p w14:paraId="04082672" w14:textId="77777777" w:rsidR="00E77E88" w:rsidRPr="009F31D4" w:rsidRDefault="00E77E88" w:rsidP="009F31D4">
      <w:pPr>
        <w:spacing w:after="0"/>
        <w:jc w:val="both"/>
        <w:rPr>
          <w:rFonts w:ascii="Verdana" w:hAnsi="Verdana"/>
          <w:b/>
          <w:sz w:val="20"/>
          <w:szCs w:val="20"/>
        </w:rPr>
      </w:pPr>
      <w:r w:rsidRPr="00DB67AB">
        <w:rPr>
          <w:rFonts w:ascii="Verdana" w:hAnsi="Verdana"/>
          <w:b/>
          <w:sz w:val="20"/>
          <w:szCs w:val="20"/>
        </w:rPr>
        <w:t>Oświadczenie należy złożyć wraz z ofertą tylko w przypadku wykonawców wspólnie ubiegających się o udzielenie zamówienia.</w:t>
      </w:r>
    </w:p>
    <w:p w14:paraId="47B79265" w14:textId="77777777" w:rsidR="00E77E88" w:rsidRPr="00DB67AB" w:rsidRDefault="00E77E88" w:rsidP="006C4224">
      <w:pPr>
        <w:pStyle w:val="Akapitzlist"/>
        <w:spacing w:after="0" w:line="276" w:lineRule="auto"/>
        <w:ind w:left="308"/>
        <w:jc w:val="both"/>
        <w:rPr>
          <w:rFonts w:ascii="Verdana" w:hAnsi="Verdana" w:cs="Arial"/>
          <w:sz w:val="20"/>
          <w:szCs w:val="20"/>
        </w:rPr>
      </w:pPr>
    </w:p>
    <w:sectPr w:rsidR="00E77E88" w:rsidRPr="00DB67AB" w:rsidSect="00F77560">
      <w:footerReference w:type="even" r:id="rId23"/>
      <w:footerReference w:type="default" r:id="rId24"/>
      <w:headerReference w:type="first" r:id="rId25"/>
      <w:footerReference w:type="first" r:id="rId26"/>
      <w:pgSz w:w="11906" w:h="16838"/>
      <w:pgMar w:top="907" w:right="1134" w:bottom="907" w:left="1134" w:header="0" w:footer="0"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E3E3" w14:textId="77777777" w:rsidR="00B94C9E" w:rsidRDefault="00B94C9E">
      <w:r>
        <w:separator/>
      </w:r>
    </w:p>
  </w:endnote>
  <w:endnote w:type="continuationSeparator" w:id="0">
    <w:p w14:paraId="165ACAC6" w14:textId="77777777" w:rsidR="00B94C9E" w:rsidRDefault="00B9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T20ACo00">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00E4" w14:textId="77777777" w:rsidR="00FD0CF1" w:rsidRDefault="00FD0C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76FF6B" w14:textId="77777777" w:rsidR="00FD0CF1" w:rsidRDefault="00FD0C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1CA" w14:textId="17DA9453" w:rsidR="00FD0CF1" w:rsidRDefault="00FD0CF1">
    <w:pPr>
      <w:pStyle w:val="Stopka"/>
      <w:ind w:right="360"/>
    </w:pPr>
    <w:r>
      <w:rPr>
        <w:noProof/>
      </w:rPr>
      <mc:AlternateContent>
        <mc:Choice Requires="wps">
          <w:drawing>
            <wp:anchor distT="0" distB="0" distL="114300" distR="114300" simplePos="0" relativeHeight="251658240" behindDoc="0" locked="0" layoutInCell="1" allowOverlap="1" wp14:anchorId="70942894" wp14:editId="7A61DFFB">
              <wp:simplePos x="0" y="0"/>
              <wp:positionH relativeFrom="page">
                <wp:posOffset>6917055</wp:posOffset>
              </wp:positionH>
              <wp:positionV relativeFrom="page">
                <wp:posOffset>10307955</wp:posOffset>
              </wp:positionV>
              <wp:extent cx="565785" cy="19177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433BBAC3" w14:textId="77777777" w:rsidR="00FD0CF1" w:rsidRPr="004D79B3" w:rsidRDefault="00FD0CF1" w:rsidP="00195767">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42894" id="Prostokąt 2" o:spid="_x0000_s1026" style="position:absolute;margin-left:544.65pt;margin-top:811.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" filled="f" stroked="f">
              <v:textbox inset=",0,,0">
                <w:txbxContent>
                  <w:p w14:paraId="433BBAC3" w14:textId="77777777" w:rsidR="00FD0CF1" w:rsidRPr="004D79B3" w:rsidRDefault="00FD0CF1" w:rsidP="00195767">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077A" w14:textId="349BCE03" w:rsidR="00FD0CF1" w:rsidRDefault="00FD0CF1">
    <w:pPr>
      <w:pStyle w:val="Stopka"/>
    </w:pPr>
    <w:r>
      <w:rPr>
        <w:noProof/>
      </w:rPr>
      <mc:AlternateContent>
        <mc:Choice Requires="wps">
          <w:drawing>
            <wp:anchor distT="0" distB="0" distL="114300" distR="114300" simplePos="0" relativeHeight="251657216" behindDoc="0" locked="0" layoutInCell="1" allowOverlap="1" wp14:anchorId="6A1CEDE3" wp14:editId="4D00D943">
              <wp:simplePos x="0" y="0"/>
              <wp:positionH relativeFrom="page">
                <wp:posOffset>6917055</wp:posOffset>
              </wp:positionH>
              <wp:positionV relativeFrom="page">
                <wp:posOffset>10307955</wp:posOffset>
              </wp:positionV>
              <wp:extent cx="565785" cy="19177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F6F6319" w14:textId="77777777" w:rsidR="00FD0CF1" w:rsidRPr="004D79B3" w:rsidRDefault="00FD0CF1" w:rsidP="00195767">
                          <w:pPr>
                            <w:pBdr>
                              <w:top w:val="single" w:sz="4" w:space="1" w:color="7F7F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EDE3" id="Prostokąt 1" o:spid="_x0000_s1027" style="position:absolute;margin-left:544.65pt;margin-top:811.6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" filled="f" stroked="f">
              <v:textbox inset=",0,,0">
                <w:txbxContent>
                  <w:p w14:paraId="5F6F6319" w14:textId="77777777" w:rsidR="00FD0CF1" w:rsidRPr="004D79B3" w:rsidRDefault="00FD0CF1" w:rsidP="00195767">
                    <w:pPr>
                      <w:pBdr>
                        <w:top w:val="single" w:sz="4" w:space="1" w:color="7F7F7F"/>
                      </w:pBdr>
                      <w:jc w:val="center"/>
                      <w:rPr>
                        <w:color w:val="003399"/>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272E" w14:textId="77777777" w:rsidR="00B94C9E" w:rsidRDefault="00B94C9E">
      <w:r>
        <w:separator/>
      </w:r>
    </w:p>
  </w:footnote>
  <w:footnote w:type="continuationSeparator" w:id="0">
    <w:p w14:paraId="7ABAE05F" w14:textId="77777777" w:rsidR="00B94C9E" w:rsidRDefault="00B94C9E">
      <w:r>
        <w:continuationSeparator/>
      </w:r>
    </w:p>
  </w:footnote>
  <w:footnote w:id="1">
    <w:p w14:paraId="14803AE5" w14:textId="77777777" w:rsidR="00FD0CF1" w:rsidRDefault="00FD0CF1" w:rsidP="00657F2A">
      <w:pPr>
        <w:pStyle w:val="Tekstprzypisudolnego"/>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16602F8C" w14:textId="77777777" w:rsidR="00FD0CF1" w:rsidRDefault="00FD0CF1" w:rsidP="00B87E22">
      <w:pPr>
        <w:pStyle w:val="Bezodstpw"/>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030CC4DC" w14:textId="77777777" w:rsidR="00FD0CF1" w:rsidRDefault="00FD0CF1" w:rsidP="00B87E22">
      <w:pPr>
        <w:pStyle w:val="Bezodstpw"/>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1BE8EBD7" w14:textId="77777777" w:rsidR="00FD0CF1" w:rsidRDefault="00FD0CF1" w:rsidP="00B87E22">
      <w:pPr>
        <w:pStyle w:val="Bezodstpw1"/>
        <w:jc w:val="both"/>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51AC4843" w14:textId="77777777" w:rsidR="00FD0CF1" w:rsidRDefault="00FD0CF1" w:rsidP="00B87E22">
      <w:pPr>
        <w:pStyle w:val="Bezodstpw"/>
        <w:jc w:val="both"/>
      </w:pPr>
      <w:r>
        <w:rPr>
          <w:rStyle w:val="Odwoanieprzypisudolnego"/>
        </w:rPr>
        <w:footnoteRef/>
      </w:r>
      <w:r>
        <w:t xml:space="preserve">  </w:t>
      </w:r>
      <w:r w:rsidRPr="00A52726">
        <w:rPr>
          <w:rFonts w:ascii="Verdana" w:hAnsi="Verdana"/>
          <w:sz w:val="16"/>
          <w:szCs w:val="16"/>
        </w:rPr>
        <w:t>Niewłaściwe skreślić</w:t>
      </w:r>
    </w:p>
  </w:footnote>
  <w:footnote w:id="6">
    <w:p w14:paraId="595D02D0" w14:textId="77777777" w:rsidR="00FD0CF1" w:rsidRPr="0031769A" w:rsidRDefault="00FD0CF1"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41C28C" w14:textId="77777777" w:rsidR="00FD0CF1" w:rsidRPr="0031769A" w:rsidRDefault="00FD0CF1" w:rsidP="00B87E22">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5D15EA8" w14:textId="77777777" w:rsidR="00FD0CF1" w:rsidRPr="0031769A" w:rsidRDefault="00FD0CF1" w:rsidP="00B87E22">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C293F27" w14:textId="77777777" w:rsidR="00FD0CF1" w:rsidRDefault="00FD0CF1" w:rsidP="00B87E22">
      <w:pPr>
        <w:pStyle w:val="Bezodstpw"/>
        <w:jc w:val="both"/>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35689921" w14:textId="77777777" w:rsidR="00FD0CF1" w:rsidRDefault="00FD0CF1" w:rsidP="00B87E22">
      <w:pPr>
        <w:pStyle w:val="Bezodstpw"/>
        <w:jc w:val="both"/>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08C7584A" w14:textId="77777777" w:rsidR="00FD0CF1" w:rsidRPr="00A52726" w:rsidRDefault="00FD0CF1"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92C56E" w14:textId="77777777" w:rsidR="00FD0CF1" w:rsidRDefault="00FD0CF1" w:rsidP="00B87E22">
      <w:pPr>
        <w:pStyle w:val="Bezodstpw"/>
        <w:jc w:val="both"/>
        <w:rPr>
          <w:rFonts w:ascii="Verdana" w:hAnsi="Verdana"/>
          <w:sz w:val="16"/>
          <w:szCs w:val="16"/>
        </w:rPr>
      </w:pPr>
    </w:p>
    <w:p w14:paraId="33ACEFCB" w14:textId="77777777" w:rsidR="00FD0CF1" w:rsidRDefault="00FD0CF1" w:rsidP="00B87E22">
      <w:pPr>
        <w:pStyle w:val="Bezodstpw"/>
        <w:jc w:val="both"/>
        <w:rPr>
          <w:rFonts w:ascii="Verdana" w:hAnsi="Verdana"/>
          <w:sz w:val="16"/>
          <w:szCs w:val="16"/>
        </w:rPr>
      </w:pPr>
    </w:p>
    <w:p w14:paraId="0C7808A1" w14:textId="77777777" w:rsidR="00FD0CF1" w:rsidRDefault="00FD0CF1" w:rsidP="00B87E22">
      <w:pPr>
        <w:pStyle w:val="Bezodstpw"/>
        <w:jc w:val="both"/>
      </w:pPr>
    </w:p>
  </w:footnote>
  <w:footnote w:id="9">
    <w:p w14:paraId="73EFBFB5" w14:textId="77777777" w:rsidR="00FD0CF1" w:rsidRDefault="00FD0CF1" w:rsidP="00B87E22">
      <w:pPr>
        <w:pStyle w:val="Bezodstpw"/>
        <w:jc w:val="both"/>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4F9A7DEF" w14:textId="77777777" w:rsidR="00FD0CF1" w:rsidRPr="00FD707F" w:rsidRDefault="00FD0CF1" w:rsidP="00797C14">
      <w:pPr>
        <w:tabs>
          <w:tab w:val="num" w:pos="1134"/>
        </w:tabs>
        <w:autoSpaceDE w:val="0"/>
        <w:autoSpaceDN w:val="0"/>
        <w:adjustRightInd w:val="0"/>
        <w:spacing w:after="0" w:line="240" w:lineRule="auto"/>
        <w:jc w:val="both"/>
        <w:rPr>
          <w:rFonts w:ascii="Verdana" w:hAnsi="Verdana" w:cs="Arial"/>
          <w:sz w:val="16"/>
          <w:szCs w:val="16"/>
        </w:rPr>
      </w:pPr>
      <w:r>
        <w:rPr>
          <w:rStyle w:val="Odwoanieprzypisudolnego"/>
        </w:rPr>
        <w:footnoteRef/>
      </w:r>
      <w:r>
        <w:t xml:space="preserve"> </w:t>
      </w:r>
      <w:r w:rsidRPr="00FD707F">
        <w:rPr>
          <w:rFonts w:ascii="Verdana" w:hAnsi="Verdana" w:cs="Arial"/>
          <w:sz w:val="16"/>
          <w:szCs w:val="16"/>
        </w:rPr>
        <w:t xml:space="preserve">Wykonawca, który polega na zdolnościach lub sytuacji podmiotów udostępniających zasoby, </w:t>
      </w:r>
      <w:r w:rsidRPr="00FD707F">
        <w:rPr>
          <w:rFonts w:ascii="Verdana" w:hAnsi="Verdana" w:cs="Arial"/>
          <w:b/>
          <w:sz w:val="16"/>
          <w:szCs w:val="16"/>
        </w:rPr>
        <w:t>składa wraz z ofertą</w:t>
      </w:r>
      <w:r w:rsidRPr="00FD707F">
        <w:rPr>
          <w:rFonts w:ascii="Verdana" w:hAnsi="Verdana" w:cs="Arial"/>
          <w:sz w:val="16"/>
          <w:szCs w:val="16"/>
        </w:rPr>
        <w:t xml:space="preserve"> </w:t>
      </w:r>
      <w:r w:rsidRPr="00FD707F">
        <w:rPr>
          <w:rFonts w:ascii="Verdana" w:hAnsi="Verdana" w:cs="Arial"/>
          <w:b/>
          <w:sz w:val="16"/>
          <w:szCs w:val="16"/>
        </w:rPr>
        <w:t>zobowiązanie podmiotu udostępniającego zasoby</w:t>
      </w:r>
      <w:r w:rsidRPr="00FD707F">
        <w:rPr>
          <w:rFonts w:ascii="Verdana"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4DE2B56" w14:textId="77777777" w:rsidR="00FD0CF1" w:rsidRPr="00FD707F" w:rsidRDefault="00FD0CF1"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 xml:space="preserve">1) zakres dostępnych Wykonawcy zasobów podmiotu udostępniającego zasoby; </w:t>
      </w:r>
    </w:p>
    <w:p w14:paraId="0A318991" w14:textId="77777777" w:rsidR="00FD0CF1" w:rsidRPr="00FD707F" w:rsidRDefault="00FD0CF1"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2) sposób i okres udostępnienia Wykonawcy i wykorzystania przez niego zasobów podmiotu udostępniającego te zasoby przy wykonywaniu zamówienia;</w:t>
      </w:r>
    </w:p>
    <w:p w14:paraId="297734F4" w14:textId="77777777" w:rsidR="00FD0CF1" w:rsidRPr="00FD707F" w:rsidRDefault="00FD0CF1"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372DBC" w14:textId="77777777" w:rsidR="00FD0CF1" w:rsidRPr="00FD707F" w:rsidRDefault="00FD0CF1"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 xml:space="preserve">Wzór zobowiązania podmiotu udostępniającego stanowi Załącznik nr </w:t>
      </w:r>
      <w:r>
        <w:rPr>
          <w:rFonts w:ascii="Verdana" w:hAnsi="Verdana" w:cs="Arial"/>
          <w:sz w:val="16"/>
          <w:szCs w:val="16"/>
        </w:rPr>
        <w:t xml:space="preserve">5 </w:t>
      </w:r>
      <w:r w:rsidRPr="00FD707F">
        <w:rPr>
          <w:rFonts w:ascii="Verdana" w:hAnsi="Verdana" w:cs="Arial"/>
          <w:sz w:val="16"/>
          <w:szCs w:val="16"/>
        </w:rPr>
        <w:t>do SWZ.</w:t>
      </w:r>
    </w:p>
    <w:p w14:paraId="28E26EDF" w14:textId="77777777" w:rsidR="00FD0CF1" w:rsidRDefault="00FD0CF1" w:rsidP="00797C14">
      <w:pPr>
        <w:tabs>
          <w:tab w:val="num" w:pos="1134"/>
        </w:tabs>
        <w:autoSpaceDE w:val="0"/>
        <w:autoSpaceDN w:val="0"/>
        <w:adjustRightInd w:val="0"/>
        <w:spacing w:after="0" w:line="240" w:lineRule="auto"/>
        <w:jc w:val="both"/>
      </w:pPr>
    </w:p>
  </w:footnote>
  <w:footnote w:id="11">
    <w:p w14:paraId="11C4383B" w14:textId="77777777" w:rsidR="00FD0CF1" w:rsidRDefault="00FD0CF1" w:rsidP="008A7D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2FADF365" w14:textId="77777777" w:rsidR="00FD0CF1" w:rsidRDefault="00FD0CF1" w:rsidP="008A7D79">
      <w:pPr>
        <w:pStyle w:val="Bezodstpw"/>
        <w:spacing w:line="276"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E357" w14:textId="1DAB4A56" w:rsidR="00FD0CF1" w:rsidRDefault="00FD0CF1">
    <w:pPr>
      <w:pStyle w:val="Nagwek"/>
    </w:pPr>
    <w:r w:rsidRPr="00FE246B">
      <w:rPr>
        <w:noProof/>
        <w:color w:val="737572"/>
      </w:rPr>
      <w:drawing>
        <wp:anchor distT="152400" distB="152400" distL="152400" distR="152400" simplePos="0" relativeHeight="251658752" behindDoc="1" locked="0" layoutInCell="1" allowOverlap="1" wp14:anchorId="4F4F94E4" wp14:editId="3B0FCBE4">
          <wp:simplePos x="0" y="0"/>
          <wp:positionH relativeFrom="margin">
            <wp:posOffset>0</wp:posOffset>
          </wp:positionH>
          <wp:positionV relativeFrom="page">
            <wp:posOffset>152400</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cs="Times New Roman" w:hint="default"/>
        <w:b w:val="0"/>
        <w:i w:val="0"/>
        <w:strike w:val="0"/>
        <w:dstrike w:val="0"/>
        <w:sz w:val="20"/>
        <w:szCs w:val="20"/>
        <w:u w:val="none"/>
        <w:effect w:val="none"/>
      </w:rPr>
    </w:lvl>
  </w:abstractNum>
  <w:abstractNum w:abstractNumId="2" w15:restartNumberingAfterBreak="0">
    <w:nsid w:val="01887556"/>
    <w:multiLevelType w:val="hybridMultilevel"/>
    <w:tmpl w:val="4718CDD6"/>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0C2E8F"/>
    <w:multiLevelType w:val="multilevel"/>
    <w:tmpl w:val="A980101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cs="Times New Roman" w:hint="default"/>
        <w:b w:val="0"/>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8"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D8281B"/>
    <w:multiLevelType w:val="hybridMultilevel"/>
    <w:tmpl w:val="843A35CE"/>
    <w:lvl w:ilvl="0" w:tplc="27263C8C">
      <w:start w:val="1"/>
      <w:numFmt w:val="decimal"/>
      <w:lvlText w:val="%1."/>
      <w:lvlJc w:val="left"/>
      <w:pPr>
        <w:tabs>
          <w:tab w:val="num" w:pos="928"/>
        </w:tabs>
        <w:ind w:left="928" w:hanging="360"/>
      </w:pPr>
      <w:rPr>
        <w:rFonts w:cs="Times New Roman" w:hint="default"/>
        <w:b w:val="0"/>
      </w:rPr>
    </w:lvl>
    <w:lvl w:ilvl="1" w:tplc="F94A3ADA">
      <w:start w:val="1"/>
      <w:numFmt w:val="decimal"/>
      <w:lvlText w:val="2.%2 "/>
      <w:lvlJc w:val="left"/>
      <w:pPr>
        <w:tabs>
          <w:tab w:val="num" w:pos="1440"/>
        </w:tabs>
        <w:ind w:left="1440" w:hanging="360"/>
      </w:pPr>
      <w:rPr>
        <w:rFonts w:ascii="Verdana" w:eastAsia="Times New Roman" w:hAnsi="Verdan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6302B5"/>
    <w:multiLevelType w:val="multilevel"/>
    <w:tmpl w:val="33BAE3A6"/>
    <w:lvl w:ilvl="0">
      <w:start w:val="1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12"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7351054"/>
    <w:multiLevelType w:val="hybridMultilevel"/>
    <w:tmpl w:val="ADD8A1F4"/>
    <w:lvl w:ilvl="0" w:tplc="B5EA609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DB7FD2"/>
    <w:multiLevelType w:val="hybridMultilevel"/>
    <w:tmpl w:val="F7F03B24"/>
    <w:lvl w:ilvl="0" w:tplc="F864BA9C">
      <w:start w:val="1"/>
      <w:numFmt w:val="decimal"/>
      <w:lvlText w:val="1.%1."/>
      <w:lvlJc w:val="left"/>
      <w:pPr>
        <w:ind w:left="1070" w:hanging="360"/>
      </w:pPr>
      <w:rPr>
        <w:rFonts w:ascii="Verdana" w:hAnsi="Verdana" w:cs="Times New Roman" w:hint="default"/>
        <w:b w:val="0"/>
        <w:i w:val="0"/>
        <w:color w:val="auto"/>
        <w:sz w:val="20"/>
      </w:rPr>
    </w:lvl>
    <w:lvl w:ilvl="1" w:tplc="56768336">
      <w:start w:val="1"/>
      <w:numFmt w:val="decimal"/>
      <w:lvlText w:val="1.%2."/>
      <w:lvlJc w:val="left"/>
      <w:pPr>
        <w:ind w:left="1790" w:hanging="360"/>
      </w:pPr>
      <w:rPr>
        <w:rFonts w:cs="Times New Roman" w:hint="default"/>
        <w:b w:val="0"/>
        <w:i w:val="0"/>
        <w:sz w:val="20"/>
        <w:szCs w:val="20"/>
      </w:rPr>
    </w:lvl>
    <w:lvl w:ilvl="2" w:tplc="79ECDAD0">
      <w:start w:val="1"/>
      <w:numFmt w:val="decimal"/>
      <w:lvlText w:val="%3)"/>
      <w:lvlJc w:val="left"/>
      <w:pPr>
        <w:ind w:left="2690" w:hanging="360"/>
      </w:pPr>
      <w:rPr>
        <w:rFonts w:cs="Times New Roman"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cs="Times New Roman" w:hint="default"/>
        <w:sz w:val="20"/>
        <w:szCs w:val="20"/>
      </w:rPr>
    </w:lvl>
    <w:lvl w:ilvl="5" w:tplc="0415001B">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5" w15:restartNumberingAfterBreak="0">
    <w:nsid w:val="1C714B23"/>
    <w:multiLevelType w:val="hybridMultilevel"/>
    <w:tmpl w:val="F99C9C2A"/>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E56069A"/>
    <w:multiLevelType w:val="hybridMultilevel"/>
    <w:tmpl w:val="7A16222A"/>
    <w:lvl w:ilvl="0" w:tplc="5E1A9FB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15:restartNumberingAfterBreak="0">
    <w:nsid w:val="21062B1C"/>
    <w:multiLevelType w:val="hybridMultilevel"/>
    <w:tmpl w:val="334EB8E6"/>
    <w:lvl w:ilvl="0" w:tplc="0415000F">
      <w:start w:val="1"/>
      <w:numFmt w:val="decimal"/>
      <w:lvlText w:val="%1."/>
      <w:lvlJc w:val="left"/>
      <w:pPr>
        <w:ind w:left="1350" w:hanging="360"/>
      </w:pPr>
      <w:rPr>
        <w:rFonts w:cs="Times New Roman"/>
      </w:rPr>
    </w:lvl>
    <w:lvl w:ilvl="1" w:tplc="04150019" w:tentative="1">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19" w15:restartNumberingAfterBreak="0">
    <w:nsid w:val="211C5799"/>
    <w:multiLevelType w:val="hybridMultilevel"/>
    <w:tmpl w:val="E3444D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2320F9B"/>
    <w:multiLevelType w:val="hybridMultilevel"/>
    <w:tmpl w:val="3F2A9ACA"/>
    <w:lvl w:ilvl="0" w:tplc="A81CB56E">
      <w:start w:val="1"/>
      <w:numFmt w:val="decimal"/>
      <w:lvlText w:val="%1."/>
      <w:lvlJc w:val="left"/>
      <w:pPr>
        <w:tabs>
          <w:tab w:val="num" w:pos="360"/>
        </w:tabs>
        <w:ind w:left="360" w:hanging="360"/>
      </w:pPr>
      <w:rPr>
        <w:rFonts w:cs="Times New Roman" w:hint="default"/>
        <w:b w:val="0"/>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DDE435EC">
      <w:start w:val="1"/>
      <w:numFmt w:val="lowerLetter"/>
      <w:lvlText w:val="%8."/>
      <w:lvlJc w:val="left"/>
      <w:pPr>
        <w:tabs>
          <w:tab w:val="num" w:pos="5400"/>
        </w:tabs>
        <w:ind w:left="5400" w:hanging="360"/>
      </w:pPr>
      <w:rPr>
        <w:rFonts w:cs="Times New Roman"/>
        <w:b w:val="0"/>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3635878"/>
    <w:multiLevelType w:val="hybridMultilevel"/>
    <w:tmpl w:val="22B4BCF8"/>
    <w:lvl w:ilvl="0" w:tplc="E7A09D16">
      <w:start w:val="1"/>
      <w:numFmt w:val="decimal"/>
      <w:lvlText w:val="%1."/>
      <w:lvlJc w:val="left"/>
      <w:pPr>
        <w:ind w:left="718" w:hanging="360"/>
      </w:pPr>
      <w:rPr>
        <w:rFonts w:ascii="Verdana" w:hAnsi="Verdana" w:cs="Times New Roman" w:hint="default"/>
      </w:rPr>
    </w:lvl>
    <w:lvl w:ilvl="1" w:tplc="4F90CD06">
      <w:start w:val="1"/>
      <w:numFmt w:val="lowerLetter"/>
      <w:lvlText w:val="%2."/>
      <w:lvlJc w:val="left"/>
      <w:pPr>
        <w:ind w:left="1438" w:hanging="360"/>
      </w:pPr>
      <w:rPr>
        <w:rFonts w:cs="Times New Roman"/>
      </w:rPr>
    </w:lvl>
    <w:lvl w:ilvl="2" w:tplc="17DEFEA2">
      <w:start w:val="1"/>
      <w:numFmt w:val="lowerRoman"/>
      <w:lvlText w:val="%3."/>
      <w:lvlJc w:val="right"/>
      <w:pPr>
        <w:ind w:left="2158" w:hanging="180"/>
      </w:pPr>
      <w:rPr>
        <w:rFonts w:cs="Times New Roman"/>
      </w:rPr>
    </w:lvl>
    <w:lvl w:ilvl="3" w:tplc="14008614">
      <w:start w:val="1"/>
      <w:numFmt w:val="decimal"/>
      <w:lvlText w:val="%4."/>
      <w:lvlJc w:val="left"/>
      <w:pPr>
        <w:ind w:left="2878" w:hanging="360"/>
      </w:pPr>
      <w:rPr>
        <w:rFonts w:cs="Times New Roman"/>
      </w:rPr>
    </w:lvl>
    <w:lvl w:ilvl="4" w:tplc="2F960C46">
      <w:start w:val="1"/>
      <w:numFmt w:val="lowerLetter"/>
      <w:lvlText w:val="%5."/>
      <w:lvlJc w:val="left"/>
      <w:pPr>
        <w:ind w:left="3598" w:hanging="360"/>
      </w:pPr>
      <w:rPr>
        <w:rFonts w:cs="Times New Roman"/>
      </w:rPr>
    </w:lvl>
    <w:lvl w:ilvl="5" w:tplc="4C54B9FC">
      <w:start w:val="1"/>
      <w:numFmt w:val="lowerRoman"/>
      <w:lvlText w:val="%6."/>
      <w:lvlJc w:val="right"/>
      <w:pPr>
        <w:ind w:left="4318" w:hanging="180"/>
      </w:pPr>
      <w:rPr>
        <w:rFonts w:cs="Times New Roman"/>
      </w:rPr>
    </w:lvl>
    <w:lvl w:ilvl="6" w:tplc="9ECA48F8">
      <w:start w:val="1"/>
      <w:numFmt w:val="decimal"/>
      <w:lvlText w:val="%7."/>
      <w:lvlJc w:val="left"/>
      <w:pPr>
        <w:ind w:left="5038" w:hanging="360"/>
      </w:pPr>
      <w:rPr>
        <w:rFonts w:cs="Times New Roman"/>
      </w:rPr>
    </w:lvl>
    <w:lvl w:ilvl="7" w:tplc="AC7CBB2C">
      <w:start w:val="1"/>
      <w:numFmt w:val="lowerLetter"/>
      <w:lvlText w:val="%8."/>
      <w:lvlJc w:val="left"/>
      <w:pPr>
        <w:ind w:left="5758" w:hanging="360"/>
      </w:pPr>
      <w:rPr>
        <w:rFonts w:cs="Times New Roman"/>
      </w:rPr>
    </w:lvl>
    <w:lvl w:ilvl="8" w:tplc="3A1830EE">
      <w:start w:val="1"/>
      <w:numFmt w:val="lowerRoman"/>
      <w:lvlText w:val="%9."/>
      <w:lvlJc w:val="right"/>
      <w:pPr>
        <w:ind w:left="6478" w:hanging="180"/>
      </w:pPr>
      <w:rPr>
        <w:rFonts w:cs="Times New Roman"/>
      </w:rPr>
    </w:lvl>
  </w:abstractNum>
  <w:abstractNum w:abstractNumId="23" w15:restartNumberingAfterBreak="0">
    <w:nsid w:val="23BC1149"/>
    <w:multiLevelType w:val="hybridMultilevel"/>
    <w:tmpl w:val="64B4D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cs="Times New Roman" w:hint="default"/>
        <w:b w:val="0"/>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25"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cs="Times New Roman"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B4C3722"/>
    <w:multiLevelType w:val="hybridMultilevel"/>
    <w:tmpl w:val="26EC9094"/>
    <w:lvl w:ilvl="0" w:tplc="17BC0080">
      <w:start w:val="1"/>
      <w:numFmt w:val="decimal"/>
      <w:lvlText w:val="%1."/>
      <w:lvlJc w:val="left"/>
      <w:pPr>
        <w:ind w:left="720" w:hanging="360"/>
      </w:pPr>
      <w:rPr>
        <w:rFonts w:ascii="Verdana" w:hAnsi="Verdana" w:cs="Times New Roman" w:hint="default"/>
        <w:b w:val="0"/>
        <w:i w:val="0"/>
        <w:sz w:val="20"/>
      </w:rPr>
    </w:lvl>
    <w:lvl w:ilvl="1" w:tplc="D92CEBBC">
      <w:start w:val="1"/>
      <w:numFmt w:val="upperLetter"/>
      <w:lvlText w:val="%2)"/>
      <w:lvlJc w:val="left"/>
      <w:pPr>
        <w:ind w:left="1440" w:hanging="360"/>
      </w:pPr>
      <w:rPr>
        <w:rFonts w:cs="Times New Roman"/>
      </w:rPr>
    </w:lvl>
    <w:lvl w:ilvl="2" w:tplc="B40A595C">
      <w:start w:val="1"/>
      <w:numFmt w:val="upperLetter"/>
      <w:lvlText w:val="%3."/>
      <w:lvlJc w:val="left"/>
      <w:pPr>
        <w:ind w:left="2340" w:hanging="360"/>
      </w:pPr>
      <w:rPr>
        <w:rFonts w:cs="Times New Roman"/>
      </w:rPr>
    </w:lvl>
    <w:lvl w:ilvl="3" w:tplc="2960AB32">
      <w:start w:val="1"/>
      <w:numFmt w:val="decimal"/>
      <w:lvlText w:val="%4."/>
      <w:lvlJc w:val="left"/>
      <w:pPr>
        <w:ind w:left="2880" w:hanging="360"/>
      </w:pPr>
      <w:rPr>
        <w:rFonts w:ascii="Verdana" w:hAnsi="Verdana" w:cs="Times New Roman" w:hint="default"/>
        <w:b w:val="0"/>
        <w:i w:val="0"/>
        <w:sz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C8A6B6D"/>
    <w:multiLevelType w:val="hybridMultilevel"/>
    <w:tmpl w:val="18A49D1E"/>
    <w:lvl w:ilvl="0" w:tplc="04150001">
      <w:start w:val="1"/>
      <w:numFmt w:val="bullet"/>
      <w:lvlText w:val=""/>
      <w:lvlJc w:val="left"/>
      <w:pPr>
        <w:ind w:left="2134" w:hanging="360"/>
      </w:pPr>
      <w:rPr>
        <w:rFonts w:ascii="Symbol" w:hAnsi="Symbol" w:hint="default"/>
      </w:rPr>
    </w:lvl>
    <w:lvl w:ilvl="1" w:tplc="04150003" w:tentative="1">
      <w:start w:val="1"/>
      <w:numFmt w:val="bullet"/>
      <w:lvlText w:val="o"/>
      <w:lvlJc w:val="left"/>
      <w:pPr>
        <w:ind w:left="2854" w:hanging="360"/>
      </w:pPr>
      <w:rPr>
        <w:rFonts w:ascii="Courier New" w:hAnsi="Courier New" w:cs="Courier New" w:hint="default"/>
      </w:rPr>
    </w:lvl>
    <w:lvl w:ilvl="2" w:tplc="04150005" w:tentative="1">
      <w:start w:val="1"/>
      <w:numFmt w:val="bullet"/>
      <w:lvlText w:val=""/>
      <w:lvlJc w:val="left"/>
      <w:pPr>
        <w:ind w:left="3574" w:hanging="360"/>
      </w:pPr>
      <w:rPr>
        <w:rFonts w:ascii="Wingdings" w:hAnsi="Wingdings" w:hint="default"/>
      </w:rPr>
    </w:lvl>
    <w:lvl w:ilvl="3" w:tplc="04150001" w:tentative="1">
      <w:start w:val="1"/>
      <w:numFmt w:val="bullet"/>
      <w:lvlText w:val=""/>
      <w:lvlJc w:val="left"/>
      <w:pPr>
        <w:ind w:left="4294" w:hanging="360"/>
      </w:pPr>
      <w:rPr>
        <w:rFonts w:ascii="Symbol" w:hAnsi="Symbol" w:hint="default"/>
      </w:rPr>
    </w:lvl>
    <w:lvl w:ilvl="4" w:tplc="04150003" w:tentative="1">
      <w:start w:val="1"/>
      <w:numFmt w:val="bullet"/>
      <w:lvlText w:val="o"/>
      <w:lvlJc w:val="left"/>
      <w:pPr>
        <w:ind w:left="5014" w:hanging="360"/>
      </w:pPr>
      <w:rPr>
        <w:rFonts w:ascii="Courier New" w:hAnsi="Courier New" w:cs="Courier New" w:hint="default"/>
      </w:rPr>
    </w:lvl>
    <w:lvl w:ilvl="5" w:tplc="04150005" w:tentative="1">
      <w:start w:val="1"/>
      <w:numFmt w:val="bullet"/>
      <w:lvlText w:val=""/>
      <w:lvlJc w:val="left"/>
      <w:pPr>
        <w:ind w:left="5734" w:hanging="360"/>
      </w:pPr>
      <w:rPr>
        <w:rFonts w:ascii="Wingdings" w:hAnsi="Wingdings" w:hint="default"/>
      </w:rPr>
    </w:lvl>
    <w:lvl w:ilvl="6" w:tplc="04150001" w:tentative="1">
      <w:start w:val="1"/>
      <w:numFmt w:val="bullet"/>
      <w:lvlText w:val=""/>
      <w:lvlJc w:val="left"/>
      <w:pPr>
        <w:ind w:left="6454" w:hanging="360"/>
      </w:pPr>
      <w:rPr>
        <w:rFonts w:ascii="Symbol" w:hAnsi="Symbol" w:hint="default"/>
      </w:rPr>
    </w:lvl>
    <w:lvl w:ilvl="7" w:tplc="04150003" w:tentative="1">
      <w:start w:val="1"/>
      <w:numFmt w:val="bullet"/>
      <w:lvlText w:val="o"/>
      <w:lvlJc w:val="left"/>
      <w:pPr>
        <w:ind w:left="7174" w:hanging="360"/>
      </w:pPr>
      <w:rPr>
        <w:rFonts w:ascii="Courier New" w:hAnsi="Courier New" w:cs="Courier New" w:hint="default"/>
      </w:rPr>
    </w:lvl>
    <w:lvl w:ilvl="8" w:tplc="04150005" w:tentative="1">
      <w:start w:val="1"/>
      <w:numFmt w:val="bullet"/>
      <w:lvlText w:val=""/>
      <w:lvlJc w:val="left"/>
      <w:pPr>
        <w:ind w:left="7894" w:hanging="360"/>
      </w:pPr>
      <w:rPr>
        <w:rFonts w:ascii="Wingdings" w:hAnsi="Wingdings" w:hint="default"/>
      </w:rPr>
    </w:lvl>
  </w:abstractNum>
  <w:abstractNum w:abstractNumId="28"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cs="Times New Roman" w:hint="default"/>
        <w:b/>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800" w:hanging="144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2160" w:hanging="1800"/>
      </w:pPr>
      <w:rPr>
        <w:rFonts w:cs="Times New Roman" w:hint="default"/>
        <w:u w:val="none"/>
      </w:rPr>
    </w:lvl>
    <w:lvl w:ilvl="7">
      <w:start w:val="1"/>
      <w:numFmt w:val="decimal"/>
      <w:isLgl/>
      <w:lvlText w:val="%1.%2.%3.%4.%5.%6.%7.%8"/>
      <w:lvlJc w:val="left"/>
      <w:pPr>
        <w:ind w:left="2520" w:hanging="2160"/>
      </w:pPr>
      <w:rPr>
        <w:rFonts w:cs="Times New Roman" w:hint="default"/>
        <w:u w:val="none"/>
      </w:rPr>
    </w:lvl>
    <w:lvl w:ilvl="8">
      <w:start w:val="1"/>
      <w:numFmt w:val="decimal"/>
      <w:isLgl/>
      <w:lvlText w:val="%1.%2.%3.%4.%5.%6.%7.%8.%9"/>
      <w:lvlJc w:val="left"/>
      <w:pPr>
        <w:ind w:left="2520" w:hanging="2160"/>
      </w:pPr>
      <w:rPr>
        <w:rFonts w:cs="Times New Roman" w:hint="default"/>
        <w:u w:val="none"/>
      </w:rPr>
    </w:lvl>
  </w:abstractNum>
  <w:abstractNum w:abstractNumId="29" w15:restartNumberingAfterBreak="0">
    <w:nsid w:val="34C35A01"/>
    <w:multiLevelType w:val="multilevel"/>
    <w:tmpl w:val="5F861342"/>
    <w:lvl w:ilvl="0">
      <w:start w:val="1"/>
      <w:numFmt w:val="decimal"/>
      <w:lvlText w:val="%1."/>
      <w:lvlJc w:val="left"/>
      <w:pPr>
        <w:ind w:left="648" w:hanging="648"/>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cs="Times New Roman" w:hint="default"/>
        <w:sz w:val="22"/>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1" w15:restartNumberingAfterBreak="0">
    <w:nsid w:val="38C40289"/>
    <w:multiLevelType w:val="multilevel"/>
    <w:tmpl w:val="CB2842D6"/>
    <w:lvl w:ilvl="0">
      <w:start w:val="1"/>
      <w:numFmt w:val="decimal"/>
      <w:lvlText w:val="%1."/>
      <w:lvlJc w:val="left"/>
      <w:pPr>
        <w:ind w:left="626" w:hanging="360"/>
      </w:pPr>
      <w:rPr>
        <w:rFonts w:cs="Times New Roman" w:hint="default"/>
      </w:rPr>
    </w:lvl>
    <w:lvl w:ilvl="1">
      <w:start w:val="1"/>
      <w:numFmt w:val="decimal"/>
      <w:isLgl/>
      <w:lvlText w:val="%1.%2."/>
      <w:lvlJc w:val="left"/>
      <w:pPr>
        <w:ind w:left="1042" w:hanging="720"/>
      </w:pPr>
      <w:rPr>
        <w:rFonts w:cs="Times New Roman" w:hint="default"/>
      </w:rPr>
    </w:lvl>
    <w:lvl w:ilvl="2">
      <w:start w:val="1"/>
      <w:numFmt w:val="decimal"/>
      <w:isLgl/>
      <w:lvlText w:val="%1.%2.%3."/>
      <w:lvlJc w:val="left"/>
      <w:pPr>
        <w:ind w:left="1098" w:hanging="720"/>
      </w:pPr>
      <w:rPr>
        <w:rFonts w:cs="Times New Roman" w:hint="default"/>
      </w:rPr>
    </w:lvl>
    <w:lvl w:ilvl="3">
      <w:start w:val="1"/>
      <w:numFmt w:val="decimal"/>
      <w:isLgl/>
      <w:lvlText w:val="%1.%2.%3.%4."/>
      <w:lvlJc w:val="left"/>
      <w:pPr>
        <w:ind w:left="1514" w:hanging="1080"/>
      </w:pPr>
      <w:rPr>
        <w:rFonts w:cs="Times New Roman" w:hint="default"/>
      </w:rPr>
    </w:lvl>
    <w:lvl w:ilvl="4">
      <w:start w:val="1"/>
      <w:numFmt w:val="decimal"/>
      <w:isLgl/>
      <w:lvlText w:val="%1.%2.%3.%4.%5."/>
      <w:lvlJc w:val="left"/>
      <w:pPr>
        <w:ind w:left="1930" w:hanging="1440"/>
      </w:pPr>
      <w:rPr>
        <w:rFonts w:cs="Times New Roman" w:hint="default"/>
      </w:rPr>
    </w:lvl>
    <w:lvl w:ilvl="5">
      <w:start w:val="1"/>
      <w:numFmt w:val="decimal"/>
      <w:isLgl/>
      <w:lvlText w:val="%1.%2.%3.%4.%5.%6."/>
      <w:lvlJc w:val="left"/>
      <w:pPr>
        <w:ind w:left="1986" w:hanging="1440"/>
      </w:pPr>
      <w:rPr>
        <w:rFonts w:cs="Times New Roman" w:hint="default"/>
      </w:rPr>
    </w:lvl>
    <w:lvl w:ilvl="6">
      <w:start w:val="1"/>
      <w:numFmt w:val="decimal"/>
      <w:isLgl/>
      <w:lvlText w:val="%1.%2.%3.%4.%5.%6.%7."/>
      <w:lvlJc w:val="left"/>
      <w:pPr>
        <w:ind w:left="2402" w:hanging="1800"/>
      </w:pPr>
      <w:rPr>
        <w:rFonts w:cs="Times New Roman" w:hint="default"/>
      </w:rPr>
    </w:lvl>
    <w:lvl w:ilvl="7">
      <w:start w:val="1"/>
      <w:numFmt w:val="decimal"/>
      <w:isLgl/>
      <w:lvlText w:val="%1.%2.%3.%4.%5.%6.%7.%8."/>
      <w:lvlJc w:val="left"/>
      <w:pPr>
        <w:ind w:left="2818" w:hanging="2160"/>
      </w:pPr>
      <w:rPr>
        <w:rFonts w:cs="Times New Roman" w:hint="default"/>
      </w:rPr>
    </w:lvl>
    <w:lvl w:ilvl="8">
      <w:start w:val="1"/>
      <w:numFmt w:val="decimal"/>
      <w:isLgl/>
      <w:lvlText w:val="%1.%2.%3.%4.%5.%6.%7.%8.%9."/>
      <w:lvlJc w:val="left"/>
      <w:pPr>
        <w:ind w:left="2874" w:hanging="2160"/>
      </w:pPr>
      <w:rPr>
        <w:rFonts w:cs="Times New Roman"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3C124019"/>
    <w:multiLevelType w:val="hybridMultilevel"/>
    <w:tmpl w:val="A172FE0A"/>
    <w:lvl w:ilvl="0" w:tplc="AFDE4B92">
      <w:start w:val="1"/>
      <w:numFmt w:val="decimal"/>
      <w:lvlText w:val="1.2.%1."/>
      <w:lvlJc w:val="left"/>
      <w:pPr>
        <w:ind w:left="862" w:hanging="360"/>
      </w:pPr>
      <w:rPr>
        <w:rFonts w:cs="Times New Roman" w:hint="default"/>
        <w:b w:val="0"/>
        <w:i w:val="0"/>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4" w15:restartNumberingAfterBreak="0">
    <w:nsid w:val="3C2644EE"/>
    <w:multiLevelType w:val="multilevel"/>
    <w:tmpl w:val="5ACA7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C4735CD"/>
    <w:multiLevelType w:val="hybridMultilevel"/>
    <w:tmpl w:val="61BCF14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7"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cs="Times New Roman" w:hint="default"/>
        <w:b w:val="0"/>
        <w:sz w:val="20"/>
        <w:szCs w:val="20"/>
      </w:rPr>
    </w:lvl>
    <w:lvl w:ilvl="1" w:tplc="04150019">
      <w:start w:val="1"/>
      <w:numFmt w:val="lowerLetter"/>
      <w:lvlText w:val="%2."/>
      <w:lvlJc w:val="left"/>
      <w:pPr>
        <w:ind w:left="1637" w:hanging="360"/>
      </w:pPr>
      <w:rPr>
        <w:rFonts w:cs="Times New Roman"/>
      </w:rPr>
    </w:lvl>
    <w:lvl w:ilvl="2" w:tplc="F01871EE">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F1540C7"/>
    <w:multiLevelType w:val="multilevel"/>
    <w:tmpl w:val="7C4E1C2E"/>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cs="Times New Roman" w:hint="default"/>
        <w:b w:val="0"/>
      </w:rPr>
    </w:lvl>
    <w:lvl w:ilvl="2">
      <w:start w:val="1"/>
      <w:numFmt w:val="lowerLetter"/>
      <w:lvlText w:val="%3)"/>
      <w:lvlJc w:val="left"/>
      <w:pPr>
        <w:ind w:left="1080" w:hanging="720"/>
      </w:pPr>
      <w:rPr>
        <w:rFonts w:cs="Times New Roman"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3FC65EDB"/>
    <w:multiLevelType w:val="multilevel"/>
    <w:tmpl w:val="87F0A7E6"/>
    <w:lvl w:ilvl="0">
      <w:start w:val="1"/>
      <w:numFmt w:val="decimal"/>
      <w:lvlText w:val="%1."/>
      <w:lvlJc w:val="left"/>
      <w:pPr>
        <w:ind w:left="502" w:hanging="360"/>
      </w:pPr>
      <w:rPr>
        <w:rFonts w:cs="Times New Roman" w:hint="default"/>
        <w:b w:val="0"/>
      </w:rPr>
    </w:lvl>
    <w:lvl w:ilvl="1">
      <w:start w:val="1"/>
      <w:numFmt w:val="decimal"/>
      <w:isLgl/>
      <w:lvlText w:val="%1.%2."/>
      <w:lvlJc w:val="left"/>
      <w:pPr>
        <w:ind w:left="735" w:hanging="735"/>
      </w:pPr>
      <w:rPr>
        <w:rFonts w:ascii="Verdana" w:hAnsi="Verdana" w:cs="Times New Roman" w:hint="default"/>
        <w:sz w:val="20"/>
        <w:szCs w:val="20"/>
      </w:rPr>
    </w:lvl>
    <w:lvl w:ilvl="2">
      <w:start w:val="1"/>
      <w:numFmt w:val="decimal"/>
      <w:isLgl/>
      <w:lvlText w:val="%1.%2.%3."/>
      <w:lvlJc w:val="left"/>
      <w:pPr>
        <w:ind w:left="2295" w:hanging="735"/>
      </w:pPr>
      <w:rPr>
        <w:rFonts w:cs="Times New Roman" w:hint="default"/>
        <w:sz w:val="20"/>
        <w:szCs w:val="20"/>
      </w:rPr>
    </w:lvl>
    <w:lvl w:ilvl="3">
      <w:start w:val="1"/>
      <w:numFmt w:val="decimal"/>
      <w:isLgl/>
      <w:lvlText w:val="%1.%2.%3.%4."/>
      <w:lvlJc w:val="left"/>
      <w:pPr>
        <w:ind w:left="1975" w:hanging="1080"/>
      </w:pPr>
      <w:rPr>
        <w:rFonts w:cs="Times New Roman" w:hint="default"/>
      </w:rPr>
    </w:lvl>
    <w:lvl w:ilvl="4">
      <w:start w:val="1"/>
      <w:numFmt w:val="decimal"/>
      <w:isLgl/>
      <w:lvlText w:val="%1.%2.%3.%4.%5."/>
      <w:lvlJc w:val="left"/>
      <w:pPr>
        <w:ind w:left="2586" w:hanging="1440"/>
      </w:pPr>
      <w:rPr>
        <w:rFonts w:cs="Times New Roman" w:hint="default"/>
      </w:rPr>
    </w:lvl>
    <w:lvl w:ilvl="5">
      <w:start w:val="1"/>
      <w:numFmt w:val="decimal"/>
      <w:isLgl/>
      <w:lvlText w:val="%1.%2.%3.%4.%5.%6."/>
      <w:lvlJc w:val="left"/>
      <w:pPr>
        <w:ind w:left="2837" w:hanging="1440"/>
      </w:pPr>
      <w:rPr>
        <w:rFonts w:cs="Times New Roman" w:hint="default"/>
      </w:rPr>
    </w:lvl>
    <w:lvl w:ilvl="6">
      <w:start w:val="1"/>
      <w:numFmt w:val="decimal"/>
      <w:isLgl/>
      <w:lvlText w:val="%1.%2.%3.%4.%5.%6.%7."/>
      <w:lvlJc w:val="left"/>
      <w:pPr>
        <w:ind w:left="3448" w:hanging="1800"/>
      </w:pPr>
      <w:rPr>
        <w:rFonts w:cs="Times New Roman" w:hint="default"/>
      </w:rPr>
    </w:lvl>
    <w:lvl w:ilvl="7">
      <w:start w:val="1"/>
      <w:numFmt w:val="decimal"/>
      <w:isLgl/>
      <w:lvlText w:val="%1.%2.%3.%4.%5.%6.%7.%8."/>
      <w:lvlJc w:val="left"/>
      <w:pPr>
        <w:ind w:left="4059" w:hanging="2160"/>
      </w:pPr>
      <w:rPr>
        <w:rFonts w:cs="Times New Roman" w:hint="default"/>
      </w:rPr>
    </w:lvl>
    <w:lvl w:ilvl="8">
      <w:start w:val="1"/>
      <w:numFmt w:val="decimal"/>
      <w:isLgl/>
      <w:lvlText w:val="%1.%2.%3.%4.%5.%6.%7.%8.%9."/>
      <w:lvlJc w:val="left"/>
      <w:pPr>
        <w:ind w:left="4310" w:hanging="2160"/>
      </w:pPr>
      <w:rPr>
        <w:rFonts w:cs="Times New Roman" w:hint="default"/>
      </w:rPr>
    </w:lvl>
  </w:abstractNum>
  <w:abstractNum w:abstractNumId="41" w15:restartNumberingAfterBreak="0">
    <w:nsid w:val="431A01BA"/>
    <w:multiLevelType w:val="hybridMultilevel"/>
    <w:tmpl w:val="87C86430"/>
    <w:lvl w:ilvl="0" w:tplc="FFFFFFFF">
      <w:start w:val="1"/>
      <w:numFmt w:val="lowerLetter"/>
      <w:lvlText w:val="%1."/>
      <w:lvlJc w:val="left"/>
      <w:pPr>
        <w:ind w:left="1146" w:hanging="360"/>
      </w:pPr>
      <w:rPr>
        <w:rFonts w:cs="Times New Roman"/>
      </w:rPr>
    </w:lvl>
    <w:lvl w:ilvl="1" w:tplc="04150017">
      <w:start w:val="1"/>
      <w:numFmt w:val="lowerLetter"/>
      <w:lvlText w:val="%2)"/>
      <w:lvlJc w:val="left"/>
      <w:pPr>
        <w:ind w:left="710" w:hanging="360"/>
      </w:pPr>
    </w:lvl>
    <w:lvl w:ilvl="2" w:tplc="FFFFFFFF">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42"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cs="Times New Roman"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cs="Times New Roman"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82A277D"/>
    <w:multiLevelType w:val="hybridMultilevel"/>
    <w:tmpl w:val="75E0AB2C"/>
    <w:lvl w:ilvl="0" w:tplc="EA3CAA6C">
      <w:start w:val="1"/>
      <w:numFmt w:val="decimal"/>
      <w:lvlText w:val="1.2.%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9075B85"/>
    <w:multiLevelType w:val="hybridMultilevel"/>
    <w:tmpl w:val="DAF2141A"/>
    <w:lvl w:ilvl="0" w:tplc="05667BA2">
      <w:start w:val="1"/>
      <w:numFmt w:val="upperRoman"/>
      <w:lvlText w:val="%1."/>
      <w:lvlJc w:val="left"/>
      <w:pPr>
        <w:ind w:left="1080" w:hanging="720"/>
      </w:pPr>
      <w:rPr>
        <w:rFonts w:cs="Times New Roman" w:hint="default"/>
        <w:color w:val="FFFFFF"/>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C010671"/>
    <w:multiLevelType w:val="multilevel"/>
    <w:tmpl w:val="1AFEEB9E"/>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b w:val="0"/>
        <w:sz w:val="20"/>
        <w:szCs w:val="20"/>
      </w:rPr>
    </w:lvl>
    <w:lvl w:ilvl="2">
      <w:start w:val="1"/>
      <w:numFmt w:val="lowerLetter"/>
      <w:lvlText w:val="%3)"/>
      <w:lvlJc w:val="left"/>
      <w:pPr>
        <w:ind w:left="1922" w:hanging="504"/>
      </w:pPr>
      <w:rPr>
        <w:rFonts w:cs="Times New Roman"/>
      </w:rPr>
    </w:lvl>
    <w:lvl w:ilvl="3">
      <w:start w:val="1"/>
      <w:numFmt w:val="decimal"/>
      <w:lvlText w:val="%1.%2.%3.%4."/>
      <w:lvlJc w:val="left"/>
      <w:pPr>
        <w:ind w:left="277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DB67D56"/>
    <w:multiLevelType w:val="multilevel"/>
    <w:tmpl w:val="99503B2A"/>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1.%3"/>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49"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36F204C"/>
    <w:multiLevelType w:val="multilevel"/>
    <w:tmpl w:val="267CAFAA"/>
    <w:lvl w:ilvl="0">
      <w:start w:val="1"/>
      <w:numFmt w:val="upperRoman"/>
      <w:lvlText w:val="%1."/>
      <w:lvlJc w:val="left"/>
      <w:pPr>
        <w:ind w:left="720" w:hanging="360"/>
      </w:pPr>
      <w:rPr>
        <w:rFonts w:ascii="Verdana" w:hAnsi="Verdana" w:cs="Times New Roman" w:hint="default"/>
        <w:b/>
        <w:i w:val="0"/>
        <w:sz w:val="20"/>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15:restartNumberingAfterBreak="0">
    <w:nsid w:val="552654BD"/>
    <w:multiLevelType w:val="multilevel"/>
    <w:tmpl w:val="BAAE37C0"/>
    <w:styleLink w:val="WW8Num73"/>
    <w:lvl w:ilvl="0">
      <w:start w:val="1"/>
      <w:numFmt w:val="decimal"/>
      <w:lvlText w:val="%1."/>
      <w:lvlJc w:val="left"/>
      <w:rPr>
        <w:rFonts w:ascii="Garamond" w:eastAsia="Times New Roman" w:hAnsi="Garamond" w:cs="Garamond"/>
        <w:b w:val="0"/>
        <w:bCs/>
        <w:sz w:val="20"/>
        <w:szCs w:val="20"/>
      </w:rPr>
    </w:lvl>
    <w:lvl w:ilvl="1">
      <w:start w:val="1"/>
      <w:numFmt w:val="decimal"/>
      <w:lvlText w:val="%1.%2."/>
      <w:lvlJc w:val="left"/>
      <w:rPr>
        <w:rFonts w:ascii="Garamond" w:hAnsi="Garamond" w:cs="Garamond"/>
        <w:b/>
        <w:bCs/>
        <w:sz w:val="20"/>
        <w:szCs w:val="20"/>
      </w:rPr>
    </w:lvl>
    <w:lvl w:ilvl="2">
      <w:start w:val="1"/>
      <w:numFmt w:val="decimal"/>
      <w:lvlText w:val="%1.%2.%3."/>
      <w:lvlJc w:val="left"/>
      <w:rPr>
        <w:rFonts w:ascii="Garamond" w:hAnsi="Garamond" w:cs="Garamond"/>
        <w:b/>
        <w:bCs/>
        <w:sz w:val="20"/>
        <w:szCs w:val="20"/>
      </w:rPr>
    </w:lvl>
    <w:lvl w:ilvl="3">
      <w:start w:val="1"/>
      <w:numFmt w:val="decimal"/>
      <w:lvlText w:val="%1.%2.%3.%4."/>
      <w:lvlJc w:val="left"/>
      <w:rPr>
        <w:rFonts w:ascii="Garamond" w:hAnsi="Garamond" w:cs="Garamond"/>
        <w:b/>
        <w:bCs/>
        <w:sz w:val="20"/>
        <w:szCs w:val="20"/>
      </w:rPr>
    </w:lvl>
    <w:lvl w:ilvl="4">
      <w:start w:val="1"/>
      <w:numFmt w:val="decimal"/>
      <w:lvlText w:val="%1.%2.%3.%4.%5."/>
      <w:lvlJc w:val="left"/>
      <w:rPr>
        <w:rFonts w:ascii="Garamond" w:hAnsi="Garamond" w:cs="Garamond"/>
        <w:b/>
        <w:bCs/>
        <w:sz w:val="20"/>
        <w:szCs w:val="20"/>
      </w:rPr>
    </w:lvl>
    <w:lvl w:ilvl="5">
      <w:start w:val="1"/>
      <w:numFmt w:val="decimal"/>
      <w:lvlText w:val="%1.%2.%3.%4.%5.%6."/>
      <w:lvlJc w:val="left"/>
      <w:rPr>
        <w:rFonts w:ascii="Garamond" w:hAnsi="Garamond" w:cs="Garamond"/>
        <w:b/>
        <w:bCs/>
        <w:sz w:val="20"/>
        <w:szCs w:val="20"/>
      </w:rPr>
    </w:lvl>
    <w:lvl w:ilvl="6">
      <w:start w:val="1"/>
      <w:numFmt w:val="decimal"/>
      <w:lvlText w:val="%1.%2.%3.%4.%5.%6.%7."/>
      <w:lvlJc w:val="left"/>
      <w:rPr>
        <w:rFonts w:ascii="Garamond" w:hAnsi="Garamond" w:cs="Garamond"/>
        <w:b/>
        <w:bCs/>
        <w:sz w:val="20"/>
        <w:szCs w:val="20"/>
      </w:rPr>
    </w:lvl>
    <w:lvl w:ilvl="7">
      <w:start w:val="1"/>
      <w:numFmt w:val="decimal"/>
      <w:lvlText w:val="%1.%2.%3.%4.%5.%6.%7.%8."/>
      <w:lvlJc w:val="left"/>
      <w:rPr>
        <w:rFonts w:ascii="Garamond" w:hAnsi="Garamond" w:cs="Garamond"/>
        <w:b/>
        <w:bCs/>
        <w:sz w:val="20"/>
        <w:szCs w:val="20"/>
      </w:rPr>
    </w:lvl>
    <w:lvl w:ilvl="8">
      <w:start w:val="1"/>
      <w:numFmt w:val="decimal"/>
      <w:lvlText w:val="%1.%2.%3.%4.%5.%6.%7.%8.%9."/>
      <w:lvlJc w:val="left"/>
      <w:rPr>
        <w:rFonts w:ascii="Garamond" w:hAnsi="Garamond" w:cs="Garamond"/>
        <w:b/>
        <w:bCs/>
        <w:sz w:val="20"/>
        <w:szCs w:val="20"/>
      </w:rPr>
    </w:lvl>
  </w:abstractNum>
  <w:abstractNum w:abstractNumId="52" w15:restartNumberingAfterBreak="0">
    <w:nsid w:val="5CCC3ED7"/>
    <w:multiLevelType w:val="multilevel"/>
    <w:tmpl w:val="0415001F"/>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5F4B0EBF"/>
    <w:multiLevelType w:val="multilevel"/>
    <w:tmpl w:val="5BA42B3A"/>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b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60BB2F4F"/>
    <w:multiLevelType w:val="hybridMultilevel"/>
    <w:tmpl w:val="672EE59A"/>
    <w:lvl w:ilvl="0" w:tplc="12244D3C">
      <w:start w:val="1"/>
      <w:numFmt w:val="decimal"/>
      <w:suff w:val="nothing"/>
      <w:lvlText w:val="%1"/>
      <w:lvlJc w:val="left"/>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2150D10"/>
    <w:multiLevelType w:val="multilevel"/>
    <w:tmpl w:val="8A0459A4"/>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15:restartNumberingAfterBreak="0">
    <w:nsid w:val="627E56EF"/>
    <w:multiLevelType w:val="multilevel"/>
    <w:tmpl w:val="AF90B4A8"/>
    <w:lvl w:ilvl="0">
      <w:start w:val="1"/>
      <w:numFmt w:val="decimal"/>
      <w:lvlText w:val="%1"/>
      <w:lvlJc w:val="left"/>
      <w:pPr>
        <w:ind w:left="705" w:hanging="705"/>
      </w:pPr>
      <w:rPr>
        <w:rFonts w:cs="Times New Roman" w:hint="default"/>
      </w:rPr>
    </w:lvl>
    <w:lvl w:ilvl="1">
      <w:start w:val="2"/>
      <w:numFmt w:val="decimal"/>
      <w:lvlText w:val="%1.%2"/>
      <w:lvlJc w:val="left"/>
      <w:pPr>
        <w:ind w:left="1360" w:hanging="720"/>
      </w:pPr>
      <w:rPr>
        <w:rFonts w:cs="Times New Roman" w:hint="default"/>
      </w:rPr>
    </w:lvl>
    <w:lvl w:ilvl="2">
      <w:start w:val="4"/>
      <w:numFmt w:val="decimal"/>
      <w:lvlText w:val="%1.%2.%3"/>
      <w:lvlJc w:val="left"/>
      <w:pPr>
        <w:ind w:left="2000" w:hanging="720"/>
      </w:pPr>
      <w:rPr>
        <w:rFonts w:cs="Times New Roman" w:hint="default"/>
      </w:rPr>
    </w:lvl>
    <w:lvl w:ilvl="3">
      <w:start w:val="1"/>
      <w:numFmt w:val="decimal"/>
      <w:lvlText w:val="%1.%2.%3.%4"/>
      <w:lvlJc w:val="left"/>
      <w:pPr>
        <w:ind w:left="3000" w:hanging="1080"/>
      </w:pPr>
      <w:rPr>
        <w:rFonts w:cs="Times New Roman" w:hint="default"/>
      </w:rPr>
    </w:lvl>
    <w:lvl w:ilvl="4">
      <w:start w:val="1"/>
      <w:numFmt w:val="decimal"/>
      <w:lvlText w:val="%1.%2.%3.%4.%5"/>
      <w:lvlJc w:val="left"/>
      <w:pPr>
        <w:ind w:left="4000" w:hanging="1440"/>
      </w:pPr>
      <w:rPr>
        <w:rFonts w:cs="Times New Roman" w:hint="default"/>
      </w:rPr>
    </w:lvl>
    <w:lvl w:ilvl="5">
      <w:start w:val="1"/>
      <w:numFmt w:val="decimal"/>
      <w:lvlText w:val="%1.%2.%3.%4.%5.%6"/>
      <w:lvlJc w:val="left"/>
      <w:pPr>
        <w:ind w:left="4640" w:hanging="1440"/>
      </w:pPr>
      <w:rPr>
        <w:rFonts w:cs="Times New Roman" w:hint="default"/>
      </w:rPr>
    </w:lvl>
    <w:lvl w:ilvl="6">
      <w:start w:val="1"/>
      <w:numFmt w:val="decimal"/>
      <w:lvlText w:val="%1.%2.%3.%4.%5.%6.%7"/>
      <w:lvlJc w:val="left"/>
      <w:pPr>
        <w:ind w:left="5640" w:hanging="1800"/>
      </w:pPr>
      <w:rPr>
        <w:rFonts w:cs="Times New Roman" w:hint="default"/>
      </w:rPr>
    </w:lvl>
    <w:lvl w:ilvl="7">
      <w:start w:val="1"/>
      <w:numFmt w:val="decimal"/>
      <w:lvlText w:val="%1.%2.%3.%4.%5.%6.%7.%8"/>
      <w:lvlJc w:val="left"/>
      <w:pPr>
        <w:ind w:left="6640" w:hanging="2160"/>
      </w:pPr>
      <w:rPr>
        <w:rFonts w:cs="Times New Roman" w:hint="default"/>
      </w:rPr>
    </w:lvl>
    <w:lvl w:ilvl="8">
      <w:start w:val="1"/>
      <w:numFmt w:val="decimal"/>
      <w:lvlText w:val="%1.%2.%3.%4.%5.%6.%7.%8.%9"/>
      <w:lvlJc w:val="left"/>
      <w:pPr>
        <w:ind w:left="7280" w:hanging="2160"/>
      </w:pPr>
      <w:rPr>
        <w:rFonts w:cs="Times New Roman" w:hint="default"/>
      </w:rPr>
    </w:lvl>
  </w:abstractNum>
  <w:abstractNum w:abstractNumId="58" w15:restartNumberingAfterBreak="0">
    <w:nsid w:val="63382620"/>
    <w:multiLevelType w:val="multilevel"/>
    <w:tmpl w:val="F952771C"/>
    <w:lvl w:ilvl="0">
      <w:start w:val="1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698127C"/>
    <w:multiLevelType w:val="hybridMultilevel"/>
    <w:tmpl w:val="B58A1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933CE2"/>
    <w:multiLevelType w:val="multilevel"/>
    <w:tmpl w:val="9DDC7696"/>
    <w:lvl w:ilvl="0">
      <w:start w:val="1"/>
      <w:numFmt w:val="decimal"/>
      <w:lvlText w:val="%1)"/>
      <w:lvlJc w:val="left"/>
      <w:pPr>
        <w:ind w:left="362" w:hanging="360"/>
      </w:pPr>
      <w:rPr>
        <w:rFonts w:hint="default"/>
        <w:b w:val="0"/>
      </w:rPr>
    </w:lvl>
    <w:lvl w:ilvl="1">
      <w:start w:val="1"/>
      <w:numFmt w:val="decimal"/>
      <w:isLgl/>
      <w:lvlText w:val="%1.%2."/>
      <w:lvlJc w:val="left"/>
      <w:pPr>
        <w:ind w:left="1082" w:hanging="720"/>
      </w:pPr>
      <w:rPr>
        <w:rFonts w:cs="Times New Roman" w:hint="default"/>
        <w:b w:val="0"/>
      </w:rPr>
    </w:lvl>
    <w:lvl w:ilvl="2">
      <w:start w:val="1"/>
      <w:numFmt w:val="lowerLetter"/>
      <w:lvlText w:val="%3)"/>
      <w:lvlJc w:val="left"/>
      <w:pPr>
        <w:ind w:left="1082" w:hanging="720"/>
      </w:pPr>
      <w:rPr>
        <w:rFonts w:cs="Times New Roman" w:hint="default"/>
      </w:rPr>
    </w:lvl>
    <w:lvl w:ilvl="3">
      <w:start w:val="1"/>
      <w:numFmt w:val="bullet"/>
      <w:lvlText w:val=""/>
      <w:lvlJc w:val="left"/>
      <w:pPr>
        <w:ind w:left="1442" w:hanging="1080"/>
      </w:pPr>
      <w:rPr>
        <w:rFonts w:ascii="Wingdings" w:hAnsi="Wingdings" w:hint="default"/>
      </w:rPr>
    </w:lvl>
    <w:lvl w:ilvl="4">
      <w:start w:val="1"/>
      <w:numFmt w:val="decimal"/>
      <w:isLgl/>
      <w:lvlText w:val="%1.%2.%3.%4.%5."/>
      <w:lvlJc w:val="left"/>
      <w:pPr>
        <w:ind w:left="1802" w:hanging="1440"/>
      </w:pPr>
      <w:rPr>
        <w:rFonts w:cs="Times New Roman" w:hint="default"/>
      </w:rPr>
    </w:lvl>
    <w:lvl w:ilvl="5">
      <w:start w:val="1"/>
      <w:numFmt w:val="decimal"/>
      <w:isLgl/>
      <w:lvlText w:val="%1.%2.%3.%4.%5.%6."/>
      <w:lvlJc w:val="left"/>
      <w:pPr>
        <w:ind w:left="1802" w:hanging="1440"/>
      </w:pPr>
      <w:rPr>
        <w:rFonts w:cs="Times New Roman" w:hint="default"/>
      </w:rPr>
    </w:lvl>
    <w:lvl w:ilvl="6">
      <w:start w:val="1"/>
      <w:numFmt w:val="decimal"/>
      <w:isLgl/>
      <w:lvlText w:val="%1.%2.%3.%4.%5.%6.%7."/>
      <w:lvlJc w:val="left"/>
      <w:pPr>
        <w:ind w:left="2162" w:hanging="1800"/>
      </w:pPr>
      <w:rPr>
        <w:rFonts w:cs="Times New Roman" w:hint="default"/>
      </w:rPr>
    </w:lvl>
    <w:lvl w:ilvl="7">
      <w:start w:val="1"/>
      <w:numFmt w:val="decimal"/>
      <w:isLgl/>
      <w:lvlText w:val="%1.%2.%3.%4.%5.%6.%7.%8."/>
      <w:lvlJc w:val="left"/>
      <w:pPr>
        <w:ind w:left="2522" w:hanging="2160"/>
      </w:pPr>
      <w:rPr>
        <w:rFonts w:cs="Times New Roman" w:hint="default"/>
      </w:rPr>
    </w:lvl>
    <w:lvl w:ilvl="8">
      <w:start w:val="1"/>
      <w:numFmt w:val="decimal"/>
      <w:isLgl/>
      <w:lvlText w:val="%1.%2.%3.%4.%5.%6.%7.%8.%9."/>
      <w:lvlJc w:val="left"/>
      <w:pPr>
        <w:ind w:left="2522" w:hanging="2160"/>
      </w:pPr>
      <w:rPr>
        <w:rFonts w:cs="Times New Roman" w:hint="default"/>
      </w:rPr>
    </w:lvl>
  </w:abstractNum>
  <w:abstractNum w:abstractNumId="61" w15:restartNumberingAfterBreak="0">
    <w:nsid w:val="67F85529"/>
    <w:multiLevelType w:val="hybridMultilevel"/>
    <w:tmpl w:val="41DAB6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876577D"/>
    <w:multiLevelType w:val="hybridMultilevel"/>
    <w:tmpl w:val="4FBC2D72"/>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68FD7C9E"/>
    <w:multiLevelType w:val="multilevel"/>
    <w:tmpl w:val="72967C4E"/>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64" w15:restartNumberingAfterBreak="0">
    <w:nsid w:val="693A324A"/>
    <w:multiLevelType w:val="hybridMultilevel"/>
    <w:tmpl w:val="BB88E45C"/>
    <w:lvl w:ilvl="0" w:tplc="2EC6E8D6">
      <w:start w:val="1"/>
      <w:numFmt w:val="upperRoman"/>
      <w:lvlText w:val="%1."/>
      <w:lvlJc w:val="left"/>
      <w:pPr>
        <w:tabs>
          <w:tab w:val="num" w:pos="720"/>
        </w:tabs>
        <w:ind w:left="720" w:hanging="360"/>
      </w:pPr>
      <w:rPr>
        <w:rFonts w:ascii="Verdana" w:eastAsia="Univers-PL" w:hAnsi="Verdana" w:cs="Univers-PL"/>
        <w:b/>
        <w:i w:val="0"/>
        <w:sz w:val="20"/>
        <w:szCs w:val="20"/>
      </w:rPr>
    </w:lvl>
    <w:lvl w:ilvl="1" w:tplc="5B22C4E2">
      <w:start w:val="1"/>
      <w:numFmt w:val="decimal"/>
      <w:lvlText w:val="9.%2 "/>
      <w:lvlJc w:val="left"/>
      <w:pPr>
        <w:ind w:left="1440" w:hanging="360"/>
      </w:pPr>
      <w:rPr>
        <w:rFonts w:ascii="Verdana" w:eastAsia="Times New Roman" w:hAnsi="Verdana" w:cs="Times New Roman" w:hint="default"/>
        <w:b w:val="0"/>
        <w:sz w:val="20"/>
        <w:szCs w:val="20"/>
      </w:rPr>
    </w:lvl>
    <w:lvl w:ilvl="2" w:tplc="6A9685FE">
      <w:start w:val="1"/>
      <w:numFmt w:val="lowerLetter"/>
      <w:lvlText w:val="%3)"/>
      <w:lvlJc w:val="left"/>
      <w:pPr>
        <w:ind w:left="2340" w:hanging="360"/>
      </w:pPr>
      <w:rPr>
        <w:rFonts w:cs="Times New Roman" w:hint="default"/>
        <w:b/>
      </w:rPr>
    </w:lvl>
    <w:lvl w:ilvl="3" w:tplc="E09C791A">
      <w:start w:val="1"/>
      <w:numFmt w:val="decimal"/>
      <w:lvlText w:val="%4)"/>
      <w:lvlJc w:val="left"/>
      <w:pPr>
        <w:ind w:left="2880" w:hanging="360"/>
      </w:pPr>
      <w:rPr>
        <w:rFonts w:cs="Times New Roman"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5" w15:restartNumberingAfterBreak="0">
    <w:nsid w:val="69912838"/>
    <w:multiLevelType w:val="hybridMultilevel"/>
    <w:tmpl w:val="BC62B4D0"/>
    <w:lvl w:ilvl="0" w:tplc="1F02F1E6">
      <w:start w:val="1"/>
      <w:numFmt w:val="decimal"/>
      <w:lvlText w:val="%1)"/>
      <w:lvlJc w:val="left"/>
      <w:pPr>
        <w:ind w:left="1081" w:hanging="360"/>
      </w:pPr>
      <w:rPr>
        <w:rFonts w:ascii="Verdana" w:eastAsia="Times New Roman" w:hAnsi="Verdana" w:cs="Times New Roman"/>
        <w:b w:val="0"/>
        <w:bCs w:val="0"/>
        <w:sz w:val="20"/>
        <w:szCs w:val="20"/>
      </w:rPr>
    </w:lvl>
    <w:lvl w:ilvl="1" w:tplc="04150019" w:tentative="1">
      <w:start w:val="1"/>
      <w:numFmt w:val="lowerLetter"/>
      <w:lvlText w:val="%2."/>
      <w:lvlJc w:val="left"/>
      <w:pPr>
        <w:ind w:left="1801" w:hanging="360"/>
      </w:pPr>
      <w:rPr>
        <w:rFonts w:cs="Times New Roman"/>
      </w:rPr>
    </w:lvl>
    <w:lvl w:ilvl="2" w:tplc="0415001B" w:tentative="1">
      <w:start w:val="1"/>
      <w:numFmt w:val="lowerRoman"/>
      <w:lvlText w:val="%3."/>
      <w:lvlJc w:val="right"/>
      <w:pPr>
        <w:ind w:left="2521" w:hanging="180"/>
      </w:pPr>
      <w:rPr>
        <w:rFonts w:cs="Times New Roman"/>
      </w:rPr>
    </w:lvl>
    <w:lvl w:ilvl="3" w:tplc="0415000F" w:tentative="1">
      <w:start w:val="1"/>
      <w:numFmt w:val="decimal"/>
      <w:lvlText w:val="%4."/>
      <w:lvlJc w:val="left"/>
      <w:pPr>
        <w:ind w:left="3241" w:hanging="360"/>
      </w:pPr>
      <w:rPr>
        <w:rFonts w:cs="Times New Roman"/>
      </w:rPr>
    </w:lvl>
    <w:lvl w:ilvl="4" w:tplc="04150019" w:tentative="1">
      <w:start w:val="1"/>
      <w:numFmt w:val="lowerLetter"/>
      <w:lvlText w:val="%5."/>
      <w:lvlJc w:val="left"/>
      <w:pPr>
        <w:ind w:left="3961" w:hanging="360"/>
      </w:pPr>
      <w:rPr>
        <w:rFonts w:cs="Times New Roman"/>
      </w:rPr>
    </w:lvl>
    <w:lvl w:ilvl="5" w:tplc="0415001B" w:tentative="1">
      <w:start w:val="1"/>
      <w:numFmt w:val="lowerRoman"/>
      <w:lvlText w:val="%6."/>
      <w:lvlJc w:val="right"/>
      <w:pPr>
        <w:ind w:left="4681" w:hanging="180"/>
      </w:pPr>
      <w:rPr>
        <w:rFonts w:cs="Times New Roman"/>
      </w:rPr>
    </w:lvl>
    <w:lvl w:ilvl="6" w:tplc="0415000F" w:tentative="1">
      <w:start w:val="1"/>
      <w:numFmt w:val="decimal"/>
      <w:lvlText w:val="%7."/>
      <w:lvlJc w:val="left"/>
      <w:pPr>
        <w:ind w:left="5401" w:hanging="360"/>
      </w:pPr>
      <w:rPr>
        <w:rFonts w:cs="Times New Roman"/>
      </w:rPr>
    </w:lvl>
    <w:lvl w:ilvl="7" w:tplc="04150019" w:tentative="1">
      <w:start w:val="1"/>
      <w:numFmt w:val="lowerLetter"/>
      <w:lvlText w:val="%8."/>
      <w:lvlJc w:val="left"/>
      <w:pPr>
        <w:ind w:left="6121" w:hanging="360"/>
      </w:pPr>
      <w:rPr>
        <w:rFonts w:cs="Times New Roman"/>
      </w:rPr>
    </w:lvl>
    <w:lvl w:ilvl="8" w:tplc="0415001B" w:tentative="1">
      <w:start w:val="1"/>
      <w:numFmt w:val="lowerRoman"/>
      <w:lvlText w:val="%9."/>
      <w:lvlJc w:val="right"/>
      <w:pPr>
        <w:ind w:left="6841" w:hanging="180"/>
      </w:pPr>
      <w:rPr>
        <w:rFonts w:cs="Times New Roman"/>
      </w:rPr>
    </w:lvl>
  </w:abstractNum>
  <w:abstractNum w:abstractNumId="66" w15:restartNumberingAfterBreak="0">
    <w:nsid w:val="6B666C0E"/>
    <w:multiLevelType w:val="multilevel"/>
    <w:tmpl w:val="6C5A4926"/>
    <w:lvl w:ilvl="0">
      <w:start w:val="1"/>
      <w:numFmt w:val="decimal"/>
      <w:lvlText w:val="%1."/>
      <w:lvlJc w:val="left"/>
      <w:pPr>
        <w:ind w:left="612" w:hanging="612"/>
      </w:pPr>
      <w:rPr>
        <w:rFonts w:cs="Times New Roman" w:hint="default"/>
        <w:i w:val="0"/>
        <w:u w:val="none"/>
      </w:rPr>
    </w:lvl>
    <w:lvl w:ilvl="1">
      <w:start w:val="2"/>
      <w:numFmt w:val="decimal"/>
      <w:lvlText w:val="%1.%2."/>
      <w:lvlJc w:val="left"/>
      <w:pPr>
        <w:ind w:left="1080" w:hanging="720"/>
      </w:pPr>
      <w:rPr>
        <w:rFonts w:cs="Times New Roman" w:hint="default"/>
        <w:u w:val="single"/>
      </w:rPr>
    </w:lvl>
    <w:lvl w:ilvl="2">
      <w:start w:val="3"/>
      <w:numFmt w:val="decimal"/>
      <w:lvlText w:val="%1.%2.%3."/>
      <w:lvlJc w:val="left"/>
      <w:pPr>
        <w:ind w:left="1440" w:hanging="720"/>
      </w:pPr>
      <w:rPr>
        <w:rFonts w:cs="Times New Roman" w:hint="default"/>
        <w:u w:val="single"/>
      </w:rPr>
    </w:lvl>
    <w:lvl w:ilvl="3">
      <w:start w:val="1"/>
      <w:numFmt w:val="decimal"/>
      <w:lvlText w:val="%1.%2.%3.%4."/>
      <w:lvlJc w:val="left"/>
      <w:pPr>
        <w:ind w:left="2160" w:hanging="1080"/>
      </w:pPr>
      <w:rPr>
        <w:rFonts w:cs="Times New Roman" w:hint="default"/>
        <w:u w:val="single"/>
      </w:rPr>
    </w:lvl>
    <w:lvl w:ilvl="4">
      <w:start w:val="1"/>
      <w:numFmt w:val="decimal"/>
      <w:lvlText w:val="%1.%2.%3.%4.%5."/>
      <w:lvlJc w:val="left"/>
      <w:pPr>
        <w:ind w:left="4985" w:hanging="1440"/>
      </w:pPr>
      <w:rPr>
        <w:rFonts w:cs="Times New Roman" w:hint="default"/>
        <w:u w:val="single"/>
      </w:rPr>
    </w:lvl>
    <w:lvl w:ilvl="5">
      <w:start w:val="1"/>
      <w:numFmt w:val="decimal"/>
      <w:lvlText w:val="%1.%2.%3.%4.%5.%6."/>
      <w:lvlJc w:val="left"/>
      <w:pPr>
        <w:ind w:left="3240" w:hanging="1440"/>
      </w:pPr>
      <w:rPr>
        <w:rFonts w:cs="Times New Roman" w:hint="default"/>
        <w:u w:val="single"/>
      </w:rPr>
    </w:lvl>
    <w:lvl w:ilvl="6">
      <w:start w:val="1"/>
      <w:numFmt w:val="decimal"/>
      <w:lvlText w:val="%1.%2.%3.%4.%5.%6.%7."/>
      <w:lvlJc w:val="left"/>
      <w:pPr>
        <w:ind w:left="3960" w:hanging="1800"/>
      </w:pPr>
      <w:rPr>
        <w:rFonts w:cs="Times New Roman" w:hint="default"/>
        <w:u w:val="single"/>
      </w:rPr>
    </w:lvl>
    <w:lvl w:ilvl="7">
      <w:start w:val="1"/>
      <w:numFmt w:val="decimal"/>
      <w:lvlText w:val="%1.%2.%3.%4.%5.%6.%7.%8."/>
      <w:lvlJc w:val="left"/>
      <w:pPr>
        <w:ind w:left="4680" w:hanging="2160"/>
      </w:pPr>
      <w:rPr>
        <w:rFonts w:cs="Times New Roman" w:hint="default"/>
        <w:u w:val="single"/>
      </w:rPr>
    </w:lvl>
    <w:lvl w:ilvl="8">
      <w:start w:val="1"/>
      <w:numFmt w:val="decimal"/>
      <w:lvlText w:val="%1.%2.%3.%4.%5.%6.%7.%8.%9."/>
      <w:lvlJc w:val="left"/>
      <w:pPr>
        <w:ind w:left="5040" w:hanging="2160"/>
      </w:pPr>
      <w:rPr>
        <w:rFonts w:cs="Times New Roman" w:hint="default"/>
        <w:u w:val="single"/>
      </w:rPr>
    </w:lvl>
  </w:abstractNum>
  <w:abstractNum w:abstractNumId="67" w15:restartNumberingAfterBreak="0">
    <w:nsid w:val="6BB12C37"/>
    <w:multiLevelType w:val="multilevel"/>
    <w:tmpl w:val="6AE68198"/>
    <w:lvl w:ilvl="0">
      <w:start w:val="1"/>
      <w:numFmt w:val="upperRoman"/>
      <w:lvlText w:val="%1."/>
      <w:lvlJc w:val="left"/>
      <w:pPr>
        <w:ind w:left="1080" w:hanging="720"/>
      </w:pPr>
      <w:rPr>
        <w:rFonts w:cs="Times New Roman" w:hint="default"/>
        <w:color w:val="FFFFFF"/>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lowerLetter"/>
      <w:lvlText w:val="%8)"/>
      <w:lvlJc w:val="left"/>
      <w:pPr>
        <w:ind w:left="720" w:hanging="360"/>
      </w:pPr>
      <w:rPr>
        <w:rFonts w:cs="Times New Roman"/>
      </w:rPr>
    </w:lvl>
    <w:lvl w:ilvl="8">
      <w:start w:val="1"/>
      <w:numFmt w:val="decimal"/>
      <w:isLgl/>
      <w:lvlText w:val="%1.%2.%3.%4.%5.%6.%7.%8.%9"/>
      <w:lvlJc w:val="left"/>
      <w:pPr>
        <w:ind w:left="2520" w:hanging="2160"/>
      </w:pPr>
      <w:rPr>
        <w:rFonts w:cs="Times New Roman" w:hint="default"/>
      </w:rPr>
    </w:lvl>
  </w:abstractNum>
  <w:abstractNum w:abstractNumId="6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cs="Times New Roman" w:hint="default"/>
        <w:b w:val="0"/>
        <w:i w:val="0"/>
        <w:color w:val="auto"/>
        <w:sz w:val="18"/>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cs="Times New Roman" w:hint="default"/>
        <w:b w:val="0"/>
        <w:i w:val="0"/>
        <w:sz w:val="2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72" w:hanging="720"/>
      </w:pPr>
      <w:rPr>
        <w:rFonts w:cs="Times New Roman" w:hint="default"/>
      </w:rPr>
    </w:lvl>
    <w:lvl w:ilvl="3">
      <w:start w:val="1"/>
      <w:numFmt w:val="decimal"/>
      <w:isLgl/>
      <w:lvlText w:val="%1.%2.%3.%4."/>
      <w:lvlJc w:val="left"/>
      <w:pPr>
        <w:ind w:left="1578" w:hanging="1080"/>
      </w:pPr>
      <w:rPr>
        <w:rFonts w:cs="Times New Roman" w:hint="default"/>
      </w:rPr>
    </w:lvl>
    <w:lvl w:ilvl="4">
      <w:start w:val="1"/>
      <w:numFmt w:val="decimal"/>
      <w:isLgl/>
      <w:lvlText w:val="%1.%2.%3.%4.%5."/>
      <w:lvlJc w:val="left"/>
      <w:pPr>
        <w:ind w:left="1984" w:hanging="1440"/>
      </w:pPr>
      <w:rPr>
        <w:rFonts w:cs="Times New Roman" w:hint="default"/>
      </w:rPr>
    </w:lvl>
    <w:lvl w:ilvl="5">
      <w:start w:val="1"/>
      <w:numFmt w:val="decimal"/>
      <w:isLgl/>
      <w:lvlText w:val="%1.%2.%3.%4.%5.%6."/>
      <w:lvlJc w:val="left"/>
      <w:pPr>
        <w:ind w:left="2030" w:hanging="1440"/>
      </w:pPr>
      <w:rPr>
        <w:rFonts w:cs="Times New Roman" w:hint="default"/>
      </w:rPr>
    </w:lvl>
    <w:lvl w:ilvl="6">
      <w:start w:val="1"/>
      <w:numFmt w:val="decimal"/>
      <w:isLgl/>
      <w:lvlText w:val="%1.%2.%3.%4.%5.%6.%7."/>
      <w:lvlJc w:val="left"/>
      <w:pPr>
        <w:ind w:left="2436" w:hanging="1800"/>
      </w:pPr>
      <w:rPr>
        <w:rFonts w:cs="Times New Roman" w:hint="default"/>
      </w:rPr>
    </w:lvl>
    <w:lvl w:ilvl="7">
      <w:start w:val="1"/>
      <w:numFmt w:val="decimal"/>
      <w:isLgl/>
      <w:lvlText w:val="%1.%2.%3.%4.%5.%6.%7.%8."/>
      <w:lvlJc w:val="left"/>
      <w:pPr>
        <w:ind w:left="2842" w:hanging="2160"/>
      </w:pPr>
      <w:rPr>
        <w:rFonts w:cs="Times New Roman" w:hint="default"/>
      </w:rPr>
    </w:lvl>
    <w:lvl w:ilvl="8">
      <w:start w:val="1"/>
      <w:numFmt w:val="decimal"/>
      <w:isLgl/>
      <w:lvlText w:val="%1.%2.%3.%4.%5.%6.%7.%8.%9."/>
      <w:lvlJc w:val="left"/>
      <w:pPr>
        <w:ind w:left="2888" w:hanging="2160"/>
      </w:pPr>
      <w:rPr>
        <w:rFonts w:cs="Times New Roman" w:hint="default"/>
      </w:rPr>
    </w:lvl>
  </w:abstractNum>
  <w:abstractNum w:abstractNumId="7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4"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5" w15:restartNumberingAfterBreak="0">
    <w:nsid w:val="7AEA3AAA"/>
    <w:multiLevelType w:val="hybridMultilevel"/>
    <w:tmpl w:val="69C418F2"/>
    <w:lvl w:ilvl="0" w:tplc="FFFFFFFF">
      <w:start w:val="1"/>
      <w:numFmt w:val="decimal"/>
      <w:lvlText w:val="%1."/>
      <w:lvlJc w:val="left"/>
      <w:pPr>
        <w:tabs>
          <w:tab w:val="num" w:pos="360"/>
        </w:tabs>
        <w:ind w:left="360" w:hanging="360"/>
      </w:pPr>
      <w:rPr>
        <w:rFonts w:cs="Times New Roman" w:hint="default"/>
        <w:b w:val="0"/>
        <w:color w:val="00000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04150017">
      <w:start w:val="1"/>
      <w:numFmt w:val="lowerLetter"/>
      <w:lvlText w:val="%5)"/>
      <w:lvlJc w:val="left"/>
      <w:pPr>
        <w:ind w:left="710" w:hanging="360"/>
      </w:p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FFFFFFFF">
      <w:start w:val="1"/>
      <w:numFmt w:val="lowerLetter"/>
      <w:lvlText w:val="%8."/>
      <w:lvlJc w:val="left"/>
      <w:pPr>
        <w:tabs>
          <w:tab w:val="num" w:pos="5400"/>
        </w:tabs>
        <w:ind w:left="5400" w:hanging="360"/>
      </w:pPr>
      <w:rPr>
        <w:rFonts w:cs="Times New Roman"/>
        <w:b w:val="0"/>
      </w:rPr>
    </w:lvl>
    <w:lvl w:ilvl="8" w:tplc="FFFFFFFF"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E418E"/>
    <w:multiLevelType w:val="multilevel"/>
    <w:tmpl w:val="4126C1E6"/>
    <w:lvl w:ilvl="0">
      <w:start w:val="13"/>
      <w:numFmt w:val="decimal"/>
      <w:lvlText w:val="%1."/>
      <w:lvlJc w:val="left"/>
      <w:pPr>
        <w:ind w:left="540" w:hanging="540"/>
      </w:pPr>
      <w:rPr>
        <w:rFonts w:ascii="Verdana" w:hAnsi="Verdana" w:cs="Times New Roman" w:hint="default"/>
      </w:rPr>
    </w:lvl>
    <w:lvl w:ilvl="1">
      <w:start w:val="1"/>
      <w:numFmt w:val="decimal"/>
      <w:lvlText w:val="%1.%2."/>
      <w:lvlJc w:val="left"/>
      <w:pPr>
        <w:ind w:left="1260" w:hanging="540"/>
      </w:pPr>
      <w:rPr>
        <w:rFonts w:ascii="Verdana" w:hAnsi="Verdana" w:cs="Times New Roman" w:hint="default"/>
      </w:rPr>
    </w:lvl>
    <w:lvl w:ilvl="2">
      <w:start w:val="1"/>
      <w:numFmt w:val="decimal"/>
      <w:lvlText w:val="%1.%2.%3."/>
      <w:lvlJc w:val="left"/>
      <w:pPr>
        <w:ind w:left="2160" w:hanging="720"/>
      </w:pPr>
      <w:rPr>
        <w:rFonts w:ascii="Verdana" w:hAnsi="Verdana" w:cs="Times New Roman" w:hint="default"/>
      </w:rPr>
    </w:lvl>
    <w:lvl w:ilvl="3">
      <w:start w:val="1"/>
      <w:numFmt w:val="decimal"/>
      <w:lvlText w:val="%1.%2.%3.%4."/>
      <w:lvlJc w:val="left"/>
      <w:pPr>
        <w:ind w:left="2880" w:hanging="720"/>
      </w:pPr>
      <w:rPr>
        <w:rFonts w:ascii="Verdana" w:hAnsi="Verdana" w:cs="Times New Roman" w:hint="default"/>
      </w:rPr>
    </w:lvl>
    <w:lvl w:ilvl="4">
      <w:start w:val="1"/>
      <w:numFmt w:val="decimal"/>
      <w:lvlText w:val="%1.%2.%3.%4.%5."/>
      <w:lvlJc w:val="left"/>
      <w:pPr>
        <w:ind w:left="3960" w:hanging="1080"/>
      </w:pPr>
      <w:rPr>
        <w:rFonts w:ascii="Verdana" w:hAnsi="Verdana" w:cs="Times New Roman" w:hint="default"/>
      </w:rPr>
    </w:lvl>
    <w:lvl w:ilvl="5">
      <w:start w:val="1"/>
      <w:numFmt w:val="decimal"/>
      <w:lvlText w:val="%1.%2.%3.%4.%5.%6."/>
      <w:lvlJc w:val="left"/>
      <w:pPr>
        <w:ind w:left="4680" w:hanging="1080"/>
      </w:pPr>
      <w:rPr>
        <w:rFonts w:ascii="Verdana" w:hAnsi="Verdana" w:cs="Times New Roman" w:hint="default"/>
      </w:rPr>
    </w:lvl>
    <w:lvl w:ilvl="6">
      <w:start w:val="1"/>
      <w:numFmt w:val="decimal"/>
      <w:lvlText w:val="%1.%2.%3.%4.%5.%6.%7."/>
      <w:lvlJc w:val="left"/>
      <w:pPr>
        <w:ind w:left="5400" w:hanging="1080"/>
      </w:pPr>
      <w:rPr>
        <w:rFonts w:ascii="Verdana" w:hAnsi="Verdana" w:cs="Times New Roman" w:hint="default"/>
      </w:rPr>
    </w:lvl>
    <w:lvl w:ilvl="7">
      <w:start w:val="1"/>
      <w:numFmt w:val="decimal"/>
      <w:lvlText w:val="%1.%2.%3.%4.%5.%6.%7.%8."/>
      <w:lvlJc w:val="left"/>
      <w:pPr>
        <w:ind w:left="6480" w:hanging="1440"/>
      </w:pPr>
      <w:rPr>
        <w:rFonts w:ascii="Verdana" w:hAnsi="Verdana" w:cs="Times New Roman" w:hint="default"/>
      </w:rPr>
    </w:lvl>
    <w:lvl w:ilvl="8">
      <w:start w:val="1"/>
      <w:numFmt w:val="decimal"/>
      <w:lvlText w:val="%1.%2.%3.%4.%5.%6.%7.%8.%9."/>
      <w:lvlJc w:val="left"/>
      <w:pPr>
        <w:ind w:left="7200" w:hanging="1440"/>
      </w:pPr>
      <w:rPr>
        <w:rFonts w:ascii="Verdana" w:hAnsi="Verdana" w:cs="Times New Roman" w:hint="default"/>
      </w:rPr>
    </w:lvl>
  </w:abstractNum>
  <w:abstractNum w:abstractNumId="77" w15:restartNumberingAfterBreak="0">
    <w:nsid w:val="7BA24078"/>
    <w:multiLevelType w:val="hybridMultilevel"/>
    <w:tmpl w:val="E6643430"/>
    <w:lvl w:ilvl="0" w:tplc="04150017">
      <w:start w:val="1"/>
      <w:numFmt w:val="lowerLetter"/>
      <w:lvlText w:val="%1)"/>
      <w:lvlJc w:val="left"/>
      <w:pPr>
        <w:ind w:left="710" w:hanging="360"/>
      </w:pPr>
      <w:rPr>
        <w:rFonts w:cs="Times New Roman"/>
      </w:rPr>
    </w:lvl>
    <w:lvl w:ilvl="1" w:tplc="04150003">
      <w:start w:val="1"/>
      <w:numFmt w:val="bullet"/>
      <w:lvlText w:val="o"/>
      <w:lvlJc w:val="left"/>
      <w:pPr>
        <w:ind w:left="1430" w:hanging="360"/>
      </w:pPr>
      <w:rPr>
        <w:rFonts w:ascii="Courier New" w:hAnsi="Courier New" w:hint="default"/>
      </w:rPr>
    </w:lvl>
    <w:lvl w:ilvl="2" w:tplc="04150005">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start w:val="1"/>
      <w:numFmt w:val="bullet"/>
      <w:lvlText w:val="o"/>
      <w:lvlJc w:val="left"/>
      <w:pPr>
        <w:ind w:left="3590" w:hanging="360"/>
      </w:pPr>
      <w:rPr>
        <w:rFonts w:ascii="Courier New" w:hAnsi="Courier New" w:hint="default"/>
      </w:rPr>
    </w:lvl>
    <w:lvl w:ilvl="5" w:tplc="04150005">
      <w:start w:val="1"/>
      <w:numFmt w:val="bullet"/>
      <w:lvlText w:val=""/>
      <w:lvlJc w:val="left"/>
      <w:pPr>
        <w:ind w:left="4310" w:hanging="360"/>
      </w:pPr>
      <w:rPr>
        <w:rFonts w:ascii="Wingdings" w:hAnsi="Wingdings" w:hint="default"/>
      </w:rPr>
    </w:lvl>
    <w:lvl w:ilvl="6" w:tplc="04150001">
      <w:start w:val="1"/>
      <w:numFmt w:val="bullet"/>
      <w:lvlText w:val=""/>
      <w:lvlJc w:val="left"/>
      <w:pPr>
        <w:ind w:left="5030" w:hanging="360"/>
      </w:pPr>
      <w:rPr>
        <w:rFonts w:ascii="Symbol" w:hAnsi="Symbol" w:hint="default"/>
      </w:rPr>
    </w:lvl>
    <w:lvl w:ilvl="7" w:tplc="04150003">
      <w:start w:val="1"/>
      <w:numFmt w:val="bullet"/>
      <w:lvlText w:val="o"/>
      <w:lvlJc w:val="left"/>
      <w:pPr>
        <w:ind w:left="5750" w:hanging="360"/>
      </w:pPr>
      <w:rPr>
        <w:rFonts w:ascii="Courier New" w:hAnsi="Courier New" w:hint="default"/>
      </w:rPr>
    </w:lvl>
    <w:lvl w:ilvl="8" w:tplc="04150005">
      <w:start w:val="1"/>
      <w:numFmt w:val="bullet"/>
      <w:lvlText w:val=""/>
      <w:lvlJc w:val="left"/>
      <w:pPr>
        <w:ind w:left="6470" w:hanging="360"/>
      </w:pPr>
      <w:rPr>
        <w:rFonts w:ascii="Wingdings" w:hAnsi="Wingdings" w:hint="default"/>
      </w:rPr>
    </w:lvl>
  </w:abstractNum>
  <w:abstractNum w:abstractNumId="78" w15:restartNumberingAfterBreak="0">
    <w:nsid w:val="7C243EF3"/>
    <w:multiLevelType w:val="hybridMultilevel"/>
    <w:tmpl w:val="61242D94"/>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cs="Times New Roman" w:hint="default"/>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80" w15:restartNumberingAfterBreak="0">
    <w:nsid w:val="7E474F34"/>
    <w:multiLevelType w:val="multilevel"/>
    <w:tmpl w:val="F1A0375A"/>
    <w:lvl w:ilvl="0">
      <w:start w:val="1"/>
      <w:numFmt w:val="decimal"/>
      <w:lvlText w:val="%1."/>
      <w:lvlJc w:val="left"/>
      <w:pPr>
        <w:tabs>
          <w:tab w:val="num" w:pos="766"/>
        </w:tabs>
        <w:ind w:left="766"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26" w:hanging="720"/>
      </w:pPr>
      <w:rPr>
        <w:rFonts w:cs="Times New Roman" w:hint="default"/>
      </w:rPr>
    </w:lvl>
    <w:lvl w:ilvl="3">
      <w:start w:val="1"/>
      <w:numFmt w:val="decimal"/>
      <w:isLgl/>
      <w:lvlText w:val="%1.%2.%3.%4."/>
      <w:lvlJc w:val="left"/>
      <w:pPr>
        <w:ind w:left="1486" w:hanging="1080"/>
      </w:pPr>
      <w:rPr>
        <w:rFonts w:cs="Times New Roman" w:hint="default"/>
      </w:rPr>
    </w:lvl>
    <w:lvl w:ilvl="4">
      <w:start w:val="1"/>
      <w:numFmt w:val="decimal"/>
      <w:isLgl/>
      <w:lvlText w:val="%1.%2.%3.%4.%5."/>
      <w:lvlJc w:val="left"/>
      <w:pPr>
        <w:ind w:left="1846" w:hanging="1440"/>
      </w:pPr>
      <w:rPr>
        <w:rFonts w:cs="Times New Roman" w:hint="default"/>
      </w:rPr>
    </w:lvl>
    <w:lvl w:ilvl="5">
      <w:start w:val="1"/>
      <w:numFmt w:val="decimal"/>
      <w:isLgl/>
      <w:lvlText w:val="%1.%2.%3.%4.%5.%6."/>
      <w:lvlJc w:val="left"/>
      <w:pPr>
        <w:ind w:left="1846" w:hanging="1440"/>
      </w:pPr>
      <w:rPr>
        <w:rFonts w:cs="Times New Roman" w:hint="default"/>
      </w:rPr>
    </w:lvl>
    <w:lvl w:ilvl="6">
      <w:start w:val="1"/>
      <w:numFmt w:val="decimal"/>
      <w:isLgl/>
      <w:lvlText w:val="%1.%2.%3.%4.%5.%6.%7."/>
      <w:lvlJc w:val="left"/>
      <w:pPr>
        <w:ind w:left="2206" w:hanging="1800"/>
      </w:pPr>
      <w:rPr>
        <w:rFonts w:cs="Times New Roman" w:hint="default"/>
      </w:rPr>
    </w:lvl>
    <w:lvl w:ilvl="7">
      <w:start w:val="1"/>
      <w:numFmt w:val="decimal"/>
      <w:isLgl/>
      <w:lvlText w:val="%1.%2.%3.%4.%5.%6.%7.%8."/>
      <w:lvlJc w:val="left"/>
      <w:pPr>
        <w:ind w:left="2566" w:hanging="2160"/>
      </w:pPr>
      <w:rPr>
        <w:rFonts w:cs="Times New Roman" w:hint="default"/>
      </w:rPr>
    </w:lvl>
    <w:lvl w:ilvl="8">
      <w:start w:val="1"/>
      <w:numFmt w:val="decimal"/>
      <w:isLgl/>
      <w:lvlText w:val="%1.%2.%3.%4.%5.%6.%7.%8.%9."/>
      <w:lvlJc w:val="left"/>
      <w:pPr>
        <w:ind w:left="2566" w:hanging="2160"/>
      </w:pPr>
      <w:rPr>
        <w:rFonts w:cs="Times New Roman" w:hint="default"/>
      </w:rPr>
    </w:lvl>
  </w:abstractNum>
  <w:num w:numId="1" w16cid:durableId="814614248">
    <w:abstractNumId w:val="80"/>
  </w:num>
  <w:num w:numId="2" w16cid:durableId="1254703999">
    <w:abstractNumId w:val="64"/>
  </w:num>
  <w:num w:numId="3" w16cid:durableId="1912813517">
    <w:abstractNumId w:val="11"/>
  </w:num>
  <w:num w:numId="4" w16cid:durableId="2105295270">
    <w:abstractNumId w:val="21"/>
  </w:num>
  <w:num w:numId="5" w16cid:durableId="579829613">
    <w:abstractNumId w:val="72"/>
  </w:num>
  <w:num w:numId="6" w16cid:durableId="811366316">
    <w:abstractNumId w:val="43"/>
  </w:num>
  <w:num w:numId="7" w16cid:durableId="336422252">
    <w:abstractNumId w:val="47"/>
  </w:num>
  <w:num w:numId="8" w16cid:durableId="113911959">
    <w:abstractNumId w:val="69"/>
  </w:num>
  <w:num w:numId="9" w16cid:durableId="990065893">
    <w:abstractNumId w:val="24"/>
  </w:num>
  <w:num w:numId="10" w16cid:durableId="281809692">
    <w:abstractNumId w:val="9"/>
  </w:num>
  <w:num w:numId="11" w16cid:durableId="265425500">
    <w:abstractNumId w:val="70"/>
  </w:num>
  <w:num w:numId="12" w16cid:durableId="1258060350">
    <w:abstractNumId w:val="6"/>
  </w:num>
  <w:num w:numId="13" w16cid:durableId="360206812">
    <w:abstractNumId w:val="61"/>
  </w:num>
  <w:num w:numId="14" w16cid:durableId="1134130911">
    <w:abstractNumId w:val="55"/>
  </w:num>
  <w:num w:numId="15" w16cid:durableId="1401057271">
    <w:abstractNumId w:val="46"/>
  </w:num>
  <w:num w:numId="16" w16cid:durableId="1321234203">
    <w:abstractNumId w:val="40"/>
  </w:num>
  <w:num w:numId="17" w16cid:durableId="288512287">
    <w:abstractNumId w:val="74"/>
  </w:num>
  <w:num w:numId="18" w16cid:durableId="1892688701">
    <w:abstractNumId w:val="45"/>
  </w:num>
  <w:num w:numId="19" w16cid:durableId="1272199397">
    <w:abstractNumId w:val="31"/>
  </w:num>
  <w:num w:numId="20" w16cid:durableId="868027794">
    <w:abstractNumId w:val="39"/>
  </w:num>
  <w:num w:numId="21" w16cid:durableId="335157324">
    <w:abstractNumId w:val="51"/>
  </w:num>
  <w:num w:numId="22" w16cid:durableId="263342614">
    <w:abstractNumId w:val="25"/>
  </w:num>
  <w:num w:numId="23" w16cid:durableId="452289857">
    <w:abstractNumId w:val="37"/>
  </w:num>
  <w:num w:numId="24" w16cid:durableId="8459452">
    <w:abstractNumId w:val="49"/>
  </w:num>
  <w:num w:numId="25" w16cid:durableId="1122264855">
    <w:abstractNumId w:val="53"/>
  </w:num>
  <w:num w:numId="26" w16cid:durableId="1281300933">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7646182">
    <w:abstractNumId w:val="5"/>
  </w:num>
  <w:num w:numId="28" w16cid:durableId="2011978333">
    <w:abstractNumId w:val="8"/>
  </w:num>
  <w:num w:numId="29" w16cid:durableId="1721318736">
    <w:abstractNumId w:val="36"/>
  </w:num>
  <w:num w:numId="30" w16cid:durableId="1270118499">
    <w:abstractNumId w:val="7"/>
  </w:num>
  <w:num w:numId="31" w16cid:durableId="128790844">
    <w:abstractNumId w:val="38"/>
  </w:num>
  <w:num w:numId="32" w16cid:durableId="1331716866">
    <w:abstractNumId w:val="48"/>
  </w:num>
  <w:num w:numId="33" w16cid:durableId="1742482139">
    <w:abstractNumId w:val="44"/>
  </w:num>
  <w:num w:numId="34" w16cid:durableId="819925478">
    <w:abstractNumId w:val="12"/>
  </w:num>
  <w:num w:numId="35" w16cid:durableId="6758010">
    <w:abstractNumId w:val="52"/>
  </w:num>
  <w:num w:numId="36" w16cid:durableId="1755322912">
    <w:abstractNumId w:val="15"/>
  </w:num>
  <w:num w:numId="37" w16cid:durableId="2046755351">
    <w:abstractNumId w:val="35"/>
  </w:num>
  <w:num w:numId="38" w16cid:durableId="19411840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3120110">
    <w:abstractNumId w:val="77"/>
    <w:lvlOverride w:ilvl="0">
      <w:startOverride w:val="1"/>
    </w:lvlOverride>
    <w:lvlOverride w:ilvl="1"/>
    <w:lvlOverride w:ilvl="2"/>
    <w:lvlOverride w:ilvl="3"/>
    <w:lvlOverride w:ilvl="4"/>
    <w:lvlOverride w:ilvl="5"/>
    <w:lvlOverride w:ilvl="6"/>
    <w:lvlOverride w:ilvl="7"/>
    <w:lvlOverride w:ilvl="8"/>
  </w:num>
  <w:num w:numId="40" w16cid:durableId="614562037">
    <w:abstractNumId w:val="42"/>
  </w:num>
  <w:num w:numId="41" w16cid:durableId="1946964502">
    <w:abstractNumId w:val="17"/>
  </w:num>
  <w:num w:numId="42" w16cid:durableId="483401620">
    <w:abstractNumId w:val="73"/>
  </w:num>
  <w:num w:numId="43" w16cid:durableId="650712539">
    <w:abstractNumId w:val="18"/>
  </w:num>
  <w:num w:numId="44" w16cid:durableId="1312440063">
    <w:abstractNumId w:val="3"/>
  </w:num>
  <w:num w:numId="45" w16cid:durableId="1564216038">
    <w:abstractNumId w:val="56"/>
  </w:num>
  <w:num w:numId="46" w16cid:durableId="15745040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6269591">
    <w:abstractNumId w:val="13"/>
  </w:num>
  <w:num w:numId="48" w16cid:durableId="721053464">
    <w:abstractNumId w:val="0"/>
  </w:num>
  <w:num w:numId="49" w16cid:durableId="398359198">
    <w:abstractNumId w:val="19"/>
  </w:num>
  <w:num w:numId="50" w16cid:durableId="149950009">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9114561">
    <w:abstractNumId w:val="23"/>
  </w:num>
  <w:num w:numId="52" w16cid:durableId="1341197011">
    <w:abstractNumId w:val="14"/>
  </w:num>
  <w:num w:numId="53" w16cid:durableId="1706786792">
    <w:abstractNumId w:val="50"/>
  </w:num>
  <w:num w:numId="54" w16cid:durableId="1871531107">
    <w:abstractNumId w:val="65"/>
  </w:num>
  <w:num w:numId="55" w16cid:durableId="1203246361">
    <w:abstractNumId w:val="30"/>
  </w:num>
  <w:num w:numId="56" w16cid:durableId="1322388023">
    <w:abstractNumId w:val="33"/>
  </w:num>
  <w:num w:numId="57" w16cid:durableId="1235313508">
    <w:abstractNumId w:val="66"/>
  </w:num>
  <w:num w:numId="58" w16cid:durableId="1675455259">
    <w:abstractNumId w:val="68"/>
  </w:num>
  <w:num w:numId="59" w16cid:durableId="1269779550">
    <w:abstractNumId w:val="22"/>
  </w:num>
  <w:num w:numId="60" w16cid:durableId="304622658">
    <w:abstractNumId w:val="76"/>
  </w:num>
  <w:num w:numId="61" w16cid:durableId="1788231761">
    <w:abstractNumId w:val="71"/>
  </w:num>
  <w:num w:numId="62" w16cid:durableId="390004787">
    <w:abstractNumId w:val="32"/>
  </w:num>
  <w:num w:numId="63" w16cid:durableId="1186824018">
    <w:abstractNumId w:val="67"/>
  </w:num>
  <w:num w:numId="64" w16cid:durableId="1538616516">
    <w:abstractNumId w:val="79"/>
  </w:num>
  <w:num w:numId="65" w16cid:durableId="1610821549">
    <w:abstractNumId w:val="63"/>
  </w:num>
  <w:num w:numId="66" w16cid:durableId="1358921005">
    <w:abstractNumId w:val="57"/>
  </w:num>
  <w:num w:numId="67" w16cid:durableId="924656242">
    <w:abstractNumId w:val="16"/>
  </w:num>
  <w:num w:numId="68" w16cid:durableId="731077501">
    <w:abstractNumId w:val="4"/>
  </w:num>
  <w:num w:numId="69" w16cid:durableId="1901551152">
    <w:abstractNumId w:val="2"/>
  </w:num>
  <w:num w:numId="70" w16cid:durableId="168451975">
    <w:abstractNumId w:val="75"/>
  </w:num>
  <w:num w:numId="71" w16cid:durableId="988366174">
    <w:abstractNumId w:val="41"/>
  </w:num>
  <w:num w:numId="72" w16cid:durableId="318656225">
    <w:abstractNumId w:val="29"/>
  </w:num>
  <w:num w:numId="73" w16cid:durableId="2074620008">
    <w:abstractNumId w:val="10"/>
  </w:num>
  <w:num w:numId="74" w16cid:durableId="186994312">
    <w:abstractNumId w:val="78"/>
  </w:num>
  <w:num w:numId="75" w16cid:durableId="1458572824">
    <w:abstractNumId w:val="62"/>
  </w:num>
  <w:num w:numId="76" w16cid:durableId="1715693811">
    <w:abstractNumId w:val="34"/>
  </w:num>
  <w:num w:numId="77" w16cid:durableId="1865992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119357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992796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51818302">
    <w:abstractNumId w:val="59"/>
  </w:num>
  <w:num w:numId="81" w16cid:durableId="2026517028">
    <w:abstractNumId w:val="60"/>
  </w:num>
  <w:num w:numId="82" w16cid:durableId="1882326662">
    <w:abstractNumId w:val="58"/>
  </w:num>
  <w:num w:numId="83" w16cid:durableId="148837828">
    <w:abstractNumId w:val="27"/>
  </w:num>
  <w:num w:numId="84" w16cid:durableId="1412386978">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48B"/>
    <w:rsid w:val="0000085C"/>
    <w:rsid w:val="000009EF"/>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3DF"/>
    <w:rsid w:val="00003489"/>
    <w:rsid w:val="0000349A"/>
    <w:rsid w:val="0000370A"/>
    <w:rsid w:val="0000372E"/>
    <w:rsid w:val="00003884"/>
    <w:rsid w:val="00003BE4"/>
    <w:rsid w:val="00003C34"/>
    <w:rsid w:val="00004CBA"/>
    <w:rsid w:val="00004E3E"/>
    <w:rsid w:val="00005087"/>
    <w:rsid w:val="000052AA"/>
    <w:rsid w:val="00005624"/>
    <w:rsid w:val="0000582E"/>
    <w:rsid w:val="00005CD2"/>
    <w:rsid w:val="000060F2"/>
    <w:rsid w:val="000067CC"/>
    <w:rsid w:val="0000697E"/>
    <w:rsid w:val="000069A0"/>
    <w:rsid w:val="00006C94"/>
    <w:rsid w:val="000074E2"/>
    <w:rsid w:val="000077C5"/>
    <w:rsid w:val="000077DD"/>
    <w:rsid w:val="00007942"/>
    <w:rsid w:val="000079A0"/>
    <w:rsid w:val="00010220"/>
    <w:rsid w:val="0001041A"/>
    <w:rsid w:val="000104A1"/>
    <w:rsid w:val="0001071B"/>
    <w:rsid w:val="0001086D"/>
    <w:rsid w:val="0001094D"/>
    <w:rsid w:val="00010A22"/>
    <w:rsid w:val="00010C02"/>
    <w:rsid w:val="00010D73"/>
    <w:rsid w:val="00011269"/>
    <w:rsid w:val="0001130A"/>
    <w:rsid w:val="0001159D"/>
    <w:rsid w:val="0001181D"/>
    <w:rsid w:val="00011A66"/>
    <w:rsid w:val="00011AD8"/>
    <w:rsid w:val="00011B9C"/>
    <w:rsid w:val="00011F9C"/>
    <w:rsid w:val="0001248C"/>
    <w:rsid w:val="0001270D"/>
    <w:rsid w:val="00012AD7"/>
    <w:rsid w:val="00012F9B"/>
    <w:rsid w:val="0001312C"/>
    <w:rsid w:val="00013153"/>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58F"/>
    <w:rsid w:val="000208F9"/>
    <w:rsid w:val="00020AC3"/>
    <w:rsid w:val="00020B73"/>
    <w:rsid w:val="00021118"/>
    <w:rsid w:val="0002249C"/>
    <w:rsid w:val="000224AC"/>
    <w:rsid w:val="00022AF8"/>
    <w:rsid w:val="000231AF"/>
    <w:rsid w:val="000232D7"/>
    <w:rsid w:val="00023706"/>
    <w:rsid w:val="0002388C"/>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C6C"/>
    <w:rsid w:val="00030D3D"/>
    <w:rsid w:val="00030D50"/>
    <w:rsid w:val="00030E11"/>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7F3"/>
    <w:rsid w:val="00037BC6"/>
    <w:rsid w:val="00037C0B"/>
    <w:rsid w:val="00037EDF"/>
    <w:rsid w:val="00040930"/>
    <w:rsid w:val="000409EA"/>
    <w:rsid w:val="00040A87"/>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3B9"/>
    <w:rsid w:val="00045821"/>
    <w:rsid w:val="000459E2"/>
    <w:rsid w:val="00045C30"/>
    <w:rsid w:val="000464D6"/>
    <w:rsid w:val="00046527"/>
    <w:rsid w:val="0004660E"/>
    <w:rsid w:val="00046706"/>
    <w:rsid w:val="0004697E"/>
    <w:rsid w:val="00046A31"/>
    <w:rsid w:val="00046C68"/>
    <w:rsid w:val="00046CEF"/>
    <w:rsid w:val="0004728E"/>
    <w:rsid w:val="000474ED"/>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245"/>
    <w:rsid w:val="00053589"/>
    <w:rsid w:val="00053873"/>
    <w:rsid w:val="000538B9"/>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E9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384"/>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6FCE"/>
    <w:rsid w:val="000775F3"/>
    <w:rsid w:val="00077A6C"/>
    <w:rsid w:val="00077E2E"/>
    <w:rsid w:val="0008044B"/>
    <w:rsid w:val="000805E0"/>
    <w:rsid w:val="0008084F"/>
    <w:rsid w:val="0008107D"/>
    <w:rsid w:val="00081860"/>
    <w:rsid w:val="00081FAA"/>
    <w:rsid w:val="000824FB"/>
    <w:rsid w:val="000824FD"/>
    <w:rsid w:val="000826FC"/>
    <w:rsid w:val="000829BF"/>
    <w:rsid w:val="00082D41"/>
    <w:rsid w:val="0008308D"/>
    <w:rsid w:val="0008309A"/>
    <w:rsid w:val="000831B4"/>
    <w:rsid w:val="00083565"/>
    <w:rsid w:val="00084261"/>
    <w:rsid w:val="000842C1"/>
    <w:rsid w:val="00084686"/>
    <w:rsid w:val="000846A5"/>
    <w:rsid w:val="00084A67"/>
    <w:rsid w:val="00085212"/>
    <w:rsid w:val="000857EF"/>
    <w:rsid w:val="000858D1"/>
    <w:rsid w:val="00085F7B"/>
    <w:rsid w:val="00086F4B"/>
    <w:rsid w:val="00087089"/>
    <w:rsid w:val="000870C4"/>
    <w:rsid w:val="000878BD"/>
    <w:rsid w:val="000879D4"/>
    <w:rsid w:val="00087AD9"/>
    <w:rsid w:val="00087B11"/>
    <w:rsid w:val="00087BBD"/>
    <w:rsid w:val="00087CF2"/>
    <w:rsid w:val="000901CA"/>
    <w:rsid w:val="000901F0"/>
    <w:rsid w:val="000901F1"/>
    <w:rsid w:val="0009025A"/>
    <w:rsid w:val="00090414"/>
    <w:rsid w:val="0009068C"/>
    <w:rsid w:val="000909EC"/>
    <w:rsid w:val="00090A78"/>
    <w:rsid w:val="00090B0C"/>
    <w:rsid w:val="00090B9E"/>
    <w:rsid w:val="00091A14"/>
    <w:rsid w:val="00091AB1"/>
    <w:rsid w:val="0009220E"/>
    <w:rsid w:val="0009223B"/>
    <w:rsid w:val="000926EE"/>
    <w:rsid w:val="00092774"/>
    <w:rsid w:val="00092AAD"/>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2F8"/>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AA9"/>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272"/>
    <w:rsid w:val="000B5A4E"/>
    <w:rsid w:val="000B6899"/>
    <w:rsid w:val="000B6A5B"/>
    <w:rsid w:val="000B71F3"/>
    <w:rsid w:val="000B720F"/>
    <w:rsid w:val="000B7277"/>
    <w:rsid w:val="000B728D"/>
    <w:rsid w:val="000B78CD"/>
    <w:rsid w:val="000B7AF1"/>
    <w:rsid w:val="000B7B38"/>
    <w:rsid w:val="000B7E84"/>
    <w:rsid w:val="000C0189"/>
    <w:rsid w:val="000C03D8"/>
    <w:rsid w:val="000C0665"/>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3C"/>
    <w:rsid w:val="000C31D1"/>
    <w:rsid w:val="000C35C8"/>
    <w:rsid w:val="000C3625"/>
    <w:rsid w:val="000C3706"/>
    <w:rsid w:val="000C3763"/>
    <w:rsid w:val="000C3B2D"/>
    <w:rsid w:val="000C3C97"/>
    <w:rsid w:val="000C4452"/>
    <w:rsid w:val="000C44F1"/>
    <w:rsid w:val="000C46C6"/>
    <w:rsid w:val="000C4AE7"/>
    <w:rsid w:val="000C4C84"/>
    <w:rsid w:val="000C4CAD"/>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2CE"/>
    <w:rsid w:val="000D14E1"/>
    <w:rsid w:val="000D1770"/>
    <w:rsid w:val="000D1781"/>
    <w:rsid w:val="000D17DB"/>
    <w:rsid w:val="000D1E53"/>
    <w:rsid w:val="000D1FBF"/>
    <w:rsid w:val="000D1FFE"/>
    <w:rsid w:val="000D20C3"/>
    <w:rsid w:val="000D27AF"/>
    <w:rsid w:val="000D2AB6"/>
    <w:rsid w:val="000D2ABD"/>
    <w:rsid w:val="000D2C22"/>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735"/>
    <w:rsid w:val="000E1A4E"/>
    <w:rsid w:val="000E1B48"/>
    <w:rsid w:val="000E1E5B"/>
    <w:rsid w:val="000E1E8B"/>
    <w:rsid w:val="000E1EF5"/>
    <w:rsid w:val="000E2284"/>
    <w:rsid w:val="000E242F"/>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AD7"/>
    <w:rsid w:val="000E7C72"/>
    <w:rsid w:val="000E7D2E"/>
    <w:rsid w:val="000E7D5B"/>
    <w:rsid w:val="000E7DE8"/>
    <w:rsid w:val="000E7F35"/>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3CC"/>
    <w:rsid w:val="000F745C"/>
    <w:rsid w:val="001001D6"/>
    <w:rsid w:val="00100A36"/>
    <w:rsid w:val="00100B85"/>
    <w:rsid w:val="00100F1D"/>
    <w:rsid w:val="00101C16"/>
    <w:rsid w:val="00102422"/>
    <w:rsid w:val="00102D5D"/>
    <w:rsid w:val="0010324B"/>
    <w:rsid w:val="001034F9"/>
    <w:rsid w:val="00103CE1"/>
    <w:rsid w:val="001040C0"/>
    <w:rsid w:val="00104A92"/>
    <w:rsid w:val="00105AFE"/>
    <w:rsid w:val="00105E4A"/>
    <w:rsid w:val="00105FD9"/>
    <w:rsid w:val="0010646B"/>
    <w:rsid w:val="001064FD"/>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382D"/>
    <w:rsid w:val="001144E7"/>
    <w:rsid w:val="00115239"/>
    <w:rsid w:val="0011541E"/>
    <w:rsid w:val="001159DC"/>
    <w:rsid w:val="00115BAC"/>
    <w:rsid w:val="00115DD2"/>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CC0"/>
    <w:rsid w:val="00120D1E"/>
    <w:rsid w:val="001211D0"/>
    <w:rsid w:val="001211E4"/>
    <w:rsid w:val="001219F5"/>
    <w:rsid w:val="00121FC8"/>
    <w:rsid w:val="0012213B"/>
    <w:rsid w:val="001222FD"/>
    <w:rsid w:val="001228E3"/>
    <w:rsid w:val="00122D06"/>
    <w:rsid w:val="00122E5D"/>
    <w:rsid w:val="00123001"/>
    <w:rsid w:val="001239AE"/>
    <w:rsid w:val="00123DD5"/>
    <w:rsid w:val="00123DF0"/>
    <w:rsid w:val="00123F73"/>
    <w:rsid w:val="0012426E"/>
    <w:rsid w:val="001243A7"/>
    <w:rsid w:val="0012481C"/>
    <w:rsid w:val="00124EC2"/>
    <w:rsid w:val="00125519"/>
    <w:rsid w:val="00125528"/>
    <w:rsid w:val="001255EF"/>
    <w:rsid w:val="00125711"/>
    <w:rsid w:val="001257AA"/>
    <w:rsid w:val="00126042"/>
    <w:rsid w:val="00126695"/>
    <w:rsid w:val="00126800"/>
    <w:rsid w:val="00126C51"/>
    <w:rsid w:val="00126DC2"/>
    <w:rsid w:val="00126E7E"/>
    <w:rsid w:val="00126E91"/>
    <w:rsid w:val="00126FFB"/>
    <w:rsid w:val="00127A14"/>
    <w:rsid w:val="00127F9A"/>
    <w:rsid w:val="00130035"/>
    <w:rsid w:val="0013008F"/>
    <w:rsid w:val="001300C3"/>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604"/>
    <w:rsid w:val="00144A9F"/>
    <w:rsid w:val="00144B50"/>
    <w:rsid w:val="00144B56"/>
    <w:rsid w:val="00144D3B"/>
    <w:rsid w:val="00145207"/>
    <w:rsid w:val="001452B3"/>
    <w:rsid w:val="0014534F"/>
    <w:rsid w:val="001455F8"/>
    <w:rsid w:val="001459E7"/>
    <w:rsid w:val="00145DEE"/>
    <w:rsid w:val="00146173"/>
    <w:rsid w:val="0014688F"/>
    <w:rsid w:val="00146B30"/>
    <w:rsid w:val="00146ED3"/>
    <w:rsid w:val="00146FBA"/>
    <w:rsid w:val="001472E3"/>
    <w:rsid w:val="00147427"/>
    <w:rsid w:val="00147946"/>
    <w:rsid w:val="00147C6B"/>
    <w:rsid w:val="00147F25"/>
    <w:rsid w:val="001500D2"/>
    <w:rsid w:val="001504BC"/>
    <w:rsid w:val="00150549"/>
    <w:rsid w:val="00150600"/>
    <w:rsid w:val="00150AE4"/>
    <w:rsid w:val="00150CD7"/>
    <w:rsid w:val="0015122A"/>
    <w:rsid w:val="0015181A"/>
    <w:rsid w:val="0015187F"/>
    <w:rsid w:val="00151925"/>
    <w:rsid w:val="001521CB"/>
    <w:rsid w:val="0015257C"/>
    <w:rsid w:val="001527D2"/>
    <w:rsid w:val="001528E0"/>
    <w:rsid w:val="001536A3"/>
    <w:rsid w:val="001538A3"/>
    <w:rsid w:val="00153B5B"/>
    <w:rsid w:val="00153D6E"/>
    <w:rsid w:val="00153F44"/>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302"/>
    <w:rsid w:val="001677D0"/>
    <w:rsid w:val="0016780D"/>
    <w:rsid w:val="00167C66"/>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9D5"/>
    <w:rsid w:val="00175F1A"/>
    <w:rsid w:val="00175F81"/>
    <w:rsid w:val="0017630E"/>
    <w:rsid w:val="0017633A"/>
    <w:rsid w:val="00176931"/>
    <w:rsid w:val="00176A37"/>
    <w:rsid w:val="00176AE1"/>
    <w:rsid w:val="00176B8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22"/>
    <w:rsid w:val="00182058"/>
    <w:rsid w:val="0018279E"/>
    <w:rsid w:val="0018283B"/>
    <w:rsid w:val="001828C3"/>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767"/>
    <w:rsid w:val="00195C56"/>
    <w:rsid w:val="00195DA3"/>
    <w:rsid w:val="00195F71"/>
    <w:rsid w:val="001960A3"/>
    <w:rsid w:val="001964FA"/>
    <w:rsid w:val="00196A2B"/>
    <w:rsid w:val="00196B31"/>
    <w:rsid w:val="00196CE8"/>
    <w:rsid w:val="00196FC7"/>
    <w:rsid w:val="00197167"/>
    <w:rsid w:val="0019739B"/>
    <w:rsid w:val="00197986"/>
    <w:rsid w:val="001979CB"/>
    <w:rsid w:val="001A03BF"/>
    <w:rsid w:val="001A0861"/>
    <w:rsid w:val="001A1168"/>
    <w:rsid w:val="001A1F25"/>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5305"/>
    <w:rsid w:val="001A64C1"/>
    <w:rsid w:val="001A65D9"/>
    <w:rsid w:val="001A75F3"/>
    <w:rsid w:val="001A7936"/>
    <w:rsid w:val="001A7A90"/>
    <w:rsid w:val="001A7CD3"/>
    <w:rsid w:val="001A7E01"/>
    <w:rsid w:val="001A7E4E"/>
    <w:rsid w:val="001B03E6"/>
    <w:rsid w:val="001B05AF"/>
    <w:rsid w:val="001B072B"/>
    <w:rsid w:val="001B0967"/>
    <w:rsid w:val="001B10A3"/>
    <w:rsid w:val="001B1314"/>
    <w:rsid w:val="001B17B5"/>
    <w:rsid w:val="001B1B0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220"/>
    <w:rsid w:val="001C23E7"/>
    <w:rsid w:val="001C25CC"/>
    <w:rsid w:val="001C2744"/>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AC6"/>
    <w:rsid w:val="001C6B71"/>
    <w:rsid w:val="001C6D78"/>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722"/>
    <w:rsid w:val="001D4831"/>
    <w:rsid w:val="001D4886"/>
    <w:rsid w:val="001D4B0C"/>
    <w:rsid w:val="001D4C02"/>
    <w:rsid w:val="001D4CA4"/>
    <w:rsid w:val="001D5624"/>
    <w:rsid w:val="001D587E"/>
    <w:rsid w:val="001D5A07"/>
    <w:rsid w:val="001D5EDC"/>
    <w:rsid w:val="001D6967"/>
    <w:rsid w:val="001D6D3F"/>
    <w:rsid w:val="001D6EB7"/>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1D28"/>
    <w:rsid w:val="001E230F"/>
    <w:rsid w:val="001E2410"/>
    <w:rsid w:val="001E2540"/>
    <w:rsid w:val="001E289D"/>
    <w:rsid w:val="001E28B7"/>
    <w:rsid w:val="001E2AA3"/>
    <w:rsid w:val="001E3151"/>
    <w:rsid w:val="001E38BD"/>
    <w:rsid w:val="001E39B8"/>
    <w:rsid w:val="001E3CFF"/>
    <w:rsid w:val="001E3F2B"/>
    <w:rsid w:val="001E4196"/>
    <w:rsid w:val="001E4335"/>
    <w:rsid w:val="001E4A07"/>
    <w:rsid w:val="001E4A99"/>
    <w:rsid w:val="001E5180"/>
    <w:rsid w:val="001E51A2"/>
    <w:rsid w:val="001E5AC2"/>
    <w:rsid w:val="001E5BD7"/>
    <w:rsid w:val="001E5BDF"/>
    <w:rsid w:val="001E5C8A"/>
    <w:rsid w:val="001E5CA5"/>
    <w:rsid w:val="001E6198"/>
    <w:rsid w:val="001E6AC1"/>
    <w:rsid w:val="001E6E3F"/>
    <w:rsid w:val="001E6EDC"/>
    <w:rsid w:val="001E6F8D"/>
    <w:rsid w:val="001E70B8"/>
    <w:rsid w:val="001E7341"/>
    <w:rsid w:val="001E7372"/>
    <w:rsid w:val="001E7482"/>
    <w:rsid w:val="001E74C9"/>
    <w:rsid w:val="001F00A4"/>
    <w:rsid w:val="001F0452"/>
    <w:rsid w:val="001F06F4"/>
    <w:rsid w:val="001F0EBF"/>
    <w:rsid w:val="001F162B"/>
    <w:rsid w:val="001F2013"/>
    <w:rsid w:val="001F2C8B"/>
    <w:rsid w:val="001F38DA"/>
    <w:rsid w:val="001F3DE1"/>
    <w:rsid w:val="001F437F"/>
    <w:rsid w:val="001F4589"/>
    <w:rsid w:val="001F49DD"/>
    <w:rsid w:val="001F51BB"/>
    <w:rsid w:val="001F5A9E"/>
    <w:rsid w:val="001F5C26"/>
    <w:rsid w:val="001F62D5"/>
    <w:rsid w:val="001F6D7B"/>
    <w:rsid w:val="001F712F"/>
    <w:rsid w:val="001F71D6"/>
    <w:rsid w:val="001F79A3"/>
    <w:rsid w:val="001F7AB9"/>
    <w:rsid w:val="001F7B07"/>
    <w:rsid w:val="001F7CF1"/>
    <w:rsid w:val="0020004F"/>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67"/>
    <w:rsid w:val="002026EB"/>
    <w:rsid w:val="00202856"/>
    <w:rsid w:val="00202931"/>
    <w:rsid w:val="00202E13"/>
    <w:rsid w:val="0020385A"/>
    <w:rsid w:val="00204071"/>
    <w:rsid w:val="00204234"/>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3EA0"/>
    <w:rsid w:val="002141B6"/>
    <w:rsid w:val="002144DD"/>
    <w:rsid w:val="0021459A"/>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88"/>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B2E"/>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0DA"/>
    <w:rsid w:val="002362D4"/>
    <w:rsid w:val="0023711D"/>
    <w:rsid w:val="002400C7"/>
    <w:rsid w:val="002401F8"/>
    <w:rsid w:val="002403EF"/>
    <w:rsid w:val="00240BED"/>
    <w:rsid w:val="00240C21"/>
    <w:rsid w:val="00240D3B"/>
    <w:rsid w:val="00240E92"/>
    <w:rsid w:val="00241017"/>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01"/>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9E9"/>
    <w:rsid w:val="00261BD2"/>
    <w:rsid w:val="002620FD"/>
    <w:rsid w:val="0026277F"/>
    <w:rsid w:val="00262898"/>
    <w:rsid w:val="002632EA"/>
    <w:rsid w:val="002646AE"/>
    <w:rsid w:val="00264739"/>
    <w:rsid w:val="00264D20"/>
    <w:rsid w:val="00264D90"/>
    <w:rsid w:val="00264E4E"/>
    <w:rsid w:val="002651C4"/>
    <w:rsid w:val="0026568F"/>
    <w:rsid w:val="0026590F"/>
    <w:rsid w:val="00265CCC"/>
    <w:rsid w:val="00266F07"/>
    <w:rsid w:val="002673E6"/>
    <w:rsid w:val="00267440"/>
    <w:rsid w:val="0026745E"/>
    <w:rsid w:val="0026765C"/>
    <w:rsid w:val="00267719"/>
    <w:rsid w:val="00267A46"/>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D63"/>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6C4C"/>
    <w:rsid w:val="00287534"/>
    <w:rsid w:val="0028786E"/>
    <w:rsid w:val="00287DC2"/>
    <w:rsid w:val="002902F0"/>
    <w:rsid w:val="002903F7"/>
    <w:rsid w:val="002903FF"/>
    <w:rsid w:val="002906A3"/>
    <w:rsid w:val="00290B0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5299"/>
    <w:rsid w:val="002953AD"/>
    <w:rsid w:val="002957B3"/>
    <w:rsid w:val="0029595F"/>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0F0A"/>
    <w:rsid w:val="002A186C"/>
    <w:rsid w:val="002A1C8E"/>
    <w:rsid w:val="002A2258"/>
    <w:rsid w:val="002A27AB"/>
    <w:rsid w:val="002A27B4"/>
    <w:rsid w:val="002A2F69"/>
    <w:rsid w:val="002A3D3D"/>
    <w:rsid w:val="002A4238"/>
    <w:rsid w:val="002A433C"/>
    <w:rsid w:val="002A47B6"/>
    <w:rsid w:val="002A487F"/>
    <w:rsid w:val="002A4D56"/>
    <w:rsid w:val="002A4D90"/>
    <w:rsid w:val="002A55DF"/>
    <w:rsid w:val="002A5C51"/>
    <w:rsid w:val="002A6184"/>
    <w:rsid w:val="002A6298"/>
    <w:rsid w:val="002A633A"/>
    <w:rsid w:val="002A6373"/>
    <w:rsid w:val="002A6492"/>
    <w:rsid w:val="002A6A0B"/>
    <w:rsid w:val="002A6AA4"/>
    <w:rsid w:val="002A6AFB"/>
    <w:rsid w:val="002A6D88"/>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6FD7"/>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3CE"/>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AFB"/>
    <w:rsid w:val="002D3DF1"/>
    <w:rsid w:val="002D3F2A"/>
    <w:rsid w:val="002D3FCA"/>
    <w:rsid w:val="002D4184"/>
    <w:rsid w:val="002D4373"/>
    <w:rsid w:val="002D48C6"/>
    <w:rsid w:val="002D49C3"/>
    <w:rsid w:val="002D4B04"/>
    <w:rsid w:val="002D4D18"/>
    <w:rsid w:val="002D53ED"/>
    <w:rsid w:val="002D548E"/>
    <w:rsid w:val="002D579F"/>
    <w:rsid w:val="002D5AA4"/>
    <w:rsid w:val="002D5CC1"/>
    <w:rsid w:val="002D5F25"/>
    <w:rsid w:val="002D6046"/>
    <w:rsid w:val="002D6156"/>
    <w:rsid w:val="002D6892"/>
    <w:rsid w:val="002D6914"/>
    <w:rsid w:val="002D72C2"/>
    <w:rsid w:val="002D7957"/>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446"/>
    <w:rsid w:val="002F4519"/>
    <w:rsid w:val="002F453C"/>
    <w:rsid w:val="002F4A08"/>
    <w:rsid w:val="002F4A56"/>
    <w:rsid w:val="002F4EF9"/>
    <w:rsid w:val="002F5347"/>
    <w:rsid w:val="002F55EF"/>
    <w:rsid w:val="002F57DB"/>
    <w:rsid w:val="002F5B1F"/>
    <w:rsid w:val="002F5B31"/>
    <w:rsid w:val="002F5C08"/>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7C"/>
    <w:rsid w:val="00314CB5"/>
    <w:rsid w:val="00314CE9"/>
    <w:rsid w:val="00314CF5"/>
    <w:rsid w:val="00315645"/>
    <w:rsid w:val="003156F8"/>
    <w:rsid w:val="00315E31"/>
    <w:rsid w:val="00316036"/>
    <w:rsid w:val="00316115"/>
    <w:rsid w:val="00316B7D"/>
    <w:rsid w:val="00316BD2"/>
    <w:rsid w:val="0031702A"/>
    <w:rsid w:val="003170BF"/>
    <w:rsid w:val="00317388"/>
    <w:rsid w:val="003174C3"/>
    <w:rsid w:val="003175F2"/>
    <w:rsid w:val="0031769A"/>
    <w:rsid w:val="003177A2"/>
    <w:rsid w:val="00317FD3"/>
    <w:rsid w:val="003203E4"/>
    <w:rsid w:val="003208EE"/>
    <w:rsid w:val="0032106C"/>
    <w:rsid w:val="00321363"/>
    <w:rsid w:val="00321BAE"/>
    <w:rsid w:val="0032226F"/>
    <w:rsid w:val="00322594"/>
    <w:rsid w:val="0032275E"/>
    <w:rsid w:val="003228E6"/>
    <w:rsid w:val="00322EA0"/>
    <w:rsid w:val="00323700"/>
    <w:rsid w:val="00323C35"/>
    <w:rsid w:val="00323C4C"/>
    <w:rsid w:val="00323D74"/>
    <w:rsid w:val="00323FB9"/>
    <w:rsid w:val="0032439F"/>
    <w:rsid w:val="00324511"/>
    <w:rsid w:val="003250EF"/>
    <w:rsid w:val="0032557C"/>
    <w:rsid w:val="003258FC"/>
    <w:rsid w:val="0032591D"/>
    <w:rsid w:val="00325C86"/>
    <w:rsid w:val="00325E5C"/>
    <w:rsid w:val="0032619E"/>
    <w:rsid w:val="003262AD"/>
    <w:rsid w:val="0032650D"/>
    <w:rsid w:val="00326CC8"/>
    <w:rsid w:val="0032724A"/>
    <w:rsid w:val="0032731E"/>
    <w:rsid w:val="00327C88"/>
    <w:rsid w:val="00330073"/>
    <w:rsid w:val="00330221"/>
    <w:rsid w:val="0033045A"/>
    <w:rsid w:val="0033048C"/>
    <w:rsid w:val="0033074E"/>
    <w:rsid w:val="00330E13"/>
    <w:rsid w:val="0033116D"/>
    <w:rsid w:val="00331223"/>
    <w:rsid w:val="00331277"/>
    <w:rsid w:val="00331460"/>
    <w:rsid w:val="0033196E"/>
    <w:rsid w:val="00331974"/>
    <w:rsid w:val="00331C64"/>
    <w:rsid w:val="00331F6C"/>
    <w:rsid w:val="0033201C"/>
    <w:rsid w:val="00332115"/>
    <w:rsid w:val="00332624"/>
    <w:rsid w:val="0033273D"/>
    <w:rsid w:val="00332B74"/>
    <w:rsid w:val="0033304B"/>
    <w:rsid w:val="0033349E"/>
    <w:rsid w:val="00333569"/>
    <w:rsid w:val="0033384F"/>
    <w:rsid w:val="00333855"/>
    <w:rsid w:val="003338DC"/>
    <w:rsid w:val="00333AC9"/>
    <w:rsid w:val="003341F9"/>
    <w:rsid w:val="00334477"/>
    <w:rsid w:val="0033469D"/>
    <w:rsid w:val="00334A4E"/>
    <w:rsid w:val="00334EEB"/>
    <w:rsid w:val="00334F04"/>
    <w:rsid w:val="003354C1"/>
    <w:rsid w:val="00335545"/>
    <w:rsid w:val="00335A1C"/>
    <w:rsid w:val="00335B6C"/>
    <w:rsid w:val="00336674"/>
    <w:rsid w:val="00336C0B"/>
    <w:rsid w:val="00336C62"/>
    <w:rsid w:val="003370FA"/>
    <w:rsid w:val="00337327"/>
    <w:rsid w:val="003375E1"/>
    <w:rsid w:val="003377B7"/>
    <w:rsid w:val="00337D99"/>
    <w:rsid w:val="003401E0"/>
    <w:rsid w:val="0034075D"/>
    <w:rsid w:val="00340FA0"/>
    <w:rsid w:val="00341181"/>
    <w:rsid w:val="0034118C"/>
    <w:rsid w:val="003412C7"/>
    <w:rsid w:val="003414D7"/>
    <w:rsid w:val="003422E5"/>
    <w:rsid w:val="00342457"/>
    <w:rsid w:val="00342907"/>
    <w:rsid w:val="00342B94"/>
    <w:rsid w:val="00342B9A"/>
    <w:rsid w:val="00342ECC"/>
    <w:rsid w:val="00343114"/>
    <w:rsid w:val="003433DA"/>
    <w:rsid w:val="003439BC"/>
    <w:rsid w:val="00343BBF"/>
    <w:rsid w:val="00343DDF"/>
    <w:rsid w:val="00344134"/>
    <w:rsid w:val="003443FE"/>
    <w:rsid w:val="00344922"/>
    <w:rsid w:val="00344DBD"/>
    <w:rsid w:val="0034511A"/>
    <w:rsid w:val="00345CE0"/>
    <w:rsid w:val="00346582"/>
    <w:rsid w:val="003465E5"/>
    <w:rsid w:val="003466A4"/>
    <w:rsid w:val="00346BA5"/>
    <w:rsid w:val="00346DDA"/>
    <w:rsid w:val="00347570"/>
    <w:rsid w:val="003479DE"/>
    <w:rsid w:val="00347A99"/>
    <w:rsid w:val="003500BA"/>
    <w:rsid w:val="003504EB"/>
    <w:rsid w:val="00350C03"/>
    <w:rsid w:val="00350D25"/>
    <w:rsid w:val="0035129A"/>
    <w:rsid w:val="003514FA"/>
    <w:rsid w:val="00351DBD"/>
    <w:rsid w:val="00351E4F"/>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13"/>
    <w:rsid w:val="00354876"/>
    <w:rsid w:val="0035487F"/>
    <w:rsid w:val="00354A32"/>
    <w:rsid w:val="0035551C"/>
    <w:rsid w:val="003559D2"/>
    <w:rsid w:val="0035622A"/>
    <w:rsid w:val="00356249"/>
    <w:rsid w:val="0035660A"/>
    <w:rsid w:val="003566D8"/>
    <w:rsid w:val="00356721"/>
    <w:rsid w:val="00357037"/>
    <w:rsid w:val="003570D1"/>
    <w:rsid w:val="003574A0"/>
    <w:rsid w:val="00357960"/>
    <w:rsid w:val="00357C34"/>
    <w:rsid w:val="00357EAC"/>
    <w:rsid w:val="00357EEF"/>
    <w:rsid w:val="00357F8C"/>
    <w:rsid w:val="0036020E"/>
    <w:rsid w:val="0036036E"/>
    <w:rsid w:val="00360747"/>
    <w:rsid w:val="00360CA2"/>
    <w:rsid w:val="00360E91"/>
    <w:rsid w:val="00360FA3"/>
    <w:rsid w:val="00361123"/>
    <w:rsid w:val="0036195D"/>
    <w:rsid w:val="00361D19"/>
    <w:rsid w:val="00362434"/>
    <w:rsid w:val="003628C1"/>
    <w:rsid w:val="00362DD3"/>
    <w:rsid w:val="003634B8"/>
    <w:rsid w:val="0036386C"/>
    <w:rsid w:val="00363E58"/>
    <w:rsid w:val="00363F1F"/>
    <w:rsid w:val="003643B1"/>
    <w:rsid w:val="00364537"/>
    <w:rsid w:val="00364A7C"/>
    <w:rsid w:val="0036570F"/>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775"/>
    <w:rsid w:val="00373807"/>
    <w:rsid w:val="00373A1F"/>
    <w:rsid w:val="00373A6C"/>
    <w:rsid w:val="00373F61"/>
    <w:rsid w:val="00373FB8"/>
    <w:rsid w:val="0037403F"/>
    <w:rsid w:val="00374334"/>
    <w:rsid w:val="003747A9"/>
    <w:rsid w:val="003747CD"/>
    <w:rsid w:val="00374935"/>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7B6"/>
    <w:rsid w:val="00391874"/>
    <w:rsid w:val="00391A59"/>
    <w:rsid w:val="00391A95"/>
    <w:rsid w:val="00392191"/>
    <w:rsid w:val="003923DD"/>
    <w:rsid w:val="003924B5"/>
    <w:rsid w:val="0039265B"/>
    <w:rsid w:val="003929C7"/>
    <w:rsid w:val="003931A0"/>
    <w:rsid w:val="003937E1"/>
    <w:rsid w:val="003938D3"/>
    <w:rsid w:val="0039398D"/>
    <w:rsid w:val="00394044"/>
    <w:rsid w:val="00394A96"/>
    <w:rsid w:val="00395330"/>
    <w:rsid w:val="00395351"/>
    <w:rsid w:val="0039538E"/>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761"/>
    <w:rsid w:val="003A2CAA"/>
    <w:rsid w:val="003A32F7"/>
    <w:rsid w:val="003A3532"/>
    <w:rsid w:val="003A3596"/>
    <w:rsid w:val="003A362D"/>
    <w:rsid w:val="003A3A08"/>
    <w:rsid w:val="003A3B6B"/>
    <w:rsid w:val="003A3D09"/>
    <w:rsid w:val="003A3DE6"/>
    <w:rsid w:val="003A3E18"/>
    <w:rsid w:val="003A3F2D"/>
    <w:rsid w:val="003A3F6F"/>
    <w:rsid w:val="003A41C9"/>
    <w:rsid w:val="003A47C8"/>
    <w:rsid w:val="003A4A2C"/>
    <w:rsid w:val="003A5232"/>
    <w:rsid w:val="003A556D"/>
    <w:rsid w:val="003A576A"/>
    <w:rsid w:val="003A593B"/>
    <w:rsid w:val="003A5A09"/>
    <w:rsid w:val="003A680B"/>
    <w:rsid w:val="003A6B33"/>
    <w:rsid w:val="003A6E80"/>
    <w:rsid w:val="003A6F72"/>
    <w:rsid w:val="003A6F97"/>
    <w:rsid w:val="003A7614"/>
    <w:rsid w:val="003A795D"/>
    <w:rsid w:val="003A7977"/>
    <w:rsid w:val="003A7A57"/>
    <w:rsid w:val="003B06F3"/>
    <w:rsid w:val="003B0970"/>
    <w:rsid w:val="003B0BF6"/>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6BB5"/>
    <w:rsid w:val="003C733E"/>
    <w:rsid w:val="003C7498"/>
    <w:rsid w:val="003C74D1"/>
    <w:rsid w:val="003D03EB"/>
    <w:rsid w:val="003D0786"/>
    <w:rsid w:val="003D07AD"/>
    <w:rsid w:val="003D0F1E"/>
    <w:rsid w:val="003D12C4"/>
    <w:rsid w:val="003D167A"/>
    <w:rsid w:val="003D18DF"/>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7158"/>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46C5"/>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5F6"/>
    <w:rsid w:val="003F18DD"/>
    <w:rsid w:val="003F1FB2"/>
    <w:rsid w:val="003F2298"/>
    <w:rsid w:val="003F233B"/>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0931"/>
    <w:rsid w:val="0040135F"/>
    <w:rsid w:val="00401459"/>
    <w:rsid w:val="0040209E"/>
    <w:rsid w:val="004025AC"/>
    <w:rsid w:val="00402953"/>
    <w:rsid w:val="00402D6A"/>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07CF4"/>
    <w:rsid w:val="00407DBC"/>
    <w:rsid w:val="00410129"/>
    <w:rsid w:val="00410741"/>
    <w:rsid w:val="00410B92"/>
    <w:rsid w:val="00410C00"/>
    <w:rsid w:val="0041107F"/>
    <w:rsid w:val="00411172"/>
    <w:rsid w:val="004112F4"/>
    <w:rsid w:val="004115A3"/>
    <w:rsid w:val="0041179C"/>
    <w:rsid w:val="00412482"/>
    <w:rsid w:val="00412D66"/>
    <w:rsid w:val="00412EE7"/>
    <w:rsid w:val="0041335C"/>
    <w:rsid w:val="00413B5E"/>
    <w:rsid w:val="00414293"/>
    <w:rsid w:val="0041448F"/>
    <w:rsid w:val="004146A5"/>
    <w:rsid w:val="0041504B"/>
    <w:rsid w:val="004151DC"/>
    <w:rsid w:val="00415384"/>
    <w:rsid w:val="0041596D"/>
    <w:rsid w:val="00415BFB"/>
    <w:rsid w:val="00415D9E"/>
    <w:rsid w:val="00415E30"/>
    <w:rsid w:val="00415EB7"/>
    <w:rsid w:val="00416331"/>
    <w:rsid w:val="0041640D"/>
    <w:rsid w:val="00416EEC"/>
    <w:rsid w:val="00417BA3"/>
    <w:rsid w:val="00417CF5"/>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3CCE"/>
    <w:rsid w:val="0042445C"/>
    <w:rsid w:val="00424711"/>
    <w:rsid w:val="0042498A"/>
    <w:rsid w:val="00424EC9"/>
    <w:rsid w:val="00424F59"/>
    <w:rsid w:val="00424FDE"/>
    <w:rsid w:val="00425059"/>
    <w:rsid w:val="004253D1"/>
    <w:rsid w:val="004257D2"/>
    <w:rsid w:val="00425A1A"/>
    <w:rsid w:val="00425AE3"/>
    <w:rsid w:val="00425D19"/>
    <w:rsid w:val="00425DF1"/>
    <w:rsid w:val="00425DF9"/>
    <w:rsid w:val="00425E5B"/>
    <w:rsid w:val="0042654C"/>
    <w:rsid w:val="00426814"/>
    <w:rsid w:val="004268A7"/>
    <w:rsid w:val="00426A63"/>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37B73"/>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552"/>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4DE"/>
    <w:rsid w:val="004535F9"/>
    <w:rsid w:val="00453B7C"/>
    <w:rsid w:val="00453D51"/>
    <w:rsid w:val="00453FAF"/>
    <w:rsid w:val="00454114"/>
    <w:rsid w:val="00454214"/>
    <w:rsid w:val="004542DD"/>
    <w:rsid w:val="004546E3"/>
    <w:rsid w:val="00454D8C"/>
    <w:rsid w:val="0045506F"/>
    <w:rsid w:val="004554D6"/>
    <w:rsid w:val="004555F4"/>
    <w:rsid w:val="00455906"/>
    <w:rsid w:val="00455AAD"/>
    <w:rsid w:val="00455C42"/>
    <w:rsid w:val="0045618F"/>
    <w:rsid w:val="00456338"/>
    <w:rsid w:val="00456523"/>
    <w:rsid w:val="004567DC"/>
    <w:rsid w:val="00456838"/>
    <w:rsid w:val="004568C3"/>
    <w:rsid w:val="00456A06"/>
    <w:rsid w:val="00456C48"/>
    <w:rsid w:val="004571E2"/>
    <w:rsid w:val="00457DFC"/>
    <w:rsid w:val="00457FCE"/>
    <w:rsid w:val="004602F2"/>
    <w:rsid w:val="00460351"/>
    <w:rsid w:val="004608C1"/>
    <w:rsid w:val="00460927"/>
    <w:rsid w:val="004609B6"/>
    <w:rsid w:val="00461307"/>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268"/>
    <w:rsid w:val="00464808"/>
    <w:rsid w:val="00464857"/>
    <w:rsid w:val="00464AD5"/>
    <w:rsid w:val="00464EDA"/>
    <w:rsid w:val="0046593D"/>
    <w:rsid w:val="00465D04"/>
    <w:rsid w:val="0046619F"/>
    <w:rsid w:val="0046654E"/>
    <w:rsid w:val="00466CA2"/>
    <w:rsid w:val="00466EC8"/>
    <w:rsid w:val="0046747D"/>
    <w:rsid w:val="004674F6"/>
    <w:rsid w:val="00467538"/>
    <w:rsid w:val="00467FFE"/>
    <w:rsid w:val="004700EC"/>
    <w:rsid w:val="00470190"/>
    <w:rsid w:val="004704E5"/>
    <w:rsid w:val="00470555"/>
    <w:rsid w:val="004705B4"/>
    <w:rsid w:val="00470E54"/>
    <w:rsid w:val="0047153A"/>
    <w:rsid w:val="004716FD"/>
    <w:rsid w:val="004721D2"/>
    <w:rsid w:val="004728A5"/>
    <w:rsid w:val="004731B9"/>
    <w:rsid w:val="0047363F"/>
    <w:rsid w:val="00473816"/>
    <w:rsid w:val="004739B5"/>
    <w:rsid w:val="00473B17"/>
    <w:rsid w:val="00473BAB"/>
    <w:rsid w:val="00473BC4"/>
    <w:rsid w:val="00473C93"/>
    <w:rsid w:val="00473E30"/>
    <w:rsid w:val="00473FB8"/>
    <w:rsid w:val="0047415B"/>
    <w:rsid w:val="004747FC"/>
    <w:rsid w:val="00475036"/>
    <w:rsid w:val="0047510F"/>
    <w:rsid w:val="0047536D"/>
    <w:rsid w:val="00475854"/>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06"/>
    <w:rsid w:val="00477E84"/>
    <w:rsid w:val="004801BD"/>
    <w:rsid w:val="0048021B"/>
    <w:rsid w:val="004803C8"/>
    <w:rsid w:val="004805A4"/>
    <w:rsid w:val="004810B6"/>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CB4"/>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0DAA"/>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5D1D"/>
    <w:rsid w:val="004B6539"/>
    <w:rsid w:val="004B70CE"/>
    <w:rsid w:val="004B720A"/>
    <w:rsid w:val="004B7340"/>
    <w:rsid w:val="004B7593"/>
    <w:rsid w:val="004B7BF4"/>
    <w:rsid w:val="004B7C35"/>
    <w:rsid w:val="004B7E2A"/>
    <w:rsid w:val="004B7EFA"/>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88"/>
    <w:rsid w:val="004C3616"/>
    <w:rsid w:val="004C3EC8"/>
    <w:rsid w:val="004C3F95"/>
    <w:rsid w:val="004C3FF1"/>
    <w:rsid w:val="004C42B9"/>
    <w:rsid w:val="004C4354"/>
    <w:rsid w:val="004C4376"/>
    <w:rsid w:val="004C4AF7"/>
    <w:rsid w:val="004C549E"/>
    <w:rsid w:val="004C55BD"/>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E90"/>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EDF"/>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B9A"/>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DA5"/>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9EE"/>
    <w:rsid w:val="00505A0C"/>
    <w:rsid w:val="00505E84"/>
    <w:rsid w:val="00505F92"/>
    <w:rsid w:val="005063A8"/>
    <w:rsid w:val="00506419"/>
    <w:rsid w:val="0050652D"/>
    <w:rsid w:val="00506888"/>
    <w:rsid w:val="00506C06"/>
    <w:rsid w:val="0050711A"/>
    <w:rsid w:val="0050733D"/>
    <w:rsid w:val="005074CA"/>
    <w:rsid w:val="005077B4"/>
    <w:rsid w:val="0050787F"/>
    <w:rsid w:val="00507E82"/>
    <w:rsid w:val="00507F4E"/>
    <w:rsid w:val="0051033A"/>
    <w:rsid w:val="00510530"/>
    <w:rsid w:val="005106D8"/>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ADA"/>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1EC7"/>
    <w:rsid w:val="00522017"/>
    <w:rsid w:val="005220FC"/>
    <w:rsid w:val="00522842"/>
    <w:rsid w:val="0052288A"/>
    <w:rsid w:val="00522ACE"/>
    <w:rsid w:val="00522C9A"/>
    <w:rsid w:val="00522E2B"/>
    <w:rsid w:val="00522FB8"/>
    <w:rsid w:val="0052322D"/>
    <w:rsid w:val="005234AE"/>
    <w:rsid w:val="00523979"/>
    <w:rsid w:val="00523AA3"/>
    <w:rsid w:val="00524211"/>
    <w:rsid w:val="0052429D"/>
    <w:rsid w:val="0052447C"/>
    <w:rsid w:val="00524583"/>
    <w:rsid w:val="00524927"/>
    <w:rsid w:val="00524BFB"/>
    <w:rsid w:val="005250A2"/>
    <w:rsid w:val="0052595D"/>
    <w:rsid w:val="00525B2E"/>
    <w:rsid w:val="005261C8"/>
    <w:rsid w:val="00526C1C"/>
    <w:rsid w:val="00526CC9"/>
    <w:rsid w:val="00526F84"/>
    <w:rsid w:val="00527035"/>
    <w:rsid w:val="00527128"/>
    <w:rsid w:val="00527340"/>
    <w:rsid w:val="00527369"/>
    <w:rsid w:val="00527379"/>
    <w:rsid w:val="005277BE"/>
    <w:rsid w:val="00527C8A"/>
    <w:rsid w:val="00527F7A"/>
    <w:rsid w:val="00527F9E"/>
    <w:rsid w:val="00530251"/>
    <w:rsid w:val="0053035D"/>
    <w:rsid w:val="005308FE"/>
    <w:rsid w:val="00530BC4"/>
    <w:rsid w:val="00530C1E"/>
    <w:rsid w:val="00530EA1"/>
    <w:rsid w:val="00530F18"/>
    <w:rsid w:val="00531162"/>
    <w:rsid w:val="005312BB"/>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2E9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19F5"/>
    <w:rsid w:val="00551F0C"/>
    <w:rsid w:val="0055223D"/>
    <w:rsid w:val="005522FD"/>
    <w:rsid w:val="00552E94"/>
    <w:rsid w:val="00552FCB"/>
    <w:rsid w:val="005538E0"/>
    <w:rsid w:val="00553B63"/>
    <w:rsid w:val="00553D90"/>
    <w:rsid w:val="00553E05"/>
    <w:rsid w:val="00553E3D"/>
    <w:rsid w:val="0055413E"/>
    <w:rsid w:val="005543B5"/>
    <w:rsid w:val="00554472"/>
    <w:rsid w:val="0055450B"/>
    <w:rsid w:val="00554665"/>
    <w:rsid w:val="00554E5C"/>
    <w:rsid w:val="005550F1"/>
    <w:rsid w:val="00555300"/>
    <w:rsid w:val="0055544F"/>
    <w:rsid w:val="00555947"/>
    <w:rsid w:val="0055595C"/>
    <w:rsid w:val="00555B77"/>
    <w:rsid w:val="00555DB3"/>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4897"/>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5B1"/>
    <w:rsid w:val="0057180D"/>
    <w:rsid w:val="00571954"/>
    <w:rsid w:val="005721A4"/>
    <w:rsid w:val="005725D6"/>
    <w:rsid w:val="00572C32"/>
    <w:rsid w:val="00572EB7"/>
    <w:rsid w:val="0057370B"/>
    <w:rsid w:val="005737E5"/>
    <w:rsid w:val="00573AB3"/>
    <w:rsid w:val="00573C1D"/>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36F"/>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957"/>
    <w:rsid w:val="00586B39"/>
    <w:rsid w:val="00586C23"/>
    <w:rsid w:val="00586C88"/>
    <w:rsid w:val="00586D52"/>
    <w:rsid w:val="00586E07"/>
    <w:rsid w:val="00586E63"/>
    <w:rsid w:val="00587382"/>
    <w:rsid w:val="005876FF"/>
    <w:rsid w:val="00587F1C"/>
    <w:rsid w:val="0059015F"/>
    <w:rsid w:val="0059020C"/>
    <w:rsid w:val="00590300"/>
    <w:rsid w:val="0059031B"/>
    <w:rsid w:val="005904D8"/>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00"/>
    <w:rsid w:val="005958DA"/>
    <w:rsid w:val="00595CEC"/>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0E"/>
    <w:rsid w:val="005A167F"/>
    <w:rsid w:val="005A17AA"/>
    <w:rsid w:val="005A1EE9"/>
    <w:rsid w:val="005A1F1D"/>
    <w:rsid w:val="005A224C"/>
    <w:rsid w:val="005A2361"/>
    <w:rsid w:val="005A2795"/>
    <w:rsid w:val="005A2B84"/>
    <w:rsid w:val="005A32D7"/>
    <w:rsid w:val="005A3655"/>
    <w:rsid w:val="005A373F"/>
    <w:rsid w:val="005A4265"/>
    <w:rsid w:val="005A470B"/>
    <w:rsid w:val="005A4A77"/>
    <w:rsid w:val="005A4AA2"/>
    <w:rsid w:val="005A4D47"/>
    <w:rsid w:val="005A55C0"/>
    <w:rsid w:val="005A57EF"/>
    <w:rsid w:val="005A592C"/>
    <w:rsid w:val="005A5A22"/>
    <w:rsid w:val="005A5B49"/>
    <w:rsid w:val="005A5E7C"/>
    <w:rsid w:val="005A6039"/>
    <w:rsid w:val="005A60A3"/>
    <w:rsid w:val="005A6110"/>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543"/>
    <w:rsid w:val="005B3BCE"/>
    <w:rsid w:val="005B3CB3"/>
    <w:rsid w:val="005B3D9D"/>
    <w:rsid w:val="005B3E0A"/>
    <w:rsid w:val="005B433E"/>
    <w:rsid w:val="005B4666"/>
    <w:rsid w:val="005B490A"/>
    <w:rsid w:val="005B49B2"/>
    <w:rsid w:val="005B4B1F"/>
    <w:rsid w:val="005B505E"/>
    <w:rsid w:val="005B5155"/>
    <w:rsid w:val="005B566E"/>
    <w:rsid w:val="005B5684"/>
    <w:rsid w:val="005B5742"/>
    <w:rsid w:val="005B586B"/>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981"/>
    <w:rsid w:val="005C4CEC"/>
    <w:rsid w:val="005C5926"/>
    <w:rsid w:val="005C5B9E"/>
    <w:rsid w:val="005C5C3C"/>
    <w:rsid w:val="005C6018"/>
    <w:rsid w:val="005C62EB"/>
    <w:rsid w:val="005C6FD4"/>
    <w:rsid w:val="005C72C2"/>
    <w:rsid w:val="005C7517"/>
    <w:rsid w:val="005C776D"/>
    <w:rsid w:val="005C77ED"/>
    <w:rsid w:val="005C7C27"/>
    <w:rsid w:val="005C7C41"/>
    <w:rsid w:val="005D012B"/>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061"/>
    <w:rsid w:val="005D5295"/>
    <w:rsid w:val="005D52F4"/>
    <w:rsid w:val="005D6928"/>
    <w:rsid w:val="005D6BAD"/>
    <w:rsid w:val="005D6BD0"/>
    <w:rsid w:val="005D6CD0"/>
    <w:rsid w:val="005D744F"/>
    <w:rsid w:val="005D75CB"/>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4EE2"/>
    <w:rsid w:val="005E51AA"/>
    <w:rsid w:val="005E5DBA"/>
    <w:rsid w:val="005E60FB"/>
    <w:rsid w:val="005E647C"/>
    <w:rsid w:val="005E6680"/>
    <w:rsid w:val="005E6784"/>
    <w:rsid w:val="005E704A"/>
    <w:rsid w:val="005E7423"/>
    <w:rsid w:val="005E7C47"/>
    <w:rsid w:val="005E7D0F"/>
    <w:rsid w:val="005E7F86"/>
    <w:rsid w:val="005F04D1"/>
    <w:rsid w:val="005F064B"/>
    <w:rsid w:val="005F0813"/>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3F72"/>
    <w:rsid w:val="005F4092"/>
    <w:rsid w:val="005F40FF"/>
    <w:rsid w:val="005F416F"/>
    <w:rsid w:val="005F434B"/>
    <w:rsid w:val="005F497D"/>
    <w:rsid w:val="005F4A33"/>
    <w:rsid w:val="005F4AFC"/>
    <w:rsid w:val="005F4B0B"/>
    <w:rsid w:val="005F4BE9"/>
    <w:rsid w:val="005F4D29"/>
    <w:rsid w:val="005F4D77"/>
    <w:rsid w:val="005F4F42"/>
    <w:rsid w:val="005F51AF"/>
    <w:rsid w:val="005F557B"/>
    <w:rsid w:val="005F5873"/>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B75"/>
    <w:rsid w:val="00604CC8"/>
    <w:rsid w:val="00604D6E"/>
    <w:rsid w:val="00604E88"/>
    <w:rsid w:val="00604F0F"/>
    <w:rsid w:val="00604FD0"/>
    <w:rsid w:val="00605019"/>
    <w:rsid w:val="006051CB"/>
    <w:rsid w:val="00605324"/>
    <w:rsid w:val="0060532F"/>
    <w:rsid w:val="00605D19"/>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3DFF"/>
    <w:rsid w:val="0061437B"/>
    <w:rsid w:val="00614485"/>
    <w:rsid w:val="006144BE"/>
    <w:rsid w:val="00614EB2"/>
    <w:rsid w:val="00614EFC"/>
    <w:rsid w:val="006151D5"/>
    <w:rsid w:val="006152AF"/>
    <w:rsid w:val="0061560C"/>
    <w:rsid w:val="0061563E"/>
    <w:rsid w:val="00615DA6"/>
    <w:rsid w:val="00616C98"/>
    <w:rsid w:val="006174A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D83"/>
    <w:rsid w:val="00625F5A"/>
    <w:rsid w:val="006263BB"/>
    <w:rsid w:val="006265DB"/>
    <w:rsid w:val="00626724"/>
    <w:rsid w:val="006268F3"/>
    <w:rsid w:val="00627180"/>
    <w:rsid w:val="00630603"/>
    <w:rsid w:val="0063081E"/>
    <w:rsid w:val="00630A82"/>
    <w:rsid w:val="006312CB"/>
    <w:rsid w:val="00631755"/>
    <w:rsid w:val="00631B52"/>
    <w:rsid w:val="00631EF2"/>
    <w:rsid w:val="00631EFA"/>
    <w:rsid w:val="00631FF0"/>
    <w:rsid w:val="00632648"/>
    <w:rsid w:val="0063280B"/>
    <w:rsid w:val="00632A1B"/>
    <w:rsid w:val="00633170"/>
    <w:rsid w:val="006335AC"/>
    <w:rsid w:val="00633737"/>
    <w:rsid w:val="0063380F"/>
    <w:rsid w:val="0063394D"/>
    <w:rsid w:val="00633ABB"/>
    <w:rsid w:val="00633D6C"/>
    <w:rsid w:val="0063478A"/>
    <w:rsid w:val="0063487C"/>
    <w:rsid w:val="00634B3B"/>
    <w:rsid w:val="00634D0F"/>
    <w:rsid w:val="00634D18"/>
    <w:rsid w:val="00634EBA"/>
    <w:rsid w:val="0063506B"/>
    <w:rsid w:val="0063599E"/>
    <w:rsid w:val="00635F33"/>
    <w:rsid w:val="00635FEA"/>
    <w:rsid w:val="006364F4"/>
    <w:rsid w:val="00637007"/>
    <w:rsid w:val="006373A7"/>
    <w:rsid w:val="00637F0A"/>
    <w:rsid w:val="00640322"/>
    <w:rsid w:val="006403B1"/>
    <w:rsid w:val="006403E5"/>
    <w:rsid w:val="00640497"/>
    <w:rsid w:val="006404C3"/>
    <w:rsid w:val="006404FA"/>
    <w:rsid w:val="006405BE"/>
    <w:rsid w:val="006406A8"/>
    <w:rsid w:val="006406EB"/>
    <w:rsid w:val="00640867"/>
    <w:rsid w:val="00640D43"/>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2F6"/>
    <w:rsid w:val="006474A5"/>
    <w:rsid w:val="006474DC"/>
    <w:rsid w:val="0064752C"/>
    <w:rsid w:val="00647B5A"/>
    <w:rsid w:val="00647CDD"/>
    <w:rsid w:val="00647DC4"/>
    <w:rsid w:val="00650914"/>
    <w:rsid w:val="00650A4C"/>
    <w:rsid w:val="00650EC3"/>
    <w:rsid w:val="00651022"/>
    <w:rsid w:val="006510C1"/>
    <w:rsid w:val="0065116C"/>
    <w:rsid w:val="006522EC"/>
    <w:rsid w:val="00652490"/>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57F2A"/>
    <w:rsid w:val="0066007E"/>
    <w:rsid w:val="00660D5E"/>
    <w:rsid w:val="00660D68"/>
    <w:rsid w:val="00661426"/>
    <w:rsid w:val="00661532"/>
    <w:rsid w:val="00661A13"/>
    <w:rsid w:val="006624F6"/>
    <w:rsid w:val="006629CD"/>
    <w:rsid w:val="00662BD5"/>
    <w:rsid w:val="00662D84"/>
    <w:rsid w:val="00662DAF"/>
    <w:rsid w:val="006631A9"/>
    <w:rsid w:val="006631F4"/>
    <w:rsid w:val="006636F2"/>
    <w:rsid w:val="0066376D"/>
    <w:rsid w:val="00663A0C"/>
    <w:rsid w:val="00663CCC"/>
    <w:rsid w:val="00663FA4"/>
    <w:rsid w:val="00663FDD"/>
    <w:rsid w:val="00664201"/>
    <w:rsid w:val="006642BF"/>
    <w:rsid w:val="0066459D"/>
    <w:rsid w:val="006646E4"/>
    <w:rsid w:val="00664A62"/>
    <w:rsid w:val="00664A99"/>
    <w:rsid w:val="006650C0"/>
    <w:rsid w:val="006652FC"/>
    <w:rsid w:val="00665545"/>
    <w:rsid w:val="006655DA"/>
    <w:rsid w:val="00665A51"/>
    <w:rsid w:val="00665AB8"/>
    <w:rsid w:val="00666213"/>
    <w:rsid w:val="0066635B"/>
    <w:rsid w:val="00666897"/>
    <w:rsid w:val="00666ACA"/>
    <w:rsid w:val="00666B7C"/>
    <w:rsid w:val="00666DDF"/>
    <w:rsid w:val="0066709C"/>
    <w:rsid w:val="0066720A"/>
    <w:rsid w:val="00667F66"/>
    <w:rsid w:val="006700B3"/>
    <w:rsid w:val="006702A5"/>
    <w:rsid w:val="006705E8"/>
    <w:rsid w:val="00670A9A"/>
    <w:rsid w:val="00670D28"/>
    <w:rsid w:val="00670EBB"/>
    <w:rsid w:val="00671628"/>
    <w:rsid w:val="0067181B"/>
    <w:rsid w:val="00671A69"/>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179"/>
    <w:rsid w:val="00680408"/>
    <w:rsid w:val="0068068A"/>
    <w:rsid w:val="0068090F"/>
    <w:rsid w:val="00680C92"/>
    <w:rsid w:val="00681194"/>
    <w:rsid w:val="0068133B"/>
    <w:rsid w:val="00681409"/>
    <w:rsid w:val="0068184A"/>
    <w:rsid w:val="00681B36"/>
    <w:rsid w:val="00681B6C"/>
    <w:rsid w:val="00681B8C"/>
    <w:rsid w:val="00681EAD"/>
    <w:rsid w:val="00681ECD"/>
    <w:rsid w:val="00681ED2"/>
    <w:rsid w:val="006820E6"/>
    <w:rsid w:val="00682582"/>
    <w:rsid w:val="00682633"/>
    <w:rsid w:val="0068265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117"/>
    <w:rsid w:val="006952E1"/>
    <w:rsid w:val="006953B8"/>
    <w:rsid w:val="0069598D"/>
    <w:rsid w:val="00695BD1"/>
    <w:rsid w:val="00695C00"/>
    <w:rsid w:val="0069611F"/>
    <w:rsid w:val="006968D9"/>
    <w:rsid w:val="00696E78"/>
    <w:rsid w:val="006970AB"/>
    <w:rsid w:val="006974A2"/>
    <w:rsid w:val="00697AD0"/>
    <w:rsid w:val="00697CA8"/>
    <w:rsid w:val="00697D40"/>
    <w:rsid w:val="00697DC7"/>
    <w:rsid w:val="006A011E"/>
    <w:rsid w:val="006A055C"/>
    <w:rsid w:val="006A0635"/>
    <w:rsid w:val="006A121E"/>
    <w:rsid w:val="006A169A"/>
    <w:rsid w:val="006A1A29"/>
    <w:rsid w:val="006A22D4"/>
    <w:rsid w:val="006A27FF"/>
    <w:rsid w:val="006A2E14"/>
    <w:rsid w:val="006A3218"/>
    <w:rsid w:val="006A378A"/>
    <w:rsid w:val="006A3D33"/>
    <w:rsid w:val="006A3D8C"/>
    <w:rsid w:val="006A4080"/>
    <w:rsid w:val="006A4A14"/>
    <w:rsid w:val="006A4E48"/>
    <w:rsid w:val="006A4F8A"/>
    <w:rsid w:val="006A5451"/>
    <w:rsid w:val="006A55F6"/>
    <w:rsid w:val="006A5692"/>
    <w:rsid w:val="006A588B"/>
    <w:rsid w:val="006A59A0"/>
    <w:rsid w:val="006A5C50"/>
    <w:rsid w:val="006A5E8C"/>
    <w:rsid w:val="006A62D3"/>
    <w:rsid w:val="006A679C"/>
    <w:rsid w:val="006A6852"/>
    <w:rsid w:val="006A696D"/>
    <w:rsid w:val="006A6CBC"/>
    <w:rsid w:val="006A70D0"/>
    <w:rsid w:val="006A71F7"/>
    <w:rsid w:val="006A74A4"/>
    <w:rsid w:val="006A776E"/>
    <w:rsid w:val="006A77A4"/>
    <w:rsid w:val="006A7AB2"/>
    <w:rsid w:val="006A7D42"/>
    <w:rsid w:val="006A7EAE"/>
    <w:rsid w:val="006B0899"/>
    <w:rsid w:val="006B0BAA"/>
    <w:rsid w:val="006B0C03"/>
    <w:rsid w:val="006B0C64"/>
    <w:rsid w:val="006B0C85"/>
    <w:rsid w:val="006B1556"/>
    <w:rsid w:val="006B16B8"/>
    <w:rsid w:val="006B16C2"/>
    <w:rsid w:val="006B1756"/>
    <w:rsid w:val="006B18C9"/>
    <w:rsid w:val="006B29D7"/>
    <w:rsid w:val="006B2B54"/>
    <w:rsid w:val="006B2C04"/>
    <w:rsid w:val="006B3A01"/>
    <w:rsid w:val="006B3A9F"/>
    <w:rsid w:val="006B3BA8"/>
    <w:rsid w:val="006B3BBE"/>
    <w:rsid w:val="006B3BDC"/>
    <w:rsid w:val="006B3CB1"/>
    <w:rsid w:val="006B3D01"/>
    <w:rsid w:val="006B3EFA"/>
    <w:rsid w:val="006B3F66"/>
    <w:rsid w:val="006B3F96"/>
    <w:rsid w:val="006B4094"/>
    <w:rsid w:val="006B462A"/>
    <w:rsid w:val="006B47A1"/>
    <w:rsid w:val="006B4F0A"/>
    <w:rsid w:val="006B5897"/>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29"/>
    <w:rsid w:val="006C098F"/>
    <w:rsid w:val="006C0ABE"/>
    <w:rsid w:val="006C0B18"/>
    <w:rsid w:val="006C10F1"/>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224"/>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6CC"/>
    <w:rsid w:val="006D0746"/>
    <w:rsid w:val="006D0CB1"/>
    <w:rsid w:val="006D0E93"/>
    <w:rsid w:val="006D1259"/>
    <w:rsid w:val="006D18E5"/>
    <w:rsid w:val="006D1A27"/>
    <w:rsid w:val="006D1AAD"/>
    <w:rsid w:val="006D1D25"/>
    <w:rsid w:val="006D2B0F"/>
    <w:rsid w:val="006D2BB1"/>
    <w:rsid w:val="006D2C5F"/>
    <w:rsid w:val="006D311F"/>
    <w:rsid w:val="006D35F5"/>
    <w:rsid w:val="006D3E0E"/>
    <w:rsid w:val="006D3F52"/>
    <w:rsid w:val="006D449A"/>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D5D"/>
    <w:rsid w:val="006D7E8A"/>
    <w:rsid w:val="006E01BA"/>
    <w:rsid w:val="006E059B"/>
    <w:rsid w:val="006E07CF"/>
    <w:rsid w:val="006E07FE"/>
    <w:rsid w:val="006E0819"/>
    <w:rsid w:val="006E08FA"/>
    <w:rsid w:val="006E0FEE"/>
    <w:rsid w:val="006E1403"/>
    <w:rsid w:val="006E168D"/>
    <w:rsid w:val="006E1787"/>
    <w:rsid w:val="006E1952"/>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4A9"/>
    <w:rsid w:val="006E65A4"/>
    <w:rsid w:val="006E663D"/>
    <w:rsid w:val="006E66F4"/>
    <w:rsid w:val="006E6A58"/>
    <w:rsid w:val="006E6AC8"/>
    <w:rsid w:val="006E6DC0"/>
    <w:rsid w:val="006E74CD"/>
    <w:rsid w:val="006E787F"/>
    <w:rsid w:val="006E7936"/>
    <w:rsid w:val="006E7AFC"/>
    <w:rsid w:val="006E7EEC"/>
    <w:rsid w:val="006E7FFC"/>
    <w:rsid w:val="006F05A8"/>
    <w:rsid w:val="006F06FE"/>
    <w:rsid w:val="006F071E"/>
    <w:rsid w:val="006F08A0"/>
    <w:rsid w:val="006F09FD"/>
    <w:rsid w:val="006F0A58"/>
    <w:rsid w:val="006F0B81"/>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186"/>
    <w:rsid w:val="006F64D2"/>
    <w:rsid w:val="006F6720"/>
    <w:rsid w:val="006F6CA4"/>
    <w:rsid w:val="006F6D7E"/>
    <w:rsid w:val="006F6E14"/>
    <w:rsid w:val="006F7072"/>
    <w:rsid w:val="006F74FC"/>
    <w:rsid w:val="006F79CB"/>
    <w:rsid w:val="006F7A5B"/>
    <w:rsid w:val="006F7DFC"/>
    <w:rsid w:val="006F7EC6"/>
    <w:rsid w:val="006F7F18"/>
    <w:rsid w:val="007008C1"/>
    <w:rsid w:val="00700ABC"/>
    <w:rsid w:val="00700DF9"/>
    <w:rsid w:val="00701359"/>
    <w:rsid w:val="0070157F"/>
    <w:rsid w:val="00701600"/>
    <w:rsid w:val="00701864"/>
    <w:rsid w:val="00701DA0"/>
    <w:rsid w:val="00701EDB"/>
    <w:rsid w:val="00702CE8"/>
    <w:rsid w:val="00702FD9"/>
    <w:rsid w:val="00703327"/>
    <w:rsid w:val="00703918"/>
    <w:rsid w:val="00703A08"/>
    <w:rsid w:val="00703D9C"/>
    <w:rsid w:val="007044A6"/>
    <w:rsid w:val="007045DF"/>
    <w:rsid w:val="007050D3"/>
    <w:rsid w:val="007054CA"/>
    <w:rsid w:val="00705568"/>
    <w:rsid w:val="00705EE1"/>
    <w:rsid w:val="00706389"/>
    <w:rsid w:val="00706A45"/>
    <w:rsid w:val="00706ED7"/>
    <w:rsid w:val="007072FB"/>
    <w:rsid w:val="007076FB"/>
    <w:rsid w:val="0071024B"/>
    <w:rsid w:val="007102A6"/>
    <w:rsid w:val="00710775"/>
    <w:rsid w:val="00710882"/>
    <w:rsid w:val="00710A9F"/>
    <w:rsid w:val="00710ED2"/>
    <w:rsid w:val="0071109B"/>
    <w:rsid w:val="007111CE"/>
    <w:rsid w:val="00711395"/>
    <w:rsid w:val="00711413"/>
    <w:rsid w:val="0071148A"/>
    <w:rsid w:val="00711573"/>
    <w:rsid w:val="0071194B"/>
    <w:rsid w:val="00711C76"/>
    <w:rsid w:val="00711D72"/>
    <w:rsid w:val="00711E4C"/>
    <w:rsid w:val="007123EF"/>
    <w:rsid w:val="00712409"/>
    <w:rsid w:val="00712A7C"/>
    <w:rsid w:val="00712B56"/>
    <w:rsid w:val="0071312F"/>
    <w:rsid w:val="00713319"/>
    <w:rsid w:val="007136BA"/>
    <w:rsid w:val="00713BA7"/>
    <w:rsid w:val="00713BED"/>
    <w:rsid w:val="00713F2F"/>
    <w:rsid w:val="00713F9C"/>
    <w:rsid w:val="0071408E"/>
    <w:rsid w:val="00714208"/>
    <w:rsid w:val="00715404"/>
    <w:rsid w:val="007154E4"/>
    <w:rsid w:val="007155EF"/>
    <w:rsid w:val="0071586C"/>
    <w:rsid w:val="00715E3E"/>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AEE"/>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055"/>
    <w:rsid w:val="007371F7"/>
    <w:rsid w:val="00737C08"/>
    <w:rsid w:val="00737C15"/>
    <w:rsid w:val="00737E53"/>
    <w:rsid w:val="007406E7"/>
    <w:rsid w:val="00741AA6"/>
    <w:rsid w:val="00741B5E"/>
    <w:rsid w:val="00741BC9"/>
    <w:rsid w:val="00741C58"/>
    <w:rsid w:val="00742393"/>
    <w:rsid w:val="007423D5"/>
    <w:rsid w:val="007423D9"/>
    <w:rsid w:val="00742638"/>
    <w:rsid w:val="007426E9"/>
    <w:rsid w:val="0074277F"/>
    <w:rsid w:val="00742C45"/>
    <w:rsid w:val="00742D88"/>
    <w:rsid w:val="00742E31"/>
    <w:rsid w:val="007439FD"/>
    <w:rsid w:val="00743E53"/>
    <w:rsid w:val="00743FA2"/>
    <w:rsid w:val="0074431B"/>
    <w:rsid w:val="007445E8"/>
    <w:rsid w:val="00744893"/>
    <w:rsid w:val="00744B17"/>
    <w:rsid w:val="00744ECB"/>
    <w:rsid w:val="00745163"/>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4C7"/>
    <w:rsid w:val="00752BB4"/>
    <w:rsid w:val="00752C15"/>
    <w:rsid w:val="00752D53"/>
    <w:rsid w:val="00752E40"/>
    <w:rsid w:val="0075302B"/>
    <w:rsid w:val="007532CF"/>
    <w:rsid w:val="00753663"/>
    <w:rsid w:val="0075392B"/>
    <w:rsid w:val="007544A5"/>
    <w:rsid w:val="00754797"/>
    <w:rsid w:val="00754D0F"/>
    <w:rsid w:val="00754EAB"/>
    <w:rsid w:val="00754ED9"/>
    <w:rsid w:val="007553F4"/>
    <w:rsid w:val="00755966"/>
    <w:rsid w:val="00755C41"/>
    <w:rsid w:val="00755C4A"/>
    <w:rsid w:val="007561AF"/>
    <w:rsid w:val="007563C1"/>
    <w:rsid w:val="00756438"/>
    <w:rsid w:val="007569EE"/>
    <w:rsid w:val="00757B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036"/>
    <w:rsid w:val="00764192"/>
    <w:rsid w:val="0076488D"/>
    <w:rsid w:val="00764902"/>
    <w:rsid w:val="00764BDF"/>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57"/>
    <w:rsid w:val="00772FA1"/>
    <w:rsid w:val="007740BC"/>
    <w:rsid w:val="00774320"/>
    <w:rsid w:val="00774543"/>
    <w:rsid w:val="00774C51"/>
    <w:rsid w:val="00775AD5"/>
    <w:rsid w:val="00775B1B"/>
    <w:rsid w:val="00775E8D"/>
    <w:rsid w:val="00776300"/>
    <w:rsid w:val="007766CB"/>
    <w:rsid w:val="007767CB"/>
    <w:rsid w:val="0077682F"/>
    <w:rsid w:val="007774F8"/>
    <w:rsid w:val="007779E4"/>
    <w:rsid w:val="007803C7"/>
    <w:rsid w:val="00780559"/>
    <w:rsid w:val="00780570"/>
    <w:rsid w:val="00780E3B"/>
    <w:rsid w:val="007811EE"/>
    <w:rsid w:val="0078196C"/>
    <w:rsid w:val="00781990"/>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3D4A"/>
    <w:rsid w:val="00784077"/>
    <w:rsid w:val="0078420D"/>
    <w:rsid w:val="00784371"/>
    <w:rsid w:val="00784451"/>
    <w:rsid w:val="00784D25"/>
    <w:rsid w:val="00784D28"/>
    <w:rsid w:val="00784E84"/>
    <w:rsid w:val="00785002"/>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1EFB"/>
    <w:rsid w:val="007920C6"/>
    <w:rsid w:val="00792249"/>
    <w:rsid w:val="00792758"/>
    <w:rsid w:val="00792C54"/>
    <w:rsid w:val="00792D80"/>
    <w:rsid w:val="00792FDD"/>
    <w:rsid w:val="0079323A"/>
    <w:rsid w:val="007932AD"/>
    <w:rsid w:val="007938D5"/>
    <w:rsid w:val="00793907"/>
    <w:rsid w:val="0079392A"/>
    <w:rsid w:val="00793B04"/>
    <w:rsid w:val="00793C23"/>
    <w:rsid w:val="00793F36"/>
    <w:rsid w:val="00794314"/>
    <w:rsid w:val="00794745"/>
    <w:rsid w:val="00794AAE"/>
    <w:rsid w:val="00795569"/>
    <w:rsid w:val="00795695"/>
    <w:rsid w:val="0079638C"/>
    <w:rsid w:val="007963EF"/>
    <w:rsid w:val="0079640D"/>
    <w:rsid w:val="00796736"/>
    <w:rsid w:val="00796778"/>
    <w:rsid w:val="00796953"/>
    <w:rsid w:val="00796A75"/>
    <w:rsid w:val="00796C20"/>
    <w:rsid w:val="00797049"/>
    <w:rsid w:val="0079749B"/>
    <w:rsid w:val="007974A2"/>
    <w:rsid w:val="007976D0"/>
    <w:rsid w:val="007976D9"/>
    <w:rsid w:val="0079781F"/>
    <w:rsid w:val="00797B5C"/>
    <w:rsid w:val="00797C14"/>
    <w:rsid w:val="007A037A"/>
    <w:rsid w:val="007A0AC4"/>
    <w:rsid w:val="007A0ECA"/>
    <w:rsid w:val="007A11B9"/>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CFF"/>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929"/>
    <w:rsid w:val="007B4AB9"/>
    <w:rsid w:val="007B4F8F"/>
    <w:rsid w:val="007B5497"/>
    <w:rsid w:val="007B55F4"/>
    <w:rsid w:val="007B599B"/>
    <w:rsid w:val="007B5A68"/>
    <w:rsid w:val="007B5CC7"/>
    <w:rsid w:val="007B5FF2"/>
    <w:rsid w:val="007B6125"/>
    <w:rsid w:val="007B6E42"/>
    <w:rsid w:val="007B6EB6"/>
    <w:rsid w:val="007B7016"/>
    <w:rsid w:val="007B7563"/>
    <w:rsid w:val="007B76B7"/>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294A"/>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9C9"/>
    <w:rsid w:val="007D21AF"/>
    <w:rsid w:val="007D2259"/>
    <w:rsid w:val="007D235D"/>
    <w:rsid w:val="007D2E70"/>
    <w:rsid w:val="007D3110"/>
    <w:rsid w:val="007D31E3"/>
    <w:rsid w:val="007D3310"/>
    <w:rsid w:val="007D3442"/>
    <w:rsid w:val="007D38F3"/>
    <w:rsid w:val="007D3DA6"/>
    <w:rsid w:val="007D4153"/>
    <w:rsid w:val="007D41CB"/>
    <w:rsid w:val="007D4326"/>
    <w:rsid w:val="007D5011"/>
    <w:rsid w:val="007D52F2"/>
    <w:rsid w:val="007D5B7F"/>
    <w:rsid w:val="007D5D17"/>
    <w:rsid w:val="007D6127"/>
    <w:rsid w:val="007D615F"/>
    <w:rsid w:val="007D6275"/>
    <w:rsid w:val="007D6ADE"/>
    <w:rsid w:val="007D6B6E"/>
    <w:rsid w:val="007D6CA7"/>
    <w:rsid w:val="007D6D6B"/>
    <w:rsid w:val="007D6F11"/>
    <w:rsid w:val="007D7790"/>
    <w:rsid w:val="007D7873"/>
    <w:rsid w:val="007D7F5B"/>
    <w:rsid w:val="007E01DB"/>
    <w:rsid w:val="007E0229"/>
    <w:rsid w:val="007E041A"/>
    <w:rsid w:val="007E10FE"/>
    <w:rsid w:val="007E11E5"/>
    <w:rsid w:val="007E145B"/>
    <w:rsid w:val="007E187C"/>
    <w:rsid w:val="007E1A43"/>
    <w:rsid w:val="007E1D2E"/>
    <w:rsid w:val="007E1DE1"/>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F46"/>
    <w:rsid w:val="007F1279"/>
    <w:rsid w:val="007F16FB"/>
    <w:rsid w:val="007F1C7D"/>
    <w:rsid w:val="007F1E51"/>
    <w:rsid w:val="007F21D5"/>
    <w:rsid w:val="007F2461"/>
    <w:rsid w:val="007F26AE"/>
    <w:rsid w:val="007F28F6"/>
    <w:rsid w:val="007F29B7"/>
    <w:rsid w:val="007F2BBC"/>
    <w:rsid w:val="007F2F43"/>
    <w:rsid w:val="007F3089"/>
    <w:rsid w:val="007F311A"/>
    <w:rsid w:val="007F39CF"/>
    <w:rsid w:val="007F3B63"/>
    <w:rsid w:val="007F3DA6"/>
    <w:rsid w:val="007F465C"/>
    <w:rsid w:val="007F46C0"/>
    <w:rsid w:val="007F4937"/>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9F7"/>
    <w:rsid w:val="00802B75"/>
    <w:rsid w:val="00803266"/>
    <w:rsid w:val="00803278"/>
    <w:rsid w:val="008039C9"/>
    <w:rsid w:val="00804B63"/>
    <w:rsid w:val="00804E34"/>
    <w:rsid w:val="008050D3"/>
    <w:rsid w:val="0080522F"/>
    <w:rsid w:val="0080533E"/>
    <w:rsid w:val="0080557D"/>
    <w:rsid w:val="008058F5"/>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8F9"/>
    <w:rsid w:val="00816A33"/>
    <w:rsid w:val="00816A80"/>
    <w:rsid w:val="00817015"/>
    <w:rsid w:val="00817079"/>
    <w:rsid w:val="00817356"/>
    <w:rsid w:val="008175B1"/>
    <w:rsid w:val="00817A35"/>
    <w:rsid w:val="00817B37"/>
    <w:rsid w:val="00817B39"/>
    <w:rsid w:val="00817C65"/>
    <w:rsid w:val="00817F20"/>
    <w:rsid w:val="008201EF"/>
    <w:rsid w:val="008202D6"/>
    <w:rsid w:val="00820705"/>
    <w:rsid w:val="0082080E"/>
    <w:rsid w:val="00821672"/>
    <w:rsid w:val="00821772"/>
    <w:rsid w:val="008221DA"/>
    <w:rsid w:val="00822BAD"/>
    <w:rsid w:val="0082367A"/>
    <w:rsid w:val="00823847"/>
    <w:rsid w:val="00823A71"/>
    <w:rsid w:val="00823B70"/>
    <w:rsid w:val="008240FE"/>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FE6"/>
    <w:rsid w:val="008329BA"/>
    <w:rsid w:val="008332CA"/>
    <w:rsid w:val="00833603"/>
    <w:rsid w:val="00833962"/>
    <w:rsid w:val="00833C1E"/>
    <w:rsid w:val="00833CB7"/>
    <w:rsid w:val="00833D4D"/>
    <w:rsid w:val="00833E2C"/>
    <w:rsid w:val="008341CB"/>
    <w:rsid w:val="008348A2"/>
    <w:rsid w:val="00835748"/>
    <w:rsid w:val="00835958"/>
    <w:rsid w:val="008359EC"/>
    <w:rsid w:val="00835E71"/>
    <w:rsid w:val="00836613"/>
    <w:rsid w:val="008369D6"/>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597"/>
    <w:rsid w:val="00850605"/>
    <w:rsid w:val="0085063F"/>
    <w:rsid w:val="00850FB1"/>
    <w:rsid w:val="008518BF"/>
    <w:rsid w:val="00851A8A"/>
    <w:rsid w:val="00851C2D"/>
    <w:rsid w:val="00851C99"/>
    <w:rsid w:val="0085247C"/>
    <w:rsid w:val="00852B94"/>
    <w:rsid w:val="00852C7F"/>
    <w:rsid w:val="00853059"/>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D5"/>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41"/>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2F85"/>
    <w:rsid w:val="00873176"/>
    <w:rsid w:val="008731C4"/>
    <w:rsid w:val="00873377"/>
    <w:rsid w:val="00873CC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AB"/>
    <w:rsid w:val="0088035E"/>
    <w:rsid w:val="008804EC"/>
    <w:rsid w:val="0088084D"/>
    <w:rsid w:val="008809F1"/>
    <w:rsid w:val="00880CC5"/>
    <w:rsid w:val="00880D2D"/>
    <w:rsid w:val="00880E67"/>
    <w:rsid w:val="008813C9"/>
    <w:rsid w:val="00881427"/>
    <w:rsid w:val="008815FD"/>
    <w:rsid w:val="00881A98"/>
    <w:rsid w:val="00881DBD"/>
    <w:rsid w:val="008821DA"/>
    <w:rsid w:val="00882786"/>
    <w:rsid w:val="008827C2"/>
    <w:rsid w:val="00882980"/>
    <w:rsid w:val="008831B9"/>
    <w:rsid w:val="0088359C"/>
    <w:rsid w:val="00883A39"/>
    <w:rsid w:val="00883DA9"/>
    <w:rsid w:val="00883ED4"/>
    <w:rsid w:val="008844C2"/>
    <w:rsid w:val="00884A22"/>
    <w:rsid w:val="00884A98"/>
    <w:rsid w:val="00884CD9"/>
    <w:rsid w:val="00884EDD"/>
    <w:rsid w:val="00884F2D"/>
    <w:rsid w:val="0088503E"/>
    <w:rsid w:val="008851DC"/>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05D"/>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4B5"/>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84C"/>
    <w:rsid w:val="008A7A49"/>
    <w:rsid w:val="008A7A6F"/>
    <w:rsid w:val="008A7D1F"/>
    <w:rsid w:val="008A7D79"/>
    <w:rsid w:val="008A7E7F"/>
    <w:rsid w:val="008A7F7F"/>
    <w:rsid w:val="008B00F7"/>
    <w:rsid w:val="008B0487"/>
    <w:rsid w:val="008B0DDF"/>
    <w:rsid w:val="008B149E"/>
    <w:rsid w:val="008B1D78"/>
    <w:rsid w:val="008B1FF6"/>
    <w:rsid w:val="008B265E"/>
    <w:rsid w:val="008B292D"/>
    <w:rsid w:val="008B2F6E"/>
    <w:rsid w:val="008B32CF"/>
    <w:rsid w:val="008B3398"/>
    <w:rsid w:val="008B3565"/>
    <w:rsid w:val="008B372B"/>
    <w:rsid w:val="008B495B"/>
    <w:rsid w:val="008B4D3D"/>
    <w:rsid w:val="008B587B"/>
    <w:rsid w:val="008B5D19"/>
    <w:rsid w:val="008B60DB"/>
    <w:rsid w:val="008B6265"/>
    <w:rsid w:val="008B67A7"/>
    <w:rsid w:val="008B6FF2"/>
    <w:rsid w:val="008B7AAC"/>
    <w:rsid w:val="008B7AFF"/>
    <w:rsid w:val="008B7B01"/>
    <w:rsid w:val="008C0693"/>
    <w:rsid w:val="008C0F60"/>
    <w:rsid w:val="008C1782"/>
    <w:rsid w:val="008C1BEE"/>
    <w:rsid w:val="008C209D"/>
    <w:rsid w:val="008C2177"/>
    <w:rsid w:val="008C25EE"/>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C7E51"/>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780"/>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22D"/>
    <w:rsid w:val="008E4327"/>
    <w:rsid w:val="008E4994"/>
    <w:rsid w:val="008E49E6"/>
    <w:rsid w:val="008E4A31"/>
    <w:rsid w:val="008E4FE5"/>
    <w:rsid w:val="008E5340"/>
    <w:rsid w:val="008E58A9"/>
    <w:rsid w:val="008E5CE5"/>
    <w:rsid w:val="008E6121"/>
    <w:rsid w:val="008E64D3"/>
    <w:rsid w:val="008E66B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3D09"/>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6FE"/>
    <w:rsid w:val="009039D8"/>
    <w:rsid w:val="00903C27"/>
    <w:rsid w:val="00903CA4"/>
    <w:rsid w:val="00903D3D"/>
    <w:rsid w:val="00903DF6"/>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11E"/>
    <w:rsid w:val="00910AEA"/>
    <w:rsid w:val="00910F27"/>
    <w:rsid w:val="009112DF"/>
    <w:rsid w:val="00911460"/>
    <w:rsid w:val="00911623"/>
    <w:rsid w:val="0091174C"/>
    <w:rsid w:val="00911AA3"/>
    <w:rsid w:val="00911C88"/>
    <w:rsid w:val="00912151"/>
    <w:rsid w:val="009122B1"/>
    <w:rsid w:val="00912539"/>
    <w:rsid w:val="00912663"/>
    <w:rsid w:val="00913176"/>
    <w:rsid w:val="009139A1"/>
    <w:rsid w:val="00913DC5"/>
    <w:rsid w:val="00913DED"/>
    <w:rsid w:val="0091452E"/>
    <w:rsid w:val="009147AA"/>
    <w:rsid w:val="00914EAC"/>
    <w:rsid w:val="00914EB1"/>
    <w:rsid w:val="00915292"/>
    <w:rsid w:val="00915B18"/>
    <w:rsid w:val="00915C75"/>
    <w:rsid w:val="00915E7B"/>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9C6"/>
    <w:rsid w:val="00924E70"/>
    <w:rsid w:val="00925110"/>
    <w:rsid w:val="0092571C"/>
    <w:rsid w:val="009257EA"/>
    <w:rsid w:val="0092588E"/>
    <w:rsid w:val="00925C9B"/>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694"/>
    <w:rsid w:val="00930816"/>
    <w:rsid w:val="00930987"/>
    <w:rsid w:val="009309DF"/>
    <w:rsid w:val="00930C34"/>
    <w:rsid w:val="00930C7F"/>
    <w:rsid w:val="00930F17"/>
    <w:rsid w:val="0093136C"/>
    <w:rsid w:val="00931625"/>
    <w:rsid w:val="00931698"/>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37BF3"/>
    <w:rsid w:val="0094000A"/>
    <w:rsid w:val="00940396"/>
    <w:rsid w:val="00940D20"/>
    <w:rsid w:val="00940D56"/>
    <w:rsid w:val="0094129D"/>
    <w:rsid w:val="00941770"/>
    <w:rsid w:val="00941B47"/>
    <w:rsid w:val="00941BD8"/>
    <w:rsid w:val="0094210C"/>
    <w:rsid w:val="00942339"/>
    <w:rsid w:val="00942AE6"/>
    <w:rsid w:val="00942D1B"/>
    <w:rsid w:val="009432C7"/>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6606"/>
    <w:rsid w:val="0094719C"/>
    <w:rsid w:val="00947280"/>
    <w:rsid w:val="009473C5"/>
    <w:rsid w:val="00947525"/>
    <w:rsid w:val="0094763E"/>
    <w:rsid w:val="00947C22"/>
    <w:rsid w:val="00947C94"/>
    <w:rsid w:val="00950715"/>
    <w:rsid w:val="00950A1F"/>
    <w:rsid w:val="00950B66"/>
    <w:rsid w:val="00950C66"/>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160"/>
    <w:rsid w:val="009553C6"/>
    <w:rsid w:val="009554CD"/>
    <w:rsid w:val="00955963"/>
    <w:rsid w:val="00956352"/>
    <w:rsid w:val="009566DD"/>
    <w:rsid w:val="00957329"/>
    <w:rsid w:val="009574D5"/>
    <w:rsid w:val="009578F0"/>
    <w:rsid w:val="0096020E"/>
    <w:rsid w:val="009608D7"/>
    <w:rsid w:val="00960DD9"/>
    <w:rsid w:val="00961BB8"/>
    <w:rsid w:val="00961C2D"/>
    <w:rsid w:val="00961D24"/>
    <w:rsid w:val="00961E79"/>
    <w:rsid w:val="00961EF2"/>
    <w:rsid w:val="0096279A"/>
    <w:rsid w:val="00962B33"/>
    <w:rsid w:val="00962F44"/>
    <w:rsid w:val="00963339"/>
    <w:rsid w:val="009635B8"/>
    <w:rsid w:val="009636FE"/>
    <w:rsid w:val="0096392C"/>
    <w:rsid w:val="00963BFA"/>
    <w:rsid w:val="00963D23"/>
    <w:rsid w:val="00963F70"/>
    <w:rsid w:val="00964390"/>
    <w:rsid w:val="00964512"/>
    <w:rsid w:val="00964FFD"/>
    <w:rsid w:val="0096535E"/>
    <w:rsid w:val="009655C9"/>
    <w:rsid w:val="00965751"/>
    <w:rsid w:val="00965906"/>
    <w:rsid w:val="00965BFA"/>
    <w:rsid w:val="00965C65"/>
    <w:rsid w:val="00966320"/>
    <w:rsid w:val="009666DA"/>
    <w:rsid w:val="009666F8"/>
    <w:rsid w:val="00966BE6"/>
    <w:rsid w:val="00966E1B"/>
    <w:rsid w:val="00967395"/>
    <w:rsid w:val="0096789A"/>
    <w:rsid w:val="00967964"/>
    <w:rsid w:val="00967B1F"/>
    <w:rsid w:val="00967DC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C98"/>
    <w:rsid w:val="00973D10"/>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58"/>
    <w:rsid w:val="009803EC"/>
    <w:rsid w:val="00980559"/>
    <w:rsid w:val="00980572"/>
    <w:rsid w:val="009805DD"/>
    <w:rsid w:val="009806D0"/>
    <w:rsid w:val="0098071E"/>
    <w:rsid w:val="009807C6"/>
    <w:rsid w:val="00980EE9"/>
    <w:rsid w:val="00980F90"/>
    <w:rsid w:val="00980FD0"/>
    <w:rsid w:val="0098178D"/>
    <w:rsid w:val="00981875"/>
    <w:rsid w:val="00981B28"/>
    <w:rsid w:val="00981D88"/>
    <w:rsid w:val="00982335"/>
    <w:rsid w:val="00982413"/>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2EB"/>
    <w:rsid w:val="00990426"/>
    <w:rsid w:val="009904F0"/>
    <w:rsid w:val="00990A47"/>
    <w:rsid w:val="00990AF0"/>
    <w:rsid w:val="00991163"/>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A40"/>
    <w:rsid w:val="00995BB3"/>
    <w:rsid w:val="00995FC3"/>
    <w:rsid w:val="009963DB"/>
    <w:rsid w:val="00996560"/>
    <w:rsid w:val="009965D2"/>
    <w:rsid w:val="00996BE3"/>
    <w:rsid w:val="00996F70"/>
    <w:rsid w:val="00996FED"/>
    <w:rsid w:val="009972F8"/>
    <w:rsid w:val="00997946"/>
    <w:rsid w:val="00997A33"/>
    <w:rsid w:val="00997B61"/>
    <w:rsid w:val="00997BC1"/>
    <w:rsid w:val="00997E01"/>
    <w:rsid w:val="009A0159"/>
    <w:rsid w:val="009A08FB"/>
    <w:rsid w:val="009A0B90"/>
    <w:rsid w:val="009A0C7F"/>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D7F"/>
    <w:rsid w:val="009B18FE"/>
    <w:rsid w:val="009B1931"/>
    <w:rsid w:val="009B1E7C"/>
    <w:rsid w:val="009B1FAE"/>
    <w:rsid w:val="009B236D"/>
    <w:rsid w:val="009B28CF"/>
    <w:rsid w:val="009B31BA"/>
    <w:rsid w:val="009B3466"/>
    <w:rsid w:val="009B357D"/>
    <w:rsid w:val="009B36F6"/>
    <w:rsid w:val="009B4093"/>
    <w:rsid w:val="009B41F9"/>
    <w:rsid w:val="009B4651"/>
    <w:rsid w:val="009B4EF2"/>
    <w:rsid w:val="009B5425"/>
    <w:rsid w:val="009B576A"/>
    <w:rsid w:val="009B592D"/>
    <w:rsid w:val="009B5CC5"/>
    <w:rsid w:val="009B5D59"/>
    <w:rsid w:val="009B5D64"/>
    <w:rsid w:val="009B5F96"/>
    <w:rsid w:val="009B65FB"/>
    <w:rsid w:val="009B6873"/>
    <w:rsid w:val="009B68B6"/>
    <w:rsid w:val="009B6A82"/>
    <w:rsid w:val="009B6C08"/>
    <w:rsid w:val="009B6CEE"/>
    <w:rsid w:val="009B6EC8"/>
    <w:rsid w:val="009B7075"/>
    <w:rsid w:val="009B73BF"/>
    <w:rsid w:val="009B760D"/>
    <w:rsid w:val="009B78EE"/>
    <w:rsid w:val="009B7A23"/>
    <w:rsid w:val="009B7D93"/>
    <w:rsid w:val="009C0196"/>
    <w:rsid w:val="009C01D3"/>
    <w:rsid w:val="009C050F"/>
    <w:rsid w:val="009C05E6"/>
    <w:rsid w:val="009C12F5"/>
    <w:rsid w:val="009C1FBD"/>
    <w:rsid w:val="009C26EB"/>
    <w:rsid w:val="009C2A23"/>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78E5"/>
    <w:rsid w:val="009C7D24"/>
    <w:rsid w:val="009D077E"/>
    <w:rsid w:val="009D0C68"/>
    <w:rsid w:val="009D0D34"/>
    <w:rsid w:val="009D10C6"/>
    <w:rsid w:val="009D196B"/>
    <w:rsid w:val="009D197F"/>
    <w:rsid w:val="009D1AB3"/>
    <w:rsid w:val="009D22BC"/>
    <w:rsid w:val="009D2301"/>
    <w:rsid w:val="009D276D"/>
    <w:rsid w:val="009D2D67"/>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D45"/>
    <w:rsid w:val="009E3253"/>
    <w:rsid w:val="009E3DFE"/>
    <w:rsid w:val="009E3E6A"/>
    <w:rsid w:val="009E3EAA"/>
    <w:rsid w:val="009E412D"/>
    <w:rsid w:val="009E4641"/>
    <w:rsid w:val="009E4D6B"/>
    <w:rsid w:val="009E548C"/>
    <w:rsid w:val="009E56BA"/>
    <w:rsid w:val="009E5770"/>
    <w:rsid w:val="009E5AF8"/>
    <w:rsid w:val="009E5BC0"/>
    <w:rsid w:val="009E5F88"/>
    <w:rsid w:val="009E62D6"/>
    <w:rsid w:val="009E64E7"/>
    <w:rsid w:val="009E6646"/>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626"/>
    <w:rsid w:val="009F1A80"/>
    <w:rsid w:val="009F2115"/>
    <w:rsid w:val="009F217C"/>
    <w:rsid w:val="009F23AF"/>
    <w:rsid w:val="009F2831"/>
    <w:rsid w:val="009F28D7"/>
    <w:rsid w:val="009F2C7C"/>
    <w:rsid w:val="009F2DFF"/>
    <w:rsid w:val="009F31D4"/>
    <w:rsid w:val="009F3284"/>
    <w:rsid w:val="009F333B"/>
    <w:rsid w:val="009F3650"/>
    <w:rsid w:val="009F3C79"/>
    <w:rsid w:val="009F3DFD"/>
    <w:rsid w:val="009F430C"/>
    <w:rsid w:val="009F4654"/>
    <w:rsid w:val="009F4722"/>
    <w:rsid w:val="009F4867"/>
    <w:rsid w:val="009F489F"/>
    <w:rsid w:val="009F4F6B"/>
    <w:rsid w:val="009F5291"/>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38C"/>
    <w:rsid w:val="00A04426"/>
    <w:rsid w:val="00A04542"/>
    <w:rsid w:val="00A04575"/>
    <w:rsid w:val="00A046BC"/>
    <w:rsid w:val="00A04767"/>
    <w:rsid w:val="00A047C4"/>
    <w:rsid w:val="00A04917"/>
    <w:rsid w:val="00A04B05"/>
    <w:rsid w:val="00A04B37"/>
    <w:rsid w:val="00A04C7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6AB"/>
    <w:rsid w:val="00A07AF3"/>
    <w:rsid w:val="00A07BFD"/>
    <w:rsid w:val="00A07E8A"/>
    <w:rsid w:val="00A07F8E"/>
    <w:rsid w:val="00A100BC"/>
    <w:rsid w:val="00A10171"/>
    <w:rsid w:val="00A1035F"/>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7CA"/>
    <w:rsid w:val="00A158E1"/>
    <w:rsid w:val="00A15EF4"/>
    <w:rsid w:val="00A16036"/>
    <w:rsid w:val="00A16597"/>
    <w:rsid w:val="00A168ED"/>
    <w:rsid w:val="00A16984"/>
    <w:rsid w:val="00A16D7C"/>
    <w:rsid w:val="00A16ED3"/>
    <w:rsid w:val="00A16FC8"/>
    <w:rsid w:val="00A173BC"/>
    <w:rsid w:val="00A17983"/>
    <w:rsid w:val="00A17BE7"/>
    <w:rsid w:val="00A2007A"/>
    <w:rsid w:val="00A202E5"/>
    <w:rsid w:val="00A204E5"/>
    <w:rsid w:val="00A2079F"/>
    <w:rsid w:val="00A20A6F"/>
    <w:rsid w:val="00A20B25"/>
    <w:rsid w:val="00A20ECD"/>
    <w:rsid w:val="00A2142E"/>
    <w:rsid w:val="00A214C7"/>
    <w:rsid w:val="00A219CD"/>
    <w:rsid w:val="00A21BA6"/>
    <w:rsid w:val="00A21C0B"/>
    <w:rsid w:val="00A21C8A"/>
    <w:rsid w:val="00A22147"/>
    <w:rsid w:val="00A2225E"/>
    <w:rsid w:val="00A229A3"/>
    <w:rsid w:val="00A22C43"/>
    <w:rsid w:val="00A2316A"/>
    <w:rsid w:val="00A239ED"/>
    <w:rsid w:val="00A240BB"/>
    <w:rsid w:val="00A24AAC"/>
    <w:rsid w:val="00A24DCF"/>
    <w:rsid w:val="00A25276"/>
    <w:rsid w:val="00A25277"/>
    <w:rsid w:val="00A253DB"/>
    <w:rsid w:val="00A25786"/>
    <w:rsid w:val="00A25ADA"/>
    <w:rsid w:val="00A25C4A"/>
    <w:rsid w:val="00A262CC"/>
    <w:rsid w:val="00A26386"/>
    <w:rsid w:val="00A26A58"/>
    <w:rsid w:val="00A26E0C"/>
    <w:rsid w:val="00A26EC0"/>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29D"/>
    <w:rsid w:val="00A44680"/>
    <w:rsid w:val="00A446AF"/>
    <w:rsid w:val="00A447AE"/>
    <w:rsid w:val="00A44EDF"/>
    <w:rsid w:val="00A4562C"/>
    <w:rsid w:val="00A457D7"/>
    <w:rsid w:val="00A457FA"/>
    <w:rsid w:val="00A46600"/>
    <w:rsid w:val="00A46BF6"/>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7F2"/>
    <w:rsid w:val="00A51997"/>
    <w:rsid w:val="00A51CB4"/>
    <w:rsid w:val="00A51EB5"/>
    <w:rsid w:val="00A52726"/>
    <w:rsid w:val="00A52848"/>
    <w:rsid w:val="00A52905"/>
    <w:rsid w:val="00A5292E"/>
    <w:rsid w:val="00A52953"/>
    <w:rsid w:val="00A529EB"/>
    <w:rsid w:val="00A52BD4"/>
    <w:rsid w:val="00A530AD"/>
    <w:rsid w:val="00A5310C"/>
    <w:rsid w:val="00A536B3"/>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E7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AEB"/>
    <w:rsid w:val="00A72C8C"/>
    <w:rsid w:val="00A72DF2"/>
    <w:rsid w:val="00A72E6D"/>
    <w:rsid w:val="00A72F04"/>
    <w:rsid w:val="00A730ED"/>
    <w:rsid w:val="00A731E1"/>
    <w:rsid w:val="00A7381F"/>
    <w:rsid w:val="00A73E5D"/>
    <w:rsid w:val="00A73FAB"/>
    <w:rsid w:val="00A74043"/>
    <w:rsid w:val="00A7425E"/>
    <w:rsid w:val="00A743E0"/>
    <w:rsid w:val="00A745AB"/>
    <w:rsid w:val="00A74CC2"/>
    <w:rsid w:val="00A74F11"/>
    <w:rsid w:val="00A75588"/>
    <w:rsid w:val="00A75964"/>
    <w:rsid w:val="00A75AC6"/>
    <w:rsid w:val="00A75B5A"/>
    <w:rsid w:val="00A75F91"/>
    <w:rsid w:val="00A76656"/>
    <w:rsid w:val="00A76AE8"/>
    <w:rsid w:val="00A76EFC"/>
    <w:rsid w:val="00A76F52"/>
    <w:rsid w:val="00A76FD3"/>
    <w:rsid w:val="00A77043"/>
    <w:rsid w:val="00A7707A"/>
    <w:rsid w:val="00A775AC"/>
    <w:rsid w:val="00A7791A"/>
    <w:rsid w:val="00A77954"/>
    <w:rsid w:val="00A77DB7"/>
    <w:rsid w:val="00A806D1"/>
    <w:rsid w:val="00A80A58"/>
    <w:rsid w:val="00A80AA1"/>
    <w:rsid w:val="00A812D2"/>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3FC"/>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BB0"/>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42C"/>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C04"/>
    <w:rsid w:val="00AB3D3E"/>
    <w:rsid w:val="00AB4B46"/>
    <w:rsid w:val="00AB506C"/>
    <w:rsid w:val="00AB57FD"/>
    <w:rsid w:val="00AB5A10"/>
    <w:rsid w:val="00AB5C5D"/>
    <w:rsid w:val="00AB6346"/>
    <w:rsid w:val="00AB694C"/>
    <w:rsid w:val="00AB6992"/>
    <w:rsid w:val="00AB69E7"/>
    <w:rsid w:val="00AB6D30"/>
    <w:rsid w:val="00AB70F8"/>
    <w:rsid w:val="00AB71EF"/>
    <w:rsid w:val="00AB7547"/>
    <w:rsid w:val="00AC00C2"/>
    <w:rsid w:val="00AC040E"/>
    <w:rsid w:val="00AC05E1"/>
    <w:rsid w:val="00AC0CB4"/>
    <w:rsid w:val="00AC0F80"/>
    <w:rsid w:val="00AC12C0"/>
    <w:rsid w:val="00AC1336"/>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BAB"/>
    <w:rsid w:val="00AD0E6B"/>
    <w:rsid w:val="00AD1490"/>
    <w:rsid w:val="00AD165D"/>
    <w:rsid w:val="00AD1861"/>
    <w:rsid w:val="00AD18ED"/>
    <w:rsid w:val="00AD1AD4"/>
    <w:rsid w:val="00AD1D02"/>
    <w:rsid w:val="00AD1D81"/>
    <w:rsid w:val="00AD1E16"/>
    <w:rsid w:val="00AD226B"/>
    <w:rsid w:val="00AD3121"/>
    <w:rsid w:val="00AD38B7"/>
    <w:rsid w:val="00AD3991"/>
    <w:rsid w:val="00AD3FF5"/>
    <w:rsid w:val="00AD47C7"/>
    <w:rsid w:val="00AD5F6B"/>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5C29"/>
    <w:rsid w:val="00AE629D"/>
    <w:rsid w:val="00AE6533"/>
    <w:rsid w:val="00AE6588"/>
    <w:rsid w:val="00AE67B7"/>
    <w:rsid w:val="00AE7129"/>
    <w:rsid w:val="00AE72A8"/>
    <w:rsid w:val="00AE7391"/>
    <w:rsid w:val="00AE7AEA"/>
    <w:rsid w:val="00AE7AFF"/>
    <w:rsid w:val="00AE7BE5"/>
    <w:rsid w:val="00AE7DA7"/>
    <w:rsid w:val="00AF05C9"/>
    <w:rsid w:val="00AF1BAD"/>
    <w:rsid w:val="00AF1BEC"/>
    <w:rsid w:val="00AF20FB"/>
    <w:rsid w:val="00AF2836"/>
    <w:rsid w:val="00AF29AB"/>
    <w:rsid w:val="00AF2E4B"/>
    <w:rsid w:val="00AF3372"/>
    <w:rsid w:val="00AF3651"/>
    <w:rsid w:val="00AF36E8"/>
    <w:rsid w:val="00AF3705"/>
    <w:rsid w:val="00AF3D99"/>
    <w:rsid w:val="00AF3E0E"/>
    <w:rsid w:val="00AF414C"/>
    <w:rsid w:val="00AF4860"/>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3E6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245"/>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85"/>
    <w:rsid w:val="00B129BA"/>
    <w:rsid w:val="00B12A6C"/>
    <w:rsid w:val="00B12FAB"/>
    <w:rsid w:val="00B13B5D"/>
    <w:rsid w:val="00B13BFB"/>
    <w:rsid w:val="00B13D7D"/>
    <w:rsid w:val="00B1401E"/>
    <w:rsid w:val="00B141B9"/>
    <w:rsid w:val="00B142C1"/>
    <w:rsid w:val="00B1498B"/>
    <w:rsid w:val="00B14E63"/>
    <w:rsid w:val="00B157FB"/>
    <w:rsid w:val="00B15F5E"/>
    <w:rsid w:val="00B1684A"/>
    <w:rsid w:val="00B1686E"/>
    <w:rsid w:val="00B16875"/>
    <w:rsid w:val="00B16908"/>
    <w:rsid w:val="00B16BBA"/>
    <w:rsid w:val="00B16D85"/>
    <w:rsid w:val="00B16F2A"/>
    <w:rsid w:val="00B16F40"/>
    <w:rsid w:val="00B1700B"/>
    <w:rsid w:val="00B17193"/>
    <w:rsid w:val="00B173FA"/>
    <w:rsid w:val="00B17AD0"/>
    <w:rsid w:val="00B17E19"/>
    <w:rsid w:val="00B17ECC"/>
    <w:rsid w:val="00B20009"/>
    <w:rsid w:val="00B2026A"/>
    <w:rsid w:val="00B204C6"/>
    <w:rsid w:val="00B20769"/>
    <w:rsid w:val="00B20950"/>
    <w:rsid w:val="00B20BEB"/>
    <w:rsid w:val="00B210B4"/>
    <w:rsid w:val="00B211E8"/>
    <w:rsid w:val="00B216B1"/>
    <w:rsid w:val="00B21909"/>
    <w:rsid w:val="00B21A5B"/>
    <w:rsid w:val="00B22320"/>
    <w:rsid w:val="00B22653"/>
    <w:rsid w:val="00B22B90"/>
    <w:rsid w:val="00B2347D"/>
    <w:rsid w:val="00B235D9"/>
    <w:rsid w:val="00B2370A"/>
    <w:rsid w:val="00B238AE"/>
    <w:rsid w:val="00B2396B"/>
    <w:rsid w:val="00B239BF"/>
    <w:rsid w:val="00B23BA3"/>
    <w:rsid w:val="00B23E1D"/>
    <w:rsid w:val="00B23FB0"/>
    <w:rsid w:val="00B248D2"/>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86D"/>
    <w:rsid w:val="00B309DB"/>
    <w:rsid w:val="00B30A72"/>
    <w:rsid w:val="00B31058"/>
    <w:rsid w:val="00B31D99"/>
    <w:rsid w:val="00B3231D"/>
    <w:rsid w:val="00B324E1"/>
    <w:rsid w:val="00B3290A"/>
    <w:rsid w:val="00B32AA9"/>
    <w:rsid w:val="00B32C75"/>
    <w:rsid w:val="00B32C7E"/>
    <w:rsid w:val="00B32E14"/>
    <w:rsid w:val="00B3356E"/>
    <w:rsid w:val="00B338D7"/>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510"/>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0F49"/>
    <w:rsid w:val="00B51118"/>
    <w:rsid w:val="00B51458"/>
    <w:rsid w:val="00B528D3"/>
    <w:rsid w:val="00B52AB0"/>
    <w:rsid w:val="00B52BFF"/>
    <w:rsid w:val="00B52CCB"/>
    <w:rsid w:val="00B5318C"/>
    <w:rsid w:val="00B53273"/>
    <w:rsid w:val="00B5347D"/>
    <w:rsid w:val="00B534F0"/>
    <w:rsid w:val="00B53C40"/>
    <w:rsid w:val="00B540C9"/>
    <w:rsid w:val="00B540F5"/>
    <w:rsid w:val="00B54D83"/>
    <w:rsid w:val="00B55989"/>
    <w:rsid w:val="00B55B4B"/>
    <w:rsid w:val="00B55D45"/>
    <w:rsid w:val="00B55FB9"/>
    <w:rsid w:val="00B5625D"/>
    <w:rsid w:val="00B56FC1"/>
    <w:rsid w:val="00B57027"/>
    <w:rsid w:val="00B57860"/>
    <w:rsid w:val="00B57887"/>
    <w:rsid w:val="00B57D0C"/>
    <w:rsid w:val="00B600CD"/>
    <w:rsid w:val="00B608A6"/>
    <w:rsid w:val="00B60EA8"/>
    <w:rsid w:val="00B60F7E"/>
    <w:rsid w:val="00B60FC3"/>
    <w:rsid w:val="00B612BB"/>
    <w:rsid w:val="00B6140F"/>
    <w:rsid w:val="00B61965"/>
    <w:rsid w:val="00B61B2A"/>
    <w:rsid w:val="00B61BA6"/>
    <w:rsid w:val="00B61BFC"/>
    <w:rsid w:val="00B61C2E"/>
    <w:rsid w:val="00B622AB"/>
    <w:rsid w:val="00B629F3"/>
    <w:rsid w:val="00B62BFA"/>
    <w:rsid w:val="00B63010"/>
    <w:rsid w:val="00B639A8"/>
    <w:rsid w:val="00B63EE2"/>
    <w:rsid w:val="00B647C8"/>
    <w:rsid w:val="00B64CFA"/>
    <w:rsid w:val="00B64E16"/>
    <w:rsid w:val="00B64F05"/>
    <w:rsid w:val="00B65224"/>
    <w:rsid w:val="00B6576B"/>
    <w:rsid w:val="00B65E4F"/>
    <w:rsid w:val="00B660B5"/>
    <w:rsid w:val="00B662E5"/>
    <w:rsid w:val="00B66647"/>
    <w:rsid w:val="00B66881"/>
    <w:rsid w:val="00B66A73"/>
    <w:rsid w:val="00B66A7A"/>
    <w:rsid w:val="00B66CB8"/>
    <w:rsid w:val="00B67B8C"/>
    <w:rsid w:val="00B67EB9"/>
    <w:rsid w:val="00B70670"/>
    <w:rsid w:val="00B70873"/>
    <w:rsid w:val="00B709B1"/>
    <w:rsid w:val="00B70C1A"/>
    <w:rsid w:val="00B71303"/>
    <w:rsid w:val="00B71B18"/>
    <w:rsid w:val="00B71F4D"/>
    <w:rsid w:val="00B72018"/>
    <w:rsid w:val="00B720C0"/>
    <w:rsid w:val="00B720D4"/>
    <w:rsid w:val="00B72190"/>
    <w:rsid w:val="00B72301"/>
    <w:rsid w:val="00B72527"/>
    <w:rsid w:val="00B7291A"/>
    <w:rsid w:val="00B72D31"/>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1D6"/>
    <w:rsid w:val="00B774D4"/>
    <w:rsid w:val="00B7755E"/>
    <w:rsid w:val="00B77584"/>
    <w:rsid w:val="00B777B4"/>
    <w:rsid w:val="00B77ADF"/>
    <w:rsid w:val="00B77E63"/>
    <w:rsid w:val="00B77F43"/>
    <w:rsid w:val="00B802F4"/>
    <w:rsid w:val="00B808C5"/>
    <w:rsid w:val="00B80905"/>
    <w:rsid w:val="00B80925"/>
    <w:rsid w:val="00B80E8B"/>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3DC"/>
    <w:rsid w:val="00B84A8E"/>
    <w:rsid w:val="00B84D9F"/>
    <w:rsid w:val="00B857FD"/>
    <w:rsid w:val="00B85891"/>
    <w:rsid w:val="00B85DCE"/>
    <w:rsid w:val="00B8601C"/>
    <w:rsid w:val="00B860EA"/>
    <w:rsid w:val="00B8654A"/>
    <w:rsid w:val="00B86C2B"/>
    <w:rsid w:val="00B86E75"/>
    <w:rsid w:val="00B86FAC"/>
    <w:rsid w:val="00B87344"/>
    <w:rsid w:val="00B87352"/>
    <w:rsid w:val="00B876E5"/>
    <w:rsid w:val="00B877EF"/>
    <w:rsid w:val="00B87D5E"/>
    <w:rsid w:val="00B87DDB"/>
    <w:rsid w:val="00B87E22"/>
    <w:rsid w:val="00B90264"/>
    <w:rsid w:val="00B906AE"/>
    <w:rsid w:val="00B90906"/>
    <w:rsid w:val="00B9102C"/>
    <w:rsid w:val="00B9105C"/>
    <w:rsid w:val="00B917CB"/>
    <w:rsid w:val="00B9184B"/>
    <w:rsid w:val="00B91A9C"/>
    <w:rsid w:val="00B91B29"/>
    <w:rsid w:val="00B921E6"/>
    <w:rsid w:val="00B9229F"/>
    <w:rsid w:val="00B924DF"/>
    <w:rsid w:val="00B92FDA"/>
    <w:rsid w:val="00B93792"/>
    <w:rsid w:val="00B93BB2"/>
    <w:rsid w:val="00B93C89"/>
    <w:rsid w:val="00B943C0"/>
    <w:rsid w:val="00B94501"/>
    <w:rsid w:val="00B94A5A"/>
    <w:rsid w:val="00B94BB6"/>
    <w:rsid w:val="00B94C9E"/>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4D"/>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C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3C8"/>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5B3"/>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C0F"/>
    <w:rsid w:val="00BF7E90"/>
    <w:rsid w:val="00C00345"/>
    <w:rsid w:val="00C0080C"/>
    <w:rsid w:val="00C00B6D"/>
    <w:rsid w:val="00C00EA9"/>
    <w:rsid w:val="00C01153"/>
    <w:rsid w:val="00C01207"/>
    <w:rsid w:val="00C0190E"/>
    <w:rsid w:val="00C01DD3"/>
    <w:rsid w:val="00C01F03"/>
    <w:rsid w:val="00C02316"/>
    <w:rsid w:val="00C02E86"/>
    <w:rsid w:val="00C0337C"/>
    <w:rsid w:val="00C0341D"/>
    <w:rsid w:val="00C03B69"/>
    <w:rsid w:val="00C0444A"/>
    <w:rsid w:val="00C044F0"/>
    <w:rsid w:val="00C04868"/>
    <w:rsid w:val="00C048E8"/>
    <w:rsid w:val="00C04A10"/>
    <w:rsid w:val="00C04A28"/>
    <w:rsid w:val="00C04CD5"/>
    <w:rsid w:val="00C04E61"/>
    <w:rsid w:val="00C04EB3"/>
    <w:rsid w:val="00C0500B"/>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358"/>
    <w:rsid w:val="00C144F6"/>
    <w:rsid w:val="00C14614"/>
    <w:rsid w:val="00C147D3"/>
    <w:rsid w:val="00C14B67"/>
    <w:rsid w:val="00C14E90"/>
    <w:rsid w:val="00C14F93"/>
    <w:rsid w:val="00C14FEC"/>
    <w:rsid w:val="00C1514F"/>
    <w:rsid w:val="00C15467"/>
    <w:rsid w:val="00C15539"/>
    <w:rsid w:val="00C1599F"/>
    <w:rsid w:val="00C15CC0"/>
    <w:rsid w:val="00C15F78"/>
    <w:rsid w:val="00C1602D"/>
    <w:rsid w:val="00C16181"/>
    <w:rsid w:val="00C16732"/>
    <w:rsid w:val="00C16BC0"/>
    <w:rsid w:val="00C1768E"/>
    <w:rsid w:val="00C1782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5FDF"/>
    <w:rsid w:val="00C260B8"/>
    <w:rsid w:val="00C26862"/>
    <w:rsid w:val="00C26941"/>
    <w:rsid w:val="00C269E2"/>
    <w:rsid w:val="00C26BA0"/>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277"/>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0FDA"/>
    <w:rsid w:val="00C41F3A"/>
    <w:rsid w:val="00C421B8"/>
    <w:rsid w:val="00C4256F"/>
    <w:rsid w:val="00C42ACA"/>
    <w:rsid w:val="00C42C76"/>
    <w:rsid w:val="00C42F34"/>
    <w:rsid w:val="00C4331F"/>
    <w:rsid w:val="00C43430"/>
    <w:rsid w:val="00C4398E"/>
    <w:rsid w:val="00C43FBA"/>
    <w:rsid w:val="00C44C16"/>
    <w:rsid w:val="00C45C23"/>
    <w:rsid w:val="00C46052"/>
    <w:rsid w:val="00C461BF"/>
    <w:rsid w:val="00C465C2"/>
    <w:rsid w:val="00C47095"/>
    <w:rsid w:val="00C472D2"/>
    <w:rsid w:val="00C47B52"/>
    <w:rsid w:val="00C50489"/>
    <w:rsid w:val="00C50A9A"/>
    <w:rsid w:val="00C50DA5"/>
    <w:rsid w:val="00C51370"/>
    <w:rsid w:val="00C51B63"/>
    <w:rsid w:val="00C51C17"/>
    <w:rsid w:val="00C51E23"/>
    <w:rsid w:val="00C52224"/>
    <w:rsid w:val="00C52268"/>
    <w:rsid w:val="00C523A4"/>
    <w:rsid w:val="00C523DE"/>
    <w:rsid w:val="00C52502"/>
    <w:rsid w:val="00C527D3"/>
    <w:rsid w:val="00C52A23"/>
    <w:rsid w:val="00C52E74"/>
    <w:rsid w:val="00C53332"/>
    <w:rsid w:val="00C534E9"/>
    <w:rsid w:val="00C5389F"/>
    <w:rsid w:val="00C53D6D"/>
    <w:rsid w:val="00C53DA7"/>
    <w:rsid w:val="00C53F5E"/>
    <w:rsid w:val="00C5468E"/>
    <w:rsid w:val="00C548F7"/>
    <w:rsid w:val="00C54FD5"/>
    <w:rsid w:val="00C54FF3"/>
    <w:rsid w:val="00C55464"/>
    <w:rsid w:val="00C55A41"/>
    <w:rsid w:val="00C55C67"/>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AA"/>
    <w:rsid w:val="00C62F76"/>
    <w:rsid w:val="00C632E1"/>
    <w:rsid w:val="00C635A9"/>
    <w:rsid w:val="00C647B6"/>
    <w:rsid w:val="00C65331"/>
    <w:rsid w:val="00C6566C"/>
    <w:rsid w:val="00C657E1"/>
    <w:rsid w:val="00C65C94"/>
    <w:rsid w:val="00C667DB"/>
    <w:rsid w:val="00C66B6A"/>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725"/>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44"/>
    <w:rsid w:val="00CB10B1"/>
    <w:rsid w:val="00CB10BD"/>
    <w:rsid w:val="00CB15BC"/>
    <w:rsid w:val="00CB1910"/>
    <w:rsid w:val="00CB193D"/>
    <w:rsid w:val="00CB2184"/>
    <w:rsid w:val="00CB27FA"/>
    <w:rsid w:val="00CB2884"/>
    <w:rsid w:val="00CB2973"/>
    <w:rsid w:val="00CB3D4F"/>
    <w:rsid w:val="00CB425A"/>
    <w:rsid w:val="00CB497E"/>
    <w:rsid w:val="00CB4A5D"/>
    <w:rsid w:val="00CB5018"/>
    <w:rsid w:val="00CB51AA"/>
    <w:rsid w:val="00CB557E"/>
    <w:rsid w:val="00CB5876"/>
    <w:rsid w:val="00CB5934"/>
    <w:rsid w:val="00CB5D5E"/>
    <w:rsid w:val="00CB62C0"/>
    <w:rsid w:val="00CB6602"/>
    <w:rsid w:val="00CB6648"/>
    <w:rsid w:val="00CB6779"/>
    <w:rsid w:val="00CB67DB"/>
    <w:rsid w:val="00CB71F9"/>
    <w:rsid w:val="00CB7276"/>
    <w:rsid w:val="00CB7B58"/>
    <w:rsid w:val="00CB7CA9"/>
    <w:rsid w:val="00CC0434"/>
    <w:rsid w:val="00CC0D79"/>
    <w:rsid w:val="00CC1026"/>
    <w:rsid w:val="00CC15B1"/>
    <w:rsid w:val="00CC1665"/>
    <w:rsid w:val="00CC230B"/>
    <w:rsid w:val="00CC245C"/>
    <w:rsid w:val="00CC25BD"/>
    <w:rsid w:val="00CC25CA"/>
    <w:rsid w:val="00CC2ABA"/>
    <w:rsid w:val="00CC2F34"/>
    <w:rsid w:val="00CC32EF"/>
    <w:rsid w:val="00CC3F13"/>
    <w:rsid w:val="00CC40AF"/>
    <w:rsid w:val="00CC4211"/>
    <w:rsid w:val="00CC48A4"/>
    <w:rsid w:val="00CC4A07"/>
    <w:rsid w:val="00CC4C96"/>
    <w:rsid w:val="00CC52BA"/>
    <w:rsid w:val="00CC5807"/>
    <w:rsid w:val="00CC58FE"/>
    <w:rsid w:val="00CC5E39"/>
    <w:rsid w:val="00CC5F03"/>
    <w:rsid w:val="00CC60B3"/>
    <w:rsid w:val="00CC61D5"/>
    <w:rsid w:val="00CC6208"/>
    <w:rsid w:val="00CC69CE"/>
    <w:rsid w:val="00CC74D3"/>
    <w:rsid w:val="00CC759D"/>
    <w:rsid w:val="00CC76D7"/>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65D"/>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9F3"/>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4B3F"/>
    <w:rsid w:val="00CF560E"/>
    <w:rsid w:val="00CF5BE3"/>
    <w:rsid w:val="00CF5C9D"/>
    <w:rsid w:val="00CF5E5E"/>
    <w:rsid w:val="00CF6D51"/>
    <w:rsid w:val="00CF7109"/>
    <w:rsid w:val="00CF73FE"/>
    <w:rsid w:val="00CF7A10"/>
    <w:rsid w:val="00CF7A87"/>
    <w:rsid w:val="00D000AE"/>
    <w:rsid w:val="00D0163E"/>
    <w:rsid w:val="00D01902"/>
    <w:rsid w:val="00D01D83"/>
    <w:rsid w:val="00D038D5"/>
    <w:rsid w:val="00D03F81"/>
    <w:rsid w:val="00D04081"/>
    <w:rsid w:val="00D04468"/>
    <w:rsid w:val="00D0497E"/>
    <w:rsid w:val="00D0499B"/>
    <w:rsid w:val="00D04AED"/>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51C"/>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B77"/>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474"/>
    <w:rsid w:val="00D25976"/>
    <w:rsid w:val="00D25F05"/>
    <w:rsid w:val="00D26101"/>
    <w:rsid w:val="00D262BC"/>
    <w:rsid w:val="00D26633"/>
    <w:rsid w:val="00D268C4"/>
    <w:rsid w:val="00D26B20"/>
    <w:rsid w:val="00D26CD6"/>
    <w:rsid w:val="00D27179"/>
    <w:rsid w:val="00D274B0"/>
    <w:rsid w:val="00D304D1"/>
    <w:rsid w:val="00D30E13"/>
    <w:rsid w:val="00D3185C"/>
    <w:rsid w:val="00D31C79"/>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83"/>
    <w:rsid w:val="00D46C95"/>
    <w:rsid w:val="00D46FBF"/>
    <w:rsid w:val="00D50688"/>
    <w:rsid w:val="00D508CD"/>
    <w:rsid w:val="00D51367"/>
    <w:rsid w:val="00D51963"/>
    <w:rsid w:val="00D51B64"/>
    <w:rsid w:val="00D52719"/>
    <w:rsid w:val="00D52961"/>
    <w:rsid w:val="00D529C3"/>
    <w:rsid w:val="00D52CD1"/>
    <w:rsid w:val="00D5336E"/>
    <w:rsid w:val="00D5345E"/>
    <w:rsid w:val="00D53603"/>
    <w:rsid w:val="00D53678"/>
    <w:rsid w:val="00D53C33"/>
    <w:rsid w:val="00D53F13"/>
    <w:rsid w:val="00D543BF"/>
    <w:rsid w:val="00D543ED"/>
    <w:rsid w:val="00D546E3"/>
    <w:rsid w:val="00D54B57"/>
    <w:rsid w:val="00D54BE9"/>
    <w:rsid w:val="00D54F09"/>
    <w:rsid w:val="00D55155"/>
    <w:rsid w:val="00D554A8"/>
    <w:rsid w:val="00D55554"/>
    <w:rsid w:val="00D558FE"/>
    <w:rsid w:val="00D55D28"/>
    <w:rsid w:val="00D55DF4"/>
    <w:rsid w:val="00D5639E"/>
    <w:rsid w:val="00D56AE1"/>
    <w:rsid w:val="00D56BD3"/>
    <w:rsid w:val="00D56CAA"/>
    <w:rsid w:val="00D57804"/>
    <w:rsid w:val="00D5796B"/>
    <w:rsid w:val="00D57DB4"/>
    <w:rsid w:val="00D57ED2"/>
    <w:rsid w:val="00D60AB6"/>
    <w:rsid w:val="00D60BA3"/>
    <w:rsid w:val="00D60EB7"/>
    <w:rsid w:val="00D60F4E"/>
    <w:rsid w:val="00D60FF9"/>
    <w:rsid w:val="00D6105E"/>
    <w:rsid w:val="00D6124E"/>
    <w:rsid w:val="00D616A9"/>
    <w:rsid w:val="00D61AF8"/>
    <w:rsid w:val="00D61EA5"/>
    <w:rsid w:val="00D626C6"/>
    <w:rsid w:val="00D62E5F"/>
    <w:rsid w:val="00D63038"/>
    <w:rsid w:val="00D631C6"/>
    <w:rsid w:val="00D63326"/>
    <w:rsid w:val="00D64319"/>
    <w:rsid w:val="00D644C8"/>
    <w:rsid w:val="00D64700"/>
    <w:rsid w:val="00D64820"/>
    <w:rsid w:val="00D64A58"/>
    <w:rsid w:val="00D6505C"/>
    <w:rsid w:val="00D65296"/>
    <w:rsid w:val="00D65547"/>
    <w:rsid w:val="00D655B0"/>
    <w:rsid w:val="00D6568B"/>
    <w:rsid w:val="00D6574D"/>
    <w:rsid w:val="00D65F96"/>
    <w:rsid w:val="00D66125"/>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5E5"/>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797"/>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6E"/>
    <w:rsid w:val="00D854FB"/>
    <w:rsid w:val="00D8599D"/>
    <w:rsid w:val="00D85A78"/>
    <w:rsid w:val="00D85EA6"/>
    <w:rsid w:val="00D8680A"/>
    <w:rsid w:val="00D869A0"/>
    <w:rsid w:val="00D86A44"/>
    <w:rsid w:val="00D86AA8"/>
    <w:rsid w:val="00D8704F"/>
    <w:rsid w:val="00D87277"/>
    <w:rsid w:val="00D876B5"/>
    <w:rsid w:val="00D903A4"/>
    <w:rsid w:val="00D9051C"/>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64"/>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314"/>
    <w:rsid w:val="00DA7B9F"/>
    <w:rsid w:val="00DA7D61"/>
    <w:rsid w:val="00DB00B7"/>
    <w:rsid w:val="00DB03EC"/>
    <w:rsid w:val="00DB0F65"/>
    <w:rsid w:val="00DB1605"/>
    <w:rsid w:val="00DB1AA1"/>
    <w:rsid w:val="00DB1B13"/>
    <w:rsid w:val="00DB1BF0"/>
    <w:rsid w:val="00DB249C"/>
    <w:rsid w:val="00DB27D1"/>
    <w:rsid w:val="00DB2B20"/>
    <w:rsid w:val="00DB2EAD"/>
    <w:rsid w:val="00DB32F4"/>
    <w:rsid w:val="00DB3831"/>
    <w:rsid w:val="00DB3BCF"/>
    <w:rsid w:val="00DB3E41"/>
    <w:rsid w:val="00DB3EF2"/>
    <w:rsid w:val="00DB4170"/>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42"/>
    <w:rsid w:val="00DC34AB"/>
    <w:rsid w:val="00DC3BAD"/>
    <w:rsid w:val="00DC3CC0"/>
    <w:rsid w:val="00DC3EE7"/>
    <w:rsid w:val="00DC414D"/>
    <w:rsid w:val="00DC4607"/>
    <w:rsid w:val="00DC4838"/>
    <w:rsid w:val="00DC48C3"/>
    <w:rsid w:val="00DC4ACB"/>
    <w:rsid w:val="00DC4F25"/>
    <w:rsid w:val="00DC521B"/>
    <w:rsid w:val="00DC531D"/>
    <w:rsid w:val="00DC53F0"/>
    <w:rsid w:val="00DC5744"/>
    <w:rsid w:val="00DC5821"/>
    <w:rsid w:val="00DC5B21"/>
    <w:rsid w:val="00DC5C1D"/>
    <w:rsid w:val="00DC5FDB"/>
    <w:rsid w:val="00DC6376"/>
    <w:rsid w:val="00DC63E2"/>
    <w:rsid w:val="00DC6A29"/>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35"/>
    <w:rsid w:val="00DD65A4"/>
    <w:rsid w:val="00DD6705"/>
    <w:rsid w:val="00DD6BF6"/>
    <w:rsid w:val="00DD6D39"/>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4EB"/>
    <w:rsid w:val="00DE2582"/>
    <w:rsid w:val="00DE269F"/>
    <w:rsid w:val="00DE27BB"/>
    <w:rsid w:val="00DE322B"/>
    <w:rsid w:val="00DE3976"/>
    <w:rsid w:val="00DE3BDA"/>
    <w:rsid w:val="00DE3ECA"/>
    <w:rsid w:val="00DE3F45"/>
    <w:rsid w:val="00DE493D"/>
    <w:rsid w:val="00DE49E9"/>
    <w:rsid w:val="00DE4FEC"/>
    <w:rsid w:val="00DE50BF"/>
    <w:rsid w:val="00DE5962"/>
    <w:rsid w:val="00DE5A51"/>
    <w:rsid w:val="00DE5D22"/>
    <w:rsid w:val="00DE5F68"/>
    <w:rsid w:val="00DE607B"/>
    <w:rsid w:val="00DE6394"/>
    <w:rsid w:val="00DE6397"/>
    <w:rsid w:val="00DE67F3"/>
    <w:rsid w:val="00DE6855"/>
    <w:rsid w:val="00DE6AE5"/>
    <w:rsid w:val="00DE7075"/>
    <w:rsid w:val="00DE71F4"/>
    <w:rsid w:val="00DE77AE"/>
    <w:rsid w:val="00DE792D"/>
    <w:rsid w:val="00DE7BFC"/>
    <w:rsid w:val="00DF0013"/>
    <w:rsid w:val="00DF03D2"/>
    <w:rsid w:val="00DF03D9"/>
    <w:rsid w:val="00DF0AF1"/>
    <w:rsid w:val="00DF0BDA"/>
    <w:rsid w:val="00DF1030"/>
    <w:rsid w:val="00DF1033"/>
    <w:rsid w:val="00DF104E"/>
    <w:rsid w:val="00DF1364"/>
    <w:rsid w:val="00DF1B2F"/>
    <w:rsid w:val="00DF1EE1"/>
    <w:rsid w:val="00DF1F35"/>
    <w:rsid w:val="00DF2358"/>
    <w:rsid w:val="00DF25C4"/>
    <w:rsid w:val="00DF2601"/>
    <w:rsid w:val="00DF2BD5"/>
    <w:rsid w:val="00DF2C42"/>
    <w:rsid w:val="00DF395F"/>
    <w:rsid w:val="00DF3C3C"/>
    <w:rsid w:val="00DF3CFD"/>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60C2"/>
    <w:rsid w:val="00E06405"/>
    <w:rsid w:val="00E07736"/>
    <w:rsid w:val="00E07A94"/>
    <w:rsid w:val="00E07B9C"/>
    <w:rsid w:val="00E07BEB"/>
    <w:rsid w:val="00E07CF1"/>
    <w:rsid w:val="00E07D9A"/>
    <w:rsid w:val="00E07FF7"/>
    <w:rsid w:val="00E10213"/>
    <w:rsid w:val="00E10365"/>
    <w:rsid w:val="00E103DC"/>
    <w:rsid w:val="00E104DB"/>
    <w:rsid w:val="00E10F4D"/>
    <w:rsid w:val="00E11495"/>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251"/>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72B"/>
    <w:rsid w:val="00E34C54"/>
    <w:rsid w:val="00E351EC"/>
    <w:rsid w:val="00E355D0"/>
    <w:rsid w:val="00E36622"/>
    <w:rsid w:val="00E36661"/>
    <w:rsid w:val="00E36671"/>
    <w:rsid w:val="00E366B8"/>
    <w:rsid w:val="00E368D2"/>
    <w:rsid w:val="00E36E69"/>
    <w:rsid w:val="00E36F03"/>
    <w:rsid w:val="00E3703B"/>
    <w:rsid w:val="00E37400"/>
    <w:rsid w:val="00E37B38"/>
    <w:rsid w:val="00E37E7F"/>
    <w:rsid w:val="00E4062B"/>
    <w:rsid w:val="00E407BB"/>
    <w:rsid w:val="00E4097E"/>
    <w:rsid w:val="00E40BFE"/>
    <w:rsid w:val="00E40C24"/>
    <w:rsid w:val="00E40FFD"/>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291"/>
    <w:rsid w:val="00E535A2"/>
    <w:rsid w:val="00E53C02"/>
    <w:rsid w:val="00E54013"/>
    <w:rsid w:val="00E540D0"/>
    <w:rsid w:val="00E54104"/>
    <w:rsid w:val="00E54980"/>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5F"/>
    <w:rsid w:val="00E61191"/>
    <w:rsid w:val="00E6126F"/>
    <w:rsid w:val="00E61558"/>
    <w:rsid w:val="00E61A59"/>
    <w:rsid w:val="00E61E7E"/>
    <w:rsid w:val="00E621DB"/>
    <w:rsid w:val="00E62783"/>
    <w:rsid w:val="00E6305F"/>
    <w:rsid w:val="00E63559"/>
    <w:rsid w:val="00E63988"/>
    <w:rsid w:val="00E63E10"/>
    <w:rsid w:val="00E6440D"/>
    <w:rsid w:val="00E6463F"/>
    <w:rsid w:val="00E648F9"/>
    <w:rsid w:val="00E651A6"/>
    <w:rsid w:val="00E651C5"/>
    <w:rsid w:val="00E65450"/>
    <w:rsid w:val="00E655FC"/>
    <w:rsid w:val="00E65F5E"/>
    <w:rsid w:val="00E66095"/>
    <w:rsid w:val="00E6663A"/>
    <w:rsid w:val="00E6663F"/>
    <w:rsid w:val="00E66B36"/>
    <w:rsid w:val="00E670E1"/>
    <w:rsid w:val="00E67379"/>
    <w:rsid w:val="00E67919"/>
    <w:rsid w:val="00E67E09"/>
    <w:rsid w:val="00E70479"/>
    <w:rsid w:val="00E704FB"/>
    <w:rsid w:val="00E7128C"/>
    <w:rsid w:val="00E71784"/>
    <w:rsid w:val="00E719CD"/>
    <w:rsid w:val="00E71DFD"/>
    <w:rsid w:val="00E71F50"/>
    <w:rsid w:val="00E72563"/>
    <w:rsid w:val="00E72DA0"/>
    <w:rsid w:val="00E72DF7"/>
    <w:rsid w:val="00E7321F"/>
    <w:rsid w:val="00E73A79"/>
    <w:rsid w:val="00E74040"/>
    <w:rsid w:val="00E744E6"/>
    <w:rsid w:val="00E7465A"/>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77E88"/>
    <w:rsid w:val="00E802C4"/>
    <w:rsid w:val="00E803FE"/>
    <w:rsid w:val="00E804E0"/>
    <w:rsid w:val="00E806CB"/>
    <w:rsid w:val="00E80AA0"/>
    <w:rsid w:val="00E8134D"/>
    <w:rsid w:val="00E81891"/>
    <w:rsid w:val="00E819B7"/>
    <w:rsid w:val="00E81D10"/>
    <w:rsid w:val="00E81F8D"/>
    <w:rsid w:val="00E81FA3"/>
    <w:rsid w:val="00E82282"/>
    <w:rsid w:val="00E8233F"/>
    <w:rsid w:val="00E82384"/>
    <w:rsid w:val="00E8240A"/>
    <w:rsid w:val="00E82E2F"/>
    <w:rsid w:val="00E833D1"/>
    <w:rsid w:val="00E833FB"/>
    <w:rsid w:val="00E83472"/>
    <w:rsid w:val="00E83726"/>
    <w:rsid w:val="00E84244"/>
    <w:rsid w:val="00E84407"/>
    <w:rsid w:val="00E84445"/>
    <w:rsid w:val="00E84516"/>
    <w:rsid w:val="00E84A0B"/>
    <w:rsid w:val="00E84AB4"/>
    <w:rsid w:val="00E8515D"/>
    <w:rsid w:val="00E852EF"/>
    <w:rsid w:val="00E8546C"/>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18C"/>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714"/>
    <w:rsid w:val="00E9484E"/>
    <w:rsid w:val="00E94B00"/>
    <w:rsid w:val="00E95163"/>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97FC7"/>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4B1F"/>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BBA"/>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0EA0"/>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B3C"/>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B7A"/>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A07"/>
    <w:rsid w:val="00ED6B0A"/>
    <w:rsid w:val="00ED7185"/>
    <w:rsid w:val="00ED72CC"/>
    <w:rsid w:val="00EE01DB"/>
    <w:rsid w:val="00EE0359"/>
    <w:rsid w:val="00EE0486"/>
    <w:rsid w:val="00EE04BC"/>
    <w:rsid w:val="00EE08F1"/>
    <w:rsid w:val="00EE0999"/>
    <w:rsid w:val="00EE106E"/>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7D8"/>
    <w:rsid w:val="00EE7B0A"/>
    <w:rsid w:val="00EE7D8E"/>
    <w:rsid w:val="00EF050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62F"/>
    <w:rsid w:val="00F10952"/>
    <w:rsid w:val="00F10D4A"/>
    <w:rsid w:val="00F10D59"/>
    <w:rsid w:val="00F10F18"/>
    <w:rsid w:val="00F111E3"/>
    <w:rsid w:val="00F11610"/>
    <w:rsid w:val="00F11AE0"/>
    <w:rsid w:val="00F11CB7"/>
    <w:rsid w:val="00F123FD"/>
    <w:rsid w:val="00F12578"/>
    <w:rsid w:val="00F1271F"/>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056"/>
    <w:rsid w:val="00F16716"/>
    <w:rsid w:val="00F169E8"/>
    <w:rsid w:val="00F16DBF"/>
    <w:rsid w:val="00F16DF3"/>
    <w:rsid w:val="00F17819"/>
    <w:rsid w:val="00F20AAF"/>
    <w:rsid w:val="00F20C6C"/>
    <w:rsid w:val="00F20D38"/>
    <w:rsid w:val="00F20FA0"/>
    <w:rsid w:val="00F21245"/>
    <w:rsid w:val="00F2141F"/>
    <w:rsid w:val="00F217C9"/>
    <w:rsid w:val="00F21953"/>
    <w:rsid w:val="00F21AF0"/>
    <w:rsid w:val="00F21BDD"/>
    <w:rsid w:val="00F220CB"/>
    <w:rsid w:val="00F22579"/>
    <w:rsid w:val="00F228EF"/>
    <w:rsid w:val="00F22B21"/>
    <w:rsid w:val="00F22F1B"/>
    <w:rsid w:val="00F23124"/>
    <w:rsid w:val="00F23303"/>
    <w:rsid w:val="00F240E5"/>
    <w:rsid w:val="00F2414B"/>
    <w:rsid w:val="00F243DA"/>
    <w:rsid w:val="00F24406"/>
    <w:rsid w:val="00F24523"/>
    <w:rsid w:val="00F24827"/>
    <w:rsid w:val="00F24E8E"/>
    <w:rsid w:val="00F2543B"/>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7B5"/>
    <w:rsid w:val="00F30FEE"/>
    <w:rsid w:val="00F310E3"/>
    <w:rsid w:val="00F31170"/>
    <w:rsid w:val="00F31588"/>
    <w:rsid w:val="00F31EC1"/>
    <w:rsid w:val="00F324AB"/>
    <w:rsid w:val="00F326BA"/>
    <w:rsid w:val="00F32AC0"/>
    <w:rsid w:val="00F33692"/>
    <w:rsid w:val="00F33B1F"/>
    <w:rsid w:val="00F33CAD"/>
    <w:rsid w:val="00F33E4A"/>
    <w:rsid w:val="00F342EB"/>
    <w:rsid w:val="00F342ED"/>
    <w:rsid w:val="00F347A0"/>
    <w:rsid w:val="00F3499D"/>
    <w:rsid w:val="00F3510A"/>
    <w:rsid w:val="00F353FF"/>
    <w:rsid w:val="00F354A8"/>
    <w:rsid w:val="00F3562F"/>
    <w:rsid w:val="00F35AF6"/>
    <w:rsid w:val="00F35B54"/>
    <w:rsid w:val="00F35DC9"/>
    <w:rsid w:val="00F360A4"/>
    <w:rsid w:val="00F3641E"/>
    <w:rsid w:val="00F366E7"/>
    <w:rsid w:val="00F36A35"/>
    <w:rsid w:val="00F36ADE"/>
    <w:rsid w:val="00F36BB9"/>
    <w:rsid w:val="00F372FA"/>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284"/>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663"/>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09E"/>
    <w:rsid w:val="00F55111"/>
    <w:rsid w:val="00F5520D"/>
    <w:rsid w:val="00F5556F"/>
    <w:rsid w:val="00F55F1B"/>
    <w:rsid w:val="00F56066"/>
    <w:rsid w:val="00F56244"/>
    <w:rsid w:val="00F56281"/>
    <w:rsid w:val="00F562BB"/>
    <w:rsid w:val="00F563CD"/>
    <w:rsid w:val="00F56547"/>
    <w:rsid w:val="00F56B8F"/>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665"/>
    <w:rsid w:val="00F61FB2"/>
    <w:rsid w:val="00F62698"/>
    <w:rsid w:val="00F626D7"/>
    <w:rsid w:val="00F62B11"/>
    <w:rsid w:val="00F63A5D"/>
    <w:rsid w:val="00F63D15"/>
    <w:rsid w:val="00F64093"/>
    <w:rsid w:val="00F644CC"/>
    <w:rsid w:val="00F644D4"/>
    <w:rsid w:val="00F64602"/>
    <w:rsid w:val="00F647E0"/>
    <w:rsid w:val="00F64822"/>
    <w:rsid w:val="00F64AB4"/>
    <w:rsid w:val="00F65FE2"/>
    <w:rsid w:val="00F6651D"/>
    <w:rsid w:val="00F6688A"/>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18"/>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9E5"/>
    <w:rsid w:val="00F93B28"/>
    <w:rsid w:val="00F93F66"/>
    <w:rsid w:val="00F94404"/>
    <w:rsid w:val="00F947C5"/>
    <w:rsid w:val="00F94B73"/>
    <w:rsid w:val="00F952B2"/>
    <w:rsid w:val="00F95974"/>
    <w:rsid w:val="00F959E7"/>
    <w:rsid w:val="00F95D2B"/>
    <w:rsid w:val="00F95ED3"/>
    <w:rsid w:val="00F963AB"/>
    <w:rsid w:val="00F965BC"/>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9F9"/>
    <w:rsid w:val="00FA5077"/>
    <w:rsid w:val="00FA5D13"/>
    <w:rsid w:val="00FA62CC"/>
    <w:rsid w:val="00FA66E2"/>
    <w:rsid w:val="00FA692D"/>
    <w:rsid w:val="00FA6C27"/>
    <w:rsid w:val="00FA722D"/>
    <w:rsid w:val="00FA7512"/>
    <w:rsid w:val="00FA76CD"/>
    <w:rsid w:val="00FA7FE9"/>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8D8"/>
    <w:rsid w:val="00FB2EBC"/>
    <w:rsid w:val="00FB3618"/>
    <w:rsid w:val="00FB3799"/>
    <w:rsid w:val="00FB3A61"/>
    <w:rsid w:val="00FB3DDC"/>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A64"/>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CF1"/>
    <w:rsid w:val="00FD0F36"/>
    <w:rsid w:val="00FD122E"/>
    <w:rsid w:val="00FD1489"/>
    <w:rsid w:val="00FD1E5A"/>
    <w:rsid w:val="00FD1EF9"/>
    <w:rsid w:val="00FD2694"/>
    <w:rsid w:val="00FD300B"/>
    <w:rsid w:val="00FD3247"/>
    <w:rsid w:val="00FD339B"/>
    <w:rsid w:val="00FD3E73"/>
    <w:rsid w:val="00FD41CD"/>
    <w:rsid w:val="00FD563A"/>
    <w:rsid w:val="00FD5F35"/>
    <w:rsid w:val="00FD6235"/>
    <w:rsid w:val="00FD629E"/>
    <w:rsid w:val="00FD6309"/>
    <w:rsid w:val="00FD63D1"/>
    <w:rsid w:val="00FD695E"/>
    <w:rsid w:val="00FD6DA7"/>
    <w:rsid w:val="00FD6E8A"/>
    <w:rsid w:val="00FD707F"/>
    <w:rsid w:val="00FD7D55"/>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4CC4"/>
    <w:rsid w:val="00FE5177"/>
    <w:rsid w:val="00FE52F8"/>
    <w:rsid w:val="00FE547C"/>
    <w:rsid w:val="00FE55EA"/>
    <w:rsid w:val="00FE5743"/>
    <w:rsid w:val="00FE5958"/>
    <w:rsid w:val="00FE5B12"/>
    <w:rsid w:val="00FE6113"/>
    <w:rsid w:val="00FE6349"/>
    <w:rsid w:val="00FE667C"/>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87"/>
    <w:rsid w:val="00FF51A1"/>
    <w:rsid w:val="00FF51B2"/>
    <w:rsid w:val="00FF5254"/>
    <w:rsid w:val="00FF5595"/>
    <w:rsid w:val="00FF583F"/>
    <w:rsid w:val="00FF5A4F"/>
    <w:rsid w:val="00FF5C12"/>
    <w:rsid w:val="00FF63B2"/>
    <w:rsid w:val="00FF662E"/>
    <w:rsid w:val="00FF7126"/>
    <w:rsid w:val="00FF745C"/>
    <w:rsid w:val="00FF7822"/>
    <w:rsid w:val="00FF7A25"/>
    <w:rsid w:val="00FF7AFA"/>
    <w:rsid w:val="00FF7C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BB18C7C"/>
  <w15:docId w15:val="{956392DC-119F-4E4A-8C97-81A1FA4F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9C9"/>
    <w:pPr>
      <w:spacing w:after="200" w:line="276" w:lineRule="auto"/>
    </w:pPr>
    <w:rPr>
      <w:rFonts w:ascii="Calibri" w:hAnsi="Calibri"/>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uiPriority w:val="99"/>
    <w:qFormat/>
    <w:rsid w:val="00A55415"/>
    <w:pPr>
      <w:keepNext/>
      <w:spacing w:after="0" w:line="240" w:lineRule="auto"/>
      <w:outlineLvl w:val="3"/>
    </w:pPr>
    <w:rPr>
      <w:szCs w:val="20"/>
    </w:rPr>
  </w:style>
  <w:style w:type="paragraph" w:styleId="Nagwek5">
    <w:name w:val="heading 5"/>
    <w:basedOn w:val="Normalny"/>
    <w:next w:val="Normalny"/>
    <w:link w:val="Nagwek5Znak"/>
    <w:uiPriority w:val="99"/>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uiPriority w:val="99"/>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9"/>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uiPriority w:val="99"/>
    <w:qFormat/>
    <w:rsid w:val="00A55415"/>
    <w:pPr>
      <w:keepNext/>
      <w:jc w:val="center"/>
      <w:outlineLvl w:val="7"/>
    </w:pPr>
    <w:rPr>
      <w:b/>
      <w:i/>
      <w:u w:val="single"/>
      <w:lang w:val="en-US"/>
    </w:rPr>
  </w:style>
  <w:style w:type="paragraph" w:styleId="Nagwek9">
    <w:name w:val="heading 9"/>
    <w:basedOn w:val="Normalny"/>
    <w:next w:val="Normalny"/>
    <w:link w:val="Nagwek9Znak"/>
    <w:uiPriority w:val="99"/>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73E30"/>
    <w:rPr>
      <w:rFonts w:ascii="Cambria" w:hAnsi="Cambria"/>
      <w:b/>
      <w:color w:val="365F91"/>
      <w:sz w:val="28"/>
    </w:rPr>
  </w:style>
  <w:style w:type="character" w:customStyle="1" w:styleId="Nagwek2Znak">
    <w:name w:val="Nagłówek 2 Znak"/>
    <w:basedOn w:val="Domylnaczcionkaakapitu"/>
    <w:link w:val="Nagwek2"/>
    <w:uiPriority w:val="99"/>
    <w:locked/>
    <w:rsid w:val="00634B3B"/>
    <w:rPr>
      <w:rFonts w:ascii="Cambria" w:hAnsi="Cambria"/>
      <w:b/>
      <w:color w:val="4F81BD"/>
      <w:sz w:val="26"/>
    </w:rPr>
  </w:style>
  <w:style w:type="character" w:customStyle="1" w:styleId="Nagwek3Znak">
    <w:name w:val="Nagłówek 3 Znak"/>
    <w:basedOn w:val="Domylnaczcionkaakapitu"/>
    <w:link w:val="Nagwek3"/>
    <w:uiPriority w:val="9"/>
    <w:semiHidden/>
    <w:rsid w:val="002A7677"/>
    <w:rPr>
      <w:rFonts w:asciiTheme="majorHAnsi" w:eastAsiaTheme="majorEastAsia" w:hAnsiTheme="majorHAnsi" w:cstheme="majorBidi"/>
      <w:b/>
      <w:bCs/>
      <w:sz w:val="26"/>
      <w:szCs w:val="26"/>
    </w:rPr>
  </w:style>
  <w:style w:type="character" w:customStyle="1" w:styleId="Nagwek4Znak">
    <w:name w:val="Nagłówek 4 Znak"/>
    <w:aliases w:val="Znak Znak1"/>
    <w:basedOn w:val="Domylnaczcionkaakapitu"/>
    <w:link w:val="Nagwek4"/>
    <w:uiPriority w:val="99"/>
    <w:locked/>
    <w:rsid w:val="00BF6F5B"/>
    <w:rPr>
      <w:rFonts w:ascii="Calibri" w:hAnsi="Calibri"/>
      <w:sz w:val="22"/>
    </w:rPr>
  </w:style>
  <w:style w:type="character" w:customStyle="1" w:styleId="Nagwek5Znak">
    <w:name w:val="Nagłówek 5 Znak"/>
    <w:basedOn w:val="Domylnaczcionkaakapitu"/>
    <w:link w:val="Nagwek5"/>
    <w:uiPriority w:val="9"/>
    <w:semiHidden/>
    <w:rsid w:val="002A767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2A767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2A767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2A767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2A7677"/>
    <w:rPr>
      <w:rFonts w:asciiTheme="majorHAnsi" w:eastAsiaTheme="majorEastAsia" w:hAnsiTheme="majorHAnsi" w:cstheme="majorBidi"/>
    </w:rPr>
  </w:style>
  <w:style w:type="paragraph" w:customStyle="1" w:styleId="Bezodstpw1">
    <w:name w:val="Bez odstępów1"/>
    <w:uiPriority w:val="99"/>
    <w:rsid w:val="00A55415"/>
    <w:rPr>
      <w:rFonts w:ascii="Calibri" w:hAnsi="Calibri"/>
    </w:rPr>
  </w:style>
  <w:style w:type="character" w:customStyle="1" w:styleId="ZnakZnak">
    <w:name w:val="Znak Znak"/>
    <w:uiPriority w:val="99"/>
    <w:rsid w:val="00A55415"/>
    <w:rPr>
      <w:rFonts w:ascii="Calibri" w:hAnsi="Calibri"/>
      <w:sz w:val="22"/>
      <w:lang w:val="pl-PL" w:eastAsia="pl-PL"/>
    </w:rPr>
  </w:style>
  <w:style w:type="paragraph" w:customStyle="1" w:styleId="Tabelapozycja">
    <w:name w:val="Tabela pozycja"/>
    <w:basedOn w:val="Normalny"/>
    <w:uiPriority w:val="99"/>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locked/>
    <w:rsid w:val="00BF6F5B"/>
    <w:rPr>
      <w:sz w:val="24"/>
    </w:rPr>
  </w:style>
  <w:style w:type="paragraph" w:styleId="Tytu">
    <w:name w:val="Title"/>
    <w:basedOn w:val="Normalny"/>
    <w:link w:val="TytuZnak"/>
    <w:uiPriority w:val="99"/>
    <w:qFormat/>
    <w:rsid w:val="00A55415"/>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uiPriority w:val="10"/>
    <w:rsid w:val="002A7677"/>
    <w:rPr>
      <w:rFonts w:asciiTheme="majorHAnsi" w:eastAsiaTheme="majorEastAsia" w:hAnsiTheme="majorHAnsi" w:cstheme="majorBidi"/>
      <w:b/>
      <w:bCs/>
      <w:kern w:val="28"/>
      <w:sz w:val="32"/>
      <w:szCs w:val="32"/>
    </w:rPr>
  </w:style>
  <w:style w:type="paragraph" w:customStyle="1" w:styleId="naglowektekstowy">
    <w:name w:val="naglowek_tekstowy"/>
    <w:basedOn w:val="Normalny"/>
    <w:uiPriority w:val="99"/>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uiPriority w:val="99"/>
    <w:rsid w:val="00A55415"/>
  </w:style>
  <w:style w:type="paragraph" w:customStyle="1" w:styleId="Styl">
    <w:name w:val="Styl"/>
    <w:rsid w:val="00A55415"/>
    <w:pPr>
      <w:widowControl w:val="0"/>
      <w:autoSpaceDE w:val="0"/>
      <w:autoSpaceDN w:val="0"/>
      <w:adjustRightInd w:val="0"/>
    </w:pPr>
    <w:rPr>
      <w:sz w:val="20"/>
      <w:szCs w:val="24"/>
    </w:rPr>
  </w:style>
  <w:style w:type="paragraph" w:styleId="Tekstpodstawowywcity2">
    <w:name w:val="Body Text Indent 2"/>
    <w:basedOn w:val="Normalny"/>
    <w:link w:val="Tekstpodstawowywcity2Znak"/>
    <w:uiPriority w:val="99"/>
    <w:rsid w:val="00A55415"/>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F7827"/>
    <w:rPr>
      <w:rFonts w:ascii="Calibri" w:hAnsi="Calibri"/>
      <w:sz w:val="22"/>
    </w:rPr>
  </w:style>
  <w:style w:type="paragraph" w:styleId="Tekstpodstawowy2">
    <w:name w:val="Body Text 2"/>
    <w:basedOn w:val="Normalny"/>
    <w:link w:val="Tekstpodstawowy2Znak"/>
    <w:uiPriority w:val="99"/>
    <w:rsid w:val="00A55415"/>
    <w:pPr>
      <w:spacing w:after="120" w:line="480" w:lineRule="auto"/>
    </w:pPr>
  </w:style>
  <w:style w:type="character" w:customStyle="1" w:styleId="Tekstpodstawowy2Znak">
    <w:name w:val="Tekst podstawowy 2 Znak"/>
    <w:basedOn w:val="Domylnaczcionkaakapitu"/>
    <w:link w:val="Tekstpodstawowy2"/>
    <w:uiPriority w:val="99"/>
    <w:semiHidden/>
    <w:rsid w:val="002A7677"/>
    <w:rPr>
      <w:rFonts w:ascii="Calibri" w:hAnsi="Calibri"/>
    </w:r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703918"/>
    <w:rPr>
      <w:rFonts w:cs="Times New Roman"/>
    </w:rPr>
  </w:style>
  <w:style w:type="paragraph" w:styleId="Tekstpodstawowy3">
    <w:name w:val="Body Text 3"/>
    <w:basedOn w:val="Normalny"/>
    <w:link w:val="Tekstpodstawowy3Znak"/>
    <w:uiPriority w:val="99"/>
    <w:rsid w:val="00A55415"/>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91174C"/>
    <w:rPr>
      <w:sz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locked/>
    <w:rsid w:val="00BF6F5B"/>
    <w:rPr>
      <w:sz w:val="24"/>
    </w:rPr>
  </w:style>
  <w:style w:type="paragraph" w:styleId="Tekstpodstawowywcity">
    <w:name w:val="Body Text Indent"/>
    <w:basedOn w:val="Normalny"/>
    <w:link w:val="TekstpodstawowywcityZnak"/>
    <w:uiPriority w:val="99"/>
    <w:rsid w:val="00A55415"/>
    <w:pPr>
      <w:spacing w:after="120"/>
      <w:ind w:left="283"/>
    </w:pPr>
    <w:rPr>
      <w:szCs w:val="20"/>
    </w:rPr>
  </w:style>
  <w:style w:type="character" w:customStyle="1" w:styleId="TekstpodstawowywcityZnak">
    <w:name w:val="Tekst podstawowy wcięty Znak"/>
    <w:basedOn w:val="Domylnaczcionkaakapitu"/>
    <w:link w:val="Tekstpodstawowywcity"/>
    <w:uiPriority w:val="99"/>
    <w:locked/>
    <w:rsid w:val="005D78C7"/>
    <w:rPr>
      <w:rFonts w:ascii="Calibri" w:hAnsi="Calibri"/>
      <w:sz w:val="22"/>
    </w:rPr>
  </w:style>
  <w:style w:type="character" w:styleId="Numerstrony">
    <w:name w:val="page number"/>
    <w:basedOn w:val="Domylnaczcionkaakapitu"/>
    <w:uiPriority w:val="99"/>
    <w:rsid w:val="00A55415"/>
    <w:rPr>
      <w:rFonts w:cs="Times New Roman"/>
    </w:rPr>
  </w:style>
  <w:style w:type="paragraph" w:styleId="Listanumerowana">
    <w:name w:val="List Number"/>
    <w:basedOn w:val="Normalny"/>
    <w:uiPriority w:val="99"/>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uiPriority w:val="99"/>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uiPriority w:val="99"/>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uiPriority w:val="99"/>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uiPriority w:val="99"/>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uiPriority w:val="99"/>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uiPriority w:val="99"/>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uiPriority w:val="99"/>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uiPriority w:val="99"/>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uiPriority w:val="99"/>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uiPriority w:val="99"/>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uiPriority w:val="99"/>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uiPriority w:val="99"/>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uiPriority w:val="99"/>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uiPriority w:val="99"/>
    <w:semiHidden/>
    <w:rsid w:val="002A7677"/>
    <w:rPr>
      <w:rFonts w:ascii="Calibri" w:hAnsi="Calibri"/>
      <w:sz w:val="16"/>
      <w:szCs w:val="16"/>
    </w:rPr>
  </w:style>
  <w:style w:type="character" w:styleId="Hipercze">
    <w:name w:val="Hyperlink"/>
    <w:basedOn w:val="Domylnaczcionkaakapitu"/>
    <w:uiPriority w:val="99"/>
    <w:rsid w:val="00A55415"/>
    <w:rPr>
      <w:rFonts w:cs="Times New Roman"/>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34B3B"/>
    <w:rPr>
      <w:sz w:val="24"/>
    </w:rPr>
  </w:style>
  <w:style w:type="paragraph" w:styleId="Spistreci1">
    <w:name w:val="toc 1"/>
    <w:basedOn w:val="Normalny"/>
    <w:next w:val="Normalny"/>
    <w:autoRedefine/>
    <w:uiPriority w:val="39"/>
    <w:rsid w:val="004F3B9A"/>
    <w:pPr>
      <w:tabs>
        <w:tab w:val="left" w:pos="440"/>
        <w:tab w:val="left" w:pos="9216"/>
        <w:tab w:val="right" w:leader="dot" w:pos="9628"/>
      </w:tabs>
      <w:spacing w:after="0"/>
    </w:pPr>
  </w:style>
  <w:style w:type="paragraph" w:customStyle="1" w:styleId="Nagwek40">
    <w:name w:val="Nag?—wek 4"/>
    <w:basedOn w:val="Normalny"/>
    <w:next w:val="Normalny"/>
    <w:uiPriority w:val="99"/>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uiPriority w:val="99"/>
    <w:rsid w:val="00A55415"/>
    <w:rPr>
      <w:rFonts w:ascii="Arial" w:hAnsi="Arial"/>
      <w:sz w:val="20"/>
    </w:rPr>
  </w:style>
  <w:style w:type="character" w:customStyle="1" w:styleId="FontStyle68">
    <w:name w:val="Font Style68"/>
    <w:uiPriority w:val="99"/>
    <w:rsid w:val="00A55415"/>
    <w:rPr>
      <w:rFonts w:ascii="Arial" w:hAnsi="Arial"/>
      <w:b/>
      <w:sz w:val="20"/>
    </w:rPr>
  </w:style>
  <w:style w:type="paragraph" w:customStyle="1" w:styleId="Style24">
    <w:name w:val="Style24"/>
    <w:basedOn w:val="Normalny"/>
    <w:uiPriority w:val="99"/>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uiPriority w:val="99"/>
    <w:rsid w:val="00A55415"/>
    <w:rPr>
      <w:rFonts w:ascii="Arial" w:hAnsi="Arial"/>
      <w:i/>
      <w:sz w:val="20"/>
    </w:rPr>
  </w:style>
  <w:style w:type="paragraph" w:customStyle="1" w:styleId="Style30">
    <w:name w:val="Style30"/>
    <w:basedOn w:val="Normalny"/>
    <w:uiPriority w:val="99"/>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uiPriority w:val="99"/>
    <w:rsid w:val="00A55415"/>
    <w:pPr>
      <w:spacing w:after="120" w:line="240" w:lineRule="auto"/>
      <w:ind w:left="849"/>
    </w:pPr>
    <w:rPr>
      <w:rFonts w:ascii="Times New Roman" w:hAnsi="Times New Roman"/>
      <w:sz w:val="24"/>
      <w:szCs w:val="24"/>
    </w:rPr>
  </w:style>
  <w:style w:type="paragraph" w:customStyle="1" w:styleId="Style35">
    <w:name w:val="Style35"/>
    <w:basedOn w:val="Normalny"/>
    <w:uiPriority w:val="99"/>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EA3DF0"/>
    <w:rPr>
      <w:rFonts w:ascii="Courier New" w:hAnsi="Courier New"/>
    </w:rPr>
  </w:style>
  <w:style w:type="table" w:styleId="Tabela-Siatka">
    <w:name w:val="Table Grid"/>
    <w:basedOn w:val="Standardowy"/>
    <w:uiPriority w:val="99"/>
    <w:rsid w:val="000603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FB0D39"/>
    <w:pPr>
      <w:ind w:left="708"/>
    </w:pPr>
  </w:style>
  <w:style w:type="character" w:customStyle="1" w:styleId="text">
    <w:name w:val="text"/>
    <w:uiPriority w:val="99"/>
    <w:rsid w:val="00051FF9"/>
  </w:style>
  <w:style w:type="paragraph" w:styleId="Adresnakopercie">
    <w:name w:val="envelope address"/>
    <w:basedOn w:val="Normalny"/>
    <w:uiPriority w:val="99"/>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uiPriority w:val="99"/>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443E98"/>
    <w:rPr>
      <w:rFonts w:ascii="Calibri" w:hAnsi="Calibri"/>
    </w:rPr>
  </w:style>
  <w:style w:type="character" w:styleId="Odwoanieprzypisudolnego">
    <w:name w:val="footnote reference"/>
    <w:basedOn w:val="Domylnaczcionkaakapitu"/>
    <w:uiPriority w:val="99"/>
    <w:rsid w:val="00443E98"/>
    <w:rPr>
      <w:rFonts w:cs="Times New Roman"/>
      <w:vertAlign w:val="superscript"/>
    </w:rPr>
  </w:style>
  <w:style w:type="paragraph" w:styleId="Tekstdymka">
    <w:name w:val="Balloon Text"/>
    <w:basedOn w:val="Normalny"/>
    <w:link w:val="TekstdymkaZnak"/>
    <w:uiPriority w:val="99"/>
    <w:rsid w:val="00727B99"/>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727B99"/>
    <w:rPr>
      <w:rFonts w:ascii="Tahoma" w:hAnsi="Tahoma"/>
      <w:sz w:val="16"/>
    </w:rPr>
  </w:style>
  <w:style w:type="paragraph" w:customStyle="1" w:styleId="Default">
    <w:name w:val="Default"/>
    <w:uiPriority w:val="99"/>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basedOn w:val="Domylnaczcionkaakapitu"/>
    <w:link w:val="Tekstprzypisukocowego"/>
    <w:uiPriority w:val="99"/>
    <w:locked/>
    <w:rsid w:val="00AC5575"/>
    <w:rPr>
      <w:rFonts w:ascii="Calibri" w:hAnsi="Calibri"/>
    </w:rPr>
  </w:style>
  <w:style w:type="character" w:styleId="Odwoanieprzypisukocowego">
    <w:name w:val="endnote reference"/>
    <w:basedOn w:val="Domylnaczcionkaakapitu"/>
    <w:uiPriority w:val="99"/>
    <w:rsid w:val="00AC5575"/>
    <w:rPr>
      <w:rFonts w:cs="Times New Roman"/>
      <w:vertAlign w:val="superscript"/>
    </w:rPr>
  </w:style>
  <w:style w:type="character" w:styleId="Pogrubienie">
    <w:name w:val="Strong"/>
    <w:aliases w:val="Tekst treści (2) + 9,5 pt"/>
    <w:basedOn w:val="Domylnaczcionkaakapitu"/>
    <w:qFormat/>
    <w:rsid w:val="00727BD6"/>
    <w:rPr>
      <w:rFonts w:ascii="Calibri" w:eastAsia="Times New Roman" w:hAnsi="Calibri" w:cs="Times New Roman"/>
      <w:b/>
      <w:color w:val="000000"/>
      <w:spacing w:val="0"/>
      <w:w w:val="100"/>
      <w:position w:val="0"/>
      <w:sz w:val="19"/>
      <w:shd w:val="clear" w:color="auto" w:fill="FFFFFF"/>
      <w:lang w:val="pl-PL" w:eastAsia="pl-PL"/>
    </w:rPr>
  </w:style>
  <w:style w:type="character" w:customStyle="1" w:styleId="text2">
    <w:name w:val="text2"/>
    <w:uiPriority w:val="99"/>
    <w:rsid w:val="00634B3B"/>
  </w:style>
  <w:style w:type="paragraph" w:customStyle="1" w:styleId="khheader">
    <w:name w:val="kh_header"/>
    <w:basedOn w:val="Normalny"/>
    <w:uiPriority w:val="99"/>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uiPriority w:val="99"/>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uiPriority w:val="99"/>
    <w:rsid w:val="00634B3B"/>
    <w:pPr>
      <w:spacing w:after="0" w:line="480" w:lineRule="atLeast"/>
      <w:ind w:left="708"/>
    </w:pPr>
    <w:rPr>
      <w:rFonts w:ascii="Times New Roman" w:hAnsi="Times New Roman"/>
      <w:sz w:val="26"/>
      <w:szCs w:val="26"/>
    </w:rPr>
  </w:style>
  <w:style w:type="paragraph" w:customStyle="1" w:styleId="bold">
    <w:name w:val="bold"/>
    <w:basedOn w:val="Normalny"/>
    <w:uiPriority w:val="99"/>
    <w:rsid w:val="00634B3B"/>
    <w:pPr>
      <w:spacing w:before="100" w:beforeAutospacing="1" w:after="100" w:afterAutospacing="1" w:line="240" w:lineRule="auto"/>
    </w:pPr>
    <w:rPr>
      <w:rFonts w:ascii="Times New Roman" w:hAnsi="Times New Roman"/>
      <w:sz w:val="24"/>
      <w:szCs w:val="24"/>
    </w:rPr>
  </w:style>
  <w:style w:type="character" w:customStyle="1" w:styleId="ipa">
    <w:name w:val="ipa"/>
    <w:uiPriority w:val="99"/>
    <w:rsid w:val="00634B3B"/>
  </w:style>
  <w:style w:type="character" w:customStyle="1" w:styleId="path-item-pref">
    <w:name w:val="path-item-pref"/>
    <w:uiPriority w:val="99"/>
    <w:rsid w:val="00634B3B"/>
  </w:style>
  <w:style w:type="character" w:customStyle="1" w:styleId="path-item-sep">
    <w:name w:val="path-item-sep"/>
    <w:uiPriority w:val="99"/>
    <w:rsid w:val="00634B3B"/>
  </w:style>
  <w:style w:type="character" w:customStyle="1" w:styleId="path-item-arrow">
    <w:name w:val="path-item-arrow"/>
    <w:uiPriority w:val="99"/>
    <w:rsid w:val="00634B3B"/>
  </w:style>
  <w:style w:type="character" w:customStyle="1" w:styleId="path-item">
    <w:name w:val="path-item"/>
    <w:uiPriority w:val="99"/>
    <w:rsid w:val="00634B3B"/>
  </w:style>
  <w:style w:type="character" w:customStyle="1" w:styleId="ata11y">
    <w:name w:val="at_a11y"/>
    <w:uiPriority w:val="99"/>
    <w:rsid w:val="00634B3B"/>
  </w:style>
  <w:style w:type="character" w:customStyle="1" w:styleId="mw-headline">
    <w:name w:val="mw-headline"/>
    <w:uiPriority w:val="99"/>
    <w:rsid w:val="00634B3B"/>
  </w:style>
  <w:style w:type="character" w:customStyle="1" w:styleId="Domylnaczcionkaakapitu1">
    <w:name w:val="Domyślna czcionka akapitu1"/>
    <w:uiPriority w:val="99"/>
    <w:rsid w:val="00977A7A"/>
  </w:style>
  <w:style w:type="paragraph" w:styleId="Bezodstpw">
    <w:name w:val="No Spacing"/>
    <w:qFormat/>
    <w:rsid w:val="00D26B20"/>
    <w:rPr>
      <w:rFonts w:ascii="Calibri" w:hAnsi="Calibri"/>
    </w:rPr>
  </w:style>
  <w:style w:type="character" w:styleId="Odwoaniedokomentarza">
    <w:name w:val="annotation reference"/>
    <w:basedOn w:val="Domylnaczcionkaakapitu"/>
    <w:uiPriority w:val="99"/>
    <w:rsid w:val="00703918"/>
    <w:rPr>
      <w:rFonts w:cs="Times New Roman"/>
      <w:sz w:val="16"/>
    </w:rPr>
  </w:style>
  <w:style w:type="paragraph" w:customStyle="1" w:styleId="TreA">
    <w:name w:val="Treść A"/>
    <w:uiPriority w:val="99"/>
    <w:rsid w:val="00BE714C"/>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ind w:firstLine="720"/>
    </w:pPr>
    <w:rPr>
      <w:rFonts w:ascii="Helvetica" w:eastAsia="Arial Unicode MS" w:hAnsi="Arial Unicode MS" w:cs="Arial Unicode MS"/>
      <w:color w:val="000000"/>
      <w:u w:color="000000"/>
    </w:rPr>
  </w:style>
  <w:style w:type="character" w:customStyle="1" w:styleId="Teksttreci8Exact">
    <w:name w:val="Tekst treści (8) Exact"/>
    <w:uiPriority w:val="99"/>
    <w:rsid w:val="00DA7265"/>
    <w:rPr>
      <w:rFonts w:ascii="Calibri" w:eastAsia="Times New Roman" w:hAnsi="Calibri"/>
      <w:b/>
      <w:sz w:val="19"/>
      <w:u w:val="none"/>
    </w:rPr>
  </w:style>
  <w:style w:type="character" w:customStyle="1" w:styleId="Teksttreci8">
    <w:name w:val="Tekst treści (8)_"/>
    <w:link w:val="Teksttreci80"/>
    <w:uiPriority w:val="99"/>
    <w:locked/>
    <w:rsid w:val="00DA7265"/>
    <w:rPr>
      <w:rFonts w:ascii="Calibri" w:eastAsia="Times New Roman" w:hAnsi="Calibri"/>
      <w:b/>
      <w:sz w:val="19"/>
      <w:shd w:val="clear" w:color="auto" w:fill="FFFFFF"/>
    </w:rPr>
  </w:style>
  <w:style w:type="paragraph" w:customStyle="1" w:styleId="Teksttreci80">
    <w:name w:val="Tekst treści (8)"/>
    <w:basedOn w:val="Normalny"/>
    <w:link w:val="Teksttreci8"/>
    <w:uiPriority w:val="99"/>
    <w:rsid w:val="00DA7265"/>
    <w:pPr>
      <w:widowControl w:val="0"/>
      <w:shd w:val="clear" w:color="auto" w:fill="FFFFFF"/>
      <w:spacing w:after="360" w:line="240" w:lineRule="atLeast"/>
      <w:ind w:hanging="1240"/>
      <w:jc w:val="both"/>
    </w:pPr>
    <w:rPr>
      <w:b/>
      <w:bCs/>
      <w:sz w:val="19"/>
      <w:szCs w:val="19"/>
    </w:rPr>
  </w:style>
  <w:style w:type="paragraph" w:styleId="Akapitzlist">
    <w:name w:val="List Paragraph"/>
    <w:aliases w:val="Odstavec,CW_Lista,List Paragraph1,L1,Numerowanie,Akapit z listą5,wypunktowanie,Nag 1,Wypunktowanie,2 heading,A_wyliczenie,K-P_odwolanie,maz_wyliczenie,opis dzialania,Akapit z listą BS,Akapit z punktorem 1,lp1,Preambuła,List Paragraph"/>
    <w:basedOn w:val="Normalny"/>
    <w:link w:val="AkapitzlistZnak"/>
    <w:uiPriority w:val="34"/>
    <w:qFormat/>
    <w:rsid w:val="00A74043"/>
    <w:pPr>
      <w:spacing w:after="160" w:line="259" w:lineRule="auto"/>
      <w:ind w:left="720"/>
      <w:contextualSpacing/>
    </w:pPr>
    <w:rPr>
      <w:lang w:eastAsia="en-US"/>
    </w:rPr>
  </w:style>
  <w:style w:type="character" w:customStyle="1" w:styleId="FontStyle64">
    <w:name w:val="Font Style64"/>
    <w:uiPriority w:val="99"/>
    <w:rsid w:val="006646E4"/>
    <w:rPr>
      <w:rFonts w:ascii="Arial Unicode MS" w:eastAsia="Arial Unicode MS"/>
      <w:sz w:val="14"/>
    </w:rPr>
  </w:style>
  <w:style w:type="paragraph" w:customStyle="1" w:styleId="Style7">
    <w:name w:val="Style7"/>
    <w:basedOn w:val="Normalny"/>
    <w:uiPriority w:val="99"/>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2 heading Znak,A_wyliczenie Znak,K-P_odwolanie Znak,maz_wyliczenie Znak,lp1 Znak"/>
    <w:link w:val="Akapitzlist"/>
    <w:uiPriority w:val="34"/>
    <w:qFormat/>
    <w:locked/>
    <w:rsid w:val="00465D04"/>
    <w:rPr>
      <w:rFonts w:ascii="Calibri" w:eastAsia="Times New Roman" w:hAnsi="Calibri"/>
      <w:sz w:val="22"/>
      <w:lang w:eastAsia="en-US"/>
    </w:rPr>
  </w:style>
  <w:style w:type="paragraph" w:styleId="Mapadokumentu">
    <w:name w:val="Document Map"/>
    <w:basedOn w:val="Normalny"/>
    <w:link w:val="MapadokumentuZnak"/>
    <w:uiPriority w:val="99"/>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locked/>
    <w:rsid w:val="006D59CB"/>
    <w:rPr>
      <w:rFonts w:ascii="Tahoma" w:hAnsi="Tahoma" w:cs="Tahoma"/>
      <w:sz w:val="16"/>
      <w:szCs w:val="16"/>
    </w:rPr>
  </w:style>
  <w:style w:type="character" w:customStyle="1" w:styleId="Teksttreci">
    <w:name w:val="Tekst treści_"/>
    <w:link w:val="Teksttreci0"/>
    <w:uiPriority w:val="99"/>
    <w:locked/>
    <w:rsid w:val="000E7D2E"/>
    <w:rPr>
      <w:sz w:val="28"/>
      <w:shd w:val="clear" w:color="auto" w:fill="FFFFFF"/>
    </w:rPr>
  </w:style>
  <w:style w:type="paragraph" w:customStyle="1" w:styleId="Teksttreci0">
    <w:name w:val="Tekst treści"/>
    <w:basedOn w:val="Normalny"/>
    <w:link w:val="Teksttreci"/>
    <w:uiPriority w:val="99"/>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uiPriority w:val="99"/>
    <w:rsid w:val="00A16597"/>
    <w:pPr>
      <w:suppressAutoHyphens/>
      <w:autoSpaceDN w:val="0"/>
      <w:textAlignment w:val="baseline"/>
    </w:pPr>
    <w:rPr>
      <w:kern w:val="3"/>
      <w:lang w:eastAsia="zh-CN"/>
    </w:rPr>
  </w:style>
  <w:style w:type="character" w:customStyle="1" w:styleId="Nierozpoznanawzmianka1">
    <w:name w:val="Nierozpoznana wzmianka1"/>
    <w:basedOn w:val="Domylnaczcionkaakapitu"/>
    <w:uiPriority w:val="99"/>
    <w:semiHidden/>
    <w:rsid w:val="006051CB"/>
    <w:rPr>
      <w:rFonts w:cs="Times New Roman"/>
      <w:color w:val="605E5C"/>
      <w:shd w:val="clear" w:color="auto" w:fill="E1DFDD"/>
    </w:rPr>
  </w:style>
  <w:style w:type="character" w:styleId="UyteHipercze">
    <w:name w:val="FollowedHyperlink"/>
    <w:basedOn w:val="Domylnaczcionkaakapitu"/>
    <w:uiPriority w:val="99"/>
    <w:semiHidden/>
    <w:rsid w:val="002D22CA"/>
    <w:rPr>
      <w:rFonts w:cs="Times New Roman"/>
      <w:color w:val="800080"/>
      <w:u w:val="single"/>
    </w:rPr>
  </w:style>
  <w:style w:type="character" w:customStyle="1" w:styleId="Nierozpoznanawzmianka2">
    <w:name w:val="Nierozpoznana wzmianka2"/>
    <w:basedOn w:val="Domylnaczcionkaakapitu"/>
    <w:uiPriority w:val="99"/>
    <w:semiHidden/>
    <w:rsid w:val="006A27FF"/>
    <w:rPr>
      <w:rFonts w:cs="Times New Roman"/>
      <w:color w:val="605E5C"/>
      <w:shd w:val="clear" w:color="auto" w:fill="E1DFDD"/>
    </w:rPr>
  </w:style>
  <w:style w:type="paragraph" w:styleId="Tematkomentarza">
    <w:name w:val="annotation subject"/>
    <w:basedOn w:val="Tekstkomentarza"/>
    <w:next w:val="Tekstkomentarza"/>
    <w:link w:val="TematkomentarzaZnak"/>
    <w:uiPriority w:val="99"/>
    <w:semiHidden/>
    <w:rsid w:val="005B566E"/>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5B566E"/>
    <w:rPr>
      <w:rFonts w:ascii="Calibri" w:hAnsi="Calibri" w:cs="Times New Roman"/>
      <w:b/>
      <w:bCs/>
    </w:rPr>
  </w:style>
  <w:style w:type="character" w:customStyle="1" w:styleId="Nierozpoznanawzmianka3">
    <w:name w:val="Nierozpoznana wzmianka3"/>
    <w:basedOn w:val="Domylnaczcionkaakapitu"/>
    <w:uiPriority w:val="99"/>
    <w:semiHidden/>
    <w:rsid w:val="0050105D"/>
    <w:rPr>
      <w:rFonts w:cs="Times New Roman"/>
      <w:color w:val="605E5C"/>
      <w:shd w:val="clear" w:color="auto" w:fill="E1DFDD"/>
    </w:rPr>
  </w:style>
  <w:style w:type="character" w:customStyle="1" w:styleId="Nierozpoznanawzmianka4">
    <w:name w:val="Nierozpoznana wzmianka4"/>
    <w:basedOn w:val="Domylnaczcionkaakapitu"/>
    <w:uiPriority w:val="99"/>
    <w:semiHidden/>
    <w:rsid w:val="00F77DE4"/>
    <w:rPr>
      <w:rFonts w:cs="Times New Roman"/>
      <w:color w:val="605E5C"/>
      <w:shd w:val="clear" w:color="auto" w:fill="E1DFDD"/>
    </w:rPr>
  </w:style>
  <w:style w:type="paragraph" w:styleId="Poprawka">
    <w:name w:val="Revision"/>
    <w:hidden/>
    <w:uiPriority w:val="99"/>
    <w:semiHidden/>
    <w:rsid w:val="001349D3"/>
    <w:rPr>
      <w:rFonts w:ascii="Calibri" w:hAnsi="Calibri"/>
    </w:rPr>
  </w:style>
  <w:style w:type="character" w:customStyle="1" w:styleId="Nierozpoznanawzmianka5">
    <w:name w:val="Nierozpoznana wzmianka5"/>
    <w:basedOn w:val="Domylnaczcionkaakapitu"/>
    <w:uiPriority w:val="99"/>
    <w:semiHidden/>
    <w:rsid w:val="00051F33"/>
    <w:rPr>
      <w:rFonts w:cs="Times New Roman"/>
      <w:color w:val="605E5C"/>
      <w:shd w:val="clear" w:color="auto" w:fill="E1DFDD"/>
    </w:rPr>
  </w:style>
  <w:style w:type="paragraph" w:styleId="Nagwekspisutreci">
    <w:name w:val="TOC Heading"/>
    <w:basedOn w:val="Nagwek1"/>
    <w:next w:val="Normalny"/>
    <w:uiPriority w:val="99"/>
    <w:qFormat/>
    <w:rsid w:val="00DB67AB"/>
    <w:pPr>
      <w:spacing w:before="240" w:line="259" w:lineRule="auto"/>
      <w:outlineLvl w:val="9"/>
    </w:pPr>
    <w:rPr>
      <w:b w:val="0"/>
      <w:sz w:val="32"/>
      <w:szCs w:val="32"/>
    </w:rPr>
  </w:style>
  <w:style w:type="paragraph" w:customStyle="1" w:styleId="Level2">
    <w:name w:val="Level 2"/>
    <w:basedOn w:val="Normalny"/>
    <w:uiPriority w:val="99"/>
    <w:rsid w:val="0091174C"/>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markedcontent">
    <w:name w:val="markedcontent"/>
    <w:basedOn w:val="Domylnaczcionkaakapitu"/>
    <w:uiPriority w:val="99"/>
    <w:rsid w:val="009B4093"/>
    <w:rPr>
      <w:rFonts w:cs="Times New Roman"/>
    </w:rPr>
  </w:style>
  <w:style w:type="character" w:customStyle="1" w:styleId="Nierozpoznanawzmianka6">
    <w:name w:val="Nierozpoznana wzmianka6"/>
    <w:basedOn w:val="Domylnaczcionkaakapitu"/>
    <w:uiPriority w:val="99"/>
    <w:semiHidden/>
    <w:rsid w:val="004731B9"/>
    <w:rPr>
      <w:rFonts w:cs="Times New Roman"/>
      <w:color w:val="605E5C"/>
      <w:shd w:val="clear" w:color="auto" w:fill="E1DFDD"/>
    </w:rPr>
  </w:style>
  <w:style w:type="character" w:customStyle="1" w:styleId="pktZnak">
    <w:name w:val="pkt Znak"/>
    <w:link w:val="pkt"/>
    <w:uiPriority w:val="99"/>
    <w:locked/>
    <w:rsid w:val="0002388C"/>
  </w:style>
  <w:style w:type="paragraph" w:customStyle="1" w:styleId="pkt">
    <w:name w:val="pkt"/>
    <w:basedOn w:val="Normalny"/>
    <w:link w:val="pktZnak"/>
    <w:uiPriority w:val="99"/>
    <w:rsid w:val="0002388C"/>
    <w:pPr>
      <w:spacing w:before="60" w:after="60" w:line="240" w:lineRule="auto"/>
      <w:ind w:left="851" w:hanging="295"/>
      <w:jc w:val="both"/>
    </w:pPr>
    <w:rPr>
      <w:rFonts w:ascii="Times New Roman" w:hAnsi="Times New Roman"/>
      <w:sz w:val="20"/>
      <w:szCs w:val="20"/>
    </w:rPr>
  </w:style>
  <w:style w:type="numbering" w:customStyle="1" w:styleId="Styl1">
    <w:name w:val="Styl1"/>
    <w:rsid w:val="002A7677"/>
    <w:pPr>
      <w:numPr>
        <w:numId w:val="6"/>
      </w:numPr>
    </w:pPr>
  </w:style>
  <w:style w:type="numbering" w:customStyle="1" w:styleId="WW8Num73">
    <w:name w:val="WW8Num73"/>
    <w:rsid w:val="002A7677"/>
    <w:pPr>
      <w:numPr>
        <w:numId w:val="21"/>
      </w:numPr>
    </w:pPr>
  </w:style>
  <w:style w:type="character" w:styleId="Nierozpoznanawzmianka">
    <w:name w:val="Unresolved Mention"/>
    <w:basedOn w:val="Domylnaczcionkaakapitu"/>
    <w:uiPriority w:val="99"/>
    <w:semiHidden/>
    <w:unhideWhenUsed/>
    <w:rsid w:val="00D60F4E"/>
    <w:rPr>
      <w:color w:val="605E5C"/>
      <w:shd w:val="clear" w:color="auto" w:fill="E1DFDD"/>
    </w:rPr>
  </w:style>
  <w:style w:type="character" w:customStyle="1" w:styleId="contentpasted0">
    <w:name w:val="contentpasted0"/>
    <w:basedOn w:val="Domylnaczcionkaakapitu"/>
    <w:rsid w:val="0029595F"/>
  </w:style>
  <w:style w:type="character" w:customStyle="1" w:styleId="cf01">
    <w:name w:val="cf01"/>
    <w:basedOn w:val="Domylnaczcionkaakapitu"/>
    <w:rsid w:val="00701DA0"/>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955">
      <w:bodyDiv w:val="1"/>
      <w:marLeft w:val="0"/>
      <w:marRight w:val="0"/>
      <w:marTop w:val="0"/>
      <w:marBottom w:val="0"/>
      <w:divBdr>
        <w:top w:val="none" w:sz="0" w:space="0" w:color="auto"/>
        <w:left w:val="none" w:sz="0" w:space="0" w:color="auto"/>
        <w:bottom w:val="none" w:sz="0" w:space="0" w:color="auto"/>
        <w:right w:val="none" w:sz="0" w:space="0" w:color="auto"/>
      </w:divBdr>
    </w:div>
    <w:div w:id="541484664">
      <w:marLeft w:val="0"/>
      <w:marRight w:val="0"/>
      <w:marTop w:val="0"/>
      <w:marBottom w:val="0"/>
      <w:divBdr>
        <w:top w:val="none" w:sz="0" w:space="0" w:color="auto"/>
        <w:left w:val="none" w:sz="0" w:space="0" w:color="auto"/>
        <w:bottom w:val="none" w:sz="0" w:space="0" w:color="auto"/>
        <w:right w:val="none" w:sz="0" w:space="0" w:color="auto"/>
      </w:divBdr>
    </w:div>
    <w:div w:id="541484665">
      <w:marLeft w:val="0"/>
      <w:marRight w:val="0"/>
      <w:marTop w:val="0"/>
      <w:marBottom w:val="0"/>
      <w:divBdr>
        <w:top w:val="none" w:sz="0" w:space="0" w:color="auto"/>
        <w:left w:val="none" w:sz="0" w:space="0" w:color="auto"/>
        <w:bottom w:val="none" w:sz="0" w:space="0" w:color="auto"/>
        <w:right w:val="none" w:sz="0" w:space="0" w:color="auto"/>
      </w:divBdr>
    </w:div>
    <w:div w:id="541484666">
      <w:marLeft w:val="0"/>
      <w:marRight w:val="0"/>
      <w:marTop w:val="0"/>
      <w:marBottom w:val="0"/>
      <w:divBdr>
        <w:top w:val="none" w:sz="0" w:space="0" w:color="auto"/>
        <w:left w:val="none" w:sz="0" w:space="0" w:color="auto"/>
        <w:bottom w:val="none" w:sz="0" w:space="0" w:color="auto"/>
        <w:right w:val="none" w:sz="0" w:space="0" w:color="auto"/>
      </w:divBdr>
    </w:div>
    <w:div w:id="541484667">
      <w:marLeft w:val="0"/>
      <w:marRight w:val="0"/>
      <w:marTop w:val="0"/>
      <w:marBottom w:val="0"/>
      <w:divBdr>
        <w:top w:val="none" w:sz="0" w:space="0" w:color="auto"/>
        <w:left w:val="none" w:sz="0" w:space="0" w:color="auto"/>
        <w:bottom w:val="none" w:sz="0" w:space="0" w:color="auto"/>
        <w:right w:val="none" w:sz="0" w:space="0" w:color="auto"/>
      </w:divBdr>
    </w:div>
    <w:div w:id="541484668">
      <w:marLeft w:val="0"/>
      <w:marRight w:val="0"/>
      <w:marTop w:val="0"/>
      <w:marBottom w:val="0"/>
      <w:divBdr>
        <w:top w:val="none" w:sz="0" w:space="0" w:color="auto"/>
        <w:left w:val="none" w:sz="0" w:space="0" w:color="auto"/>
        <w:bottom w:val="none" w:sz="0" w:space="0" w:color="auto"/>
        <w:right w:val="none" w:sz="0" w:space="0" w:color="auto"/>
      </w:divBdr>
    </w:div>
    <w:div w:id="541484669">
      <w:marLeft w:val="0"/>
      <w:marRight w:val="0"/>
      <w:marTop w:val="0"/>
      <w:marBottom w:val="0"/>
      <w:divBdr>
        <w:top w:val="none" w:sz="0" w:space="0" w:color="auto"/>
        <w:left w:val="none" w:sz="0" w:space="0" w:color="auto"/>
        <w:bottom w:val="none" w:sz="0" w:space="0" w:color="auto"/>
        <w:right w:val="none" w:sz="0" w:space="0" w:color="auto"/>
      </w:divBdr>
    </w:div>
    <w:div w:id="541484670">
      <w:marLeft w:val="0"/>
      <w:marRight w:val="0"/>
      <w:marTop w:val="0"/>
      <w:marBottom w:val="0"/>
      <w:divBdr>
        <w:top w:val="none" w:sz="0" w:space="0" w:color="auto"/>
        <w:left w:val="none" w:sz="0" w:space="0" w:color="auto"/>
        <w:bottom w:val="none" w:sz="0" w:space="0" w:color="auto"/>
        <w:right w:val="none" w:sz="0" w:space="0" w:color="auto"/>
      </w:divBdr>
    </w:div>
    <w:div w:id="541484671">
      <w:marLeft w:val="0"/>
      <w:marRight w:val="0"/>
      <w:marTop w:val="0"/>
      <w:marBottom w:val="0"/>
      <w:divBdr>
        <w:top w:val="none" w:sz="0" w:space="0" w:color="auto"/>
        <w:left w:val="none" w:sz="0" w:space="0" w:color="auto"/>
        <w:bottom w:val="none" w:sz="0" w:space="0" w:color="auto"/>
        <w:right w:val="none" w:sz="0" w:space="0" w:color="auto"/>
      </w:divBdr>
    </w:div>
    <w:div w:id="541484672">
      <w:marLeft w:val="0"/>
      <w:marRight w:val="0"/>
      <w:marTop w:val="0"/>
      <w:marBottom w:val="0"/>
      <w:divBdr>
        <w:top w:val="none" w:sz="0" w:space="0" w:color="auto"/>
        <w:left w:val="none" w:sz="0" w:space="0" w:color="auto"/>
        <w:bottom w:val="none" w:sz="0" w:space="0" w:color="auto"/>
        <w:right w:val="none" w:sz="0" w:space="0" w:color="auto"/>
      </w:divBdr>
    </w:div>
    <w:div w:id="541484673">
      <w:marLeft w:val="0"/>
      <w:marRight w:val="0"/>
      <w:marTop w:val="0"/>
      <w:marBottom w:val="0"/>
      <w:divBdr>
        <w:top w:val="none" w:sz="0" w:space="0" w:color="auto"/>
        <w:left w:val="none" w:sz="0" w:space="0" w:color="auto"/>
        <w:bottom w:val="none" w:sz="0" w:space="0" w:color="auto"/>
        <w:right w:val="none" w:sz="0" w:space="0" w:color="auto"/>
      </w:divBdr>
    </w:div>
    <w:div w:id="541484674">
      <w:marLeft w:val="0"/>
      <w:marRight w:val="0"/>
      <w:marTop w:val="0"/>
      <w:marBottom w:val="0"/>
      <w:divBdr>
        <w:top w:val="none" w:sz="0" w:space="0" w:color="auto"/>
        <w:left w:val="none" w:sz="0" w:space="0" w:color="auto"/>
        <w:bottom w:val="none" w:sz="0" w:space="0" w:color="auto"/>
        <w:right w:val="none" w:sz="0" w:space="0" w:color="auto"/>
      </w:divBdr>
    </w:div>
    <w:div w:id="541484675">
      <w:marLeft w:val="0"/>
      <w:marRight w:val="0"/>
      <w:marTop w:val="0"/>
      <w:marBottom w:val="0"/>
      <w:divBdr>
        <w:top w:val="none" w:sz="0" w:space="0" w:color="auto"/>
        <w:left w:val="none" w:sz="0" w:space="0" w:color="auto"/>
        <w:bottom w:val="none" w:sz="0" w:space="0" w:color="auto"/>
        <w:right w:val="none" w:sz="0" w:space="0" w:color="auto"/>
      </w:divBdr>
    </w:div>
    <w:div w:id="541484676">
      <w:marLeft w:val="0"/>
      <w:marRight w:val="0"/>
      <w:marTop w:val="0"/>
      <w:marBottom w:val="0"/>
      <w:divBdr>
        <w:top w:val="none" w:sz="0" w:space="0" w:color="auto"/>
        <w:left w:val="none" w:sz="0" w:space="0" w:color="auto"/>
        <w:bottom w:val="none" w:sz="0" w:space="0" w:color="auto"/>
        <w:right w:val="none" w:sz="0" w:space="0" w:color="auto"/>
      </w:divBdr>
    </w:div>
    <w:div w:id="541484677">
      <w:marLeft w:val="0"/>
      <w:marRight w:val="0"/>
      <w:marTop w:val="0"/>
      <w:marBottom w:val="0"/>
      <w:divBdr>
        <w:top w:val="none" w:sz="0" w:space="0" w:color="auto"/>
        <w:left w:val="none" w:sz="0" w:space="0" w:color="auto"/>
        <w:bottom w:val="none" w:sz="0" w:space="0" w:color="auto"/>
        <w:right w:val="none" w:sz="0" w:space="0" w:color="auto"/>
      </w:divBdr>
    </w:div>
    <w:div w:id="541484678">
      <w:marLeft w:val="0"/>
      <w:marRight w:val="0"/>
      <w:marTop w:val="0"/>
      <w:marBottom w:val="0"/>
      <w:divBdr>
        <w:top w:val="none" w:sz="0" w:space="0" w:color="auto"/>
        <w:left w:val="none" w:sz="0" w:space="0" w:color="auto"/>
        <w:bottom w:val="none" w:sz="0" w:space="0" w:color="auto"/>
        <w:right w:val="none" w:sz="0" w:space="0" w:color="auto"/>
      </w:divBdr>
    </w:div>
    <w:div w:id="541484679">
      <w:marLeft w:val="0"/>
      <w:marRight w:val="0"/>
      <w:marTop w:val="0"/>
      <w:marBottom w:val="0"/>
      <w:divBdr>
        <w:top w:val="none" w:sz="0" w:space="0" w:color="auto"/>
        <w:left w:val="none" w:sz="0" w:space="0" w:color="auto"/>
        <w:bottom w:val="none" w:sz="0" w:space="0" w:color="auto"/>
        <w:right w:val="none" w:sz="0" w:space="0" w:color="auto"/>
      </w:divBdr>
    </w:div>
    <w:div w:id="541484680">
      <w:marLeft w:val="0"/>
      <w:marRight w:val="0"/>
      <w:marTop w:val="0"/>
      <w:marBottom w:val="0"/>
      <w:divBdr>
        <w:top w:val="none" w:sz="0" w:space="0" w:color="auto"/>
        <w:left w:val="none" w:sz="0" w:space="0" w:color="auto"/>
        <w:bottom w:val="none" w:sz="0" w:space="0" w:color="auto"/>
        <w:right w:val="none" w:sz="0" w:space="0" w:color="auto"/>
      </w:divBdr>
    </w:div>
    <w:div w:id="541484681">
      <w:marLeft w:val="0"/>
      <w:marRight w:val="0"/>
      <w:marTop w:val="0"/>
      <w:marBottom w:val="0"/>
      <w:divBdr>
        <w:top w:val="none" w:sz="0" w:space="0" w:color="auto"/>
        <w:left w:val="none" w:sz="0" w:space="0" w:color="auto"/>
        <w:bottom w:val="none" w:sz="0" w:space="0" w:color="auto"/>
        <w:right w:val="none" w:sz="0" w:space="0" w:color="auto"/>
      </w:divBdr>
    </w:div>
    <w:div w:id="541484682">
      <w:marLeft w:val="0"/>
      <w:marRight w:val="0"/>
      <w:marTop w:val="0"/>
      <w:marBottom w:val="0"/>
      <w:divBdr>
        <w:top w:val="none" w:sz="0" w:space="0" w:color="auto"/>
        <w:left w:val="none" w:sz="0" w:space="0" w:color="auto"/>
        <w:bottom w:val="none" w:sz="0" w:space="0" w:color="auto"/>
        <w:right w:val="none" w:sz="0" w:space="0" w:color="auto"/>
      </w:divBdr>
    </w:div>
    <w:div w:id="541484683">
      <w:marLeft w:val="0"/>
      <w:marRight w:val="0"/>
      <w:marTop w:val="0"/>
      <w:marBottom w:val="0"/>
      <w:divBdr>
        <w:top w:val="none" w:sz="0" w:space="0" w:color="auto"/>
        <w:left w:val="none" w:sz="0" w:space="0" w:color="auto"/>
        <w:bottom w:val="none" w:sz="0" w:space="0" w:color="auto"/>
        <w:right w:val="none" w:sz="0" w:space="0" w:color="auto"/>
      </w:divBdr>
    </w:div>
    <w:div w:id="541484684">
      <w:marLeft w:val="0"/>
      <w:marRight w:val="0"/>
      <w:marTop w:val="0"/>
      <w:marBottom w:val="0"/>
      <w:divBdr>
        <w:top w:val="none" w:sz="0" w:space="0" w:color="auto"/>
        <w:left w:val="none" w:sz="0" w:space="0" w:color="auto"/>
        <w:bottom w:val="none" w:sz="0" w:space="0" w:color="auto"/>
        <w:right w:val="none" w:sz="0" w:space="0" w:color="auto"/>
      </w:divBdr>
    </w:div>
    <w:div w:id="541484685">
      <w:marLeft w:val="0"/>
      <w:marRight w:val="0"/>
      <w:marTop w:val="0"/>
      <w:marBottom w:val="0"/>
      <w:divBdr>
        <w:top w:val="none" w:sz="0" w:space="0" w:color="auto"/>
        <w:left w:val="none" w:sz="0" w:space="0" w:color="auto"/>
        <w:bottom w:val="none" w:sz="0" w:space="0" w:color="auto"/>
        <w:right w:val="none" w:sz="0" w:space="0" w:color="auto"/>
      </w:divBdr>
    </w:div>
    <w:div w:id="541484686">
      <w:marLeft w:val="0"/>
      <w:marRight w:val="0"/>
      <w:marTop w:val="0"/>
      <w:marBottom w:val="0"/>
      <w:divBdr>
        <w:top w:val="none" w:sz="0" w:space="0" w:color="auto"/>
        <w:left w:val="none" w:sz="0" w:space="0" w:color="auto"/>
        <w:bottom w:val="none" w:sz="0" w:space="0" w:color="auto"/>
        <w:right w:val="none" w:sz="0" w:space="0" w:color="auto"/>
      </w:divBdr>
    </w:div>
    <w:div w:id="541484687">
      <w:marLeft w:val="0"/>
      <w:marRight w:val="0"/>
      <w:marTop w:val="0"/>
      <w:marBottom w:val="0"/>
      <w:divBdr>
        <w:top w:val="none" w:sz="0" w:space="0" w:color="auto"/>
        <w:left w:val="none" w:sz="0" w:space="0" w:color="auto"/>
        <w:bottom w:val="none" w:sz="0" w:space="0" w:color="auto"/>
        <w:right w:val="none" w:sz="0" w:space="0" w:color="auto"/>
      </w:divBdr>
    </w:div>
    <w:div w:id="541484688">
      <w:marLeft w:val="0"/>
      <w:marRight w:val="0"/>
      <w:marTop w:val="0"/>
      <w:marBottom w:val="0"/>
      <w:divBdr>
        <w:top w:val="none" w:sz="0" w:space="0" w:color="auto"/>
        <w:left w:val="none" w:sz="0" w:space="0" w:color="auto"/>
        <w:bottom w:val="none" w:sz="0" w:space="0" w:color="auto"/>
        <w:right w:val="none" w:sz="0" w:space="0" w:color="auto"/>
      </w:divBdr>
    </w:div>
    <w:div w:id="541484691">
      <w:marLeft w:val="0"/>
      <w:marRight w:val="0"/>
      <w:marTop w:val="0"/>
      <w:marBottom w:val="0"/>
      <w:divBdr>
        <w:top w:val="none" w:sz="0" w:space="0" w:color="auto"/>
        <w:left w:val="none" w:sz="0" w:space="0" w:color="auto"/>
        <w:bottom w:val="none" w:sz="0" w:space="0" w:color="auto"/>
        <w:right w:val="none" w:sz="0" w:space="0" w:color="auto"/>
      </w:divBdr>
      <w:divsChild>
        <w:div w:id="541484689">
          <w:marLeft w:val="0"/>
          <w:marRight w:val="0"/>
          <w:marTop w:val="0"/>
          <w:marBottom w:val="0"/>
          <w:divBdr>
            <w:top w:val="none" w:sz="0" w:space="0" w:color="auto"/>
            <w:left w:val="none" w:sz="0" w:space="0" w:color="auto"/>
            <w:bottom w:val="none" w:sz="0" w:space="0" w:color="auto"/>
            <w:right w:val="none" w:sz="0" w:space="0" w:color="auto"/>
          </w:divBdr>
        </w:div>
        <w:div w:id="541484692">
          <w:marLeft w:val="0"/>
          <w:marRight w:val="0"/>
          <w:marTop w:val="0"/>
          <w:marBottom w:val="0"/>
          <w:divBdr>
            <w:top w:val="none" w:sz="0" w:space="0" w:color="auto"/>
            <w:left w:val="none" w:sz="0" w:space="0" w:color="auto"/>
            <w:bottom w:val="none" w:sz="0" w:space="0" w:color="auto"/>
            <w:right w:val="none" w:sz="0" w:space="0" w:color="auto"/>
          </w:divBdr>
        </w:div>
        <w:div w:id="541484693">
          <w:marLeft w:val="0"/>
          <w:marRight w:val="0"/>
          <w:marTop w:val="0"/>
          <w:marBottom w:val="0"/>
          <w:divBdr>
            <w:top w:val="none" w:sz="0" w:space="0" w:color="auto"/>
            <w:left w:val="none" w:sz="0" w:space="0" w:color="auto"/>
            <w:bottom w:val="none" w:sz="0" w:space="0" w:color="auto"/>
            <w:right w:val="none" w:sz="0" w:space="0" w:color="auto"/>
          </w:divBdr>
        </w:div>
        <w:div w:id="541484694">
          <w:marLeft w:val="0"/>
          <w:marRight w:val="0"/>
          <w:marTop w:val="0"/>
          <w:marBottom w:val="0"/>
          <w:divBdr>
            <w:top w:val="none" w:sz="0" w:space="0" w:color="auto"/>
            <w:left w:val="none" w:sz="0" w:space="0" w:color="auto"/>
            <w:bottom w:val="none" w:sz="0" w:space="0" w:color="auto"/>
            <w:right w:val="none" w:sz="0" w:space="0" w:color="auto"/>
          </w:divBdr>
        </w:div>
        <w:div w:id="541484696">
          <w:marLeft w:val="0"/>
          <w:marRight w:val="0"/>
          <w:marTop w:val="0"/>
          <w:marBottom w:val="0"/>
          <w:divBdr>
            <w:top w:val="none" w:sz="0" w:space="0" w:color="auto"/>
            <w:left w:val="none" w:sz="0" w:space="0" w:color="auto"/>
            <w:bottom w:val="none" w:sz="0" w:space="0" w:color="auto"/>
            <w:right w:val="none" w:sz="0" w:space="0" w:color="auto"/>
          </w:divBdr>
        </w:div>
        <w:div w:id="541484697">
          <w:marLeft w:val="0"/>
          <w:marRight w:val="0"/>
          <w:marTop w:val="0"/>
          <w:marBottom w:val="0"/>
          <w:divBdr>
            <w:top w:val="none" w:sz="0" w:space="0" w:color="auto"/>
            <w:left w:val="none" w:sz="0" w:space="0" w:color="auto"/>
            <w:bottom w:val="none" w:sz="0" w:space="0" w:color="auto"/>
            <w:right w:val="none" w:sz="0" w:space="0" w:color="auto"/>
          </w:divBdr>
        </w:div>
        <w:div w:id="541484699">
          <w:marLeft w:val="0"/>
          <w:marRight w:val="0"/>
          <w:marTop w:val="0"/>
          <w:marBottom w:val="0"/>
          <w:divBdr>
            <w:top w:val="none" w:sz="0" w:space="0" w:color="auto"/>
            <w:left w:val="none" w:sz="0" w:space="0" w:color="auto"/>
            <w:bottom w:val="none" w:sz="0" w:space="0" w:color="auto"/>
            <w:right w:val="none" w:sz="0" w:space="0" w:color="auto"/>
          </w:divBdr>
        </w:div>
        <w:div w:id="541484700">
          <w:marLeft w:val="0"/>
          <w:marRight w:val="0"/>
          <w:marTop w:val="0"/>
          <w:marBottom w:val="0"/>
          <w:divBdr>
            <w:top w:val="none" w:sz="0" w:space="0" w:color="auto"/>
            <w:left w:val="none" w:sz="0" w:space="0" w:color="auto"/>
            <w:bottom w:val="none" w:sz="0" w:space="0" w:color="auto"/>
            <w:right w:val="none" w:sz="0" w:space="0" w:color="auto"/>
          </w:divBdr>
        </w:div>
        <w:div w:id="541484701">
          <w:marLeft w:val="0"/>
          <w:marRight w:val="0"/>
          <w:marTop w:val="0"/>
          <w:marBottom w:val="0"/>
          <w:divBdr>
            <w:top w:val="none" w:sz="0" w:space="0" w:color="auto"/>
            <w:left w:val="none" w:sz="0" w:space="0" w:color="auto"/>
            <w:bottom w:val="none" w:sz="0" w:space="0" w:color="auto"/>
            <w:right w:val="none" w:sz="0" w:space="0" w:color="auto"/>
          </w:divBdr>
        </w:div>
        <w:div w:id="541484702">
          <w:marLeft w:val="0"/>
          <w:marRight w:val="0"/>
          <w:marTop w:val="0"/>
          <w:marBottom w:val="0"/>
          <w:divBdr>
            <w:top w:val="none" w:sz="0" w:space="0" w:color="auto"/>
            <w:left w:val="none" w:sz="0" w:space="0" w:color="auto"/>
            <w:bottom w:val="none" w:sz="0" w:space="0" w:color="auto"/>
            <w:right w:val="none" w:sz="0" w:space="0" w:color="auto"/>
          </w:divBdr>
        </w:div>
        <w:div w:id="541484703">
          <w:marLeft w:val="0"/>
          <w:marRight w:val="0"/>
          <w:marTop w:val="0"/>
          <w:marBottom w:val="0"/>
          <w:divBdr>
            <w:top w:val="none" w:sz="0" w:space="0" w:color="auto"/>
            <w:left w:val="none" w:sz="0" w:space="0" w:color="auto"/>
            <w:bottom w:val="none" w:sz="0" w:space="0" w:color="auto"/>
            <w:right w:val="none" w:sz="0" w:space="0" w:color="auto"/>
          </w:divBdr>
        </w:div>
        <w:div w:id="541484704">
          <w:marLeft w:val="0"/>
          <w:marRight w:val="0"/>
          <w:marTop w:val="0"/>
          <w:marBottom w:val="0"/>
          <w:divBdr>
            <w:top w:val="none" w:sz="0" w:space="0" w:color="auto"/>
            <w:left w:val="none" w:sz="0" w:space="0" w:color="auto"/>
            <w:bottom w:val="none" w:sz="0" w:space="0" w:color="auto"/>
            <w:right w:val="none" w:sz="0" w:space="0" w:color="auto"/>
          </w:divBdr>
        </w:div>
        <w:div w:id="541484705">
          <w:marLeft w:val="0"/>
          <w:marRight w:val="0"/>
          <w:marTop w:val="0"/>
          <w:marBottom w:val="0"/>
          <w:divBdr>
            <w:top w:val="none" w:sz="0" w:space="0" w:color="auto"/>
            <w:left w:val="none" w:sz="0" w:space="0" w:color="auto"/>
            <w:bottom w:val="none" w:sz="0" w:space="0" w:color="auto"/>
            <w:right w:val="none" w:sz="0" w:space="0" w:color="auto"/>
          </w:divBdr>
        </w:div>
        <w:div w:id="541484706">
          <w:marLeft w:val="0"/>
          <w:marRight w:val="0"/>
          <w:marTop w:val="0"/>
          <w:marBottom w:val="0"/>
          <w:divBdr>
            <w:top w:val="none" w:sz="0" w:space="0" w:color="auto"/>
            <w:left w:val="none" w:sz="0" w:space="0" w:color="auto"/>
            <w:bottom w:val="none" w:sz="0" w:space="0" w:color="auto"/>
            <w:right w:val="none" w:sz="0" w:space="0" w:color="auto"/>
          </w:divBdr>
        </w:div>
        <w:div w:id="541484707">
          <w:marLeft w:val="0"/>
          <w:marRight w:val="0"/>
          <w:marTop w:val="0"/>
          <w:marBottom w:val="0"/>
          <w:divBdr>
            <w:top w:val="none" w:sz="0" w:space="0" w:color="auto"/>
            <w:left w:val="none" w:sz="0" w:space="0" w:color="auto"/>
            <w:bottom w:val="none" w:sz="0" w:space="0" w:color="auto"/>
            <w:right w:val="none" w:sz="0" w:space="0" w:color="auto"/>
          </w:divBdr>
        </w:div>
        <w:div w:id="541484708">
          <w:marLeft w:val="0"/>
          <w:marRight w:val="0"/>
          <w:marTop w:val="0"/>
          <w:marBottom w:val="0"/>
          <w:divBdr>
            <w:top w:val="none" w:sz="0" w:space="0" w:color="auto"/>
            <w:left w:val="none" w:sz="0" w:space="0" w:color="auto"/>
            <w:bottom w:val="none" w:sz="0" w:space="0" w:color="auto"/>
            <w:right w:val="none" w:sz="0" w:space="0" w:color="auto"/>
          </w:divBdr>
        </w:div>
        <w:div w:id="541484711">
          <w:marLeft w:val="0"/>
          <w:marRight w:val="0"/>
          <w:marTop w:val="0"/>
          <w:marBottom w:val="0"/>
          <w:divBdr>
            <w:top w:val="none" w:sz="0" w:space="0" w:color="auto"/>
            <w:left w:val="none" w:sz="0" w:space="0" w:color="auto"/>
            <w:bottom w:val="none" w:sz="0" w:space="0" w:color="auto"/>
            <w:right w:val="none" w:sz="0" w:space="0" w:color="auto"/>
          </w:divBdr>
        </w:div>
        <w:div w:id="541484713">
          <w:marLeft w:val="0"/>
          <w:marRight w:val="0"/>
          <w:marTop w:val="0"/>
          <w:marBottom w:val="0"/>
          <w:divBdr>
            <w:top w:val="none" w:sz="0" w:space="0" w:color="auto"/>
            <w:left w:val="none" w:sz="0" w:space="0" w:color="auto"/>
            <w:bottom w:val="none" w:sz="0" w:space="0" w:color="auto"/>
            <w:right w:val="none" w:sz="0" w:space="0" w:color="auto"/>
          </w:divBdr>
        </w:div>
        <w:div w:id="541484714">
          <w:marLeft w:val="0"/>
          <w:marRight w:val="0"/>
          <w:marTop w:val="0"/>
          <w:marBottom w:val="0"/>
          <w:divBdr>
            <w:top w:val="none" w:sz="0" w:space="0" w:color="auto"/>
            <w:left w:val="none" w:sz="0" w:space="0" w:color="auto"/>
            <w:bottom w:val="none" w:sz="0" w:space="0" w:color="auto"/>
            <w:right w:val="none" w:sz="0" w:space="0" w:color="auto"/>
          </w:divBdr>
        </w:div>
        <w:div w:id="541484715">
          <w:marLeft w:val="0"/>
          <w:marRight w:val="0"/>
          <w:marTop w:val="0"/>
          <w:marBottom w:val="0"/>
          <w:divBdr>
            <w:top w:val="none" w:sz="0" w:space="0" w:color="auto"/>
            <w:left w:val="none" w:sz="0" w:space="0" w:color="auto"/>
            <w:bottom w:val="none" w:sz="0" w:space="0" w:color="auto"/>
            <w:right w:val="none" w:sz="0" w:space="0" w:color="auto"/>
          </w:divBdr>
        </w:div>
        <w:div w:id="541484716">
          <w:marLeft w:val="0"/>
          <w:marRight w:val="0"/>
          <w:marTop w:val="0"/>
          <w:marBottom w:val="0"/>
          <w:divBdr>
            <w:top w:val="none" w:sz="0" w:space="0" w:color="auto"/>
            <w:left w:val="none" w:sz="0" w:space="0" w:color="auto"/>
            <w:bottom w:val="none" w:sz="0" w:space="0" w:color="auto"/>
            <w:right w:val="none" w:sz="0" w:space="0" w:color="auto"/>
          </w:divBdr>
        </w:div>
        <w:div w:id="541484718">
          <w:marLeft w:val="0"/>
          <w:marRight w:val="0"/>
          <w:marTop w:val="0"/>
          <w:marBottom w:val="0"/>
          <w:divBdr>
            <w:top w:val="none" w:sz="0" w:space="0" w:color="auto"/>
            <w:left w:val="none" w:sz="0" w:space="0" w:color="auto"/>
            <w:bottom w:val="none" w:sz="0" w:space="0" w:color="auto"/>
            <w:right w:val="none" w:sz="0" w:space="0" w:color="auto"/>
          </w:divBdr>
        </w:div>
        <w:div w:id="541484719">
          <w:marLeft w:val="0"/>
          <w:marRight w:val="0"/>
          <w:marTop w:val="0"/>
          <w:marBottom w:val="0"/>
          <w:divBdr>
            <w:top w:val="none" w:sz="0" w:space="0" w:color="auto"/>
            <w:left w:val="none" w:sz="0" w:space="0" w:color="auto"/>
            <w:bottom w:val="none" w:sz="0" w:space="0" w:color="auto"/>
            <w:right w:val="none" w:sz="0" w:space="0" w:color="auto"/>
          </w:divBdr>
        </w:div>
        <w:div w:id="541484720">
          <w:marLeft w:val="0"/>
          <w:marRight w:val="0"/>
          <w:marTop w:val="0"/>
          <w:marBottom w:val="0"/>
          <w:divBdr>
            <w:top w:val="none" w:sz="0" w:space="0" w:color="auto"/>
            <w:left w:val="none" w:sz="0" w:space="0" w:color="auto"/>
            <w:bottom w:val="none" w:sz="0" w:space="0" w:color="auto"/>
            <w:right w:val="none" w:sz="0" w:space="0" w:color="auto"/>
          </w:divBdr>
        </w:div>
        <w:div w:id="541484721">
          <w:marLeft w:val="0"/>
          <w:marRight w:val="0"/>
          <w:marTop w:val="0"/>
          <w:marBottom w:val="0"/>
          <w:divBdr>
            <w:top w:val="none" w:sz="0" w:space="0" w:color="auto"/>
            <w:left w:val="none" w:sz="0" w:space="0" w:color="auto"/>
            <w:bottom w:val="none" w:sz="0" w:space="0" w:color="auto"/>
            <w:right w:val="none" w:sz="0" w:space="0" w:color="auto"/>
          </w:divBdr>
        </w:div>
        <w:div w:id="541484722">
          <w:marLeft w:val="0"/>
          <w:marRight w:val="0"/>
          <w:marTop w:val="0"/>
          <w:marBottom w:val="0"/>
          <w:divBdr>
            <w:top w:val="none" w:sz="0" w:space="0" w:color="auto"/>
            <w:left w:val="none" w:sz="0" w:space="0" w:color="auto"/>
            <w:bottom w:val="none" w:sz="0" w:space="0" w:color="auto"/>
            <w:right w:val="none" w:sz="0" w:space="0" w:color="auto"/>
          </w:divBdr>
        </w:div>
        <w:div w:id="541484723">
          <w:marLeft w:val="0"/>
          <w:marRight w:val="0"/>
          <w:marTop w:val="0"/>
          <w:marBottom w:val="0"/>
          <w:divBdr>
            <w:top w:val="none" w:sz="0" w:space="0" w:color="auto"/>
            <w:left w:val="none" w:sz="0" w:space="0" w:color="auto"/>
            <w:bottom w:val="none" w:sz="0" w:space="0" w:color="auto"/>
            <w:right w:val="none" w:sz="0" w:space="0" w:color="auto"/>
          </w:divBdr>
        </w:div>
        <w:div w:id="541484724">
          <w:marLeft w:val="0"/>
          <w:marRight w:val="0"/>
          <w:marTop w:val="0"/>
          <w:marBottom w:val="0"/>
          <w:divBdr>
            <w:top w:val="none" w:sz="0" w:space="0" w:color="auto"/>
            <w:left w:val="none" w:sz="0" w:space="0" w:color="auto"/>
            <w:bottom w:val="none" w:sz="0" w:space="0" w:color="auto"/>
            <w:right w:val="none" w:sz="0" w:space="0" w:color="auto"/>
          </w:divBdr>
        </w:div>
        <w:div w:id="541484726">
          <w:marLeft w:val="0"/>
          <w:marRight w:val="0"/>
          <w:marTop w:val="0"/>
          <w:marBottom w:val="0"/>
          <w:divBdr>
            <w:top w:val="none" w:sz="0" w:space="0" w:color="auto"/>
            <w:left w:val="none" w:sz="0" w:space="0" w:color="auto"/>
            <w:bottom w:val="none" w:sz="0" w:space="0" w:color="auto"/>
            <w:right w:val="none" w:sz="0" w:space="0" w:color="auto"/>
          </w:divBdr>
        </w:div>
        <w:div w:id="541484727">
          <w:marLeft w:val="0"/>
          <w:marRight w:val="0"/>
          <w:marTop w:val="0"/>
          <w:marBottom w:val="0"/>
          <w:divBdr>
            <w:top w:val="none" w:sz="0" w:space="0" w:color="auto"/>
            <w:left w:val="none" w:sz="0" w:space="0" w:color="auto"/>
            <w:bottom w:val="none" w:sz="0" w:space="0" w:color="auto"/>
            <w:right w:val="none" w:sz="0" w:space="0" w:color="auto"/>
          </w:divBdr>
        </w:div>
        <w:div w:id="541484728">
          <w:marLeft w:val="0"/>
          <w:marRight w:val="0"/>
          <w:marTop w:val="0"/>
          <w:marBottom w:val="0"/>
          <w:divBdr>
            <w:top w:val="none" w:sz="0" w:space="0" w:color="auto"/>
            <w:left w:val="none" w:sz="0" w:space="0" w:color="auto"/>
            <w:bottom w:val="none" w:sz="0" w:space="0" w:color="auto"/>
            <w:right w:val="none" w:sz="0" w:space="0" w:color="auto"/>
          </w:divBdr>
        </w:div>
        <w:div w:id="541484729">
          <w:marLeft w:val="0"/>
          <w:marRight w:val="0"/>
          <w:marTop w:val="0"/>
          <w:marBottom w:val="0"/>
          <w:divBdr>
            <w:top w:val="none" w:sz="0" w:space="0" w:color="auto"/>
            <w:left w:val="none" w:sz="0" w:space="0" w:color="auto"/>
            <w:bottom w:val="none" w:sz="0" w:space="0" w:color="auto"/>
            <w:right w:val="none" w:sz="0" w:space="0" w:color="auto"/>
          </w:divBdr>
        </w:div>
        <w:div w:id="541484731">
          <w:marLeft w:val="0"/>
          <w:marRight w:val="0"/>
          <w:marTop w:val="0"/>
          <w:marBottom w:val="0"/>
          <w:divBdr>
            <w:top w:val="none" w:sz="0" w:space="0" w:color="auto"/>
            <w:left w:val="none" w:sz="0" w:space="0" w:color="auto"/>
            <w:bottom w:val="none" w:sz="0" w:space="0" w:color="auto"/>
            <w:right w:val="none" w:sz="0" w:space="0" w:color="auto"/>
          </w:divBdr>
        </w:div>
        <w:div w:id="541484733">
          <w:marLeft w:val="0"/>
          <w:marRight w:val="0"/>
          <w:marTop w:val="0"/>
          <w:marBottom w:val="0"/>
          <w:divBdr>
            <w:top w:val="none" w:sz="0" w:space="0" w:color="auto"/>
            <w:left w:val="none" w:sz="0" w:space="0" w:color="auto"/>
            <w:bottom w:val="none" w:sz="0" w:space="0" w:color="auto"/>
            <w:right w:val="none" w:sz="0" w:space="0" w:color="auto"/>
          </w:divBdr>
        </w:div>
        <w:div w:id="541484734">
          <w:marLeft w:val="0"/>
          <w:marRight w:val="0"/>
          <w:marTop w:val="0"/>
          <w:marBottom w:val="0"/>
          <w:divBdr>
            <w:top w:val="none" w:sz="0" w:space="0" w:color="auto"/>
            <w:left w:val="none" w:sz="0" w:space="0" w:color="auto"/>
            <w:bottom w:val="none" w:sz="0" w:space="0" w:color="auto"/>
            <w:right w:val="none" w:sz="0" w:space="0" w:color="auto"/>
          </w:divBdr>
        </w:div>
        <w:div w:id="541484735">
          <w:marLeft w:val="0"/>
          <w:marRight w:val="0"/>
          <w:marTop w:val="0"/>
          <w:marBottom w:val="0"/>
          <w:divBdr>
            <w:top w:val="none" w:sz="0" w:space="0" w:color="auto"/>
            <w:left w:val="none" w:sz="0" w:space="0" w:color="auto"/>
            <w:bottom w:val="none" w:sz="0" w:space="0" w:color="auto"/>
            <w:right w:val="none" w:sz="0" w:space="0" w:color="auto"/>
          </w:divBdr>
        </w:div>
        <w:div w:id="541484736">
          <w:marLeft w:val="0"/>
          <w:marRight w:val="0"/>
          <w:marTop w:val="0"/>
          <w:marBottom w:val="0"/>
          <w:divBdr>
            <w:top w:val="none" w:sz="0" w:space="0" w:color="auto"/>
            <w:left w:val="none" w:sz="0" w:space="0" w:color="auto"/>
            <w:bottom w:val="none" w:sz="0" w:space="0" w:color="auto"/>
            <w:right w:val="none" w:sz="0" w:space="0" w:color="auto"/>
          </w:divBdr>
        </w:div>
        <w:div w:id="541484738">
          <w:marLeft w:val="0"/>
          <w:marRight w:val="0"/>
          <w:marTop w:val="0"/>
          <w:marBottom w:val="0"/>
          <w:divBdr>
            <w:top w:val="none" w:sz="0" w:space="0" w:color="auto"/>
            <w:left w:val="none" w:sz="0" w:space="0" w:color="auto"/>
            <w:bottom w:val="none" w:sz="0" w:space="0" w:color="auto"/>
            <w:right w:val="none" w:sz="0" w:space="0" w:color="auto"/>
          </w:divBdr>
        </w:div>
        <w:div w:id="541484739">
          <w:marLeft w:val="0"/>
          <w:marRight w:val="0"/>
          <w:marTop w:val="0"/>
          <w:marBottom w:val="0"/>
          <w:divBdr>
            <w:top w:val="none" w:sz="0" w:space="0" w:color="auto"/>
            <w:left w:val="none" w:sz="0" w:space="0" w:color="auto"/>
            <w:bottom w:val="none" w:sz="0" w:space="0" w:color="auto"/>
            <w:right w:val="none" w:sz="0" w:space="0" w:color="auto"/>
          </w:divBdr>
        </w:div>
        <w:div w:id="541484740">
          <w:marLeft w:val="0"/>
          <w:marRight w:val="0"/>
          <w:marTop w:val="0"/>
          <w:marBottom w:val="0"/>
          <w:divBdr>
            <w:top w:val="none" w:sz="0" w:space="0" w:color="auto"/>
            <w:left w:val="none" w:sz="0" w:space="0" w:color="auto"/>
            <w:bottom w:val="none" w:sz="0" w:space="0" w:color="auto"/>
            <w:right w:val="none" w:sz="0" w:space="0" w:color="auto"/>
          </w:divBdr>
        </w:div>
        <w:div w:id="541484741">
          <w:marLeft w:val="0"/>
          <w:marRight w:val="0"/>
          <w:marTop w:val="0"/>
          <w:marBottom w:val="0"/>
          <w:divBdr>
            <w:top w:val="none" w:sz="0" w:space="0" w:color="auto"/>
            <w:left w:val="none" w:sz="0" w:space="0" w:color="auto"/>
            <w:bottom w:val="none" w:sz="0" w:space="0" w:color="auto"/>
            <w:right w:val="none" w:sz="0" w:space="0" w:color="auto"/>
          </w:divBdr>
        </w:div>
        <w:div w:id="541484742">
          <w:marLeft w:val="0"/>
          <w:marRight w:val="0"/>
          <w:marTop w:val="0"/>
          <w:marBottom w:val="0"/>
          <w:divBdr>
            <w:top w:val="none" w:sz="0" w:space="0" w:color="auto"/>
            <w:left w:val="none" w:sz="0" w:space="0" w:color="auto"/>
            <w:bottom w:val="none" w:sz="0" w:space="0" w:color="auto"/>
            <w:right w:val="none" w:sz="0" w:space="0" w:color="auto"/>
          </w:divBdr>
        </w:div>
        <w:div w:id="541484743">
          <w:marLeft w:val="0"/>
          <w:marRight w:val="0"/>
          <w:marTop w:val="0"/>
          <w:marBottom w:val="0"/>
          <w:divBdr>
            <w:top w:val="none" w:sz="0" w:space="0" w:color="auto"/>
            <w:left w:val="none" w:sz="0" w:space="0" w:color="auto"/>
            <w:bottom w:val="none" w:sz="0" w:space="0" w:color="auto"/>
            <w:right w:val="none" w:sz="0" w:space="0" w:color="auto"/>
          </w:divBdr>
        </w:div>
        <w:div w:id="541484745">
          <w:marLeft w:val="0"/>
          <w:marRight w:val="0"/>
          <w:marTop w:val="0"/>
          <w:marBottom w:val="0"/>
          <w:divBdr>
            <w:top w:val="none" w:sz="0" w:space="0" w:color="auto"/>
            <w:left w:val="none" w:sz="0" w:space="0" w:color="auto"/>
            <w:bottom w:val="none" w:sz="0" w:space="0" w:color="auto"/>
            <w:right w:val="none" w:sz="0" w:space="0" w:color="auto"/>
          </w:divBdr>
        </w:div>
        <w:div w:id="541484747">
          <w:marLeft w:val="0"/>
          <w:marRight w:val="0"/>
          <w:marTop w:val="0"/>
          <w:marBottom w:val="0"/>
          <w:divBdr>
            <w:top w:val="none" w:sz="0" w:space="0" w:color="auto"/>
            <w:left w:val="none" w:sz="0" w:space="0" w:color="auto"/>
            <w:bottom w:val="none" w:sz="0" w:space="0" w:color="auto"/>
            <w:right w:val="none" w:sz="0" w:space="0" w:color="auto"/>
          </w:divBdr>
        </w:div>
        <w:div w:id="541484748">
          <w:marLeft w:val="0"/>
          <w:marRight w:val="0"/>
          <w:marTop w:val="0"/>
          <w:marBottom w:val="0"/>
          <w:divBdr>
            <w:top w:val="none" w:sz="0" w:space="0" w:color="auto"/>
            <w:left w:val="none" w:sz="0" w:space="0" w:color="auto"/>
            <w:bottom w:val="none" w:sz="0" w:space="0" w:color="auto"/>
            <w:right w:val="none" w:sz="0" w:space="0" w:color="auto"/>
          </w:divBdr>
        </w:div>
        <w:div w:id="541484750">
          <w:marLeft w:val="0"/>
          <w:marRight w:val="0"/>
          <w:marTop w:val="0"/>
          <w:marBottom w:val="0"/>
          <w:divBdr>
            <w:top w:val="none" w:sz="0" w:space="0" w:color="auto"/>
            <w:left w:val="none" w:sz="0" w:space="0" w:color="auto"/>
            <w:bottom w:val="none" w:sz="0" w:space="0" w:color="auto"/>
            <w:right w:val="none" w:sz="0" w:space="0" w:color="auto"/>
          </w:divBdr>
        </w:div>
        <w:div w:id="541484751">
          <w:marLeft w:val="0"/>
          <w:marRight w:val="0"/>
          <w:marTop w:val="0"/>
          <w:marBottom w:val="0"/>
          <w:divBdr>
            <w:top w:val="none" w:sz="0" w:space="0" w:color="auto"/>
            <w:left w:val="none" w:sz="0" w:space="0" w:color="auto"/>
            <w:bottom w:val="none" w:sz="0" w:space="0" w:color="auto"/>
            <w:right w:val="none" w:sz="0" w:space="0" w:color="auto"/>
          </w:divBdr>
        </w:div>
        <w:div w:id="541484752">
          <w:marLeft w:val="0"/>
          <w:marRight w:val="0"/>
          <w:marTop w:val="0"/>
          <w:marBottom w:val="0"/>
          <w:divBdr>
            <w:top w:val="none" w:sz="0" w:space="0" w:color="auto"/>
            <w:left w:val="none" w:sz="0" w:space="0" w:color="auto"/>
            <w:bottom w:val="none" w:sz="0" w:space="0" w:color="auto"/>
            <w:right w:val="none" w:sz="0" w:space="0" w:color="auto"/>
          </w:divBdr>
        </w:div>
        <w:div w:id="541484754">
          <w:marLeft w:val="0"/>
          <w:marRight w:val="0"/>
          <w:marTop w:val="0"/>
          <w:marBottom w:val="0"/>
          <w:divBdr>
            <w:top w:val="none" w:sz="0" w:space="0" w:color="auto"/>
            <w:left w:val="none" w:sz="0" w:space="0" w:color="auto"/>
            <w:bottom w:val="none" w:sz="0" w:space="0" w:color="auto"/>
            <w:right w:val="none" w:sz="0" w:space="0" w:color="auto"/>
          </w:divBdr>
        </w:div>
        <w:div w:id="541484757">
          <w:marLeft w:val="0"/>
          <w:marRight w:val="0"/>
          <w:marTop w:val="0"/>
          <w:marBottom w:val="0"/>
          <w:divBdr>
            <w:top w:val="none" w:sz="0" w:space="0" w:color="auto"/>
            <w:left w:val="none" w:sz="0" w:space="0" w:color="auto"/>
            <w:bottom w:val="none" w:sz="0" w:space="0" w:color="auto"/>
            <w:right w:val="none" w:sz="0" w:space="0" w:color="auto"/>
          </w:divBdr>
        </w:div>
        <w:div w:id="541484758">
          <w:marLeft w:val="0"/>
          <w:marRight w:val="0"/>
          <w:marTop w:val="0"/>
          <w:marBottom w:val="0"/>
          <w:divBdr>
            <w:top w:val="none" w:sz="0" w:space="0" w:color="auto"/>
            <w:left w:val="none" w:sz="0" w:space="0" w:color="auto"/>
            <w:bottom w:val="none" w:sz="0" w:space="0" w:color="auto"/>
            <w:right w:val="none" w:sz="0" w:space="0" w:color="auto"/>
          </w:divBdr>
        </w:div>
        <w:div w:id="541484759">
          <w:marLeft w:val="0"/>
          <w:marRight w:val="0"/>
          <w:marTop w:val="0"/>
          <w:marBottom w:val="0"/>
          <w:divBdr>
            <w:top w:val="none" w:sz="0" w:space="0" w:color="auto"/>
            <w:left w:val="none" w:sz="0" w:space="0" w:color="auto"/>
            <w:bottom w:val="none" w:sz="0" w:space="0" w:color="auto"/>
            <w:right w:val="none" w:sz="0" w:space="0" w:color="auto"/>
          </w:divBdr>
        </w:div>
        <w:div w:id="541484761">
          <w:marLeft w:val="0"/>
          <w:marRight w:val="0"/>
          <w:marTop w:val="0"/>
          <w:marBottom w:val="0"/>
          <w:divBdr>
            <w:top w:val="none" w:sz="0" w:space="0" w:color="auto"/>
            <w:left w:val="none" w:sz="0" w:space="0" w:color="auto"/>
            <w:bottom w:val="none" w:sz="0" w:space="0" w:color="auto"/>
            <w:right w:val="none" w:sz="0" w:space="0" w:color="auto"/>
          </w:divBdr>
        </w:div>
        <w:div w:id="541484763">
          <w:marLeft w:val="0"/>
          <w:marRight w:val="0"/>
          <w:marTop w:val="0"/>
          <w:marBottom w:val="0"/>
          <w:divBdr>
            <w:top w:val="none" w:sz="0" w:space="0" w:color="auto"/>
            <w:left w:val="none" w:sz="0" w:space="0" w:color="auto"/>
            <w:bottom w:val="none" w:sz="0" w:space="0" w:color="auto"/>
            <w:right w:val="none" w:sz="0" w:space="0" w:color="auto"/>
          </w:divBdr>
        </w:div>
        <w:div w:id="541484764">
          <w:marLeft w:val="0"/>
          <w:marRight w:val="0"/>
          <w:marTop w:val="0"/>
          <w:marBottom w:val="0"/>
          <w:divBdr>
            <w:top w:val="none" w:sz="0" w:space="0" w:color="auto"/>
            <w:left w:val="none" w:sz="0" w:space="0" w:color="auto"/>
            <w:bottom w:val="none" w:sz="0" w:space="0" w:color="auto"/>
            <w:right w:val="none" w:sz="0" w:space="0" w:color="auto"/>
          </w:divBdr>
        </w:div>
        <w:div w:id="541484767">
          <w:marLeft w:val="0"/>
          <w:marRight w:val="0"/>
          <w:marTop w:val="0"/>
          <w:marBottom w:val="0"/>
          <w:divBdr>
            <w:top w:val="none" w:sz="0" w:space="0" w:color="auto"/>
            <w:left w:val="none" w:sz="0" w:space="0" w:color="auto"/>
            <w:bottom w:val="none" w:sz="0" w:space="0" w:color="auto"/>
            <w:right w:val="none" w:sz="0" w:space="0" w:color="auto"/>
          </w:divBdr>
        </w:div>
        <w:div w:id="541484768">
          <w:marLeft w:val="0"/>
          <w:marRight w:val="0"/>
          <w:marTop w:val="0"/>
          <w:marBottom w:val="0"/>
          <w:divBdr>
            <w:top w:val="none" w:sz="0" w:space="0" w:color="auto"/>
            <w:left w:val="none" w:sz="0" w:space="0" w:color="auto"/>
            <w:bottom w:val="none" w:sz="0" w:space="0" w:color="auto"/>
            <w:right w:val="none" w:sz="0" w:space="0" w:color="auto"/>
          </w:divBdr>
        </w:div>
        <w:div w:id="541484769">
          <w:marLeft w:val="0"/>
          <w:marRight w:val="0"/>
          <w:marTop w:val="0"/>
          <w:marBottom w:val="0"/>
          <w:divBdr>
            <w:top w:val="none" w:sz="0" w:space="0" w:color="auto"/>
            <w:left w:val="none" w:sz="0" w:space="0" w:color="auto"/>
            <w:bottom w:val="none" w:sz="0" w:space="0" w:color="auto"/>
            <w:right w:val="none" w:sz="0" w:space="0" w:color="auto"/>
          </w:divBdr>
        </w:div>
        <w:div w:id="541484771">
          <w:marLeft w:val="0"/>
          <w:marRight w:val="0"/>
          <w:marTop w:val="0"/>
          <w:marBottom w:val="0"/>
          <w:divBdr>
            <w:top w:val="none" w:sz="0" w:space="0" w:color="auto"/>
            <w:left w:val="none" w:sz="0" w:space="0" w:color="auto"/>
            <w:bottom w:val="none" w:sz="0" w:space="0" w:color="auto"/>
            <w:right w:val="none" w:sz="0" w:space="0" w:color="auto"/>
          </w:divBdr>
        </w:div>
        <w:div w:id="541484772">
          <w:marLeft w:val="0"/>
          <w:marRight w:val="0"/>
          <w:marTop w:val="0"/>
          <w:marBottom w:val="0"/>
          <w:divBdr>
            <w:top w:val="none" w:sz="0" w:space="0" w:color="auto"/>
            <w:left w:val="none" w:sz="0" w:space="0" w:color="auto"/>
            <w:bottom w:val="none" w:sz="0" w:space="0" w:color="auto"/>
            <w:right w:val="none" w:sz="0" w:space="0" w:color="auto"/>
          </w:divBdr>
        </w:div>
        <w:div w:id="541484774">
          <w:marLeft w:val="0"/>
          <w:marRight w:val="0"/>
          <w:marTop w:val="0"/>
          <w:marBottom w:val="0"/>
          <w:divBdr>
            <w:top w:val="none" w:sz="0" w:space="0" w:color="auto"/>
            <w:left w:val="none" w:sz="0" w:space="0" w:color="auto"/>
            <w:bottom w:val="none" w:sz="0" w:space="0" w:color="auto"/>
            <w:right w:val="none" w:sz="0" w:space="0" w:color="auto"/>
          </w:divBdr>
        </w:div>
        <w:div w:id="541484775">
          <w:marLeft w:val="0"/>
          <w:marRight w:val="0"/>
          <w:marTop w:val="0"/>
          <w:marBottom w:val="0"/>
          <w:divBdr>
            <w:top w:val="none" w:sz="0" w:space="0" w:color="auto"/>
            <w:left w:val="none" w:sz="0" w:space="0" w:color="auto"/>
            <w:bottom w:val="none" w:sz="0" w:space="0" w:color="auto"/>
            <w:right w:val="none" w:sz="0" w:space="0" w:color="auto"/>
          </w:divBdr>
        </w:div>
        <w:div w:id="541484777">
          <w:marLeft w:val="0"/>
          <w:marRight w:val="0"/>
          <w:marTop w:val="0"/>
          <w:marBottom w:val="0"/>
          <w:divBdr>
            <w:top w:val="none" w:sz="0" w:space="0" w:color="auto"/>
            <w:left w:val="none" w:sz="0" w:space="0" w:color="auto"/>
            <w:bottom w:val="none" w:sz="0" w:space="0" w:color="auto"/>
            <w:right w:val="none" w:sz="0" w:space="0" w:color="auto"/>
          </w:divBdr>
        </w:div>
        <w:div w:id="541484778">
          <w:marLeft w:val="0"/>
          <w:marRight w:val="0"/>
          <w:marTop w:val="0"/>
          <w:marBottom w:val="0"/>
          <w:divBdr>
            <w:top w:val="none" w:sz="0" w:space="0" w:color="auto"/>
            <w:left w:val="none" w:sz="0" w:space="0" w:color="auto"/>
            <w:bottom w:val="none" w:sz="0" w:space="0" w:color="auto"/>
            <w:right w:val="none" w:sz="0" w:space="0" w:color="auto"/>
          </w:divBdr>
        </w:div>
        <w:div w:id="541484780">
          <w:marLeft w:val="0"/>
          <w:marRight w:val="0"/>
          <w:marTop w:val="0"/>
          <w:marBottom w:val="0"/>
          <w:divBdr>
            <w:top w:val="none" w:sz="0" w:space="0" w:color="auto"/>
            <w:left w:val="none" w:sz="0" w:space="0" w:color="auto"/>
            <w:bottom w:val="none" w:sz="0" w:space="0" w:color="auto"/>
            <w:right w:val="none" w:sz="0" w:space="0" w:color="auto"/>
          </w:divBdr>
        </w:div>
        <w:div w:id="541484781">
          <w:marLeft w:val="0"/>
          <w:marRight w:val="0"/>
          <w:marTop w:val="0"/>
          <w:marBottom w:val="0"/>
          <w:divBdr>
            <w:top w:val="none" w:sz="0" w:space="0" w:color="auto"/>
            <w:left w:val="none" w:sz="0" w:space="0" w:color="auto"/>
            <w:bottom w:val="none" w:sz="0" w:space="0" w:color="auto"/>
            <w:right w:val="none" w:sz="0" w:space="0" w:color="auto"/>
          </w:divBdr>
        </w:div>
        <w:div w:id="541484782">
          <w:marLeft w:val="0"/>
          <w:marRight w:val="0"/>
          <w:marTop w:val="0"/>
          <w:marBottom w:val="0"/>
          <w:divBdr>
            <w:top w:val="none" w:sz="0" w:space="0" w:color="auto"/>
            <w:left w:val="none" w:sz="0" w:space="0" w:color="auto"/>
            <w:bottom w:val="none" w:sz="0" w:space="0" w:color="auto"/>
            <w:right w:val="none" w:sz="0" w:space="0" w:color="auto"/>
          </w:divBdr>
        </w:div>
        <w:div w:id="541484783">
          <w:marLeft w:val="0"/>
          <w:marRight w:val="0"/>
          <w:marTop w:val="0"/>
          <w:marBottom w:val="0"/>
          <w:divBdr>
            <w:top w:val="none" w:sz="0" w:space="0" w:color="auto"/>
            <w:left w:val="none" w:sz="0" w:space="0" w:color="auto"/>
            <w:bottom w:val="none" w:sz="0" w:space="0" w:color="auto"/>
            <w:right w:val="none" w:sz="0" w:space="0" w:color="auto"/>
          </w:divBdr>
        </w:div>
        <w:div w:id="541484784">
          <w:marLeft w:val="0"/>
          <w:marRight w:val="0"/>
          <w:marTop w:val="0"/>
          <w:marBottom w:val="0"/>
          <w:divBdr>
            <w:top w:val="none" w:sz="0" w:space="0" w:color="auto"/>
            <w:left w:val="none" w:sz="0" w:space="0" w:color="auto"/>
            <w:bottom w:val="none" w:sz="0" w:space="0" w:color="auto"/>
            <w:right w:val="none" w:sz="0" w:space="0" w:color="auto"/>
          </w:divBdr>
        </w:div>
        <w:div w:id="541484786">
          <w:marLeft w:val="0"/>
          <w:marRight w:val="0"/>
          <w:marTop w:val="0"/>
          <w:marBottom w:val="0"/>
          <w:divBdr>
            <w:top w:val="none" w:sz="0" w:space="0" w:color="auto"/>
            <w:left w:val="none" w:sz="0" w:space="0" w:color="auto"/>
            <w:bottom w:val="none" w:sz="0" w:space="0" w:color="auto"/>
            <w:right w:val="none" w:sz="0" w:space="0" w:color="auto"/>
          </w:divBdr>
        </w:div>
        <w:div w:id="541484787">
          <w:marLeft w:val="0"/>
          <w:marRight w:val="0"/>
          <w:marTop w:val="0"/>
          <w:marBottom w:val="0"/>
          <w:divBdr>
            <w:top w:val="none" w:sz="0" w:space="0" w:color="auto"/>
            <w:left w:val="none" w:sz="0" w:space="0" w:color="auto"/>
            <w:bottom w:val="none" w:sz="0" w:space="0" w:color="auto"/>
            <w:right w:val="none" w:sz="0" w:space="0" w:color="auto"/>
          </w:divBdr>
        </w:div>
        <w:div w:id="541484789">
          <w:marLeft w:val="0"/>
          <w:marRight w:val="0"/>
          <w:marTop w:val="0"/>
          <w:marBottom w:val="0"/>
          <w:divBdr>
            <w:top w:val="none" w:sz="0" w:space="0" w:color="auto"/>
            <w:left w:val="none" w:sz="0" w:space="0" w:color="auto"/>
            <w:bottom w:val="none" w:sz="0" w:space="0" w:color="auto"/>
            <w:right w:val="none" w:sz="0" w:space="0" w:color="auto"/>
          </w:divBdr>
        </w:div>
        <w:div w:id="541484790">
          <w:marLeft w:val="0"/>
          <w:marRight w:val="0"/>
          <w:marTop w:val="0"/>
          <w:marBottom w:val="0"/>
          <w:divBdr>
            <w:top w:val="none" w:sz="0" w:space="0" w:color="auto"/>
            <w:left w:val="none" w:sz="0" w:space="0" w:color="auto"/>
            <w:bottom w:val="none" w:sz="0" w:space="0" w:color="auto"/>
            <w:right w:val="none" w:sz="0" w:space="0" w:color="auto"/>
          </w:divBdr>
        </w:div>
        <w:div w:id="541484791">
          <w:marLeft w:val="0"/>
          <w:marRight w:val="0"/>
          <w:marTop w:val="0"/>
          <w:marBottom w:val="0"/>
          <w:divBdr>
            <w:top w:val="none" w:sz="0" w:space="0" w:color="auto"/>
            <w:left w:val="none" w:sz="0" w:space="0" w:color="auto"/>
            <w:bottom w:val="none" w:sz="0" w:space="0" w:color="auto"/>
            <w:right w:val="none" w:sz="0" w:space="0" w:color="auto"/>
          </w:divBdr>
        </w:div>
        <w:div w:id="541484792">
          <w:marLeft w:val="0"/>
          <w:marRight w:val="0"/>
          <w:marTop w:val="0"/>
          <w:marBottom w:val="0"/>
          <w:divBdr>
            <w:top w:val="none" w:sz="0" w:space="0" w:color="auto"/>
            <w:left w:val="none" w:sz="0" w:space="0" w:color="auto"/>
            <w:bottom w:val="none" w:sz="0" w:space="0" w:color="auto"/>
            <w:right w:val="none" w:sz="0" w:space="0" w:color="auto"/>
          </w:divBdr>
        </w:div>
        <w:div w:id="541484793">
          <w:marLeft w:val="0"/>
          <w:marRight w:val="0"/>
          <w:marTop w:val="0"/>
          <w:marBottom w:val="0"/>
          <w:divBdr>
            <w:top w:val="none" w:sz="0" w:space="0" w:color="auto"/>
            <w:left w:val="none" w:sz="0" w:space="0" w:color="auto"/>
            <w:bottom w:val="none" w:sz="0" w:space="0" w:color="auto"/>
            <w:right w:val="none" w:sz="0" w:space="0" w:color="auto"/>
          </w:divBdr>
        </w:div>
        <w:div w:id="541484794">
          <w:marLeft w:val="0"/>
          <w:marRight w:val="0"/>
          <w:marTop w:val="0"/>
          <w:marBottom w:val="0"/>
          <w:divBdr>
            <w:top w:val="none" w:sz="0" w:space="0" w:color="auto"/>
            <w:left w:val="none" w:sz="0" w:space="0" w:color="auto"/>
            <w:bottom w:val="none" w:sz="0" w:space="0" w:color="auto"/>
            <w:right w:val="none" w:sz="0" w:space="0" w:color="auto"/>
          </w:divBdr>
        </w:div>
        <w:div w:id="541484795">
          <w:marLeft w:val="0"/>
          <w:marRight w:val="0"/>
          <w:marTop w:val="0"/>
          <w:marBottom w:val="0"/>
          <w:divBdr>
            <w:top w:val="none" w:sz="0" w:space="0" w:color="auto"/>
            <w:left w:val="none" w:sz="0" w:space="0" w:color="auto"/>
            <w:bottom w:val="none" w:sz="0" w:space="0" w:color="auto"/>
            <w:right w:val="none" w:sz="0" w:space="0" w:color="auto"/>
          </w:divBdr>
        </w:div>
        <w:div w:id="541484797">
          <w:marLeft w:val="0"/>
          <w:marRight w:val="0"/>
          <w:marTop w:val="0"/>
          <w:marBottom w:val="0"/>
          <w:divBdr>
            <w:top w:val="none" w:sz="0" w:space="0" w:color="auto"/>
            <w:left w:val="none" w:sz="0" w:space="0" w:color="auto"/>
            <w:bottom w:val="none" w:sz="0" w:space="0" w:color="auto"/>
            <w:right w:val="none" w:sz="0" w:space="0" w:color="auto"/>
          </w:divBdr>
        </w:div>
        <w:div w:id="541484798">
          <w:marLeft w:val="0"/>
          <w:marRight w:val="0"/>
          <w:marTop w:val="0"/>
          <w:marBottom w:val="0"/>
          <w:divBdr>
            <w:top w:val="none" w:sz="0" w:space="0" w:color="auto"/>
            <w:left w:val="none" w:sz="0" w:space="0" w:color="auto"/>
            <w:bottom w:val="none" w:sz="0" w:space="0" w:color="auto"/>
            <w:right w:val="none" w:sz="0" w:space="0" w:color="auto"/>
          </w:divBdr>
        </w:div>
        <w:div w:id="541484799">
          <w:marLeft w:val="0"/>
          <w:marRight w:val="0"/>
          <w:marTop w:val="0"/>
          <w:marBottom w:val="0"/>
          <w:divBdr>
            <w:top w:val="none" w:sz="0" w:space="0" w:color="auto"/>
            <w:left w:val="none" w:sz="0" w:space="0" w:color="auto"/>
            <w:bottom w:val="none" w:sz="0" w:space="0" w:color="auto"/>
            <w:right w:val="none" w:sz="0" w:space="0" w:color="auto"/>
          </w:divBdr>
        </w:div>
        <w:div w:id="541484800">
          <w:marLeft w:val="0"/>
          <w:marRight w:val="0"/>
          <w:marTop w:val="0"/>
          <w:marBottom w:val="0"/>
          <w:divBdr>
            <w:top w:val="none" w:sz="0" w:space="0" w:color="auto"/>
            <w:left w:val="none" w:sz="0" w:space="0" w:color="auto"/>
            <w:bottom w:val="none" w:sz="0" w:space="0" w:color="auto"/>
            <w:right w:val="none" w:sz="0" w:space="0" w:color="auto"/>
          </w:divBdr>
        </w:div>
        <w:div w:id="541484801">
          <w:marLeft w:val="0"/>
          <w:marRight w:val="0"/>
          <w:marTop w:val="0"/>
          <w:marBottom w:val="0"/>
          <w:divBdr>
            <w:top w:val="none" w:sz="0" w:space="0" w:color="auto"/>
            <w:left w:val="none" w:sz="0" w:space="0" w:color="auto"/>
            <w:bottom w:val="none" w:sz="0" w:space="0" w:color="auto"/>
            <w:right w:val="none" w:sz="0" w:space="0" w:color="auto"/>
          </w:divBdr>
        </w:div>
        <w:div w:id="541484802">
          <w:marLeft w:val="0"/>
          <w:marRight w:val="0"/>
          <w:marTop w:val="0"/>
          <w:marBottom w:val="0"/>
          <w:divBdr>
            <w:top w:val="none" w:sz="0" w:space="0" w:color="auto"/>
            <w:left w:val="none" w:sz="0" w:space="0" w:color="auto"/>
            <w:bottom w:val="none" w:sz="0" w:space="0" w:color="auto"/>
            <w:right w:val="none" w:sz="0" w:space="0" w:color="auto"/>
          </w:divBdr>
        </w:div>
        <w:div w:id="541484803">
          <w:marLeft w:val="0"/>
          <w:marRight w:val="0"/>
          <w:marTop w:val="0"/>
          <w:marBottom w:val="0"/>
          <w:divBdr>
            <w:top w:val="none" w:sz="0" w:space="0" w:color="auto"/>
            <w:left w:val="none" w:sz="0" w:space="0" w:color="auto"/>
            <w:bottom w:val="none" w:sz="0" w:space="0" w:color="auto"/>
            <w:right w:val="none" w:sz="0" w:space="0" w:color="auto"/>
          </w:divBdr>
        </w:div>
        <w:div w:id="541484804">
          <w:marLeft w:val="0"/>
          <w:marRight w:val="0"/>
          <w:marTop w:val="0"/>
          <w:marBottom w:val="0"/>
          <w:divBdr>
            <w:top w:val="none" w:sz="0" w:space="0" w:color="auto"/>
            <w:left w:val="none" w:sz="0" w:space="0" w:color="auto"/>
            <w:bottom w:val="none" w:sz="0" w:space="0" w:color="auto"/>
            <w:right w:val="none" w:sz="0" w:space="0" w:color="auto"/>
          </w:divBdr>
        </w:div>
        <w:div w:id="541484805">
          <w:marLeft w:val="0"/>
          <w:marRight w:val="0"/>
          <w:marTop w:val="0"/>
          <w:marBottom w:val="0"/>
          <w:divBdr>
            <w:top w:val="none" w:sz="0" w:space="0" w:color="auto"/>
            <w:left w:val="none" w:sz="0" w:space="0" w:color="auto"/>
            <w:bottom w:val="none" w:sz="0" w:space="0" w:color="auto"/>
            <w:right w:val="none" w:sz="0" w:space="0" w:color="auto"/>
          </w:divBdr>
        </w:div>
        <w:div w:id="541484806">
          <w:marLeft w:val="0"/>
          <w:marRight w:val="0"/>
          <w:marTop w:val="0"/>
          <w:marBottom w:val="0"/>
          <w:divBdr>
            <w:top w:val="none" w:sz="0" w:space="0" w:color="auto"/>
            <w:left w:val="none" w:sz="0" w:space="0" w:color="auto"/>
            <w:bottom w:val="none" w:sz="0" w:space="0" w:color="auto"/>
            <w:right w:val="none" w:sz="0" w:space="0" w:color="auto"/>
          </w:divBdr>
        </w:div>
        <w:div w:id="541484808">
          <w:marLeft w:val="0"/>
          <w:marRight w:val="0"/>
          <w:marTop w:val="0"/>
          <w:marBottom w:val="0"/>
          <w:divBdr>
            <w:top w:val="none" w:sz="0" w:space="0" w:color="auto"/>
            <w:left w:val="none" w:sz="0" w:space="0" w:color="auto"/>
            <w:bottom w:val="none" w:sz="0" w:space="0" w:color="auto"/>
            <w:right w:val="none" w:sz="0" w:space="0" w:color="auto"/>
          </w:divBdr>
        </w:div>
        <w:div w:id="541484809">
          <w:marLeft w:val="0"/>
          <w:marRight w:val="0"/>
          <w:marTop w:val="0"/>
          <w:marBottom w:val="0"/>
          <w:divBdr>
            <w:top w:val="none" w:sz="0" w:space="0" w:color="auto"/>
            <w:left w:val="none" w:sz="0" w:space="0" w:color="auto"/>
            <w:bottom w:val="none" w:sz="0" w:space="0" w:color="auto"/>
            <w:right w:val="none" w:sz="0" w:space="0" w:color="auto"/>
          </w:divBdr>
        </w:div>
        <w:div w:id="541484810">
          <w:marLeft w:val="0"/>
          <w:marRight w:val="0"/>
          <w:marTop w:val="0"/>
          <w:marBottom w:val="0"/>
          <w:divBdr>
            <w:top w:val="none" w:sz="0" w:space="0" w:color="auto"/>
            <w:left w:val="none" w:sz="0" w:space="0" w:color="auto"/>
            <w:bottom w:val="none" w:sz="0" w:space="0" w:color="auto"/>
            <w:right w:val="none" w:sz="0" w:space="0" w:color="auto"/>
          </w:divBdr>
        </w:div>
        <w:div w:id="541484811">
          <w:marLeft w:val="0"/>
          <w:marRight w:val="0"/>
          <w:marTop w:val="0"/>
          <w:marBottom w:val="0"/>
          <w:divBdr>
            <w:top w:val="none" w:sz="0" w:space="0" w:color="auto"/>
            <w:left w:val="none" w:sz="0" w:space="0" w:color="auto"/>
            <w:bottom w:val="none" w:sz="0" w:space="0" w:color="auto"/>
            <w:right w:val="none" w:sz="0" w:space="0" w:color="auto"/>
          </w:divBdr>
        </w:div>
        <w:div w:id="541484812">
          <w:marLeft w:val="0"/>
          <w:marRight w:val="0"/>
          <w:marTop w:val="0"/>
          <w:marBottom w:val="0"/>
          <w:divBdr>
            <w:top w:val="none" w:sz="0" w:space="0" w:color="auto"/>
            <w:left w:val="none" w:sz="0" w:space="0" w:color="auto"/>
            <w:bottom w:val="none" w:sz="0" w:space="0" w:color="auto"/>
            <w:right w:val="none" w:sz="0" w:space="0" w:color="auto"/>
          </w:divBdr>
        </w:div>
        <w:div w:id="541484813">
          <w:marLeft w:val="0"/>
          <w:marRight w:val="0"/>
          <w:marTop w:val="0"/>
          <w:marBottom w:val="0"/>
          <w:divBdr>
            <w:top w:val="none" w:sz="0" w:space="0" w:color="auto"/>
            <w:left w:val="none" w:sz="0" w:space="0" w:color="auto"/>
            <w:bottom w:val="none" w:sz="0" w:space="0" w:color="auto"/>
            <w:right w:val="none" w:sz="0" w:space="0" w:color="auto"/>
          </w:divBdr>
        </w:div>
        <w:div w:id="541484814">
          <w:marLeft w:val="0"/>
          <w:marRight w:val="0"/>
          <w:marTop w:val="0"/>
          <w:marBottom w:val="0"/>
          <w:divBdr>
            <w:top w:val="none" w:sz="0" w:space="0" w:color="auto"/>
            <w:left w:val="none" w:sz="0" w:space="0" w:color="auto"/>
            <w:bottom w:val="none" w:sz="0" w:space="0" w:color="auto"/>
            <w:right w:val="none" w:sz="0" w:space="0" w:color="auto"/>
          </w:divBdr>
        </w:div>
        <w:div w:id="541484815">
          <w:marLeft w:val="0"/>
          <w:marRight w:val="0"/>
          <w:marTop w:val="0"/>
          <w:marBottom w:val="0"/>
          <w:divBdr>
            <w:top w:val="none" w:sz="0" w:space="0" w:color="auto"/>
            <w:left w:val="none" w:sz="0" w:space="0" w:color="auto"/>
            <w:bottom w:val="none" w:sz="0" w:space="0" w:color="auto"/>
            <w:right w:val="none" w:sz="0" w:space="0" w:color="auto"/>
          </w:divBdr>
        </w:div>
        <w:div w:id="541484816">
          <w:marLeft w:val="0"/>
          <w:marRight w:val="0"/>
          <w:marTop w:val="0"/>
          <w:marBottom w:val="0"/>
          <w:divBdr>
            <w:top w:val="none" w:sz="0" w:space="0" w:color="auto"/>
            <w:left w:val="none" w:sz="0" w:space="0" w:color="auto"/>
            <w:bottom w:val="none" w:sz="0" w:space="0" w:color="auto"/>
            <w:right w:val="none" w:sz="0" w:space="0" w:color="auto"/>
          </w:divBdr>
        </w:div>
        <w:div w:id="541484818">
          <w:marLeft w:val="0"/>
          <w:marRight w:val="0"/>
          <w:marTop w:val="0"/>
          <w:marBottom w:val="0"/>
          <w:divBdr>
            <w:top w:val="none" w:sz="0" w:space="0" w:color="auto"/>
            <w:left w:val="none" w:sz="0" w:space="0" w:color="auto"/>
            <w:bottom w:val="none" w:sz="0" w:space="0" w:color="auto"/>
            <w:right w:val="none" w:sz="0" w:space="0" w:color="auto"/>
          </w:divBdr>
        </w:div>
        <w:div w:id="541484819">
          <w:marLeft w:val="0"/>
          <w:marRight w:val="0"/>
          <w:marTop w:val="0"/>
          <w:marBottom w:val="0"/>
          <w:divBdr>
            <w:top w:val="none" w:sz="0" w:space="0" w:color="auto"/>
            <w:left w:val="none" w:sz="0" w:space="0" w:color="auto"/>
            <w:bottom w:val="none" w:sz="0" w:space="0" w:color="auto"/>
            <w:right w:val="none" w:sz="0" w:space="0" w:color="auto"/>
          </w:divBdr>
        </w:div>
        <w:div w:id="541484820">
          <w:marLeft w:val="0"/>
          <w:marRight w:val="0"/>
          <w:marTop w:val="0"/>
          <w:marBottom w:val="0"/>
          <w:divBdr>
            <w:top w:val="none" w:sz="0" w:space="0" w:color="auto"/>
            <w:left w:val="none" w:sz="0" w:space="0" w:color="auto"/>
            <w:bottom w:val="none" w:sz="0" w:space="0" w:color="auto"/>
            <w:right w:val="none" w:sz="0" w:space="0" w:color="auto"/>
          </w:divBdr>
        </w:div>
        <w:div w:id="541484821">
          <w:marLeft w:val="0"/>
          <w:marRight w:val="0"/>
          <w:marTop w:val="0"/>
          <w:marBottom w:val="0"/>
          <w:divBdr>
            <w:top w:val="none" w:sz="0" w:space="0" w:color="auto"/>
            <w:left w:val="none" w:sz="0" w:space="0" w:color="auto"/>
            <w:bottom w:val="none" w:sz="0" w:space="0" w:color="auto"/>
            <w:right w:val="none" w:sz="0" w:space="0" w:color="auto"/>
          </w:divBdr>
        </w:div>
        <w:div w:id="541484822">
          <w:marLeft w:val="0"/>
          <w:marRight w:val="0"/>
          <w:marTop w:val="0"/>
          <w:marBottom w:val="0"/>
          <w:divBdr>
            <w:top w:val="none" w:sz="0" w:space="0" w:color="auto"/>
            <w:left w:val="none" w:sz="0" w:space="0" w:color="auto"/>
            <w:bottom w:val="none" w:sz="0" w:space="0" w:color="auto"/>
            <w:right w:val="none" w:sz="0" w:space="0" w:color="auto"/>
          </w:divBdr>
        </w:div>
        <w:div w:id="541484823">
          <w:marLeft w:val="0"/>
          <w:marRight w:val="0"/>
          <w:marTop w:val="0"/>
          <w:marBottom w:val="0"/>
          <w:divBdr>
            <w:top w:val="none" w:sz="0" w:space="0" w:color="auto"/>
            <w:left w:val="none" w:sz="0" w:space="0" w:color="auto"/>
            <w:bottom w:val="none" w:sz="0" w:space="0" w:color="auto"/>
            <w:right w:val="none" w:sz="0" w:space="0" w:color="auto"/>
          </w:divBdr>
        </w:div>
        <w:div w:id="541484825">
          <w:marLeft w:val="0"/>
          <w:marRight w:val="0"/>
          <w:marTop w:val="0"/>
          <w:marBottom w:val="0"/>
          <w:divBdr>
            <w:top w:val="none" w:sz="0" w:space="0" w:color="auto"/>
            <w:left w:val="none" w:sz="0" w:space="0" w:color="auto"/>
            <w:bottom w:val="none" w:sz="0" w:space="0" w:color="auto"/>
            <w:right w:val="none" w:sz="0" w:space="0" w:color="auto"/>
          </w:divBdr>
        </w:div>
        <w:div w:id="541484826">
          <w:marLeft w:val="0"/>
          <w:marRight w:val="0"/>
          <w:marTop w:val="0"/>
          <w:marBottom w:val="0"/>
          <w:divBdr>
            <w:top w:val="none" w:sz="0" w:space="0" w:color="auto"/>
            <w:left w:val="none" w:sz="0" w:space="0" w:color="auto"/>
            <w:bottom w:val="none" w:sz="0" w:space="0" w:color="auto"/>
            <w:right w:val="none" w:sz="0" w:space="0" w:color="auto"/>
          </w:divBdr>
        </w:div>
        <w:div w:id="541484832">
          <w:marLeft w:val="0"/>
          <w:marRight w:val="0"/>
          <w:marTop w:val="0"/>
          <w:marBottom w:val="0"/>
          <w:divBdr>
            <w:top w:val="none" w:sz="0" w:space="0" w:color="auto"/>
            <w:left w:val="none" w:sz="0" w:space="0" w:color="auto"/>
            <w:bottom w:val="none" w:sz="0" w:space="0" w:color="auto"/>
            <w:right w:val="none" w:sz="0" w:space="0" w:color="auto"/>
          </w:divBdr>
        </w:div>
        <w:div w:id="541484833">
          <w:marLeft w:val="0"/>
          <w:marRight w:val="0"/>
          <w:marTop w:val="0"/>
          <w:marBottom w:val="0"/>
          <w:divBdr>
            <w:top w:val="none" w:sz="0" w:space="0" w:color="auto"/>
            <w:left w:val="none" w:sz="0" w:space="0" w:color="auto"/>
            <w:bottom w:val="none" w:sz="0" w:space="0" w:color="auto"/>
            <w:right w:val="none" w:sz="0" w:space="0" w:color="auto"/>
          </w:divBdr>
        </w:div>
      </w:divsChild>
    </w:div>
    <w:div w:id="541484709">
      <w:marLeft w:val="0"/>
      <w:marRight w:val="0"/>
      <w:marTop w:val="0"/>
      <w:marBottom w:val="0"/>
      <w:divBdr>
        <w:top w:val="none" w:sz="0" w:space="0" w:color="auto"/>
        <w:left w:val="none" w:sz="0" w:space="0" w:color="auto"/>
        <w:bottom w:val="none" w:sz="0" w:space="0" w:color="auto"/>
        <w:right w:val="none" w:sz="0" w:space="0" w:color="auto"/>
      </w:divBdr>
    </w:div>
    <w:div w:id="541484710">
      <w:marLeft w:val="0"/>
      <w:marRight w:val="0"/>
      <w:marTop w:val="0"/>
      <w:marBottom w:val="0"/>
      <w:divBdr>
        <w:top w:val="none" w:sz="0" w:space="0" w:color="auto"/>
        <w:left w:val="none" w:sz="0" w:space="0" w:color="auto"/>
        <w:bottom w:val="none" w:sz="0" w:space="0" w:color="auto"/>
        <w:right w:val="none" w:sz="0" w:space="0" w:color="auto"/>
      </w:divBdr>
    </w:div>
    <w:div w:id="541484725">
      <w:marLeft w:val="0"/>
      <w:marRight w:val="0"/>
      <w:marTop w:val="0"/>
      <w:marBottom w:val="0"/>
      <w:divBdr>
        <w:top w:val="none" w:sz="0" w:space="0" w:color="auto"/>
        <w:left w:val="none" w:sz="0" w:space="0" w:color="auto"/>
        <w:bottom w:val="none" w:sz="0" w:space="0" w:color="auto"/>
        <w:right w:val="none" w:sz="0" w:space="0" w:color="auto"/>
      </w:divBdr>
    </w:div>
    <w:div w:id="541484744">
      <w:marLeft w:val="0"/>
      <w:marRight w:val="0"/>
      <w:marTop w:val="0"/>
      <w:marBottom w:val="0"/>
      <w:divBdr>
        <w:top w:val="none" w:sz="0" w:space="0" w:color="auto"/>
        <w:left w:val="none" w:sz="0" w:space="0" w:color="auto"/>
        <w:bottom w:val="none" w:sz="0" w:space="0" w:color="auto"/>
        <w:right w:val="none" w:sz="0" w:space="0" w:color="auto"/>
      </w:divBdr>
    </w:div>
    <w:div w:id="541484755">
      <w:marLeft w:val="0"/>
      <w:marRight w:val="0"/>
      <w:marTop w:val="0"/>
      <w:marBottom w:val="0"/>
      <w:divBdr>
        <w:top w:val="none" w:sz="0" w:space="0" w:color="auto"/>
        <w:left w:val="none" w:sz="0" w:space="0" w:color="auto"/>
        <w:bottom w:val="none" w:sz="0" w:space="0" w:color="auto"/>
        <w:right w:val="none" w:sz="0" w:space="0" w:color="auto"/>
      </w:divBdr>
    </w:div>
    <w:div w:id="541484756">
      <w:marLeft w:val="0"/>
      <w:marRight w:val="0"/>
      <w:marTop w:val="0"/>
      <w:marBottom w:val="0"/>
      <w:divBdr>
        <w:top w:val="none" w:sz="0" w:space="0" w:color="auto"/>
        <w:left w:val="none" w:sz="0" w:space="0" w:color="auto"/>
        <w:bottom w:val="none" w:sz="0" w:space="0" w:color="auto"/>
        <w:right w:val="none" w:sz="0" w:space="0" w:color="auto"/>
      </w:divBdr>
    </w:div>
    <w:div w:id="541484760">
      <w:marLeft w:val="0"/>
      <w:marRight w:val="0"/>
      <w:marTop w:val="0"/>
      <w:marBottom w:val="0"/>
      <w:divBdr>
        <w:top w:val="none" w:sz="0" w:space="0" w:color="auto"/>
        <w:left w:val="none" w:sz="0" w:space="0" w:color="auto"/>
        <w:bottom w:val="none" w:sz="0" w:space="0" w:color="auto"/>
        <w:right w:val="none" w:sz="0" w:space="0" w:color="auto"/>
      </w:divBdr>
    </w:div>
    <w:div w:id="541484766">
      <w:marLeft w:val="0"/>
      <w:marRight w:val="0"/>
      <w:marTop w:val="0"/>
      <w:marBottom w:val="0"/>
      <w:divBdr>
        <w:top w:val="none" w:sz="0" w:space="0" w:color="auto"/>
        <w:left w:val="none" w:sz="0" w:space="0" w:color="auto"/>
        <w:bottom w:val="none" w:sz="0" w:space="0" w:color="auto"/>
        <w:right w:val="none" w:sz="0" w:space="0" w:color="auto"/>
      </w:divBdr>
      <w:divsChild>
        <w:div w:id="541484690">
          <w:marLeft w:val="0"/>
          <w:marRight w:val="0"/>
          <w:marTop w:val="0"/>
          <w:marBottom w:val="0"/>
          <w:divBdr>
            <w:top w:val="none" w:sz="0" w:space="0" w:color="auto"/>
            <w:left w:val="none" w:sz="0" w:space="0" w:color="auto"/>
            <w:bottom w:val="none" w:sz="0" w:space="0" w:color="auto"/>
            <w:right w:val="none" w:sz="0" w:space="0" w:color="auto"/>
          </w:divBdr>
        </w:div>
        <w:div w:id="541484695">
          <w:marLeft w:val="0"/>
          <w:marRight w:val="0"/>
          <w:marTop w:val="0"/>
          <w:marBottom w:val="0"/>
          <w:divBdr>
            <w:top w:val="none" w:sz="0" w:space="0" w:color="auto"/>
            <w:left w:val="none" w:sz="0" w:space="0" w:color="auto"/>
            <w:bottom w:val="none" w:sz="0" w:space="0" w:color="auto"/>
            <w:right w:val="none" w:sz="0" w:space="0" w:color="auto"/>
          </w:divBdr>
        </w:div>
        <w:div w:id="541484698">
          <w:marLeft w:val="0"/>
          <w:marRight w:val="0"/>
          <w:marTop w:val="0"/>
          <w:marBottom w:val="0"/>
          <w:divBdr>
            <w:top w:val="none" w:sz="0" w:space="0" w:color="auto"/>
            <w:left w:val="none" w:sz="0" w:space="0" w:color="auto"/>
            <w:bottom w:val="none" w:sz="0" w:space="0" w:color="auto"/>
            <w:right w:val="none" w:sz="0" w:space="0" w:color="auto"/>
          </w:divBdr>
        </w:div>
        <w:div w:id="541484730">
          <w:marLeft w:val="0"/>
          <w:marRight w:val="0"/>
          <w:marTop w:val="0"/>
          <w:marBottom w:val="0"/>
          <w:divBdr>
            <w:top w:val="none" w:sz="0" w:space="0" w:color="auto"/>
            <w:left w:val="none" w:sz="0" w:space="0" w:color="auto"/>
            <w:bottom w:val="none" w:sz="0" w:space="0" w:color="auto"/>
            <w:right w:val="none" w:sz="0" w:space="0" w:color="auto"/>
          </w:divBdr>
        </w:div>
        <w:div w:id="541484732">
          <w:marLeft w:val="0"/>
          <w:marRight w:val="0"/>
          <w:marTop w:val="0"/>
          <w:marBottom w:val="0"/>
          <w:divBdr>
            <w:top w:val="none" w:sz="0" w:space="0" w:color="auto"/>
            <w:left w:val="none" w:sz="0" w:space="0" w:color="auto"/>
            <w:bottom w:val="none" w:sz="0" w:space="0" w:color="auto"/>
            <w:right w:val="none" w:sz="0" w:space="0" w:color="auto"/>
          </w:divBdr>
        </w:div>
        <w:div w:id="541484737">
          <w:marLeft w:val="0"/>
          <w:marRight w:val="0"/>
          <w:marTop w:val="0"/>
          <w:marBottom w:val="0"/>
          <w:divBdr>
            <w:top w:val="none" w:sz="0" w:space="0" w:color="auto"/>
            <w:left w:val="none" w:sz="0" w:space="0" w:color="auto"/>
            <w:bottom w:val="none" w:sz="0" w:space="0" w:color="auto"/>
            <w:right w:val="none" w:sz="0" w:space="0" w:color="auto"/>
          </w:divBdr>
        </w:div>
        <w:div w:id="541484749">
          <w:marLeft w:val="0"/>
          <w:marRight w:val="0"/>
          <w:marTop w:val="0"/>
          <w:marBottom w:val="0"/>
          <w:divBdr>
            <w:top w:val="none" w:sz="0" w:space="0" w:color="auto"/>
            <w:left w:val="none" w:sz="0" w:space="0" w:color="auto"/>
            <w:bottom w:val="none" w:sz="0" w:space="0" w:color="auto"/>
            <w:right w:val="none" w:sz="0" w:space="0" w:color="auto"/>
          </w:divBdr>
        </w:div>
        <w:div w:id="541484753">
          <w:marLeft w:val="0"/>
          <w:marRight w:val="0"/>
          <w:marTop w:val="0"/>
          <w:marBottom w:val="0"/>
          <w:divBdr>
            <w:top w:val="none" w:sz="0" w:space="0" w:color="auto"/>
            <w:left w:val="none" w:sz="0" w:space="0" w:color="auto"/>
            <w:bottom w:val="none" w:sz="0" w:space="0" w:color="auto"/>
            <w:right w:val="none" w:sz="0" w:space="0" w:color="auto"/>
          </w:divBdr>
        </w:div>
        <w:div w:id="541484762">
          <w:marLeft w:val="0"/>
          <w:marRight w:val="0"/>
          <w:marTop w:val="0"/>
          <w:marBottom w:val="0"/>
          <w:divBdr>
            <w:top w:val="none" w:sz="0" w:space="0" w:color="auto"/>
            <w:left w:val="none" w:sz="0" w:space="0" w:color="auto"/>
            <w:bottom w:val="none" w:sz="0" w:space="0" w:color="auto"/>
            <w:right w:val="none" w:sz="0" w:space="0" w:color="auto"/>
          </w:divBdr>
        </w:div>
        <w:div w:id="541484765">
          <w:marLeft w:val="0"/>
          <w:marRight w:val="0"/>
          <w:marTop w:val="0"/>
          <w:marBottom w:val="0"/>
          <w:divBdr>
            <w:top w:val="none" w:sz="0" w:space="0" w:color="auto"/>
            <w:left w:val="none" w:sz="0" w:space="0" w:color="auto"/>
            <w:bottom w:val="none" w:sz="0" w:space="0" w:color="auto"/>
            <w:right w:val="none" w:sz="0" w:space="0" w:color="auto"/>
          </w:divBdr>
        </w:div>
        <w:div w:id="541484773">
          <w:marLeft w:val="0"/>
          <w:marRight w:val="0"/>
          <w:marTop w:val="0"/>
          <w:marBottom w:val="0"/>
          <w:divBdr>
            <w:top w:val="none" w:sz="0" w:space="0" w:color="auto"/>
            <w:left w:val="none" w:sz="0" w:space="0" w:color="auto"/>
            <w:bottom w:val="none" w:sz="0" w:space="0" w:color="auto"/>
            <w:right w:val="none" w:sz="0" w:space="0" w:color="auto"/>
          </w:divBdr>
        </w:div>
        <w:div w:id="541484779">
          <w:marLeft w:val="0"/>
          <w:marRight w:val="0"/>
          <w:marTop w:val="0"/>
          <w:marBottom w:val="0"/>
          <w:divBdr>
            <w:top w:val="none" w:sz="0" w:space="0" w:color="auto"/>
            <w:left w:val="none" w:sz="0" w:space="0" w:color="auto"/>
            <w:bottom w:val="none" w:sz="0" w:space="0" w:color="auto"/>
            <w:right w:val="none" w:sz="0" w:space="0" w:color="auto"/>
          </w:divBdr>
        </w:div>
        <w:div w:id="541484785">
          <w:marLeft w:val="0"/>
          <w:marRight w:val="0"/>
          <w:marTop w:val="0"/>
          <w:marBottom w:val="0"/>
          <w:divBdr>
            <w:top w:val="none" w:sz="0" w:space="0" w:color="auto"/>
            <w:left w:val="none" w:sz="0" w:space="0" w:color="auto"/>
            <w:bottom w:val="none" w:sz="0" w:space="0" w:color="auto"/>
            <w:right w:val="none" w:sz="0" w:space="0" w:color="auto"/>
          </w:divBdr>
        </w:div>
        <w:div w:id="541484788">
          <w:marLeft w:val="0"/>
          <w:marRight w:val="0"/>
          <w:marTop w:val="0"/>
          <w:marBottom w:val="0"/>
          <w:divBdr>
            <w:top w:val="none" w:sz="0" w:space="0" w:color="auto"/>
            <w:left w:val="none" w:sz="0" w:space="0" w:color="auto"/>
            <w:bottom w:val="none" w:sz="0" w:space="0" w:color="auto"/>
            <w:right w:val="none" w:sz="0" w:space="0" w:color="auto"/>
          </w:divBdr>
        </w:div>
        <w:div w:id="541484796">
          <w:marLeft w:val="0"/>
          <w:marRight w:val="0"/>
          <w:marTop w:val="0"/>
          <w:marBottom w:val="0"/>
          <w:divBdr>
            <w:top w:val="none" w:sz="0" w:space="0" w:color="auto"/>
            <w:left w:val="none" w:sz="0" w:space="0" w:color="auto"/>
            <w:bottom w:val="none" w:sz="0" w:space="0" w:color="auto"/>
            <w:right w:val="none" w:sz="0" w:space="0" w:color="auto"/>
          </w:divBdr>
        </w:div>
        <w:div w:id="541484807">
          <w:marLeft w:val="0"/>
          <w:marRight w:val="0"/>
          <w:marTop w:val="0"/>
          <w:marBottom w:val="0"/>
          <w:divBdr>
            <w:top w:val="none" w:sz="0" w:space="0" w:color="auto"/>
            <w:left w:val="none" w:sz="0" w:space="0" w:color="auto"/>
            <w:bottom w:val="none" w:sz="0" w:space="0" w:color="auto"/>
            <w:right w:val="none" w:sz="0" w:space="0" w:color="auto"/>
          </w:divBdr>
        </w:div>
        <w:div w:id="541484824">
          <w:marLeft w:val="0"/>
          <w:marRight w:val="0"/>
          <w:marTop w:val="0"/>
          <w:marBottom w:val="0"/>
          <w:divBdr>
            <w:top w:val="none" w:sz="0" w:space="0" w:color="auto"/>
            <w:left w:val="none" w:sz="0" w:space="0" w:color="auto"/>
            <w:bottom w:val="none" w:sz="0" w:space="0" w:color="auto"/>
            <w:right w:val="none" w:sz="0" w:space="0" w:color="auto"/>
          </w:divBdr>
        </w:div>
        <w:div w:id="541484827">
          <w:marLeft w:val="0"/>
          <w:marRight w:val="0"/>
          <w:marTop w:val="0"/>
          <w:marBottom w:val="0"/>
          <w:divBdr>
            <w:top w:val="none" w:sz="0" w:space="0" w:color="auto"/>
            <w:left w:val="none" w:sz="0" w:space="0" w:color="auto"/>
            <w:bottom w:val="none" w:sz="0" w:space="0" w:color="auto"/>
            <w:right w:val="none" w:sz="0" w:space="0" w:color="auto"/>
          </w:divBdr>
        </w:div>
        <w:div w:id="541484828">
          <w:marLeft w:val="0"/>
          <w:marRight w:val="0"/>
          <w:marTop w:val="0"/>
          <w:marBottom w:val="0"/>
          <w:divBdr>
            <w:top w:val="none" w:sz="0" w:space="0" w:color="auto"/>
            <w:left w:val="none" w:sz="0" w:space="0" w:color="auto"/>
            <w:bottom w:val="none" w:sz="0" w:space="0" w:color="auto"/>
            <w:right w:val="none" w:sz="0" w:space="0" w:color="auto"/>
          </w:divBdr>
        </w:div>
        <w:div w:id="541484829">
          <w:marLeft w:val="0"/>
          <w:marRight w:val="0"/>
          <w:marTop w:val="0"/>
          <w:marBottom w:val="0"/>
          <w:divBdr>
            <w:top w:val="none" w:sz="0" w:space="0" w:color="auto"/>
            <w:left w:val="none" w:sz="0" w:space="0" w:color="auto"/>
            <w:bottom w:val="none" w:sz="0" w:space="0" w:color="auto"/>
            <w:right w:val="none" w:sz="0" w:space="0" w:color="auto"/>
          </w:divBdr>
        </w:div>
        <w:div w:id="541484830">
          <w:marLeft w:val="0"/>
          <w:marRight w:val="0"/>
          <w:marTop w:val="0"/>
          <w:marBottom w:val="0"/>
          <w:divBdr>
            <w:top w:val="none" w:sz="0" w:space="0" w:color="auto"/>
            <w:left w:val="none" w:sz="0" w:space="0" w:color="auto"/>
            <w:bottom w:val="none" w:sz="0" w:space="0" w:color="auto"/>
            <w:right w:val="none" w:sz="0" w:space="0" w:color="auto"/>
          </w:divBdr>
        </w:div>
        <w:div w:id="541484831">
          <w:marLeft w:val="0"/>
          <w:marRight w:val="0"/>
          <w:marTop w:val="0"/>
          <w:marBottom w:val="0"/>
          <w:divBdr>
            <w:top w:val="none" w:sz="0" w:space="0" w:color="auto"/>
            <w:left w:val="none" w:sz="0" w:space="0" w:color="auto"/>
            <w:bottom w:val="none" w:sz="0" w:space="0" w:color="auto"/>
            <w:right w:val="none" w:sz="0" w:space="0" w:color="auto"/>
          </w:divBdr>
        </w:div>
      </w:divsChild>
    </w:div>
    <w:div w:id="541484770">
      <w:marLeft w:val="0"/>
      <w:marRight w:val="0"/>
      <w:marTop w:val="0"/>
      <w:marBottom w:val="0"/>
      <w:divBdr>
        <w:top w:val="none" w:sz="0" w:space="0" w:color="auto"/>
        <w:left w:val="none" w:sz="0" w:space="0" w:color="auto"/>
        <w:bottom w:val="none" w:sz="0" w:space="0" w:color="auto"/>
        <w:right w:val="none" w:sz="0" w:space="0" w:color="auto"/>
      </w:divBdr>
      <w:divsChild>
        <w:div w:id="541484712">
          <w:marLeft w:val="0"/>
          <w:marRight w:val="0"/>
          <w:marTop w:val="0"/>
          <w:marBottom w:val="0"/>
          <w:divBdr>
            <w:top w:val="none" w:sz="0" w:space="0" w:color="auto"/>
            <w:left w:val="none" w:sz="0" w:space="0" w:color="auto"/>
            <w:bottom w:val="none" w:sz="0" w:space="0" w:color="auto"/>
            <w:right w:val="none" w:sz="0" w:space="0" w:color="auto"/>
          </w:divBdr>
        </w:div>
        <w:div w:id="541484717">
          <w:marLeft w:val="0"/>
          <w:marRight w:val="0"/>
          <w:marTop w:val="0"/>
          <w:marBottom w:val="0"/>
          <w:divBdr>
            <w:top w:val="none" w:sz="0" w:space="0" w:color="auto"/>
            <w:left w:val="none" w:sz="0" w:space="0" w:color="auto"/>
            <w:bottom w:val="none" w:sz="0" w:space="0" w:color="auto"/>
            <w:right w:val="none" w:sz="0" w:space="0" w:color="auto"/>
          </w:divBdr>
        </w:div>
        <w:div w:id="541484746">
          <w:marLeft w:val="0"/>
          <w:marRight w:val="0"/>
          <w:marTop w:val="0"/>
          <w:marBottom w:val="0"/>
          <w:divBdr>
            <w:top w:val="none" w:sz="0" w:space="0" w:color="auto"/>
            <w:left w:val="none" w:sz="0" w:space="0" w:color="auto"/>
            <w:bottom w:val="none" w:sz="0" w:space="0" w:color="auto"/>
            <w:right w:val="none" w:sz="0" w:space="0" w:color="auto"/>
          </w:divBdr>
        </w:div>
      </w:divsChild>
    </w:div>
    <w:div w:id="541484776">
      <w:marLeft w:val="0"/>
      <w:marRight w:val="0"/>
      <w:marTop w:val="0"/>
      <w:marBottom w:val="0"/>
      <w:divBdr>
        <w:top w:val="none" w:sz="0" w:space="0" w:color="auto"/>
        <w:left w:val="none" w:sz="0" w:space="0" w:color="auto"/>
        <w:bottom w:val="none" w:sz="0" w:space="0" w:color="auto"/>
        <w:right w:val="none" w:sz="0" w:space="0" w:color="auto"/>
      </w:divBdr>
    </w:div>
    <w:div w:id="541484817">
      <w:marLeft w:val="0"/>
      <w:marRight w:val="0"/>
      <w:marTop w:val="0"/>
      <w:marBottom w:val="0"/>
      <w:divBdr>
        <w:top w:val="none" w:sz="0" w:space="0" w:color="auto"/>
        <w:left w:val="none" w:sz="0" w:space="0" w:color="auto"/>
        <w:bottom w:val="none" w:sz="0" w:space="0" w:color="auto"/>
        <w:right w:val="none" w:sz="0" w:space="0" w:color="auto"/>
      </w:divBdr>
    </w:div>
    <w:div w:id="712802107">
      <w:bodyDiv w:val="1"/>
      <w:marLeft w:val="0"/>
      <w:marRight w:val="0"/>
      <w:marTop w:val="0"/>
      <w:marBottom w:val="0"/>
      <w:divBdr>
        <w:top w:val="none" w:sz="0" w:space="0" w:color="auto"/>
        <w:left w:val="none" w:sz="0" w:space="0" w:color="auto"/>
        <w:bottom w:val="none" w:sz="0" w:space="0" w:color="auto"/>
        <w:right w:val="none" w:sz="0" w:space="0" w:color="auto"/>
      </w:divBdr>
    </w:div>
    <w:div w:id="95610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romazakupowa.pl" TargetMode="External"/><Relationship Id="rId18" Type="http://schemas.openxmlformats.org/officeDocument/2006/relationships/hyperlink" Target="%20https://platformazakupowa.pl/pn/uniwersytet_wroclawski/proceeding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bp.pl/home.aspx?f=/Kursy/kursy.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katarzyna.danielewska-drzazg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wr.edu.pl" TargetMode="External"/><Relationship Id="rId14" Type="http://schemas.openxmlformats.org/officeDocument/2006/relationships/hyperlink" Target="https://sip.lex.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1061-AA81-4F67-80EB-F9BECEC4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46</Pages>
  <Words>19145</Words>
  <Characters>114876</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133754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Anna Pawliszyn</cp:lastModifiedBy>
  <cp:revision>18</cp:revision>
  <cp:lastPrinted>2024-04-19T06:27:00Z</cp:lastPrinted>
  <dcterms:created xsi:type="dcterms:W3CDTF">2024-04-08T12:57:00Z</dcterms:created>
  <dcterms:modified xsi:type="dcterms:W3CDTF">2024-04-19T06:27:00Z</dcterms:modified>
</cp:coreProperties>
</file>