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3133273B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5B4462">
        <w:rPr>
          <w:bCs/>
          <w:sz w:val="22"/>
          <w:szCs w:val="22"/>
        </w:rPr>
        <w:t>2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</w:t>
      </w:r>
      <w:r w:rsidR="005B4462">
        <w:rPr>
          <w:bCs/>
          <w:sz w:val="22"/>
          <w:szCs w:val="22"/>
        </w:rPr>
        <w:t>710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6A7AB8">
        <w:rPr>
          <w:b/>
          <w:sz w:val="22"/>
          <w:szCs w:val="22"/>
        </w:rPr>
        <w:t>Przebudowa ul. Słonecznej w Barlinku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15E13FB6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</w:t>
      </w:r>
      <w:r w:rsidR="008432D7">
        <w:rPr>
          <w:bCs/>
          <w:sz w:val="22"/>
          <w:szCs w:val="22"/>
        </w:rPr>
        <w:t xml:space="preserve"> 7,</w:t>
      </w:r>
      <w:r w:rsidR="00A14ABE" w:rsidRPr="00F437BF">
        <w:rPr>
          <w:bCs/>
          <w:sz w:val="22"/>
          <w:szCs w:val="22"/>
        </w:rPr>
        <w:t xml:space="preserve">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(t.j.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6BA4" w14:textId="77777777" w:rsidR="00C53840" w:rsidRDefault="00C53840">
      <w:r>
        <w:separator/>
      </w:r>
    </w:p>
  </w:endnote>
  <w:endnote w:type="continuationSeparator" w:id="0">
    <w:p w14:paraId="1674822A" w14:textId="77777777" w:rsidR="00C53840" w:rsidRDefault="00C5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1EED" w14:textId="77777777" w:rsidR="00C53840" w:rsidRDefault="00C53840">
      <w:r>
        <w:separator/>
      </w:r>
    </w:p>
  </w:footnote>
  <w:footnote w:type="continuationSeparator" w:id="0">
    <w:p w14:paraId="025B6231" w14:textId="77777777" w:rsidR="00C53840" w:rsidRDefault="00C5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B8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B12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12F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AB8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2D7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3B91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840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Kumor</cp:lastModifiedBy>
  <cp:revision>11</cp:revision>
  <cp:lastPrinted>2017-05-23T10:32:00Z</cp:lastPrinted>
  <dcterms:created xsi:type="dcterms:W3CDTF">2021-11-25T16:43:00Z</dcterms:created>
  <dcterms:modified xsi:type="dcterms:W3CDTF">2023-01-20T11:29:00Z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