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10202"/>
      </w:tblGrid>
      <w:tr w:rsidR="009031FC" w:rsidRPr="00122C6F" w14:paraId="37DDA9D9" w14:textId="77777777" w:rsidTr="00BF60A8">
        <w:trPr>
          <w:trHeight w:val="35"/>
        </w:trPr>
        <w:tc>
          <w:tcPr>
            <w:tcW w:w="1020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/</w:t>
            </w:r>
            <w:r w:rsidR="004A7D54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738555EF" w14:textId="276B68D0" w:rsidR="006A6324" w:rsidRPr="00BF60A8" w:rsidRDefault="00E22AF1" w:rsidP="00BF60A8">
      <w:pPr>
        <w:suppressAutoHyphens/>
        <w:spacing w:after="0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Dostawa </w:t>
      </w:r>
      <w:r w:rsidR="00D2624C">
        <w:rPr>
          <w:rFonts w:ascii="Bookman Old Style" w:hAnsi="Bookman Old Style"/>
          <w:b/>
          <w:color w:val="00B050"/>
          <w:sz w:val="24"/>
          <w:szCs w:val="24"/>
        </w:rPr>
        <w:t>taśm i siatek ginekologicznych</w:t>
      </w:r>
      <w:r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 dla Szpitala Powiatowego  w Chrzanowie</w:t>
      </w:r>
      <w:r w:rsidR="006A6324" w:rsidRPr="00BF60A8">
        <w:rPr>
          <w:rFonts w:ascii="Bookman Old Style" w:hAnsi="Bookman Old Style"/>
          <w:b/>
          <w:color w:val="00B050"/>
          <w:sz w:val="24"/>
          <w:szCs w:val="24"/>
        </w:rPr>
        <w:t xml:space="preserve"> </w:t>
      </w:r>
    </w:p>
    <w:p w14:paraId="31F08499" w14:textId="138DDDDB" w:rsidR="00120B0E" w:rsidRPr="00BF60A8" w:rsidRDefault="006A6324" w:rsidP="00BF60A8">
      <w:pPr>
        <w:suppressAutoHyphens/>
        <w:spacing w:after="0"/>
        <w:jc w:val="center"/>
        <w:rPr>
          <w:rFonts w:ascii="Bookman Old Style" w:hAnsi="Bookman Old Style" w:cs="Bookman Old Style"/>
          <w:b/>
          <w:caps/>
          <w:sz w:val="24"/>
          <w:szCs w:val="24"/>
        </w:rPr>
      </w:pPr>
      <w:r w:rsidRPr="00BF60A8">
        <w:rPr>
          <w:rFonts w:ascii="Bookman Old Style" w:hAnsi="Bookman Old Style"/>
          <w:b/>
          <w:sz w:val="24"/>
          <w:szCs w:val="24"/>
        </w:rPr>
        <w:t>-</w:t>
      </w:r>
      <w:r w:rsidR="00E22AF1" w:rsidRPr="00BF60A8">
        <w:rPr>
          <w:rFonts w:ascii="Bookman Old Style" w:hAnsi="Bookman Old Style"/>
          <w:b/>
          <w:sz w:val="24"/>
          <w:szCs w:val="24"/>
        </w:rPr>
        <w:t xml:space="preserve"> sprawa nr </w:t>
      </w:r>
      <w:r w:rsidR="00D2624C">
        <w:rPr>
          <w:rFonts w:ascii="Bookman Old Style" w:hAnsi="Bookman Old Style"/>
          <w:b/>
          <w:sz w:val="24"/>
          <w:szCs w:val="24"/>
        </w:rPr>
        <w:t>73</w:t>
      </w:r>
      <w:bookmarkStart w:id="0" w:name="_GoBack"/>
      <w:bookmarkEnd w:id="0"/>
      <w:r w:rsidR="00E22AF1" w:rsidRPr="00BF60A8">
        <w:rPr>
          <w:rFonts w:ascii="Bookman Old Style" w:hAnsi="Bookman Old Style"/>
          <w:b/>
          <w:sz w:val="24"/>
          <w:szCs w:val="24"/>
        </w:rPr>
        <w:t>/202</w:t>
      </w:r>
      <w:r w:rsidR="0032351E" w:rsidRPr="00BF60A8">
        <w:rPr>
          <w:rFonts w:ascii="Bookman Old Style" w:hAnsi="Bookman Old Style"/>
          <w:b/>
          <w:sz w:val="24"/>
          <w:szCs w:val="24"/>
        </w:rPr>
        <w:t>4</w:t>
      </w:r>
    </w:p>
    <w:p w14:paraId="06431A54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2DBD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0E5D0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C38191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6959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522C54B8" w14:textId="53DBC66A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404F" w14:textId="127B1C73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6A632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4096E7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3ECE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CFB4FE9" w14:textId="0EDA14A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3A7AB11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A40" w14:textId="79B635B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DB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1FD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E719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72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52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BA4261E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B353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C9E37D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704C61F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5499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68875A68" w14:textId="0A9690DD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8E7376" w14:textId="0A8FBC89" w:rsidR="006A6324" w:rsidRPr="00D2624C" w:rsidRDefault="00BF60A8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vertAlign w:val="superscript"/>
          <w:lang w:eastAsia="pl-PL"/>
        </w:rPr>
      </w:pPr>
      <w:r w:rsidRPr="00BF60A8">
        <w:rPr>
          <w:rFonts w:ascii="Bookman Old Style" w:eastAsia="Times New Roman" w:hAnsi="Bookman Old Style" w:cs="Times New Roman"/>
          <w:color w:val="FF0000"/>
          <w:lang w:eastAsia="pl-PL"/>
        </w:rPr>
        <w:t xml:space="preserve">Oferujemy dostawę </w:t>
      </w:r>
      <w:r w:rsidRPr="00BF60A8">
        <w:rPr>
          <w:rFonts w:ascii="Bookman Old Style" w:hAnsi="Bookman Old Style" w:cs="Bookman Old Style"/>
          <w:color w:val="FF0000"/>
        </w:rPr>
        <w:t xml:space="preserve">w ciągu </w:t>
      </w:r>
      <w:r w:rsidR="00D2624C">
        <w:rPr>
          <w:rFonts w:ascii="Bookman Old Style" w:hAnsi="Bookman Old Style" w:cs="Bookman Old Style"/>
          <w:b/>
          <w:color w:val="FF0000"/>
          <w:shd w:val="clear" w:color="auto" w:fill="FFFFFF"/>
        </w:rPr>
        <w:t>……..</w:t>
      </w:r>
      <w:r w:rsidRPr="00BF60A8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dni</w:t>
      </w:r>
      <w:r w:rsidR="00D2624C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roboczych</w:t>
      </w:r>
      <w:r w:rsidRPr="00BF60A8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</w:t>
      </w:r>
      <w:r w:rsidRPr="00BF60A8">
        <w:rPr>
          <w:rFonts w:ascii="Bookman Old Style" w:hAnsi="Bookman Old Style" w:cs="Bookman Old Style"/>
          <w:color w:val="FF0000"/>
        </w:rPr>
        <w:t xml:space="preserve">(w godzinach </w:t>
      </w:r>
      <w:r w:rsidRPr="00BF60A8">
        <w:rPr>
          <w:rFonts w:ascii="Bookman Old Style" w:hAnsi="Bookman Old Style" w:cs="Bookman Old Style"/>
          <w:b/>
          <w:color w:val="FF0000"/>
        </w:rPr>
        <w:t>7-13</w:t>
      </w:r>
      <w:r w:rsidRPr="00BF60A8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D2624C">
        <w:rPr>
          <w:rFonts w:ascii="Bookman Old Style" w:hAnsi="Bookman Old Style" w:cs="Bookman Old Style"/>
          <w:color w:val="FF0000"/>
          <w:sz w:val="28"/>
          <w:szCs w:val="28"/>
          <w:vertAlign w:val="superscript"/>
        </w:rPr>
        <w:t>)</w:t>
      </w:r>
      <w:r w:rsidR="00D2624C" w:rsidRPr="00D2624C">
        <w:rPr>
          <w:rFonts w:ascii="Bookman Old Style" w:hAnsi="Bookman Old Style" w:cs="Bookman Old Style"/>
          <w:color w:val="FF0000"/>
          <w:sz w:val="28"/>
          <w:szCs w:val="28"/>
          <w:vertAlign w:val="superscript"/>
        </w:rPr>
        <w:t>*należy wpisać ilość pełnych dni maksymalnie do 5 dni roboczych</w:t>
      </w: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97A158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1D12FB0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77777777"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0D61218A" w14:textId="0736FB44" w:rsidR="00122C6F" w:rsidRDefault="00122C6F" w:rsidP="00BF60A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6352053E" w14:textId="77777777" w:rsidR="00BF60A8" w:rsidRPr="00BF60A8" w:rsidRDefault="00BF60A8" w:rsidP="00BF60A8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2A0068F6" w14:textId="26CB0629" w:rsidR="00122C6F" w:rsidRPr="00BF60A8" w:rsidRDefault="00B5489E" w:rsidP="00BF6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583A1228" w14:textId="40CD8097" w:rsidR="00122C6F" w:rsidRPr="00BF60A8" w:rsidRDefault="00333350" w:rsidP="00BF60A8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463442"/>
    <w:rsid w:val="004A7D54"/>
    <w:rsid w:val="0054493C"/>
    <w:rsid w:val="00547834"/>
    <w:rsid w:val="0058453D"/>
    <w:rsid w:val="0059254A"/>
    <w:rsid w:val="006A6324"/>
    <w:rsid w:val="00726009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BF60A8"/>
    <w:rsid w:val="00D0661F"/>
    <w:rsid w:val="00D2624C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2167-41EA-47C7-AF5D-0A8EB035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30</cp:revision>
  <cp:lastPrinted>2022-06-28T09:18:00Z</cp:lastPrinted>
  <dcterms:created xsi:type="dcterms:W3CDTF">2021-01-25T08:13:00Z</dcterms:created>
  <dcterms:modified xsi:type="dcterms:W3CDTF">2024-05-31T08:18:00Z</dcterms:modified>
</cp:coreProperties>
</file>