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323FB1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Pr="00116E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6E15" w:rsidRPr="00116E15">
        <w:rPr>
          <w:rFonts w:ascii="Calibri" w:hAnsi="Calibri" w:cs="Calibri"/>
          <w:b/>
          <w:bCs/>
          <w:sz w:val="20"/>
        </w:rPr>
        <w:t xml:space="preserve">„Przebudowa drogi gminnej nr 151819C ul. Wyszyńskiego dz. nr 281, 240, 290 obręb 1, m. Pakość”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Niniejszy plik powinien zostać podpisany: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5A4D9A" w:rsidRDefault="00385B3D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85B3D"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  <w:t>Uwaga:</w:t>
      </w:r>
      <w:r w:rsidRPr="00385B3D"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 </w:t>
      </w:r>
      <w:r w:rsidR="007A66FF">
        <w:rPr>
          <w:rFonts w:asciiTheme="minorHAnsi" w:eastAsia="Calibri" w:hAnsiTheme="minorHAnsi" w:cstheme="minorHAnsi"/>
          <w:i/>
          <w:color w:val="FF0000"/>
          <w:sz w:val="20"/>
          <w:szCs w:val="20"/>
        </w:rPr>
        <w:t>niniejszy dokument składa</w:t>
      </w:r>
      <w:r w:rsidR="003B7989"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 </w:t>
      </w:r>
      <w:r w:rsidR="003B7989" w:rsidRPr="003B7989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wraz z ofertą</w:t>
      </w:r>
      <w:r w:rsidR="003B7989"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 </w:t>
      </w:r>
      <w:r w:rsidR="007A66FF"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również podmiot udostępniający swoje zasoby Wykonawcy, oraz wszyscy Wykonawcy wspólnie ubiegający się o udzielenie zamówienia </w:t>
      </w: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23FB1">
        <w:rPr>
          <w:rFonts w:asciiTheme="minorHAnsi" w:eastAsia="Calibri" w:hAnsiTheme="minorHAnsi" w:cstheme="minorHAnsi"/>
          <w:sz w:val="20"/>
          <w:szCs w:val="20"/>
        </w:rPr>
        <w:t>2b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6E15" w:rsidRPr="00116E15">
        <w:rPr>
          <w:rFonts w:ascii="Calibri" w:hAnsi="Calibri" w:cs="Calibri"/>
          <w:b/>
          <w:bCs/>
          <w:sz w:val="20"/>
        </w:rPr>
        <w:t xml:space="preserve">„Przebudowa drogi gminnej nr 151819C ul. Wyszyńskiego dz. nr 281, 240, 290 obręb 1, m. Pakość”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Niniejszy plik powinien zostać podpisany: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Pr="005A4D9A" w:rsidRDefault="007A66FF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85B3D"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  <w:t>Uwaga:</w:t>
      </w:r>
      <w:r w:rsidRPr="00385B3D"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niniejszy dokument składa </w:t>
      </w:r>
      <w:r w:rsidRPr="003B7989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wraz z ofertą</w:t>
      </w:r>
      <w:r>
        <w:rPr>
          <w:rFonts w:asciiTheme="minorHAnsi" w:eastAsia="Calibri" w:hAnsiTheme="minorHAnsi" w:cstheme="minorHAnsi"/>
          <w:i/>
          <w:color w:val="FF0000"/>
          <w:sz w:val="20"/>
          <w:szCs w:val="20"/>
        </w:rPr>
        <w:t xml:space="preserve"> również podmiot udostępniający swoje zasoby Wykonawcy, oraz wszyscy Wykonawcy wspólnie ubiegający się o udzielenie zamówienia 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C0" w:rsidRDefault="00674CC0" w:rsidP="00F50C72">
      <w:r>
        <w:separator/>
      </w:r>
    </w:p>
  </w:endnote>
  <w:endnote w:type="continuationSeparator" w:id="0">
    <w:p w:rsidR="00674CC0" w:rsidRDefault="00674CC0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736A34">
      <w:rPr>
        <w:rFonts w:asciiTheme="minorHAnsi" w:hAnsiTheme="minorHAnsi" w:cstheme="minorHAnsi"/>
        <w:sz w:val="16"/>
        <w:szCs w:val="20"/>
        <w:lang w:val="pl-PL"/>
      </w:rPr>
      <w:t>1.</w:t>
    </w:r>
    <w:r w:rsidR="00116E15">
      <w:rPr>
        <w:rFonts w:asciiTheme="minorHAnsi" w:hAnsiTheme="minorHAnsi" w:cstheme="minorHAnsi"/>
        <w:sz w:val="16"/>
        <w:szCs w:val="20"/>
        <w:lang w:val="pl-PL"/>
      </w:rPr>
      <w:t>3</w:t>
    </w:r>
    <w:r w:rsidR="00736A34">
      <w:rPr>
        <w:rFonts w:asciiTheme="minorHAnsi" w:hAnsiTheme="minorHAnsi" w:cstheme="minorHAnsi"/>
        <w:sz w:val="16"/>
        <w:szCs w:val="20"/>
        <w:lang w:val="pl-PL"/>
      </w:rPr>
      <w:t>.2021.MG</w:t>
    </w:r>
  </w:p>
  <w:p w:rsidR="00F50C72" w:rsidRPr="00116E15" w:rsidRDefault="00116E15">
    <w:pPr>
      <w:pStyle w:val="Stopka"/>
      <w:jc w:val="center"/>
      <w:rPr>
        <w:sz w:val="20"/>
      </w:rPr>
    </w:pPr>
    <w:r w:rsidRPr="00116E15">
      <w:rPr>
        <w:rFonts w:ascii="Calibri" w:hAnsi="Calibri" w:cs="Calibri"/>
        <w:bCs/>
        <w:sz w:val="16"/>
      </w:rPr>
      <w:t>„Przebudowa drogi gminnej nr 151819C ul. Wyszyńskiego dz. nr 281, 240, 290 obręb 1, m.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74CC0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C0" w:rsidRDefault="00674CC0" w:rsidP="00F50C72">
      <w:r>
        <w:separator/>
      </w:r>
    </w:p>
  </w:footnote>
  <w:footnote w:type="continuationSeparator" w:id="0">
    <w:p w:rsidR="00674CC0" w:rsidRDefault="00674CC0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74CC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16E15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74CC0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9CE-18B1-4271-8211-A869902E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64</cp:revision>
  <cp:lastPrinted>2020-09-03T07:30:00Z</cp:lastPrinted>
  <dcterms:created xsi:type="dcterms:W3CDTF">2017-05-11T05:25:00Z</dcterms:created>
  <dcterms:modified xsi:type="dcterms:W3CDTF">2021-05-05T10:17:00Z</dcterms:modified>
</cp:coreProperties>
</file>