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89" w:rsidRPr="00EE2389" w:rsidRDefault="00EE2389" w:rsidP="00EE2389">
      <w:pPr>
        <w:widowControl w:val="0"/>
        <w:overflowPunct w:val="0"/>
        <w:autoSpaceDE w:val="0"/>
        <w:autoSpaceDN w:val="0"/>
        <w:adjustRightInd w:val="0"/>
        <w:spacing w:after="0" w:line="240" w:lineRule="auto"/>
        <w:ind w:left="1" w:firstLine="0"/>
        <w:rPr>
          <w:rFonts w:ascii="Times New Roman" w:hAnsi="Times New Roman" w:cs="Times New Roman"/>
          <w:b/>
          <w:bCs/>
          <w:szCs w:val="24"/>
        </w:rPr>
      </w:pPr>
      <w:r w:rsidRPr="00EE2389">
        <w:rPr>
          <w:rFonts w:ascii="Times New Roman" w:hAnsi="Times New Roman" w:cs="Times New Roman"/>
          <w:b/>
          <w:bCs/>
          <w:szCs w:val="24"/>
        </w:rPr>
        <w:t xml:space="preserve">IV.1 OPIS PRZEDMIOTU  ZAMÓWIENIA </w:t>
      </w:r>
    </w:p>
    <w:p w:rsidR="00EE2389" w:rsidRPr="00EE2389" w:rsidRDefault="00EE2389" w:rsidP="00EE2389">
      <w:pPr>
        <w:pStyle w:val="Akapitzlist"/>
        <w:widowControl w:val="0"/>
        <w:numPr>
          <w:ilvl w:val="0"/>
          <w:numId w:val="8"/>
        </w:numPr>
        <w:suppressAutoHyphens/>
        <w:spacing w:after="0" w:line="240" w:lineRule="auto"/>
        <w:ind w:left="227" w:hanging="227"/>
        <w:rPr>
          <w:rFonts w:ascii="Times New Roman" w:hAnsi="Times New Roman" w:cs="Times New Roman"/>
          <w:szCs w:val="24"/>
        </w:rPr>
      </w:pPr>
      <w:r w:rsidRPr="00EE2389">
        <w:rPr>
          <w:rFonts w:ascii="Times New Roman" w:hAnsi="Times New Roman" w:cs="Times New Roman"/>
          <w:szCs w:val="24"/>
        </w:rPr>
        <w:t>Przedmiotem zamówienia jest usługa polegająca na odbieraniu i zagospodarowaniu odpadów komunalnych od właścicieli nieruchomości zamieszkałych i niezamieszkałych na terenie gminy Stary Dzikowie, zbieranych przez nich zgodnie z zapisami regulaminu utrzymania czystości i porządku na terenie Gminy Stary Dzików i świadczeniu usług przyjmowania  odpadów komunalnych od właścicieli nieruchomości zamieszkałych i niezamieszkałych z terenu gminy Stary Dzików  oraz ich zagospodarowaniu - zgodnie z Uchwałą Rady Gminy Stary Dzików w sprawie szczegółowego sposobu i zakresu świadczenia usług w zakresie odbierania odpadów komunalnych od właścicieli nieruchomości z terenu gminy Stary Dzików i zagospodarowaniu tych odpadów, w zamian za uiszczoną przez właścicieli nieruchomości opłatę  za gospodarowanie odpadami komunalnymi.</w:t>
      </w:r>
    </w:p>
    <w:p w:rsidR="00EE2389" w:rsidRPr="00EE2389" w:rsidRDefault="00EE2389" w:rsidP="00EE2389">
      <w:pPr>
        <w:widowControl w:val="0"/>
        <w:tabs>
          <w:tab w:val="num" w:pos="368"/>
        </w:tabs>
        <w:overflowPunct w:val="0"/>
        <w:autoSpaceDE w:val="0"/>
        <w:autoSpaceDN w:val="0"/>
        <w:adjustRightInd w:val="0"/>
        <w:spacing w:after="0" w:line="240" w:lineRule="auto"/>
        <w:rPr>
          <w:rFonts w:ascii="Times New Roman" w:hAnsi="Times New Roman" w:cs="Times New Roman"/>
          <w:b/>
          <w:bCs/>
          <w:szCs w:val="24"/>
        </w:rPr>
      </w:pPr>
      <w:r w:rsidRPr="00EE2389">
        <w:rPr>
          <w:rFonts w:ascii="Times New Roman" w:hAnsi="Times New Roman" w:cs="Times New Roman"/>
          <w:szCs w:val="24"/>
        </w:rPr>
        <w:t>2. Zakres przedmiotu zamówienia obejmuje:</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b/>
          <w:bCs/>
          <w:szCs w:val="24"/>
        </w:rPr>
      </w:pPr>
      <w:r w:rsidRPr="00EE2389">
        <w:rPr>
          <w:rFonts w:ascii="Times New Roman" w:hAnsi="Times New Roman" w:cs="Times New Roman"/>
          <w:szCs w:val="24"/>
        </w:rPr>
        <w:t>1) odbiór od wszystkich właścicieli nieruchomości zamieszkałych i nie zamieszkałych na terenie gminy Stary Dzików, każdą zebraną ilość odpadów komunalnych:</w:t>
      </w:r>
    </w:p>
    <w:p w:rsidR="00EE2389" w:rsidRPr="00EE2389" w:rsidRDefault="00EE2389" w:rsidP="00EE2389">
      <w:pPr>
        <w:shd w:val="clear" w:color="auto" w:fill="FFFFFF"/>
        <w:spacing w:after="0" w:line="240" w:lineRule="auto"/>
        <w:rPr>
          <w:rFonts w:ascii="Times New Roman" w:eastAsia="Times New Roman" w:hAnsi="Times New Roman" w:cs="Times New Roman"/>
          <w:spacing w:val="2"/>
          <w:szCs w:val="24"/>
        </w:rPr>
      </w:pPr>
      <w:r w:rsidRPr="00EE2389">
        <w:rPr>
          <w:rFonts w:ascii="Times New Roman" w:hAnsi="Times New Roman" w:cs="Times New Roman"/>
          <w:spacing w:val="2"/>
          <w:szCs w:val="24"/>
        </w:rPr>
        <w:t>a)  niesegregowanych  (zmieszanych) odpad</w:t>
      </w:r>
      <w:r w:rsidRPr="00EE2389">
        <w:rPr>
          <w:rFonts w:ascii="Times New Roman" w:eastAsia="Times New Roman" w:hAnsi="Times New Roman" w:cs="Times New Roman"/>
          <w:spacing w:val="2"/>
          <w:szCs w:val="24"/>
        </w:rPr>
        <w:t>ów komunalnych  (200301) zgromadzonych w</w:t>
      </w:r>
    </w:p>
    <w:p w:rsidR="00EE2389" w:rsidRPr="00EE2389" w:rsidRDefault="00EE2389" w:rsidP="00EE2389">
      <w:pPr>
        <w:shd w:val="clear" w:color="auto" w:fill="FFFFFF"/>
        <w:spacing w:after="0" w:line="240" w:lineRule="auto"/>
        <w:rPr>
          <w:rFonts w:ascii="Times New Roman" w:hAnsi="Times New Roman" w:cs="Times New Roman"/>
          <w:spacing w:val="-1"/>
          <w:szCs w:val="24"/>
        </w:rPr>
      </w:pPr>
      <w:r w:rsidRPr="00EE2389">
        <w:rPr>
          <w:rFonts w:ascii="Times New Roman" w:hAnsi="Times New Roman" w:cs="Times New Roman"/>
          <w:spacing w:val="-1"/>
          <w:szCs w:val="24"/>
        </w:rPr>
        <w:t>pojemnikach lub workach,</w:t>
      </w:r>
    </w:p>
    <w:p w:rsidR="00EE2389" w:rsidRPr="00EE2389" w:rsidRDefault="00EE2389" w:rsidP="00EE2389">
      <w:pPr>
        <w:pStyle w:val="Akapitzlist"/>
        <w:widowControl w:val="0"/>
        <w:numPr>
          <w:ilvl w:val="0"/>
          <w:numId w:val="9"/>
        </w:numPr>
        <w:snapToGrid w:val="0"/>
        <w:spacing w:after="0" w:line="240" w:lineRule="auto"/>
        <w:jc w:val="left"/>
        <w:rPr>
          <w:rFonts w:ascii="Times New Roman" w:hAnsi="Times New Roman" w:cs="Times New Roman"/>
          <w:szCs w:val="24"/>
        </w:rPr>
      </w:pPr>
      <w:r w:rsidRPr="00EE2389">
        <w:rPr>
          <w:rFonts w:ascii="Times New Roman" w:hAnsi="Times New Roman" w:cs="Times New Roman"/>
          <w:bCs/>
          <w:szCs w:val="24"/>
        </w:rPr>
        <w:t>odpady z ogrodów i parków (w tym z cmentarzy) (kod: 20 02 03) gromadzonych w pojemnikach,</w:t>
      </w:r>
    </w:p>
    <w:p w:rsidR="00EE2389" w:rsidRPr="00EE2389" w:rsidRDefault="00EE2389" w:rsidP="00EE2389">
      <w:pPr>
        <w:shd w:val="clear" w:color="auto" w:fill="FFFFFF"/>
        <w:tabs>
          <w:tab w:val="left" w:pos="317"/>
        </w:tabs>
        <w:spacing w:after="0" w:line="240" w:lineRule="auto"/>
        <w:rPr>
          <w:rFonts w:ascii="Times New Roman" w:eastAsia="Times New Roman" w:hAnsi="Times New Roman" w:cs="Times New Roman"/>
          <w:spacing w:val="2"/>
          <w:szCs w:val="24"/>
        </w:rPr>
      </w:pPr>
      <w:r w:rsidRPr="00EE2389">
        <w:rPr>
          <w:rFonts w:ascii="Times New Roman" w:hAnsi="Times New Roman" w:cs="Times New Roman"/>
          <w:spacing w:val="-14"/>
          <w:szCs w:val="24"/>
        </w:rPr>
        <w:t>c)</w:t>
      </w:r>
      <w:r w:rsidRPr="00EE2389">
        <w:rPr>
          <w:rFonts w:ascii="Times New Roman" w:hAnsi="Times New Roman" w:cs="Times New Roman"/>
          <w:szCs w:val="24"/>
        </w:rPr>
        <w:tab/>
      </w:r>
      <w:r w:rsidRPr="00EE2389">
        <w:rPr>
          <w:rFonts w:ascii="Times New Roman" w:hAnsi="Times New Roman" w:cs="Times New Roman"/>
          <w:spacing w:val="4"/>
          <w:szCs w:val="24"/>
        </w:rPr>
        <w:t>odpad</w:t>
      </w:r>
      <w:r w:rsidRPr="00EE2389">
        <w:rPr>
          <w:rFonts w:ascii="Times New Roman" w:eastAsia="Times New Roman" w:hAnsi="Times New Roman" w:cs="Times New Roman"/>
          <w:spacing w:val="4"/>
          <w:szCs w:val="24"/>
        </w:rPr>
        <w:t xml:space="preserve">ów komunalnych gromadzonych w sposób selektywny, w pojemnikach </w:t>
      </w:r>
      <w:r w:rsidRPr="00EE2389">
        <w:rPr>
          <w:rFonts w:ascii="Times New Roman" w:eastAsia="Times New Roman" w:hAnsi="Times New Roman" w:cs="Times New Roman"/>
          <w:szCs w:val="24"/>
        </w:rPr>
        <w:t xml:space="preserve"> lub </w:t>
      </w:r>
      <w:r w:rsidRPr="00EE2389">
        <w:rPr>
          <w:rFonts w:ascii="Times New Roman" w:eastAsia="Times New Roman" w:hAnsi="Times New Roman" w:cs="Times New Roman"/>
          <w:szCs w:val="24"/>
        </w:rPr>
        <w:br/>
        <w:t xml:space="preserve">w workach </w:t>
      </w:r>
      <w:r w:rsidRPr="00EE2389">
        <w:rPr>
          <w:rFonts w:ascii="Times New Roman" w:eastAsia="Times New Roman" w:hAnsi="Times New Roman" w:cs="Times New Roman"/>
          <w:spacing w:val="2"/>
          <w:szCs w:val="24"/>
        </w:rPr>
        <w:t>, obejmujących:</w:t>
      </w:r>
    </w:p>
    <w:p w:rsidR="00EE2389" w:rsidRPr="00EE2389" w:rsidRDefault="00EE2389" w:rsidP="00EE2389">
      <w:pPr>
        <w:shd w:val="clear" w:color="auto" w:fill="FFFFFF"/>
        <w:spacing w:after="0" w:line="240" w:lineRule="auto"/>
        <w:rPr>
          <w:rFonts w:ascii="Times New Roman" w:hAnsi="Times New Roman" w:cs="Times New Roman"/>
          <w:spacing w:val="3"/>
          <w:szCs w:val="24"/>
        </w:rPr>
      </w:pPr>
      <w:r w:rsidRPr="00EE2389">
        <w:rPr>
          <w:rFonts w:ascii="Times New Roman" w:hAnsi="Times New Roman" w:cs="Times New Roman"/>
          <w:spacing w:val="3"/>
          <w:szCs w:val="24"/>
        </w:rPr>
        <w:t>- papier (150101, 200101),</w:t>
      </w:r>
    </w:p>
    <w:p w:rsidR="00EE2389" w:rsidRPr="00EE2389" w:rsidRDefault="00EE2389" w:rsidP="00EE2389">
      <w:pPr>
        <w:shd w:val="clear" w:color="auto" w:fill="FFFFFF"/>
        <w:tabs>
          <w:tab w:val="left" w:pos="192"/>
        </w:tabs>
        <w:spacing w:after="0" w:line="240" w:lineRule="auto"/>
        <w:rPr>
          <w:rFonts w:ascii="Times New Roman" w:eastAsia="Times New Roman" w:hAnsi="Times New Roman" w:cs="Times New Roman"/>
          <w:spacing w:val="-3"/>
          <w:szCs w:val="24"/>
        </w:rPr>
      </w:pPr>
      <w:r w:rsidRPr="00EE2389">
        <w:rPr>
          <w:rFonts w:ascii="Times New Roman" w:hAnsi="Times New Roman" w:cs="Times New Roman"/>
          <w:szCs w:val="24"/>
        </w:rPr>
        <w:t>-</w:t>
      </w:r>
      <w:r w:rsidRPr="00EE2389">
        <w:rPr>
          <w:rFonts w:ascii="Times New Roman" w:hAnsi="Times New Roman" w:cs="Times New Roman"/>
          <w:szCs w:val="24"/>
        </w:rPr>
        <w:tab/>
      </w:r>
      <w:r w:rsidRPr="00EE2389">
        <w:rPr>
          <w:rFonts w:ascii="Times New Roman" w:hAnsi="Times New Roman" w:cs="Times New Roman"/>
          <w:spacing w:val="-3"/>
          <w:szCs w:val="24"/>
        </w:rPr>
        <w:t>szk</w:t>
      </w:r>
      <w:r w:rsidRPr="00EE2389">
        <w:rPr>
          <w:rFonts w:ascii="Times New Roman" w:eastAsia="Times New Roman" w:hAnsi="Times New Roman" w:cs="Times New Roman"/>
          <w:spacing w:val="-3"/>
          <w:szCs w:val="24"/>
        </w:rPr>
        <w:t>ło (150107, 200102),</w:t>
      </w:r>
    </w:p>
    <w:p w:rsidR="00EE2389" w:rsidRPr="00EE2389" w:rsidRDefault="00EE2389" w:rsidP="00EE2389">
      <w:pPr>
        <w:shd w:val="clear" w:color="auto" w:fill="FFFFFF"/>
        <w:tabs>
          <w:tab w:val="left" w:pos="374"/>
        </w:tabs>
        <w:spacing w:after="0" w:line="240" w:lineRule="auto"/>
        <w:rPr>
          <w:rFonts w:ascii="Times New Roman" w:eastAsia="Times New Roman" w:hAnsi="Times New Roman" w:cs="Times New Roman"/>
          <w:spacing w:val="1"/>
          <w:szCs w:val="24"/>
        </w:rPr>
      </w:pPr>
      <w:r w:rsidRPr="00EE2389">
        <w:rPr>
          <w:rFonts w:ascii="Times New Roman" w:hAnsi="Times New Roman" w:cs="Times New Roman"/>
          <w:szCs w:val="24"/>
        </w:rPr>
        <w:t xml:space="preserve">- </w:t>
      </w:r>
      <w:r w:rsidRPr="00EE2389">
        <w:rPr>
          <w:rFonts w:ascii="Times New Roman" w:hAnsi="Times New Roman" w:cs="Times New Roman"/>
          <w:spacing w:val="-1"/>
          <w:szCs w:val="24"/>
        </w:rPr>
        <w:t xml:space="preserve">tworzywa    sztuczne    (150102,    200139),    metal    (150104,    200140), wielomateriałowe, metale drobne,    </w:t>
      </w:r>
    </w:p>
    <w:p w:rsidR="00EE2389" w:rsidRPr="00EE2389" w:rsidRDefault="00EE2389" w:rsidP="00EE2389">
      <w:pPr>
        <w:shd w:val="clear" w:color="auto" w:fill="FFFFFF"/>
        <w:tabs>
          <w:tab w:val="left" w:pos="192"/>
        </w:tabs>
        <w:spacing w:after="0" w:line="240" w:lineRule="auto"/>
        <w:rPr>
          <w:rFonts w:ascii="Times New Roman" w:eastAsia="Times New Roman" w:hAnsi="Times New Roman" w:cs="Times New Roman"/>
          <w:spacing w:val="-4"/>
          <w:szCs w:val="24"/>
        </w:rPr>
      </w:pPr>
      <w:r w:rsidRPr="00EE2389">
        <w:rPr>
          <w:rFonts w:ascii="Times New Roman" w:eastAsia="Times New Roman" w:hAnsi="Times New Roman" w:cs="Times New Roman"/>
          <w:spacing w:val="-4"/>
          <w:szCs w:val="24"/>
        </w:rPr>
        <w:t>- bioodpady stanowiące odpady komunalne (kod 20 01 08, 20 02 01)</w:t>
      </w:r>
    </w:p>
    <w:p w:rsidR="00EE2389" w:rsidRPr="00EE2389" w:rsidRDefault="00EE2389" w:rsidP="00EE2389">
      <w:pPr>
        <w:shd w:val="clear" w:color="auto" w:fill="FFFFFF"/>
        <w:tabs>
          <w:tab w:val="left" w:pos="192"/>
        </w:tabs>
        <w:suppressAutoHyphens/>
        <w:spacing w:after="0" w:line="240" w:lineRule="auto"/>
        <w:rPr>
          <w:rFonts w:ascii="Times New Roman" w:hAnsi="Times New Roman" w:cs="Times New Roman"/>
          <w:spacing w:val="-2"/>
          <w:szCs w:val="24"/>
        </w:rPr>
      </w:pPr>
      <w:r w:rsidRPr="00EE2389">
        <w:rPr>
          <w:rFonts w:ascii="Times New Roman" w:hAnsi="Times New Roman" w:cs="Times New Roman"/>
          <w:spacing w:val="-2"/>
          <w:szCs w:val="24"/>
        </w:rPr>
        <w:t>- żużle  i popioły (20 01 99)</w:t>
      </w:r>
    </w:p>
    <w:p w:rsidR="00EE2389" w:rsidRPr="00EE2389" w:rsidRDefault="00EE2389" w:rsidP="00EE2389">
      <w:pPr>
        <w:shd w:val="clear" w:color="auto" w:fill="FFFFFF"/>
        <w:tabs>
          <w:tab w:val="left" w:pos="374"/>
        </w:tabs>
        <w:spacing w:after="0" w:line="240" w:lineRule="auto"/>
        <w:rPr>
          <w:rFonts w:ascii="Times New Roman" w:hAnsi="Times New Roman" w:cs="Times New Roman"/>
          <w:szCs w:val="24"/>
        </w:rPr>
      </w:pPr>
      <w:r w:rsidRPr="00EE2389">
        <w:rPr>
          <w:rFonts w:ascii="Times New Roman" w:hAnsi="Times New Roman" w:cs="Times New Roman"/>
          <w:spacing w:val="-18"/>
          <w:szCs w:val="24"/>
        </w:rPr>
        <w:t>d)</w:t>
      </w:r>
      <w:r w:rsidRPr="00EE2389">
        <w:rPr>
          <w:rFonts w:ascii="Times New Roman" w:hAnsi="Times New Roman" w:cs="Times New Roman"/>
          <w:szCs w:val="24"/>
        </w:rPr>
        <w:tab/>
      </w:r>
      <w:r w:rsidRPr="00EE2389">
        <w:rPr>
          <w:rFonts w:ascii="Times New Roman" w:hAnsi="Times New Roman" w:cs="Times New Roman"/>
          <w:spacing w:val="-1"/>
          <w:szCs w:val="24"/>
        </w:rPr>
        <w:t>odpadów   komunalnych   gromadzonych   w   sposób   selektywny,   nie   wymagających</w:t>
      </w:r>
      <w:r w:rsidRPr="00EE2389">
        <w:rPr>
          <w:rFonts w:ascii="Times New Roman" w:hAnsi="Times New Roman" w:cs="Times New Roman"/>
          <w:spacing w:val="-1"/>
          <w:szCs w:val="24"/>
        </w:rPr>
        <w:br/>
      </w:r>
      <w:r w:rsidRPr="00EE2389">
        <w:rPr>
          <w:rFonts w:ascii="Times New Roman" w:hAnsi="Times New Roman" w:cs="Times New Roman"/>
          <w:szCs w:val="24"/>
        </w:rPr>
        <w:t>specjalnych pojemników do ich zbierania, obejmujących:</w:t>
      </w:r>
    </w:p>
    <w:p w:rsidR="00EE2389" w:rsidRPr="00EE2389" w:rsidRDefault="00EE2389" w:rsidP="00EE2389">
      <w:pPr>
        <w:shd w:val="clear" w:color="auto" w:fill="FFFFFF"/>
        <w:tabs>
          <w:tab w:val="left" w:pos="192"/>
        </w:tabs>
        <w:suppressAutoHyphens/>
        <w:spacing w:after="0" w:line="240" w:lineRule="auto"/>
        <w:rPr>
          <w:rFonts w:ascii="Times New Roman" w:hAnsi="Times New Roman" w:cs="Times New Roman"/>
          <w:spacing w:val="1"/>
          <w:szCs w:val="24"/>
        </w:rPr>
      </w:pPr>
      <w:r w:rsidRPr="00EE2389">
        <w:rPr>
          <w:rFonts w:ascii="Times New Roman" w:hAnsi="Times New Roman" w:cs="Times New Roman"/>
          <w:spacing w:val="1"/>
          <w:szCs w:val="24"/>
        </w:rPr>
        <w:t>- meble i inne odpady wielkogabarytowe (200307);</w:t>
      </w:r>
    </w:p>
    <w:p w:rsidR="00EE2389" w:rsidRPr="00EE2389" w:rsidRDefault="00EE2389" w:rsidP="00EE2389">
      <w:pPr>
        <w:shd w:val="clear" w:color="auto" w:fill="FFFFFF"/>
        <w:tabs>
          <w:tab w:val="left" w:pos="192"/>
        </w:tabs>
        <w:suppressAutoHyphens/>
        <w:spacing w:after="0" w:line="240" w:lineRule="auto"/>
        <w:rPr>
          <w:rFonts w:ascii="Times New Roman" w:hAnsi="Times New Roman" w:cs="Times New Roman"/>
          <w:spacing w:val="-2"/>
          <w:szCs w:val="24"/>
        </w:rPr>
      </w:pPr>
      <w:r w:rsidRPr="00EE2389">
        <w:rPr>
          <w:rFonts w:ascii="Times New Roman" w:hAnsi="Times New Roman" w:cs="Times New Roman"/>
          <w:spacing w:val="-2"/>
          <w:szCs w:val="24"/>
        </w:rPr>
        <w:t>- zużyte opony (160103);</w:t>
      </w:r>
    </w:p>
    <w:p w:rsidR="00EE2389" w:rsidRPr="00EE2389" w:rsidRDefault="00EE2389" w:rsidP="00EE2389">
      <w:pPr>
        <w:shd w:val="clear" w:color="auto" w:fill="FFFFFF"/>
        <w:tabs>
          <w:tab w:val="left" w:pos="192"/>
        </w:tabs>
        <w:suppressAutoHyphens/>
        <w:spacing w:after="0" w:line="240" w:lineRule="auto"/>
        <w:rPr>
          <w:rFonts w:ascii="Times New Roman" w:hAnsi="Times New Roman" w:cs="Times New Roman"/>
          <w:spacing w:val="-2"/>
          <w:szCs w:val="24"/>
        </w:rPr>
      </w:pPr>
      <w:r w:rsidRPr="00EE2389">
        <w:rPr>
          <w:rFonts w:ascii="Times New Roman" w:hAnsi="Times New Roman" w:cs="Times New Roman"/>
          <w:spacing w:val="-2"/>
          <w:szCs w:val="24"/>
        </w:rPr>
        <w:t>- zużyty sprzęt elektryczny i elektroniczny( 20 01 35, 200136*) bez względu na jego stan i kompletność,</w:t>
      </w:r>
    </w:p>
    <w:p w:rsidR="00EE2389" w:rsidRPr="00EE2389" w:rsidRDefault="00EE2389" w:rsidP="00EE2389">
      <w:pPr>
        <w:pStyle w:val="Akapitzlist"/>
        <w:widowControl w:val="0"/>
        <w:numPr>
          <w:ilvl w:val="0"/>
          <w:numId w:val="3"/>
        </w:numPr>
        <w:tabs>
          <w:tab w:val="num" w:pos="1800"/>
        </w:tabs>
        <w:suppressAutoHyphens/>
        <w:spacing w:after="0" w:line="240" w:lineRule="auto"/>
        <w:rPr>
          <w:rFonts w:ascii="Times New Roman" w:hAnsi="Times New Roman" w:cs="Times New Roman"/>
          <w:szCs w:val="24"/>
        </w:rPr>
      </w:pPr>
      <w:r w:rsidRPr="00EE2389">
        <w:rPr>
          <w:rFonts w:ascii="Times New Roman" w:hAnsi="Times New Roman" w:cs="Times New Roman"/>
          <w:szCs w:val="24"/>
        </w:rPr>
        <w:t>Zagospodarowanie odbieranych odpadów komunalnych w sposób uwzględniający poniższe warunki:</w:t>
      </w:r>
    </w:p>
    <w:p w:rsidR="00EE2389" w:rsidRPr="00EE2389" w:rsidRDefault="00EE2389" w:rsidP="00EE2389">
      <w:pPr>
        <w:pStyle w:val="Akapitzlist"/>
        <w:numPr>
          <w:ilvl w:val="0"/>
          <w:numId w:val="4"/>
        </w:numPr>
        <w:shd w:val="clear" w:color="auto" w:fill="FFFFFF"/>
        <w:tabs>
          <w:tab w:val="left" w:pos="398"/>
        </w:tabs>
        <w:suppressAutoHyphens/>
        <w:spacing w:after="0" w:line="240" w:lineRule="auto"/>
        <w:rPr>
          <w:rFonts w:ascii="Times New Roman" w:eastAsia="Times New Roman" w:hAnsi="Times New Roman" w:cs="Times New Roman"/>
          <w:spacing w:val="-2"/>
          <w:szCs w:val="24"/>
        </w:rPr>
      </w:pPr>
      <w:r w:rsidRPr="00EE2389">
        <w:rPr>
          <w:rFonts w:ascii="Times New Roman" w:hAnsi="Times New Roman" w:cs="Times New Roman"/>
          <w:szCs w:val="24"/>
        </w:rPr>
        <w:t xml:space="preserve">w ramach zagospodarowania odpadów podmiot odbierający odpady zobowiązany jest do przekazywania odebranych zmieszanych odpadów komunalnych, odpadów ulegających biodegradacji oraz pozostałości z sortowania odpadów komunalnych przeznaczonych do składowania przetwarzania odpadów komunalnych w instalacjach. </w:t>
      </w:r>
      <w:r w:rsidRPr="00EE2389">
        <w:rPr>
          <w:rFonts w:ascii="Times New Roman" w:hAnsi="Times New Roman" w:cs="Times New Roman"/>
          <w:b/>
          <w:szCs w:val="24"/>
        </w:rPr>
        <w:t>Podmiot odbierający odpady zobowiązany jest do wskazania w ofercie instalacje komunalne do których będzie przekazywał odpady.</w:t>
      </w:r>
      <w:r w:rsidRPr="00EE2389">
        <w:rPr>
          <w:rFonts w:ascii="Times New Roman" w:eastAsia="Times New Roman" w:hAnsi="Times New Roman" w:cs="Times New Roman"/>
          <w:spacing w:val="-2"/>
          <w:szCs w:val="24"/>
        </w:rPr>
        <w:t xml:space="preserve"> Wykonawca  jeden raz na miesiąc przedłoży Zamawiającemu (wraz z fakturą za wykonaną usługę) kartę przekazania odpadów i protokół wykonania usługi,</w:t>
      </w:r>
    </w:p>
    <w:p w:rsidR="00EE2389" w:rsidRPr="00EE2389" w:rsidRDefault="00EE2389" w:rsidP="00EE2389">
      <w:pPr>
        <w:pStyle w:val="Akapitzlist"/>
        <w:numPr>
          <w:ilvl w:val="0"/>
          <w:numId w:val="4"/>
        </w:numPr>
        <w:shd w:val="clear" w:color="auto" w:fill="FFFFFF"/>
        <w:tabs>
          <w:tab w:val="left" w:pos="398"/>
        </w:tabs>
        <w:suppressAutoHyphens/>
        <w:spacing w:after="0" w:line="240" w:lineRule="auto"/>
        <w:rPr>
          <w:rFonts w:ascii="Times New Roman" w:eastAsia="Times New Roman" w:hAnsi="Times New Roman" w:cs="Times New Roman"/>
          <w:spacing w:val="-2"/>
          <w:szCs w:val="24"/>
        </w:rPr>
      </w:pPr>
      <w:r w:rsidRPr="00EE2389">
        <w:rPr>
          <w:rFonts w:ascii="Times New Roman" w:hAnsi="Times New Roman" w:cs="Times New Roman"/>
          <w:szCs w:val="24"/>
        </w:rPr>
        <w:t xml:space="preserve">w przypadku selektywnie zebranych odpadów komunalnych innych niż wyżej wymienione oraz innych niż odpady papieru w tym tektury, odpady opakowaniowe z papieru i odpady opakowaniowe z tektury, odpady ze szkła, w tym odpady opakowaniowe ze szkła, odpady metali, w tym odpady opakowaniowe z metali, odpady tworzyw sztucznych,  w tym odpady opakowaniowe tworzyw sztucznych, oraz odpady opakowaniowe wielomateriałowe i odpady ulegające biodegradacji ze szczególnym uwzględnieniem bioodpadów w ramach zagospodarowania odpadów podmiot odbierający odpady zobowiązany jest do ich przekazania do odzysku, a w razie braku </w:t>
      </w:r>
      <w:r w:rsidRPr="00EE2389">
        <w:rPr>
          <w:rFonts w:ascii="Times New Roman" w:hAnsi="Times New Roman" w:cs="Times New Roman"/>
          <w:szCs w:val="24"/>
        </w:rPr>
        <w:lastRenderedPageBreak/>
        <w:t>możliwości odzysku do unieszkodliwiania, zgodnie z hierarchią postępowania z odpadami, o której mowa w art. 17 ustawy z dnia 14 grudnia 2012 r. o odpadach (</w:t>
      </w:r>
      <w:proofErr w:type="spellStart"/>
      <w:r w:rsidRPr="00EE2389">
        <w:rPr>
          <w:rFonts w:ascii="Times New Roman" w:hAnsi="Times New Roman" w:cs="Times New Roman"/>
          <w:szCs w:val="24"/>
        </w:rPr>
        <w:t>t.j</w:t>
      </w:r>
      <w:proofErr w:type="spellEnd"/>
      <w:r w:rsidRPr="00EE2389">
        <w:rPr>
          <w:rFonts w:ascii="Times New Roman" w:hAnsi="Times New Roman" w:cs="Times New Roman"/>
          <w:szCs w:val="24"/>
        </w:rPr>
        <w:t xml:space="preserve">. Dz. U. z </w:t>
      </w:r>
      <w:r w:rsidRPr="00EE2389">
        <w:rPr>
          <w:rFonts w:ascii="Times New Roman" w:hAnsi="Times New Roman" w:cs="Times New Roman"/>
          <w:szCs w:val="24"/>
          <w:shd w:val="clear" w:color="auto" w:fill="FFFFFF"/>
        </w:rPr>
        <w:t xml:space="preserve">2021 nr 779  </w:t>
      </w:r>
      <w:r w:rsidRPr="00EE2389">
        <w:rPr>
          <w:rFonts w:ascii="Times New Roman" w:hAnsi="Times New Roman" w:cs="Times New Roman"/>
          <w:szCs w:val="24"/>
        </w:rPr>
        <w:t>ze zm.).</w:t>
      </w:r>
      <w:r w:rsidRPr="00EE2389">
        <w:rPr>
          <w:rFonts w:ascii="Times New Roman" w:eastAsia="Times New Roman" w:hAnsi="Times New Roman" w:cs="Times New Roman"/>
          <w:spacing w:val="-2"/>
          <w:szCs w:val="24"/>
        </w:rPr>
        <w:t xml:space="preserve"> Wykonawca raz na rok przedłoży Zamawiającemu karty przekazania odpadów,  </w:t>
      </w:r>
    </w:p>
    <w:p w:rsidR="00EE2389" w:rsidRPr="00EE2389" w:rsidRDefault="00EE2389" w:rsidP="00EE2389">
      <w:pPr>
        <w:pStyle w:val="Akapitzlist"/>
        <w:numPr>
          <w:ilvl w:val="0"/>
          <w:numId w:val="4"/>
        </w:numPr>
        <w:shd w:val="clear" w:color="auto" w:fill="FFFFFF"/>
        <w:tabs>
          <w:tab w:val="left" w:pos="398"/>
        </w:tabs>
        <w:suppressAutoHyphens/>
        <w:spacing w:after="0" w:line="240" w:lineRule="auto"/>
        <w:rPr>
          <w:rFonts w:ascii="Times New Roman" w:eastAsia="Times New Roman" w:hAnsi="Times New Roman" w:cs="Times New Roman"/>
          <w:spacing w:val="-2"/>
          <w:szCs w:val="24"/>
        </w:rPr>
      </w:pPr>
      <w:r w:rsidRPr="00EE2389">
        <w:rPr>
          <w:rFonts w:ascii="Times New Roman" w:hAnsi="Times New Roman" w:cs="Times New Roman"/>
          <w:szCs w:val="24"/>
        </w:rPr>
        <w:t>w przypadku zbieranych w sposób selektywny odpadów 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odpadów ulegających biodegradacji ze szczególnym uwzględnieniem bioodpadów podmiot odbierający odpady zobowiązany jest przekazać je do odzysku zgodnie z zapisami art. 18 ust. 3 ustawy z dnia 14 grudnia 2012 r. o odpadach (</w:t>
      </w:r>
      <w:proofErr w:type="spellStart"/>
      <w:r w:rsidRPr="00EE2389">
        <w:rPr>
          <w:rFonts w:ascii="Times New Roman" w:hAnsi="Times New Roman" w:cs="Times New Roman"/>
          <w:szCs w:val="24"/>
        </w:rPr>
        <w:t>t.j</w:t>
      </w:r>
      <w:proofErr w:type="spellEnd"/>
      <w:r w:rsidRPr="00EE2389">
        <w:rPr>
          <w:rFonts w:ascii="Times New Roman" w:hAnsi="Times New Roman" w:cs="Times New Roman"/>
          <w:szCs w:val="24"/>
        </w:rPr>
        <w:t xml:space="preserve">. Dz. U. z </w:t>
      </w:r>
      <w:r w:rsidRPr="00EE2389">
        <w:rPr>
          <w:rFonts w:ascii="Times New Roman" w:hAnsi="Times New Roman" w:cs="Times New Roman"/>
          <w:szCs w:val="24"/>
          <w:shd w:val="clear" w:color="auto" w:fill="FFFFFF"/>
        </w:rPr>
        <w:t xml:space="preserve">2021 nr 779  </w:t>
      </w:r>
      <w:r w:rsidRPr="00EE2389">
        <w:rPr>
          <w:rFonts w:ascii="Times New Roman" w:hAnsi="Times New Roman" w:cs="Times New Roman"/>
          <w:szCs w:val="24"/>
        </w:rPr>
        <w:t xml:space="preserve">ze zm.) </w:t>
      </w:r>
      <w:r w:rsidRPr="00EE2389">
        <w:rPr>
          <w:rFonts w:ascii="Times New Roman" w:eastAsia="Times New Roman" w:hAnsi="Times New Roman" w:cs="Times New Roman"/>
          <w:spacing w:val="-2"/>
          <w:szCs w:val="24"/>
        </w:rPr>
        <w:t>Wykonawca  jeden raz na miesiąc przedłoży Zamawiającemu (wraz z fakturą za wykonaną usługę) dokument potwierdzający przekazanie odpadów do instalacji komunalnych,</w:t>
      </w:r>
    </w:p>
    <w:p w:rsidR="00EE2389" w:rsidRPr="00EE2389" w:rsidRDefault="00EE2389" w:rsidP="00EE2389">
      <w:pPr>
        <w:pStyle w:val="Akapitzlist"/>
        <w:numPr>
          <w:ilvl w:val="0"/>
          <w:numId w:val="3"/>
        </w:numPr>
        <w:shd w:val="clear" w:color="auto" w:fill="FFFFFF"/>
        <w:tabs>
          <w:tab w:val="left" w:pos="523"/>
        </w:tabs>
        <w:spacing w:after="0" w:line="240" w:lineRule="auto"/>
        <w:rPr>
          <w:rFonts w:ascii="Times New Roman" w:eastAsia="Times New Roman" w:hAnsi="Times New Roman" w:cs="Times New Roman"/>
          <w:szCs w:val="24"/>
        </w:rPr>
      </w:pPr>
      <w:r w:rsidRPr="00EE2389">
        <w:rPr>
          <w:rFonts w:ascii="Times New Roman" w:hAnsi="Times New Roman" w:cs="Times New Roman"/>
          <w:szCs w:val="24"/>
        </w:rPr>
        <w:t>W zakres zamówienia wchodzi również powiadomienie Zamawiającego o niedopełnieniu przez właściciela nieruchomości obowiązku w zakresie selektywnego zbierania odpadów komunalnych. W przypadku niedopełnienia przez właściciela nieruchomości obowiązku w zakresie selektywnego zbierania odpadów komunalnych Wykonawca przyjmuje je jako zmieszane odpady komunalne i powiadamia o tym Zamawiającego oraz właściciela nieruchomości.</w:t>
      </w:r>
      <w:r w:rsidRPr="00EE2389">
        <w:rPr>
          <w:rFonts w:ascii="Times New Roman" w:eastAsia="Times New Roman" w:hAnsi="Times New Roman" w:cs="Times New Roman"/>
          <w:szCs w:val="24"/>
        </w:rPr>
        <w:t xml:space="preserve"> Zawiadomienie Zamawiającego należy dokonać w formie</w:t>
      </w:r>
      <w:r w:rsidRPr="00EE2389">
        <w:rPr>
          <w:rFonts w:ascii="Times New Roman" w:eastAsia="Times New Roman" w:hAnsi="Times New Roman" w:cs="Times New Roman"/>
          <w:szCs w:val="24"/>
        </w:rPr>
        <w:br/>
      </w:r>
      <w:r w:rsidRPr="00EE2389">
        <w:rPr>
          <w:rFonts w:ascii="Times New Roman" w:eastAsia="Times New Roman" w:hAnsi="Times New Roman" w:cs="Times New Roman"/>
          <w:spacing w:val="4"/>
          <w:szCs w:val="24"/>
        </w:rPr>
        <w:t>pisemnej (faksem lub drogą elektroniczną)</w:t>
      </w:r>
      <w:r w:rsidRPr="00EE2389">
        <w:rPr>
          <w:rFonts w:ascii="Times New Roman" w:eastAsia="Times New Roman" w:hAnsi="Times New Roman" w:cs="Times New Roman"/>
          <w:spacing w:val="2"/>
          <w:szCs w:val="24"/>
        </w:rPr>
        <w:t xml:space="preserve">. Do informacji Wykonawca zobowiązany będzie </w:t>
      </w:r>
      <w:r w:rsidRPr="00EE2389">
        <w:rPr>
          <w:rFonts w:ascii="Times New Roman" w:eastAsia="Times New Roman" w:hAnsi="Times New Roman" w:cs="Times New Roman"/>
          <w:spacing w:val="3"/>
          <w:szCs w:val="24"/>
        </w:rPr>
        <w:t xml:space="preserve">załączyć dokumentację - w formie fotografii nieruchomości, odpadów i protokół z zaistnienia takiego </w:t>
      </w:r>
      <w:r w:rsidRPr="00EE2389">
        <w:rPr>
          <w:rFonts w:ascii="Times New Roman" w:eastAsia="Times New Roman" w:hAnsi="Times New Roman" w:cs="Times New Roman"/>
          <w:spacing w:val="4"/>
          <w:szCs w:val="24"/>
        </w:rPr>
        <w:t xml:space="preserve">zdarzenia podpisany przez właściciela nieruchomości i Wykonawcę. Z dokumentacji musi jednoznacznie wynikać, jakiej dotyczy nieruchomości, w </w:t>
      </w:r>
      <w:r w:rsidRPr="00EE2389">
        <w:rPr>
          <w:rFonts w:ascii="Times New Roman" w:eastAsia="Times New Roman" w:hAnsi="Times New Roman" w:cs="Times New Roman"/>
          <w:szCs w:val="24"/>
        </w:rPr>
        <w:t>jakim dniu i o jakiej godzinie doszło do ustalenia ww. zdarzenia.</w:t>
      </w:r>
    </w:p>
    <w:p w:rsidR="00EE2389" w:rsidRPr="00EE2389" w:rsidRDefault="00EE2389" w:rsidP="00EE2389">
      <w:pPr>
        <w:pStyle w:val="Akapitzlist"/>
        <w:numPr>
          <w:ilvl w:val="0"/>
          <w:numId w:val="3"/>
        </w:numPr>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 xml:space="preserve">Wykonawca jest zobowiązany do przedkładania Zamawiającemu </w:t>
      </w:r>
      <w:r w:rsidRPr="00EE2389">
        <w:rPr>
          <w:rFonts w:ascii="Times New Roman" w:hAnsi="Times New Roman" w:cs="Times New Roman"/>
          <w:szCs w:val="24"/>
          <w:u w:val="single"/>
        </w:rPr>
        <w:t xml:space="preserve">pisemnych </w:t>
      </w:r>
      <w:r w:rsidRPr="00EE2389">
        <w:rPr>
          <w:rFonts w:ascii="Times New Roman" w:hAnsi="Times New Roman" w:cs="Times New Roman"/>
          <w:szCs w:val="24"/>
        </w:rPr>
        <w:t>sprawozdań w  terminie 7 dni  po każdym odbiorze odpadów na terenie gminy zawierających następujące informacje:</w:t>
      </w:r>
    </w:p>
    <w:p w:rsidR="00EE2389" w:rsidRPr="00EE2389" w:rsidRDefault="00EE2389" w:rsidP="00EE2389">
      <w:pPr>
        <w:pStyle w:val="Akapitzlist"/>
        <w:autoSpaceDE w:val="0"/>
        <w:autoSpaceDN w:val="0"/>
        <w:adjustRightInd w:val="0"/>
        <w:spacing w:after="0" w:line="240" w:lineRule="auto"/>
        <w:ind w:left="361"/>
        <w:rPr>
          <w:rFonts w:ascii="Times New Roman" w:hAnsi="Times New Roman" w:cs="Times New Roman"/>
          <w:szCs w:val="24"/>
        </w:rPr>
      </w:pPr>
      <w:r w:rsidRPr="00EE2389">
        <w:rPr>
          <w:rFonts w:ascii="Times New Roman" w:hAnsi="Times New Roman" w:cs="Times New Roman"/>
          <w:szCs w:val="24"/>
        </w:rPr>
        <w:t>- wykaz nieruchomości, gdzie nie jest prowadzona segregacja odpadów, mimo deklaracji jej prowadzenia(każdorazowa nieprawidłowość winna być udokumentowana fotograficznie),</w:t>
      </w:r>
    </w:p>
    <w:p w:rsidR="00EE2389" w:rsidRPr="00EE2389" w:rsidRDefault="00EE2389" w:rsidP="00EE2389">
      <w:pPr>
        <w:pStyle w:val="Akapitzlist"/>
        <w:autoSpaceDE w:val="0"/>
        <w:autoSpaceDN w:val="0"/>
        <w:adjustRightInd w:val="0"/>
        <w:spacing w:after="0" w:line="240" w:lineRule="auto"/>
        <w:ind w:left="361"/>
        <w:rPr>
          <w:rFonts w:ascii="Times New Roman" w:hAnsi="Times New Roman" w:cs="Times New Roman"/>
          <w:szCs w:val="24"/>
        </w:rPr>
      </w:pPr>
      <w:r w:rsidRPr="00EE2389">
        <w:rPr>
          <w:rFonts w:ascii="Times New Roman" w:hAnsi="Times New Roman" w:cs="Times New Roman"/>
          <w:szCs w:val="24"/>
        </w:rPr>
        <w:t>- wykaz nieruchomości, gdzie nie było możliwości dojazdu w czasie odbioru odpadów,</w:t>
      </w:r>
    </w:p>
    <w:p w:rsidR="00EE2389" w:rsidRPr="00EE2389" w:rsidRDefault="00EE2389" w:rsidP="00EE2389">
      <w:pPr>
        <w:pStyle w:val="Akapitzlist"/>
        <w:autoSpaceDE w:val="0"/>
        <w:autoSpaceDN w:val="0"/>
        <w:adjustRightInd w:val="0"/>
        <w:spacing w:after="0" w:line="240" w:lineRule="auto"/>
        <w:ind w:left="361"/>
        <w:rPr>
          <w:rFonts w:ascii="Times New Roman" w:hAnsi="Times New Roman" w:cs="Times New Roman"/>
          <w:szCs w:val="24"/>
        </w:rPr>
      </w:pPr>
      <w:r w:rsidRPr="00EE2389">
        <w:rPr>
          <w:rFonts w:ascii="Times New Roman" w:hAnsi="Times New Roman" w:cs="Times New Roman"/>
          <w:szCs w:val="24"/>
        </w:rPr>
        <w:t>- wykaz nieruchomości, gdzie odpady są wystawione, mimo niefigurowania nieruchomości w wykazie nieruchomości objętych odbiorem odpadów,</w:t>
      </w:r>
    </w:p>
    <w:p w:rsidR="00EE2389" w:rsidRPr="00EE2389" w:rsidRDefault="00EE2389" w:rsidP="00EE2389">
      <w:pPr>
        <w:pStyle w:val="Akapitzlist"/>
        <w:autoSpaceDE w:val="0"/>
        <w:autoSpaceDN w:val="0"/>
        <w:adjustRightInd w:val="0"/>
        <w:spacing w:after="0" w:line="240" w:lineRule="auto"/>
        <w:ind w:left="361"/>
        <w:rPr>
          <w:rFonts w:ascii="Times New Roman" w:hAnsi="Times New Roman" w:cs="Times New Roman"/>
          <w:szCs w:val="24"/>
        </w:rPr>
      </w:pPr>
      <w:r w:rsidRPr="00EE2389">
        <w:rPr>
          <w:rFonts w:ascii="Times New Roman" w:hAnsi="Times New Roman" w:cs="Times New Roman"/>
          <w:szCs w:val="24"/>
        </w:rPr>
        <w:t xml:space="preserve">- wykaz nieruchomości gdzie nie były wystawione odpady, podczas odbioru, mimo niefigurowania nieruchomości w wykazie nieruchomości objętych odbiorem odpadów, </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zCs w:val="24"/>
        </w:rPr>
        <w:t>Wykonawca</w:t>
      </w:r>
      <w:r w:rsidRPr="00EE2389">
        <w:rPr>
          <w:rFonts w:ascii="Times New Roman" w:eastAsia="Arial" w:hAnsi="Times New Roman" w:cs="Times New Roman"/>
          <w:szCs w:val="24"/>
        </w:rPr>
        <w:t xml:space="preserve"> </w:t>
      </w:r>
      <w:r w:rsidRPr="00EE2389">
        <w:rPr>
          <w:rFonts w:ascii="Times New Roman" w:hAnsi="Times New Roman" w:cs="Times New Roman"/>
          <w:szCs w:val="24"/>
        </w:rPr>
        <w:t>zobowiązany</w:t>
      </w:r>
      <w:r w:rsidRPr="00EE2389">
        <w:rPr>
          <w:rFonts w:ascii="Times New Roman" w:eastAsia="Arial" w:hAnsi="Times New Roman" w:cs="Times New Roman"/>
          <w:szCs w:val="24"/>
        </w:rPr>
        <w:t xml:space="preserve"> </w:t>
      </w:r>
      <w:r w:rsidRPr="00EE2389">
        <w:rPr>
          <w:rFonts w:ascii="Times New Roman" w:hAnsi="Times New Roman" w:cs="Times New Roman"/>
          <w:szCs w:val="24"/>
        </w:rPr>
        <w:t>jest</w:t>
      </w:r>
      <w:r w:rsidRPr="00EE2389">
        <w:rPr>
          <w:rFonts w:ascii="Times New Roman" w:eastAsia="Arial" w:hAnsi="Times New Roman" w:cs="Times New Roman"/>
          <w:szCs w:val="24"/>
        </w:rPr>
        <w:t xml:space="preserve"> </w:t>
      </w:r>
      <w:r w:rsidRPr="00EE2389">
        <w:rPr>
          <w:rFonts w:ascii="Times New Roman" w:hAnsi="Times New Roman" w:cs="Times New Roman"/>
          <w:szCs w:val="24"/>
        </w:rPr>
        <w:t>do</w:t>
      </w:r>
      <w:r w:rsidRPr="00EE2389">
        <w:rPr>
          <w:rFonts w:ascii="Times New Roman" w:eastAsia="Arial" w:hAnsi="Times New Roman" w:cs="Times New Roman"/>
          <w:szCs w:val="24"/>
        </w:rPr>
        <w:t xml:space="preserve"> </w:t>
      </w:r>
      <w:r w:rsidRPr="00EE2389">
        <w:rPr>
          <w:rFonts w:ascii="Times New Roman" w:hAnsi="Times New Roman" w:cs="Times New Roman"/>
          <w:szCs w:val="24"/>
        </w:rPr>
        <w:t>zbierania</w:t>
      </w:r>
      <w:r w:rsidRPr="00EE2389">
        <w:rPr>
          <w:rFonts w:ascii="Times New Roman" w:eastAsia="Arial" w:hAnsi="Times New Roman" w:cs="Times New Roman"/>
          <w:szCs w:val="24"/>
        </w:rPr>
        <w:t xml:space="preserve"> </w:t>
      </w:r>
      <w:r w:rsidRPr="00EE2389">
        <w:rPr>
          <w:rFonts w:ascii="Times New Roman" w:hAnsi="Times New Roman" w:cs="Times New Roman"/>
          <w:szCs w:val="24"/>
        </w:rPr>
        <w:t>każdego</w:t>
      </w:r>
      <w:r w:rsidRPr="00EE2389">
        <w:rPr>
          <w:rFonts w:ascii="Times New Roman" w:eastAsia="Arial" w:hAnsi="Times New Roman" w:cs="Times New Roman"/>
          <w:szCs w:val="24"/>
        </w:rPr>
        <w:t xml:space="preserve"> </w:t>
      </w:r>
      <w:r w:rsidRPr="00EE2389">
        <w:rPr>
          <w:rFonts w:ascii="Times New Roman" w:hAnsi="Times New Roman" w:cs="Times New Roman"/>
          <w:szCs w:val="24"/>
        </w:rPr>
        <w:t>rodzaju</w:t>
      </w:r>
      <w:r w:rsidRPr="00EE2389">
        <w:rPr>
          <w:rFonts w:ascii="Times New Roman" w:eastAsia="Arial" w:hAnsi="Times New Roman" w:cs="Times New Roman"/>
          <w:szCs w:val="24"/>
        </w:rPr>
        <w:t xml:space="preserve"> </w:t>
      </w:r>
      <w:r w:rsidRPr="00EE2389">
        <w:rPr>
          <w:rFonts w:ascii="Times New Roman" w:hAnsi="Times New Roman" w:cs="Times New Roman"/>
          <w:szCs w:val="24"/>
        </w:rPr>
        <w:t>odpadów</w:t>
      </w:r>
      <w:r w:rsidRPr="00EE2389">
        <w:rPr>
          <w:rFonts w:ascii="Times New Roman" w:eastAsia="Arial" w:hAnsi="Times New Roman" w:cs="Times New Roman"/>
          <w:szCs w:val="24"/>
        </w:rPr>
        <w:t xml:space="preserve"> </w:t>
      </w:r>
      <w:r w:rsidRPr="00EE2389">
        <w:rPr>
          <w:rFonts w:ascii="Times New Roman" w:hAnsi="Times New Roman" w:cs="Times New Roman"/>
          <w:szCs w:val="24"/>
        </w:rPr>
        <w:t>odrębnie.</w:t>
      </w:r>
      <w:r w:rsidRPr="00EE2389">
        <w:rPr>
          <w:rFonts w:ascii="Times New Roman" w:eastAsia="Arial" w:hAnsi="Times New Roman" w:cs="Times New Roman"/>
          <w:szCs w:val="24"/>
        </w:rPr>
        <w:t xml:space="preserve"> </w:t>
      </w:r>
      <w:r w:rsidRPr="00EE2389">
        <w:rPr>
          <w:rFonts w:ascii="Times New Roman" w:hAnsi="Times New Roman" w:cs="Times New Roman"/>
          <w:szCs w:val="24"/>
        </w:rPr>
        <w:t>Zabronione</w:t>
      </w:r>
      <w:r w:rsidRPr="00EE2389">
        <w:rPr>
          <w:rFonts w:ascii="Times New Roman" w:eastAsia="Arial" w:hAnsi="Times New Roman" w:cs="Times New Roman"/>
          <w:szCs w:val="24"/>
        </w:rPr>
        <w:t xml:space="preserve"> </w:t>
      </w:r>
      <w:r w:rsidRPr="00EE2389">
        <w:rPr>
          <w:rFonts w:ascii="Times New Roman" w:hAnsi="Times New Roman" w:cs="Times New Roman"/>
          <w:szCs w:val="24"/>
        </w:rPr>
        <w:t>jest</w:t>
      </w:r>
      <w:r w:rsidRPr="00EE2389">
        <w:rPr>
          <w:rFonts w:ascii="Times New Roman" w:eastAsia="Arial" w:hAnsi="Times New Roman" w:cs="Times New Roman"/>
          <w:szCs w:val="24"/>
        </w:rPr>
        <w:t xml:space="preserve"> </w:t>
      </w:r>
      <w:r w:rsidRPr="00EE2389">
        <w:rPr>
          <w:rFonts w:ascii="Times New Roman" w:hAnsi="Times New Roman" w:cs="Times New Roman"/>
          <w:szCs w:val="24"/>
        </w:rPr>
        <w:t>mieszanie</w:t>
      </w:r>
      <w:r w:rsidRPr="00EE2389">
        <w:rPr>
          <w:rFonts w:ascii="Times New Roman" w:eastAsia="Arial" w:hAnsi="Times New Roman" w:cs="Times New Roman"/>
          <w:szCs w:val="24"/>
        </w:rPr>
        <w:t xml:space="preserve"> </w:t>
      </w:r>
      <w:r w:rsidRPr="00EE2389">
        <w:rPr>
          <w:rFonts w:ascii="Times New Roman" w:hAnsi="Times New Roman" w:cs="Times New Roman"/>
          <w:szCs w:val="24"/>
        </w:rPr>
        <w:t>odpadów</w:t>
      </w:r>
      <w:r w:rsidRPr="00EE2389">
        <w:rPr>
          <w:rFonts w:ascii="Times New Roman" w:eastAsia="Arial" w:hAnsi="Times New Roman" w:cs="Times New Roman"/>
          <w:szCs w:val="24"/>
        </w:rPr>
        <w:t xml:space="preserve"> – </w:t>
      </w:r>
      <w:r w:rsidRPr="00EE2389">
        <w:rPr>
          <w:rFonts w:ascii="Times New Roman" w:hAnsi="Times New Roman" w:cs="Times New Roman"/>
          <w:szCs w:val="24"/>
        </w:rPr>
        <w:t>równoczesne</w:t>
      </w:r>
      <w:r w:rsidRPr="00EE2389">
        <w:rPr>
          <w:rFonts w:ascii="Times New Roman" w:eastAsia="Arial" w:hAnsi="Times New Roman" w:cs="Times New Roman"/>
          <w:szCs w:val="24"/>
        </w:rPr>
        <w:t xml:space="preserve"> </w:t>
      </w:r>
      <w:r w:rsidRPr="00EE2389">
        <w:rPr>
          <w:rFonts w:ascii="Times New Roman" w:hAnsi="Times New Roman" w:cs="Times New Roman"/>
          <w:szCs w:val="24"/>
        </w:rPr>
        <w:t>zbieranie</w:t>
      </w:r>
      <w:r w:rsidRPr="00EE2389">
        <w:rPr>
          <w:rFonts w:ascii="Times New Roman" w:eastAsia="Arial" w:hAnsi="Times New Roman" w:cs="Times New Roman"/>
          <w:szCs w:val="24"/>
        </w:rPr>
        <w:t xml:space="preserve"> </w:t>
      </w:r>
      <w:r w:rsidRPr="00EE2389">
        <w:rPr>
          <w:rFonts w:ascii="Times New Roman" w:hAnsi="Times New Roman" w:cs="Times New Roman"/>
          <w:szCs w:val="24"/>
        </w:rPr>
        <w:t>różnych</w:t>
      </w:r>
      <w:r w:rsidRPr="00EE2389">
        <w:rPr>
          <w:rFonts w:ascii="Times New Roman" w:eastAsia="Arial" w:hAnsi="Times New Roman" w:cs="Times New Roman"/>
          <w:szCs w:val="24"/>
        </w:rPr>
        <w:t xml:space="preserve"> </w:t>
      </w:r>
      <w:r w:rsidRPr="00EE2389">
        <w:rPr>
          <w:rFonts w:ascii="Times New Roman" w:hAnsi="Times New Roman" w:cs="Times New Roman"/>
          <w:szCs w:val="24"/>
        </w:rPr>
        <w:t>rodzajów</w:t>
      </w:r>
      <w:r w:rsidRPr="00EE2389">
        <w:rPr>
          <w:rFonts w:ascii="Times New Roman" w:eastAsia="Arial" w:hAnsi="Times New Roman" w:cs="Times New Roman"/>
          <w:szCs w:val="24"/>
        </w:rPr>
        <w:t xml:space="preserve"> </w:t>
      </w:r>
      <w:r w:rsidRPr="00EE2389">
        <w:rPr>
          <w:rFonts w:ascii="Times New Roman" w:hAnsi="Times New Roman" w:cs="Times New Roman"/>
          <w:szCs w:val="24"/>
        </w:rPr>
        <w:t>odpadów</w:t>
      </w:r>
      <w:r w:rsidRPr="00EE2389">
        <w:rPr>
          <w:rFonts w:ascii="Times New Roman" w:eastAsia="Arial" w:hAnsi="Times New Roman" w:cs="Times New Roman"/>
          <w:szCs w:val="24"/>
        </w:rPr>
        <w:t xml:space="preserve"> </w:t>
      </w:r>
      <w:r w:rsidRPr="00EE2389">
        <w:rPr>
          <w:rFonts w:ascii="Times New Roman" w:hAnsi="Times New Roman" w:cs="Times New Roman"/>
          <w:szCs w:val="24"/>
        </w:rPr>
        <w:t>tym</w:t>
      </w:r>
      <w:r w:rsidRPr="00EE2389">
        <w:rPr>
          <w:rFonts w:ascii="Times New Roman" w:eastAsia="Arial" w:hAnsi="Times New Roman" w:cs="Times New Roman"/>
          <w:szCs w:val="24"/>
        </w:rPr>
        <w:t xml:space="preserve"> </w:t>
      </w:r>
      <w:r w:rsidRPr="00EE2389">
        <w:rPr>
          <w:rFonts w:ascii="Times New Roman" w:hAnsi="Times New Roman" w:cs="Times New Roman"/>
          <w:szCs w:val="24"/>
        </w:rPr>
        <w:t>samym</w:t>
      </w:r>
      <w:r w:rsidRPr="00EE2389">
        <w:rPr>
          <w:rFonts w:ascii="Times New Roman" w:eastAsia="Arial" w:hAnsi="Times New Roman" w:cs="Times New Roman"/>
          <w:szCs w:val="24"/>
        </w:rPr>
        <w:t xml:space="preserve"> </w:t>
      </w:r>
      <w:r w:rsidRPr="00EE2389">
        <w:rPr>
          <w:rFonts w:ascii="Times New Roman" w:hAnsi="Times New Roman" w:cs="Times New Roman"/>
          <w:szCs w:val="24"/>
        </w:rPr>
        <w:t>pojazdem</w:t>
      </w:r>
      <w:r w:rsidRPr="00EE2389">
        <w:rPr>
          <w:rFonts w:ascii="Times New Roman" w:eastAsia="Arial" w:hAnsi="Times New Roman" w:cs="Times New Roman"/>
          <w:szCs w:val="24"/>
        </w:rPr>
        <w:t xml:space="preserve"> </w:t>
      </w:r>
      <w:r w:rsidRPr="00EE2389">
        <w:rPr>
          <w:rFonts w:ascii="Times New Roman" w:hAnsi="Times New Roman" w:cs="Times New Roman"/>
          <w:szCs w:val="24"/>
        </w:rPr>
        <w:t>za</w:t>
      </w:r>
      <w:r w:rsidRPr="00EE2389">
        <w:rPr>
          <w:rFonts w:ascii="Times New Roman" w:eastAsia="Arial" w:hAnsi="Times New Roman" w:cs="Times New Roman"/>
          <w:szCs w:val="24"/>
        </w:rPr>
        <w:t xml:space="preserve"> </w:t>
      </w:r>
      <w:r w:rsidRPr="00EE2389">
        <w:rPr>
          <w:rFonts w:ascii="Times New Roman" w:hAnsi="Times New Roman" w:cs="Times New Roman"/>
          <w:szCs w:val="24"/>
        </w:rPr>
        <w:t>wyjątkiem</w:t>
      </w:r>
      <w:r w:rsidRPr="00EE2389">
        <w:rPr>
          <w:rFonts w:ascii="Times New Roman" w:eastAsia="Arial" w:hAnsi="Times New Roman" w:cs="Times New Roman"/>
          <w:szCs w:val="24"/>
        </w:rPr>
        <w:t xml:space="preserve"> </w:t>
      </w:r>
      <w:r w:rsidRPr="00EE2389">
        <w:rPr>
          <w:rFonts w:ascii="Times New Roman" w:hAnsi="Times New Roman" w:cs="Times New Roman"/>
          <w:szCs w:val="24"/>
        </w:rPr>
        <w:t>odbioru</w:t>
      </w:r>
      <w:r w:rsidRPr="00EE2389">
        <w:rPr>
          <w:rFonts w:ascii="Times New Roman" w:eastAsia="Arial" w:hAnsi="Times New Roman" w:cs="Times New Roman"/>
          <w:szCs w:val="24"/>
        </w:rPr>
        <w:t xml:space="preserve"> </w:t>
      </w:r>
      <w:r w:rsidRPr="00EE2389">
        <w:rPr>
          <w:rFonts w:ascii="Times New Roman" w:hAnsi="Times New Roman" w:cs="Times New Roman"/>
          <w:szCs w:val="24"/>
        </w:rPr>
        <w:t>odpadów</w:t>
      </w:r>
      <w:r w:rsidRPr="00EE2389">
        <w:rPr>
          <w:rFonts w:ascii="Times New Roman" w:eastAsia="Arial" w:hAnsi="Times New Roman" w:cs="Times New Roman"/>
          <w:szCs w:val="24"/>
        </w:rPr>
        <w:t xml:space="preserve"> </w:t>
      </w:r>
      <w:r w:rsidRPr="00EE2389">
        <w:rPr>
          <w:rFonts w:ascii="Times New Roman" w:hAnsi="Times New Roman" w:cs="Times New Roman"/>
          <w:szCs w:val="24"/>
        </w:rPr>
        <w:t>zbieranych</w:t>
      </w:r>
      <w:r w:rsidRPr="00EE2389">
        <w:rPr>
          <w:rFonts w:ascii="Times New Roman" w:eastAsia="Arial" w:hAnsi="Times New Roman" w:cs="Times New Roman"/>
          <w:szCs w:val="24"/>
        </w:rPr>
        <w:t xml:space="preserve"> </w:t>
      </w:r>
      <w:r w:rsidRPr="00EE2389">
        <w:rPr>
          <w:rFonts w:ascii="Times New Roman" w:hAnsi="Times New Roman" w:cs="Times New Roman"/>
          <w:szCs w:val="24"/>
        </w:rPr>
        <w:t>w</w:t>
      </w:r>
      <w:r w:rsidRPr="00EE2389">
        <w:rPr>
          <w:rFonts w:ascii="Times New Roman" w:eastAsia="Arial" w:hAnsi="Times New Roman" w:cs="Times New Roman"/>
          <w:szCs w:val="24"/>
        </w:rPr>
        <w:t xml:space="preserve"> </w:t>
      </w:r>
      <w:r w:rsidRPr="00EE2389">
        <w:rPr>
          <w:rFonts w:ascii="Times New Roman" w:hAnsi="Times New Roman" w:cs="Times New Roman"/>
          <w:szCs w:val="24"/>
        </w:rPr>
        <w:t>różnokolorowych</w:t>
      </w:r>
      <w:r w:rsidRPr="00EE2389">
        <w:rPr>
          <w:rFonts w:ascii="Times New Roman" w:eastAsia="Arial" w:hAnsi="Times New Roman" w:cs="Times New Roman"/>
          <w:szCs w:val="24"/>
        </w:rPr>
        <w:t xml:space="preserve"> </w:t>
      </w:r>
      <w:r w:rsidRPr="00EE2389">
        <w:rPr>
          <w:rFonts w:ascii="Times New Roman" w:hAnsi="Times New Roman" w:cs="Times New Roman"/>
          <w:szCs w:val="24"/>
        </w:rPr>
        <w:t>workach</w:t>
      </w:r>
      <w:r w:rsidRPr="00EE2389">
        <w:rPr>
          <w:rFonts w:ascii="Times New Roman" w:eastAsia="Arial" w:hAnsi="Times New Roman" w:cs="Times New Roman"/>
          <w:szCs w:val="24"/>
        </w:rPr>
        <w:t xml:space="preserve"> </w:t>
      </w:r>
      <w:r w:rsidRPr="00EE2389">
        <w:rPr>
          <w:rFonts w:ascii="Times New Roman" w:hAnsi="Times New Roman" w:cs="Times New Roman"/>
          <w:szCs w:val="24"/>
        </w:rPr>
        <w:t>o</w:t>
      </w:r>
      <w:r w:rsidRPr="00EE2389">
        <w:rPr>
          <w:rFonts w:ascii="Times New Roman" w:eastAsia="Arial" w:hAnsi="Times New Roman" w:cs="Times New Roman"/>
          <w:szCs w:val="24"/>
        </w:rPr>
        <w:t xml:space="preserve"> </w:t>
      </w:r>
      <w:r w:rsidRPr="00EE2389">
        <w:rPr>
          <w:rFonts w:ascii="Times New Roman" w:hAnsi="Times New Roman" w:cs="Times New Roman"/>
          <w:szCs w:val="24"/>
        </w:rPr>
        <w:t>ustalonych</w:t>
      </w:r>
      <w:r w:rsidRPr="00EE2389">
        <w:rPr>
          <w:rFonts w:ascii="Times New Roman" w:eastAsia="Arial" w:hAnsi="Times New Roman" w:cs="Times New Roman"/>
          <w:szCs w:val="24"/>
        </w:rPr>
        <w:t xml:space="preserve"> </w:t>
      </w:r>
      <w:r w:rsidRPr="00EE2389">
        <w:rPr>
          <w:rFonts w:ascii="Times New Roman" w:hAnsi="Times New Roman" w:cs="Times New Roman"/>
          <w:szCs w:val="24"/>
        </w:rPr>
        <w:t>kolorach,</w:t>
      </w:r>
      <w:r w:rsidRPr="00EE2389">
        <w:rPr>
          <w:rFonts w:ascii="Times New Roman" w:eastAsia="Arial" w:hAnsi="Times New Roman" w:cs="Times New Roman"/>
          <w:szCs w:val="24"/>
        </w:rPr>
        <w:t xml:space="preserve"> </w:t>
      </w:r>
      <w:r w:rsidRPr="00EE2389">
        <w:rPr>
          <w:rFonts w:ascii="Times New Roman" w:hAnsi="Times New Roman" w:cs="Times New Roman"/>
          <w:szCs w:val="24"/>
        </w:rPr>
        <w:t>umożliwiających</w:t>
      </w:r>
      <w:r w:rsidRPr="00EE2389">
        <w:rPr>
          <w:rFonts w:ascii="Times New Roman" w:eastAsia="Arial" w:hAnsi="Times New Roman" w:cs="Times New Roman"/>
          <w:szCs w:val="24"/>
        </w:rPr>
        <w:t xml:space="preserve"> </w:t>
      </w:r>
      <w:r w:rsidRPr="00EE2389">
        <w:rPr>
          <w:rFonts w:ascii="Times New Roman" w:hAnsi="Times New Roman" w:cs="Times New Roman"/>
          <w:szCs w:val="24"/>
        </w:rPr>
        <w:t>łatwy</w:t>
      </w:r>
      <w:r w:rsidRPr="00EE2389">
        <w:rPr>
          <w:rFonts w:ascii="Times New Roman" w:eastAsia="Arial" w:hAnsi="Times New Roman" w:cs="Times New Roman"/>
          <w:szCs w:val="24"/>
        </w:rPr>
        <w:t xml:space="preserve"> </w:t>
      </w:r>
      <w:r w:rsidRPr="00EE2389">
        <w:rPr>
          <w:rFonts w:ascii="Times New Roman" w:hAnsi="Times New Roman" w:cs="Times New Roman"/>
          <w:szCs w:val="24"/>
        </w:rPr>
        <w:t>rozdział</w:t>
      </w:r>
      <w:r w:rsidRPr="00EE2389">
        <w:rPr>
          <w:rFonts w:ascii="Times New Roman" w:eastAsia="Arial" w:hAnsi="Times New Roman" w:cs="Times New Roman"/>
          <w:szCs w:val="24"/>
        </w:rPr>
        <w:t xml:space="preserve"> </w:t>
      </w:r>
      <w:r w:rsidRPr="00EE2389">
        <w:rPr>
          <w:rFonts w:ascii="Times New Roman" w:hAnsi="Times New Roman" w:cs="Times New Roman"/>
          <w:szCs w:val="24"/>
        </w:rPr>
        <w:t>zebranych</w:t>
      </w:r>
      <w:r w:rsidRPr="00EE2389">
        <w:rPr>
          <w:rFonts w:ascii="Times New Roman" w:eastAsia="Arial" w:hAnsi="Times New Roman" w:cs="Times New Roman"/>
          <w:szCs w:val="24"/>
        </w:rPr>
        <w:t xml:space="preserve"> </w:t>
      </w:r>
      <w:r w:rsidRPr="00EE2389">
        <w:rPr>
          <w:rFonts w:ascii="Times New Roman" w:hAnsi="Times New Roman" w:cs="Times New Roman"/>
          <w:szCs w:val="24"/>
        </w:rPr>
        <w:t>odpadów</w:t>
      </w:r>
      <w:r w:rsidRPr="00EE2389">
        <w:rPr>
          <w:rFonts w:ascii="Times New Roman" w:eastAsia="Arial" w:hAnsi="Times New Roman" w:cs="Times New Roman"/>
          <w:szCs w:val="24"/>
        </w:rPr>
        <w:t xml:space="preserve"> </w:t>
      </w:r>
      <w:r w:rsidRPr="00EE2389">
        <w:rPr>
          <w:rFonts w:ascii="Times New Roman" w:hAnsi="Times New Roman" w:cs="Times New Roman"/>
          <w:szCs w:val="24"/>
        </w:rPr>
        <w:t>na</w:t>
      </w:r>
      <w:r w:rsidRPr="00EE2389">
        <w:rPr>
          <w:rFonts w:ascii="Times New Roman" w:eastAsia="Arial" w:hAnsi="Times New Roman" w:cs="Times New Roman"/>
          <w:szCs w:val="24"/>
        </w:rPr>
        <w:t xml:space="preserve"> </w:t>
      </w:r>
      <w:r w:rsidRPr="00EE2389">
        <w:rPr>
          <w:rFonts w:ascii="Times New Roman" w:hAnsi="Times New Roman" w:cs="Times New Roman"/>
          <w:szCs w:val="24"/>
        </w:rPr>
        <w:t>poszczególne</w:t>
      </w:r>
      <w:r w:rsidRPr="00EE2389">
        <w:rPr>
          <w:rFonts w:ascii="Times New Roman" w:eastAsia="Arial" w:hAnsi="Times New Roman" w:cs="Times New Roman"/>
          <w:szCs w:val="24"/>
        </w:rPr>
        <w:t xml:space="preserve"> </w:t>
      </w:r>
      <w:r w:rsidRPr="00EE2389">
        <w:rPr>
          <w:rFonts w:ascii="Times New Roman" w:hAnsi="Times New Roman" w:cs="Times New Roman"/>
          <w:szCs w:val="24"/>
        </w:rPr>
        <w:t>rodzaje</w:t>
      </w:r>
      <w:r w:rsidRPr="00EE2389">
        <w:rPr>
          <w:rFonts w:ascii="Times New Roman" w:eastAsia="Arial" w:hAnsi="Times New Roman" w:cs="Times New Roman"/>
          <w:szCs w:val="24"/>
        </w:rPr>
        <w:t xml:space="preserve"> </w:t>
      </w:r>
      <w:r w:rsidRPr="00EE2389">
        <w:rPr>
          <w:rFonts w:ascii="Times New Roman" w:hAnsi="Times New Roman" w:cs="Times New Roman"/>
          <w:szCs w:val="24"/>
        </w:rPr>
        <w:t>oraz</w:t>
      </w:r>
      <w:r w:rsidRPr="00EE2389">
        <w:rPr>
          <w:rFonts w:ascii="Times New Roman" w:eastAsia="Arial" w:hAnsi="Times New Roman" w:cs="Times New Roman"/>
          <w:szCs w:val="24"/>
        </w:rPr>
        <w:t xml:space="preserve"> </w:t>
      </w:r>
      <w:r w:rsidRPr="00EE2389">
        <w:rPr>
          <w:rFonts w:ascii="Times New Roman" w:hAnsi="Times New Roman" w:cs="Times New Roman"/>
          <w:szCs w:val="24"/>
        </w:rPr>
        <w:t>odpadów opakowaniowych z metali, odpadów tworzyw sztucznych, w tym odpadów opakowaniowych tworzyw sztucznych, oraz odpadów opakowaniowych wielomateriałowych dopuszczonych</w:t>
      </w:r>
      <w:r w:rsidRPr="00EE2389">
        <w:rPr>
          <w:rFonts w:ascii="Times New Roman" w:eastAsia="Arial" w:hAnsi="Times New Roman" w:cs="Times New Roman"/>
          <w:szCs w:val="24"/>
        </w:rPr>
        <w:t xml:space="preserve"> </w:t>
      </w:r>
      <w:r w:rsidRPr="00EE2389">
        <w:rPr>
          <w:rFonts w:ascii="Times New Roman" w:hAnsi="Times New Roman" w:cs="Times New Roman"/>
          <w:szCs w:val="24"/>
        </w:rPr>
        <w:t>do</w:t>
      </w:r>
      <w:r w:rsidRPr="00EE2389">
        <w:rPr>
          <w:rFonts w:ascii="Times New Roman" w:eastAsia="Arial" w:hAnsi="Times New Roman" w:cs="Times New Roman"/>
          <w:szCs w:val="24"/>
        </w:rPr>
        <w:t xml:space="preserve"> </w:t>
      </w:r>
      <w:r w:rsidRPr="00EE2389">
        <w:rPr>
          <w:rFonts w:ascii="Times New Roman" w:hAnsi="Times New Roman" w:cs="Times New Roman"/>
          <w:szCs w:val="24"/>
        </w:rPr>
        <w:t>zbierania</w:t>
      </w:r>
      <w:r w:rsidRPr="00EE2389">
        <w:rPr>
          <w:rFonts w:ascii="Times New Roman" w:eastAsia="Arial" w:hAnsi="Times New Roman" w:cs="Times New Roman"/>
          <w:szCs w:val="24"/>
        </w:rPr>
        <w:t xml:space="preserve"> </w:t>
      </w:r>
      <w:r w:rsidRPr="00EE2389">
        <w:rPr>
          <w:rFonts w:ascii="Times New Roman" w:hAnsi="Times New Roman" w:cs="Times New Roman"/>
          <w:szCs w:val="24"/>
        </w:rPr>
        <w:t>łącznie</w:t>
      </w:r>
      <w:r w:rsidRPr="00EE2389">
        <w:rPr>
          <w:rFonts w:ascii="Times New Roman" w:eastAsia="Arial" w:hAnsi="Times New Roman" w:cs="Times New Roman"/>
          <w:szCs w:val="24"/>
        </w:rPr>
        <w:t xml:space="preserve"> </w:t>
      </w:r>
      <w:r w:rsidRPr="00EE2389">
        <w:rPr>
          <w:rFonts w:ascii="Times New Roman" w:hAnsi="Times New Roman" w:cs="Times New Roman"/>
          <w:szCs w:val="24"/>
        </w:rPr>
        <w:t>w</w:t>
      </w:r>
      <w:r w:rsidRPr="00EE2389">
        <w:rPr>
          <w:rFonts w:ascii="Times New Roman" w:eastAsia="Arial" w:hAnsi="Times New Roman" w:cs="Times New Roman"/>
          <w:szCs w:val="24"/>
        </w:rPr>
        <w:t xml:space="preserve"> </w:t>
      </w:r>
      <w:r w:rsidRPr="00EE2389">
        <w:rPr>
          <w:rFonts w:ascii="Times New Roman" w:hAnsi="Times New Roman" w:cs="Times New Roman"/>
          <w:szCs w:val="24"/>
        </w:rPr>
        <w:t>pojemnikach.</w:t>
      </w:r>
      <w:r w:rsidRPr="00EE2389">
        <w:rPr>
          <w:rFonts w:ascii="Times New Roman" w:eastAsia="Arial" w:hAnsi="Times New Roman" w:cs="Times New Roman"/>
          <w:szCs w:val="24"/>
        </w:rPr>
        <w:t xml:space="preserve"> </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eastAsia="Arial" w:hAnsi="Times New Roman" w:cs="Times New Roman"/>
          <w:szCs w:val="24"/>
        </w:rPr>
        <w:t>Wykonawca będzie zobowiązany do ważenia odebranych  odpadów komunalnych na wadze udostępnionej przez Zamawiającego w miejscowości Stary Dzików ul. Kościuszki (PSZOK Stary Dzików) w następujący sposób:</w:t>
      </w:r>
    </w:p>
    <w:p w:rsidR="00EE2389" w:rsidRPr="00EE2389" w:rsidRDefault="00EE2389" w:rsidP="00EE2389">
      <w:pPr>
        <w:pStyle w:val="Akapitzlist"/>
        <w:numPr>
          <w:ilvl w:val="0"/>
          <w:numId w:val="7"/>
        </w:numPr>
        <w:spacing w:after="200" w:line="240" w:lineRule="auto"/>
        <w:rPr>
          <w:rFonts w:ascii="Times New Roman" w:eastAsia="Arial" w:hAnsi="Times New Roman" w:cs="Times New Roman"/>
          <w:szCs w:val="24"/>
        </w:rPr>
      </w:pPr>
      <w:r w:rsidRPr="00EE2389">
        <w:rPr>
          <w:rFonts w:ascii="Times New Roman" w:eastAsia="Arial" w:hAnsi="Times New Roman" w:cs="Times New Roman"/>
          <w:szCs w:val="24"/>
        </w:rPr>
        <w:t>przed każdym przystąpieniem do odbioru odpadów komunalnych na terenie gminy   powiadomi pracownika Zamawiającego w celu zważenia pojazdów (waga netto),</w:t>
      </w:r>
    </w:p>
    <w:p w:rsidR="00EE2389" w:rsidRPr="00EE2389" w:rsidRDefault="00EE2389" w:rsidP="00EE2389">
      <w:pPr>
        <w:pStyle w:val="Akapitzlist"/>
        <w:numPr>
          <w:ilvl w:val="0"/>
          <w:numId w:val="7"/>
        </w:numPr>
        <w:spacing w:after="200" w:line="240" w:lineRule="auto"/>
        <w:rPr>
          <w:rFonts w:ascii="Times New Roman" w:eastAsia="Arial" w:hAnsi="Times New Roman" w:cs="Times New Roman"/>
          <w:szCs w:val="24"/>
        </w:rPr>
      </w:pPr>
      <w:r w:rsidRPr="00EE2389">
        <w:rPr>
          <w:rFonts w:ascii="Times New Roman" w:eastAsia="Arial" w:hAnsi="Times New Roman" w:cs="Times New Roman"/>
          <w:szCs w:val="24"/>
        </w:rPr>
        <w:lastRenderedPageBreak/>
        <w:t xml:space="preserve">po zakończeniu odbierania odpadów zawiadomi pracownika Zamawiającego w celu zważenia pojazdów (waga brutto),    </w:t>
      </w:r>
    </w:p>
    <w:p w:rsidR="00EE2389" w:rsidRPr="00EE2389" w:rsidRDefault="00EE2389" w:rsidP="00EE2389">
      <w:pPr>
        <w:pStyle w:val="Akapitzlist"/>
        <w:numPr>
          <w:ilvl w:val="0"/>
          <w:numId w:val="7"/>
        </w:numPr>
        <w:spacing w:after="200" w:line="240" w:lineRule="auto"/>
        <w:rPr>
          <w:rFonts w:ascii="Times New Roman" w:eastAsia="Arial" w:hAnsi="Times New Roman" w:cs="Times New Roman"/>
          <w:szCs w:val="24"/>
        </w:rPr>
      </w:pPr>
      <w:r w:rsidRPr="00EE2389">
        <w:rPr>
          <w:rFonts w:ascii="Times New Roman" w:eastAsia="Arial" w:hAnsi="Times New Roman" w:cs="Times New Roman"/>
          <w:szCs w:val="24"/>
        </w:rPr>
        <w:t>sporządzi i przedłoży Zamawiającemu wraz z fakturą raporty wagowe zawierające wyszczególnienie miejsc odbioru odpadów oraz ilości i rodzaju odebranych odpadów (zgodnie z obowiązującą klasyfikacją odpadów), przy czym raporty sporządza pracownik Zamawiającego obsługujący punkt wagowy przy współpracy z Wykonawcą.</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zCs w:val="24"/>
        </w:rPr>
        <w:t xml:space="preserve">Wszystkie pojazdy wykorzystywane podczas świadczenia usługi muszą być wyposażone w system monitoringu bazujący na systemie pozycjonowania satelitarnego, umożliwiający trwałe zapisywanie, przechowywanie i odczytywanie danych o położeniu pojazdów i miejscach postojów umożliwiający weryfikację tych danych oraz system czujników zapisujących dane o miejscach wyładunku odpadów, który będzie umożliwiał weryfikacje tych danych. </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zCs w:val="24"/>
        </w:rPr>
        <w:t xml:space="preserve">Wykonawca przez cały okres realizacji przedmiotu zamówienia zobowiązany jest zapewnić w siedzibie Zamawiającego na 1 stanowisku komputerowym dostęp do portalu internetowego umożliwiającego na bieżąco monitoring pracy pojazdów Wykonawcy. Wykonawca zobowiązany jest do zapewnienia ciągłości pracy systemu monitorującego oraz do archiwizowania na swoim serwerze wszystkich zarejestrowanych przez urządzenia pokładowe danych przez okres nie krótszy niż 12 miesięcy i zapewnienia wglądu w te dane przez Zamawiającego.   </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pacing w:val="4"/>
          <w:szCs w:val="24"/>
        </w:rPr>
        <w:t>Wykonawca zobowi</w:t>
      </w:r>
      <w:r w:rsidRPr="00EE2389">
        <w:rPr>
          <w:rFonts w:ascii="Times New Roman" w:eastAsia="Times New Roman" w:hAnsi="Times New Roman" w:cs="Times New Roman"/>
          <w:spacing w:val="4"/>
          <w:szCs w:val="24"/>
        </w:rPr>
        <w:t>ązany jest do spełniania wymagań określonych rozporządzeniem</w:t>
      </w:r>
      <w:r w:rsidRPr="00EE2389">
        <w:rPr>
          <w:rFonts w:ascii="Times New Roman" w:eastAsia="Times New Roman" w:hAnsi="Times New Roman" w:cs="Times New Roman"/>
          <w:spacing w:val="4"/>
          <w:szCs w:val="24"/>
        </w:rPr>
        <w:br/>
      </w:r>
      <w:r w:rsidRPr="00EE2389">
        <w:rPr>
          <w:rFonts w:ascii="Times New Roman" w:eastAsia="Times New Roman" w:hAnsi="Times New Roman" w:cs="Times New Roman"/>
          <w:spacing w:val="6"/>
          <w:szCs w:val="24"/>
        </w:rPr>
        <w:t xml:space="preserve">Ministra Środowiska z dnia  11 stycznia  2013 r.  </w:t>
      </w:r>
      <w:r w:rsidRPr="00EE2389">
        <w:rPr>
          <w:rFonts w:ascii="Times New Roman" w:eastAsia="Times New Roman" w:hAnsi="Times New Roman" w:cs="Times New Roman"/>
          <w:i/>
          <w:iCs/>
          <w:spacing w:val="6"/>
          <w:szCs w:val="24"/>
        </w:rPr>
        <w:t xml:space="preserve">w sprawie szczegółowych wymagań w </w:t>
      </w:r>
      <w:r w:rsidRPr="00EE2389">
        <w:rPr>
          <w:rFonts w:ascii="Times New Roman" w:eastAsia="Times New Roman" w:hAnsi="Times New Roman" w:cs="Times New Roman"/>
          <w:i/>
          <w:iCs/>
          <w:spacing w:val="-2"/>
          <w:szCs w:val="24"/>
        </w:rPr>
        <w:t xml:space="preserve">zakresie odbierania odpadów komunalnych od właścicieli nieruchomości </w:t>
      </w:r>
      <w:r w:rsidRPr="00EE2389">
        <w:rPr>
          <w:rFonts w:ascii="Times New Roman" w:eastAsia="Times New Roman" w:hAnsi="Times New Roman" w:cs="Times New Roman"/>
          <w:spacing w:val="-2"/>
          <w:szCs w:val="24"/>
        </w:rPr>
        <w:t>(Dz. U. z 2013 r. poz.</w:t>
      </w:r>
      <w:r w:rsidRPr="00EE2389">
        <w:rPr>
          <w:rFonts w:ascii="Times New Roman" w:eastAsia="Times New Roman" w:hAnsi="Times New Roman" w:cs="Times New Roman"/>
          <w:spacing w:val="3"/>
          <w:szCs w:val="24"/>
        </w:rPr>
        <w:t xml:space="preserve">122). Zamawiający wymaga, aby każdy pojazd do odbierania odpadów był wyposażony w </w:t>
      </w:r>
      <w:r w:rsidRPr="00EE2389">
        <w:rPr>
          <w:rFonts w:ascii="Times New Roman" w:eastAsia="Times New Roman" w:hAnsi="Times New Roman" w:cs="Times New Roman"/>
          <w:spacing w:val="1"/>
          <w:szCs w:val="24"/>
        </w:rPr>
        <w:t xml:space="preserve">aparat fotograficzny. Należy zapewnić, aby pojazdy te utrzymane były we właściwym stanie </w:t>
      </w:r>
      <w:r w:rsidRPr="00EE2389">
        <w:rPr>
          <w:rFonts w:ascii="Times New Roman" w:eastAsia="Times New Roman" w:hAnsi="Times New Roman" w:cs="Times New Roman"/>
          <w:spacing w:val="-3"/>
          <w:szCs w:val="24"/>
        </w:rPr>
        <w:t xml:space="preserve">technicznym    i   sanitarnym.    Pojazdy   i    urządzenia    muszą   być   zabezpieczone    przed </w:t>
      </w:r>
      <w:r w:rsidRPr="00EE2389">
        <w:rPr>
          <w:rFonts w:ascii="Times New Roman" w:eastAsia="Times New Roman" w:hAnsi="Times New Roman" w:cs="Times New Roman"/>
          <w:spacing w:val="1"/>
          <w:szCs w:val="24"/>
        </w:rPr>
        <w:t xml:space="preserve">niekontrolowanym wydostawaniem się na zewnątrz odpadów podczas ich magazynowania, </w:t>
      </w:r>
      <w:r w:rsidRPr="00EE2389">
        <w:rPr>
          <w:rFonts w:ascii="Times New Roman" w:eastAsia="Times New Roman" w:hAnsi="Times New Roman" w:cs="Times New Roman"/>
          <w:spacing w:val="4"/>
          <w:szCs w:val="24"/>
        </w:rPr>
        <w:t xml:space="preserve">przeładunku, a także transportu. Pojazdy i urządzenia będące w posiadaniu Wykonawcy </w:t>
      </w:r>
      <w:r w:rsidRPr="00EE2389">
        <w:rPr>
          <w:rFonts w:ascii="Times New Roman" w:eastAsia="Times New Roman" w:hAnsi="Times New Roman" w:cs="Times New Roman"/>
          <w:spacing w:val="2"/>
          <w:szCs w:val="24"/>
        </w:rPr>
        <w:t xml:space="preserve">muszą być poddawane myciu i dezynfekcji z częstotliwością gwarantującą zapewnienie im </w:t>
      </w:r>
      <w:r w:rsidRPr="00EE2389">
        <w:rPr>
          <w:rFonts w:ascii="Times New Roman" w:eastAsia="Times New Roman" w:hAnsi="Times New Roman" w:cs="Times New Roman"/>
          <w:spacing w:val="-2"/>
          <w:szCs w:val="24"/>
        </w:rPr>
        <w:t xml:space="preserve">właściwego stanu sanitarnego, nie rzadziej niż raz na miesiąc, a w okresie letnim, nie rzadziej </w:t>
      </w:r>
      <w:r w:rsidRPr="00EE2389">
        <w:rPr>
          <w:rFonts w:ascii="Times New Roman" w:eastAsia="Times New Roman" w:hAnsi="Times New Roman" w:cs="Times New Roman"/>
          <w:spacing w:val="-1"/>
          <w:szCs w:val="24"/>
        </w:rPr>
        <w:t xml:space="preserve">niż raz na 2 tygodnie. Pojazdy muszą na koniec dnia roboczego być opróżnione z odpadów i </w:t>
      </w:r>
      <w:r w:rsidRPr="00EE2389">
        <w:rPr>
          <w:rFonts w:ascii="Times New Roman" w:eastAsia="Times New Roman" w:hAnsi="Times New Roman" w:cs="Times New Roman"/>
          <w:szCs w:val="24"/>
        </w:rPr>
        <w:t>być zaparkowane wyłącznie na terenie bazy magazynowo - transportowej.</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pacing w:val="6"/>
          <w:szCs w:val="24"/>
        </w:rPr>
        <w:t>Wykonawca  zobowi</w:t>
      </w:r>
      <w:r w:rsidRPr="00EE2389">
        <w:rPr>
          <w:rFonts w:ascii="Times New Roman" w:eastAsia="Times New Roman" w:hAnsi="Times New Roman" w:cs="Times New Roman"/>
          <w:spacing w:val="6"/>
          <w:szCs w:val="24"/>
        </w:rPr>
        <w:t>ązany jest - w zakresie  standardów sanitarnych  -  realizowa</w:t>
      </w:r>
      <w:r w:rsidRPr="00EE2389">
        <w:rPr>
          <w:rFonts w:ascii="Times New Roman" w:eastAsia="Times New Roman" w:hAnsi="Times New Roman" w:cs="Times New Roman"/>
          <w:spacing w:val="-12"/>
          <w:szCs w:val="24"/>
        </w:rPr>
        <w:t xml:space="preserve">ć </w:t>
      </w:r>
      <w:r w:rsidRPr="00EE2389">
        <w:rPr>
          <w:rFonts w:ascii="Times New Roman" w:eastAsia="Times New Roman" w:hAnsi="Times New Roman" w:cs="Times New Roman"/>
          <w:spacing w:val="-3"/>
          <w:szCs w:val="24"/>
        </w:rPr>
        <w:t xml:space="preserve">zamówienie z uwzględnieniem zapisów ustawy z dnia 14 grudnia 2012 r. </w:t>
      </w:r>
      <w:r w:rsidRPr="00EE2389">
        <w:rPr>
          <w:rFonts w:ascii="Times New Roman" w:eastAsia="Times New Roman" w:hAnsi="Times New Roman" w:cs="Times New Roman"/>
          <w:i/>
          <w:iCs/>
          <w:spacing w:val="-3"/>
          <w:szCs w:val="24"/>
        </w:rPr>
        <w:t xml:space="preserve">o odpadach </w:t>
      </w:r>
      <w:r w:rsidRPr="00EE2389">
        <w:rPr>
          <w:rFonts w:ascii="Times New Roman" w:eastAsia="Times New Roman" w:hAnsi="Times New Roman" w:cs="Times New Roman"/>
          <w:spacing w:val="-3"/>
          <w:szCs w:val="24"/>
        </w:rPr>
        <w:t>(Dz. U. z</w:t>
      </w:r>
      <w:r w:rsidRPr="00EE2389">
        <w:rPr>
          <w:rFonts w:ascii="Times New Roman" w:eastAsia="Times New Roman" w:hAnsi="Times New Roman" w:cs="Times New Roman"/>
          <w:szCs w:val="24"/>
        </w:rPr>
        <w:t xml:space="preserve">2021 r., poz. 779 ze zm.), rozporządzenia </w:t>
      </w:r>
      <w:r w:rsidRPr="00EE2389">
        <w:rPr>
          <w:rFonts w:ascii="Times New Roman" w:eastAsia="Times New Roman" w:hAnsi="Times New Roman" w:cs="Times New Roman"/>
          <w:i/>
          <w:iCs/>
          <w:szCs w:val="24"/>
        </w:rPr>
        <w:t xml:space="preserve">w sprawie szczegółowych wymagań w zakresie odbierania </w:t>
      </w:r>
      <w:r w:rsidRPr="00EE2389">
        <w:rPr>
          <w:rFonts w:ascii="Times New Roman" w:eastAsia="Times New Roman" w:hAnsi="Times New Roman" w:cs="Times New Roman"/>
          <w:i/>
          <w:iCs/>
          <w:spacing w:val="1"/>
          <w:szCs w:val="24"/>
        </w:rPr>
        <w:t xml:space="preserve">odpadów komunalnych od właścicieli nieruchomości, </w:t>
      </w:r>
      <w:r w:rsidRPr="00EE2389">
        <w:rPr>
          <w:rFonts w:ascii="Times New Roman" w:eastAsia="Times New Roman" w:hAnsi="Times New Roman" w:cs="Times New Roman"/>
          <w:spacing w:val="1"/>
          <w:szCs w:val="24"/>
        </w:rPr>
        <w:t xml:space="preserve">rozporządzenia Ministra Środowiska z </w:t>
      </w:r>
      <w:r w:rsidRPr="00EE2389">
        <w:rPr>
          <w:rFonts w:ascii="Times New Roman" w:eastAsia="Times New Roman" w:hAnsi="Times New Roman" w:cs="Times New Roman"/>
          <w:spacing w:val="4"/>
          <w:szCs w:val="24"/>
        </w:rPr>
        <w:t xml:space="preserve">dnia 16 czerwca 2009 r. </w:t>
      </w:r>
      <w:r w:rsidRPr="00EE2389">
        <w:rPr>
          <w:rFonts w:ascii="Times New Roman" w:eastAsia="Times New Roman" w:hAnsi="Times New Roman" w:cs="Times New Roman"/>
          <w:i/>
          <w:iCs/>
          <w:spacing w:val="4"/>
          <w:szCs w:val="24"/>
        </w:rPr>
        <w:t xml:space="preserve">w sprawie bezpieczeństwa i higieny pracy przy gospodarowaniu </w:t>
      </w:r>
      <w:r w:rsidRPr="00EE2389">
        <w:rPr>
          <w:rFonts w:ascii="Times New Roman" w:eastAsia="Times New Roman" w:hAnsi="Times New Roman" w:cs="Times New Roman"/>
          <w:i/>
          <w:iCs/>
          <w:spacing w:val="6"/>
          <w:szCs w:val="24"/>
        </w:rPr>
        <w:t xml:space="preserve">odpadami komunalnymi </w:t>
      </w:r>
      <w:r w:rsidRPr="00EE2389">
        <w:rPr>
          <w:rFonts w:ascii="Times New Roman" w:eastAsia="Times New Roman" w:hAnsi="Times New Roman" w:cs="Times New Roman"/>
          <w:spacing w:val="6"/>
          <w:szCs w:val="24"/>
        </w:rPr>
        <w:t xml:space="preserve">(Dz. U. 2009 r., Nr 104 poz. 868), oraz aktualnego </w:t>
      </w:r>
      <w:r w:rsidRPr="00EE2389">
        <w:rPr>
          <w:rFonts w:ascii="Times New Roman" w:eastAsia="Times New Roman" w:hAnsi="Times New Roman" w:cs="Times New Roman"/>
          <w:i/>
          <w:iCs/>
          <w:spacing w:val="6"/>
          <w:szCs w:val="24"/>
        </w:rPr>
        <w:t xml:space="preserve">Regulaminu utrzymania </w:t>
      </w:r>
      <w:r w:rsidRPr="00EE2389">
        <w:rPr>
          <w:rFonts w:ascii="Times New Roman" w:eastAsia="Times New Roman" w:hAnsi="Times New Roman" w:cs="Times New Roman"/>
          <w:i/>
          <w:iCs/>
          <w:spacing w:val="-3"/>
          <w:szCs w:val="24"/>
        </w:rPr>
        <w:t xml:space="preserve">czystości i porządku na terenie Gminy Stary Dzików  </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pacing w:val="-12"/>
          <w:szCs w:val="24"/>
        </w:rPr>
        <w:t xml:space="preserve"> </w:t>
      </w:r>
      <w:r w:rsidRPr="00EE2389">
        <w:rPr>
          <w:rFonts w:ascii="Times New Roman" w:hAnsi="Times New Roman" w:cs="Times New Roman"/>
          <w:szCs w:val="24"/>
        </w:rPr>
        <w:t>Wykonawca zobowi</w:t>
      </w:r>
      <w:r w:rsidRPr="00EE2389">
        <w:rPr>
          <w:rFonts w:ascii="Times New Roman" w:eastAsia="Times New Roman" w:hAnsi="Times New Roman" w:cs="Times New Roman"/>
          <w:szCs w:val="24"/>
        </w:rPr>
        <w:t>ązany będzie do dostarczania Zamawiającemu w wersji papierowej i</w:t>
      </w:r>
      <w:r w:rsidRPr="00EE2389">
        <w:rPr>
          <w:rFonts w:ascii="Times New Roman" w:eastAsia="Times New Roman" w:hAnsi="Times New Roman" w:cs="Times New Roman"/>
          <w:szCs w:val="24"/>
        </w:rPr>
        <w:br/>
      </w:r>
      <w:r w:rsidRPr="00EE2389">
        <w:rPr>
          <w:rFonts w:ascii="Times New Roman" w:eastAsia="Times New Roman" w:hAnsi="Times New Roman" w:cs="Times New Roman"/>
          <w:spacing w:val="8"/>
          <w:szCs w:val="24"/>
        </w:rPr>
        <w:t xml:space="preserve">elektronicznej sprawozdań rocznych o jakich mowa w art. 9 n ustawy </w:t>
      </w:r>
      <w:r w:rsidRPr="00EE2389">
        <w:rPr>
          <w:rFonts w:ascii="Times New Roman" w:eastAsia="Times New Roman" w:hAnsi="Times New Roman" w:cs="Times New Roman"/>
          <w:i/>
          <w:iCs/>
          <w:spacing w:val="8"/>
          <w:szCs w:val="24"/>
        </w:rPr>
        <w:t xml:space="preserve">o utrzymaniu </w:t>
      </w:r>
      <w:r w:rsidRPr="00EE2389">
        <w:rPr>
          <w:rFonts w:ascii="Times New Roman" w:eastAsia="Times New Roman" w:hAnsi="Times New Roman" w:cs="Times New Roman"/>
          <w:i/>
          <w:iCs/>
          <w:spacing w:val="-2"/>
          <w:szCs w:val="24"/>
        </w:rPr>
        <w:t xml:space="preserve">czystości   i  porządku   w   gminach.   </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pacing w:val="1"/>
          <w:szCs w:val="24"/>
        </w:rPr>
        <w:t>W celu  umo</w:t>
      </w:r>
      <w:r w:rsidRPr="00EE2389">
        <w:rPr>
          <w:rFonts w:ascii="Times New Roman" w:eastAsia="Times New Roman" w:hAnsi="Times New Roman" w:cs="Times New Roman"/>
          <w:spacing w:val="1"/>
          <w:szCs w:val="24"/>
        </w:rPr>
        <w:t>żliwienia  sporządzenia  przez Zamawiającego  rocznego sprawozdania  z</w:t>
      </w:r>
      <w:r w:rsidRPr="00EE2389">
        <w:rPr>
          <w:rFonts w:ascii="Times New Roman" w:eastAsia="Times New Roman" w:hAnsi="Times New Roman" w:cs="Times New Roman"/>
          <w:spacing w:val="1"/>
          <w:szCs w:val="24"/>
        </w:rPr>
        <w:br/>
      </w:r>
      <w:r w:rsidRPr="00EE2389">
        <w:rPr>
          <w:rFonts w:ascii="Times New Roman" w:eastAsia="Times New Roman" w:hAnsi="Times New Roman" w:cs="Times New Roman"/>
          <w:spacing w:val="2"/>
          <w:szCs w:val="24"/>
        </w:rPr>
        <w:t xml:space="preserve">realizacji zadań z zakresu gospodarowania odpadami komunalnymi, o którym mowa w art. 9q ustawy </w:t>
      </w:r>
      <w:r w:rsidRPr="00EE2389">
        <w:rPr>
          <w:rFonts w:ascii="Times New Roman" w:eastAsia="Times New Roman" w:hAnsi="Times New Roman" w:cs="Times New Roman"/>
          <w:i/>
          <w:iCs/>
          <w:spacing w:val="2"/>
          <w:szCs w:val="24"/>
        </w:rPr>
        <w:t xml:space="preserve">o utrzymaniu czystości i porządku w gminach. </w:t>
      </w:r>
      <w:r w:rsidRPr="00EE2389">
        <w:rPr>
          <w:rFonts w:ascii="Times New Roman" w:eastAsia="Times New Roman" w:hAnsi="Times New Roman" w:cs="Times New Roman"/>
          <w:spacing w:val="2"/>
          <w:szCs w:val="24"/>
        </w:rPr>
        <w:t xml:space="preserve">Wykonawca zobowiązany będzie </w:t>
      </w:r>
      <w:r w:rsidRPr="00EE2389">
        <w:rPr>
          <w:rFonts w:ascii="Times New Roman" w:eastAsia="Times New Roman" w:hAnsi="Times New Roman" w:cs="Times New Roman"/>
          <w:spacing w:val="-2"/>
          <w:szCs w:val="24"/>
        </w:rPr>
        <w:t>przekaza</w:t>
      </w:r>
      <w:r w:rsidRPr="00EE2389">
        <w:rPr>
          <w:rFonts w:ascii="Times New Roman" w:eastAsia="Times New Roman" w:hAnsi="Times New Roman" w:cs="Times New Roman"/>
          <w:spacing w:val="-12"/>
          <w:szCs w:val="24"/>
        </w:rPr>
        <w:t xml:space="preserve">ć </w:t>
      </w:r>
      <w:r w:rsidRPr="00EE2389">
        <w:rPr>
          <w:rFonts w:ascii="Times New Roman" w:eastAsia="Times New Roman" w:hAnsi="Times New Roman" w:cs="Times New Roman"/>
          <w:spacing w:val="-2"/>
          <w:szCs w:val="24"/>
        </w:rPr>
        <w:t xml:space="preserve"> Zamawiającemu niezbędne informacje umożliwiające sporządzenie sprawozdania. </w:t>
      </w:r>
      <w:r w:rsidRPr="00EE2389">
        <w:rPr>
          <w:rFonts w:ascii="Times New Roman" w:eastAsia="Times New Roman" w:hAnsi="Times New Roman" w:cs="Times New Roman"/>
          <w:szCs w:val="24"/>
        </w:rPr>
        <w:t xml:space="preserve">Wykonawca   zobowiązany   będzie   również   do   przedkładania   Zamawiającemu   innych </w:t>
      </w:r>
      <w:r w:rsidRPr="00EE2389">
        <w:rPr>
          <w:rFonts w:ascii="Times New Roman" w:eastAsia="Times New Roman" w:hAnsi="Times New Roman" w:cs="Times New Roman"/>
          <w:spacing w:val="7"/>
          <w:szCs w:val="24"/>
        </w:rPr>
        <w:t xml:space="preserve">informacji nt. odbioru, unieszkodliwiania i segregacji odpadów, jeśli w trakcie realizacji </w:t>
      </w:r>
      <w:r w:rsidRPr="00EE2389">
        <w:rPr>
          <w:rFonts w:ascii="Times New Roman" w:eastAsia="Times New Roman" w:hAnsi="Times New Roman" w:cs="Times New Roman"/>
          <w:spacing w:val="-3"/>
          <w:szCs w:val="24"/>
        </w:rPr>
        <w:t xml:space="preserve">zamówienia    na    Zamawiającego    nałożony   zostanie    </w:t>
      </w:r>
      <w:r w:rsidRPr="00EE2389">
        <w:rPr>
          <w:rFonts w:ascii="Times New Roman" w:eastAsia="Times New Roman" w:hAnsi="Times New Roman" w:cs="Times New Roman"/>
          <w:spacing w:val="-3"/>
          <w:szCs w:val="24"/>
        </w:rPr>
        <w:lastRenderedPageBreak/>
        <w:t xml:space="preserve">obowiązek   sporządzania    innych </w:t>
      </w:r>
      <w:r w:rsidRPr="00EE2389">
        <w:rPr>
          <w:rFonts w:ascii="Times New Roman" w:eastAsia="Times New Roman" w:hAnsi="Times New Roman" w:cs="Times New Roman"/>
          <w:spacing w:val="6"/>
          <w:szCs w:val="24"/>
        </w:rPr>
        <w:t xml:space="preserve">sprawozdań z zakresu gospodarki odpadami. Dotyczy to tylko informacji w posiadaniu, </w:t>
      </w:r>
      <w:r w:rsidRPr="00EE2389">
        <w:rPr>
          <w:rFonts w:ascii="Times New Roman" w:eastAsia="Times New Roman" w:hAnsi="Times New Roman" w:cs="Times New Roman"/>
          <w:spacing w:val="-2"/>
          <w:szCs w:val="24"/>
        </w:rPr>
        <w:t>których będzie Wykonawca a nie Zamawiający.</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pacing w:val="2"/>
          <w:szCs w:val="24"/>
        </w:rPr>
        <w:t>Wybrany Wykonawca  zobowi</w:t>
      </w:r>
      <w:r w:rsidRPr="00EE2389">
        <w:rPr>
          <w:rFonts w:ascii="Times New Roman" w:eastAsia="Times New Roman" w:hAnsi="Times New Roman" w:cs="Times New Roman"/>
          <w:spacing w:val="2"/>
          <w:szCs w:val="24"/>
        </w:rPr>
        <w:t>ązany  będzie  do  przygotowania   i  przedstawienia  do</w:t>
      </w:r>
      <w:r w:rsidRPr="00EE2389">
        <w:rPr>
          <w:rFonts w:ascii="Times New Roman" w:eastAsia="Times New Roman" w:hAnsi="Times New Roman" w:cs="Times New Roman"/>
          <w:spacing w:val="2"/>
          <w:szCs w:val="24"/>
        </w:rPr>
        <w:br/>
      </w:r>
      <w:r w:rsidRPr="00EE2389">
        <w:rPr>
          <w:rFonts w:ascii="Times New Roman" w:eastAsia="Times New Roman" w:hAnsi="Times New Roman" w:cs="Times New Roman"/>
          <w:spacing w:val="6"/>
          <w:szCs w:val="24"/>
        </w:rPr>
        <w:t xml:space="preserve">zatwierdzenia Zamawiającemu projekt harmonogramu wywozu odpadów, nie zwłocznie po podpisaniu umowy. </w:t>
      </w:r>
      <w:r w:rsidRPr="00EE2389">
        <w:rPr>
          <w:rFonts w:ascii="Times New Roman" w:eastAsia="Times New Roman" w:hAnsi="Times New Roman" w:cs="Times New Roman"/>
          <w:spacing w:val="1"/>
          <w:szCs w:val="24"/>
        </w:rPr>
        <w:t xml:space="preserve">Wykonawca   zobowiązany   będzie   do   dystrybucji   harmonogramów   wśród   właścicieli nieruchomości  w ciągu  7  dni  od   ich  zatwierdzenia  przez Zamawiającego.  Wykonawca </w:t>
      </w:r>
      <w:r w:rsidRPr="00EE2389">
        <w:rPr>
          <w:rFonts w:ascii="Times New Roman" w:eastAsia="Times New Roman" w:hAnsi="Times New Roman" w:cs="Times New Roman"/>
          <w:spacing w:val="-1"/>
          <w:szCs w:val="24"/>
        </w:rPr>
        <w:t xml:space="preserve">zobowiązany   będzie   również   do   dystrybucji   wśród   właścicieli   nieruchomości   innych </w:t>
      </w:r>
      <w:r w:rsidRPr="00EE2389">
        <w:rPr>
          <w:rFonts w:ascii="Times New Roman" w:eastAsia="Times New Roman" w:hAnsi="Times New Roman" w:cs="Times New Roman"/>
          <w:spacing w:val="1"/>
          <w:szCs w:val="24"/>
        </w:rPr>
        <w:t xml:space="preserve">dokumentów związanych z Systemem Gospodarki Odpadami, o ile nie będą one wymagały </w:t>
      </w:r>
      <w:r w:rsidRPr="00EE2389">
        <w:rPr>
          <w:rFonts w:ascii="Times New Roman" w:eastAsia="Times New Roman" w:hAnsi="Times New Roman" w:cs="Times New Roman"/>
          <w:spacing w:val="2"/>
          <w:szCs w:val="24"/>
        </w:rPr>
        <w:t>potwierdzenia odbioru.</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eastAsia="Times New Roman" w:hAnsi="Times New Roman" w:cs="Times New Roman"/>
          <w:spacing w:val="2"/>
          <w:szCs w:val="24"/>
        </w:rPr>
        <w:t>Każdorazowa zmiana harmonogramu wywozu odpadów będzie wymagała akceptacji ze strony Zamawiającego. Sporządzenie i dostarczenie zmienionego harmonogramu będzie należało do Wykonawcy</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eastAsia="Times New Roman" w:hAnsi="Times New Roman" w:cs="Times New Roman"/>
          <w:spacing w:val="2"/>
          <w:szCs w:val="24"/>
        </w:rPr>
        <w:t>Wykonawca jest zobowiązany do ustalenia i uzgodnienia z Zamawiającym (miejsca, punktu na terenie gminy) w którym mieszkańcy gminy będą mogli nabyć pojemnik na odpady zmieszane lub pobrać worki na odpady segregowane ewentualnie wnieść uwagi i skargi na świadczone usługi z zakresu odbioru i zbierania odpadów. W przypadku, gdy właściciel nieruchomości będzie zainteresowany udostępnieniem pojemnika lub worka do gromadzenia odpadów zmieszanych przez Wykonawcę, Wykonawca będzie zobowiązany do udostępnienia właścicielowi takiego pojemnika lub worka za odrębnym wynagrodzeniem.</w:t>
      </w:r>
      <w:r w:rsidRPr="00EE2389">
        <w:rPr>
          <w:rFonts w:ascii="Times New Roman" w:eastAsia="Times New Roman" w:hAnsi="Times New Roman" w:cs="Times New Roman"/>
          <w:b/>
          <w:bCs/>
          <w:spacing w:val="2"/>
          <w:szCs w:val="24"/>
        </w:rPr>
        <w:t xml:space="preserve"> </w:t>
      </w:r>
      <w:r w:rsidRPr="00EE2389">
        <w:rPr>
          <w:rFonts w:ascii="Times New Roman" w:eastAsia="Times New Roman" w:hAnsi="Times New Roman" w:cs="Times New Roman"/>
          <w:bCs/>
          <w:spacing w:val="2"/>
          <w:szCs w:val="24"/>
        </w:rPr>
        <w:t>S</w:t>
      </w:r>
      <w:r w:rsidRPr="00EE2389">
        <w:rPr>
          <w:rFonts w:ascii="Times New Roman" w:eastAsia="Times New Roman" w:hAnsi="Times New Roman" w:cs="Times New Roman"/>
          <w:spacing w:val="2"/>
          <w:szCs w:val="24"/>
        </w:rPr>
        <w:t>zczegółowe dane dotyczące liczby budynków, liczby miejsc do gromadzenia odpadów (altanki, miejsca ustawienia pojemników), na podstawie danych wskazanych w rozdziale 4.6. SIWZ.</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pacing w:val="2"/>
          <w:szCs w:val="24"/>
        </w:rPr>
        <w:t>Zamawiaj</w:t>
      </w:r>
      <w:r w:rsidRPr="00EE2389">
        <w:rPr>
          <w:rFonts w:ascii="Times New Roman" w:eastAsia="Times New Roman" w:hAnsi="Times New Roman" w:cs="Times New Roman"/>
          <w:spacing w:val="2"/>
          <w:szCs w:val="24"/>
        </w:rPr>
        <w:t xml:space="preserve">ący będzie przekazywał Wykonawcy, w formie pisemnej (faksem lub maiłem), </w:t>
      </w:r>
      <w:r w:rsidRPr="00EE2389">
        <w:rPr>
          <w:rFonts w:ascii="Times New Roman" w:eastAsia="Times New Roman" w:hAnsi="Times New Roman" w:cs="Times New Roman"/>
          <w:szCs w:val="24"/>
        </w:rPr>
        <w:t xml:space="preserve">wykaz nieruchomości i zmianach w liczbie i lokalizacji nieruchomości objętych obowiązkiem </w:t>
      </w:r>
      <w:r w:rsidRPr="00EE2389">
        <w:rPr>
          <w:rFonts w:ascii="Times New Roman" w:eastAsia="Times New Roman" w:hAnsi="Times New Roman" w:cs="Times New Roman"/>
          <w:spacing w:val="9"/>
          <w:szCs w:val="24"/>
        </w:rPr>
        <w:t xml:space="preserve">odbierania odpadów - w tym nieruchomości nowo powstałych - w ciągu 5 dni od daty </w:t>
      </w:r>
      <w:r w:rsidRPr="00EE2389">
        <w:rPr>
          <w:rFonts w:ascii="Times New Roman" w:eastAsia="Times New Roman" w:hAnsi="Times New Roman" w:cs="Times New Roman"/>
          <w:szCs w:val="24"/>
        </w:rPr>
        <w:t xml:space="preserve">złożenia   deklaracji.   Wykonawca   zaoferuje   i   dostarczy   pojemniki, worki   właścicielom   nowo </w:t>
      </w:r>
      <w:r w:rsidRPr="00EE2389">
        <w:rPr>
          <w:rFonts w:ascii="Times New Roman" w:eastAsia="Times New Roman" w:hAnsi="Times New Roman" w:cs="Times New Roman"/>
          <w:spacing w:val="-2"/>
          <w:szCs w:val="24"/>
        </w:rPr>
        <w:t xml:space="preserve">powstałych nieruchomości, nie później jednak niż w ciągu 7 dni roboczych od dnia zgłoszenia </w:t>
      </w:r>
      <w:r w:rsidRPr="00EE2389">
        <w:rPr>
          <w:rFonts w:ascii="Times New Roman" w:eastAsia="Times New Roman" w:hAnsi="Times New Roman" w:cs="Times New Roman"/>
          <w:spacing w:val="-5"/>
          <w:szCs w:val="24"/>
        </w:rPr>
        <w:t>przez Zamawiającego.</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eastAsia="Times New Roman" w:hAnsi="Times New Roman" w:cs="Times New Roman"/>
          <w:spacing w:val="2"/>
          <w:szCs w:val="24"/>
        </w:rPr>
        <w:t>Zgłoszone uwagi czy skargi właścicieli nieruchomości Wykonawca jest zobowiązany rozpatrzeć w ciągu 24h.</w:t>
      </w:r>
    </w:p>
    <w:p w:rsidR="00EE2389" w:rsidRPr="00EE2389" w:rsidRDefault="00EE2389" w:rsidP="00EE2389">
      <w:pPr>
        <w:pStyle w:val="Akapitzlist"/>
        <w:numPr>
          <w:ilvl w:val="0"/>
          <w:numId w:val="3"/>
        </w:numPr>
        <w:spacing w:after="200" w:line="240" w:lineRule="auto"/>
        <w:rPr>
          <w:rFonts w:ascii="Times New Roman" w:eastAsia="Arial" w:hAnsi="Times New Roman" w:cs="Times New Roman"/>
          <w:szCs w:val="24"/>
        </w:rPr>
      </w:pPr>
      <w:r w:rsidRPr="00EE2389">
        <w:rPr>
          <w:rFonts w:ascii="Times New Roman" w:hAnsi="Times New Roman" w:cs="Times New Roman"/>
          <w:spacing w:val="-1"/>
          <w:szCs w:val="24"/>
        </w:rPr>
        <w:t>Ponadto Wykonawca zobowi</w:t>
      </w:r>
      <w:r w:rsidRPr="00EE2389">
        <w:rPr>
          <w:rFonts w:ascii="Times New Roman" w:eastAsia="Times New Roman" w:hAnsi="Times New Roman" w:cs="Times New Roman"/>
          <w:spacing w:val="-1"/>
          <w:szCs w:val="24"/>
        </w:rPr>
        <w:t>ązany jest w szczególności do:</w:t>
      </w:r>
    </w:p>
    <w:p w:rsidR="00EE2389" w:rsidRPr="00EE2389" w:rsidRDefault="00EE2389" w:rsidP="00EE2389">
      <w:pPr>
        <w:pStyle w:val="Akapitzlist"/>
        <w:spacing w:line="240" w:lineRule="auto"/>
        <w:ind w:left="361"/>
        <w:rPr>
          <w:rFonts w:ascii="Times New Roman" w:eastAsia="Times New Roman" w:hAnsi="Times New Roman" w:cs="Times New Roman"/>
          <w:spacing w:val="-1"/>
          <w:szCs w:val="24"/>
        </w:rPr>
      </w:pPr>
      <w:r w:rsidRPr="00EE2389">
        <w:rPr>
          <w:rFonts w:ascii="Times New Roman" w:hAnsi="Times New Roman" w:cs="Times New Roman"/>
          <w:spacing w:val="-1"/>
          <w:szCs w:val="24"/>
        </w:rPr>
        <w:t>a) zapoznania si</w:t>
      </w:r>
      <w:r w:rsidRPr="00EE2389">
        <w:rPr>
          <w:rFonts w:ascii="Times New Roman" w:eastAsia="Times New Roman" w:hAnsi="Times New Roman" w:cs="Times New Roman"/>
          <w:spacing w:val="-1"/>
          <w:szCs w:val="24"/>
        </w:rPr>
        <w:t>ę z wymaganiami dotyczącymi realizacji przedmiotu zamówienia;</w:t>
      </w:r>
    </w:p>
    <w:p w:rsidR="00EE2389" w:rsidRPr="00EE2389" w:rsidRDefault="00EE2389" w:rsidP="00EE2389">
      <w:pPr>
        <w:pStyle w:val="Akapitzlist"/>
        <w:spacing w:line="240" w:lineRule="auto"/>
        <w:ind w:left="590" w:hanging="227"/>
        <w:rPr>
          <w:rFonts w:ascii="Times New Roman" w:eastAsia="Times New Roman" w:hAnsi="Times New Roman" w:cs="Times New Roman"/>
          <w:szCs w:val="24"/>
        </w:rPr>
      </w:pPr>
      <w:r w:rsidRPr="00EE2389">
        <w:rPr>
          <w:rFonts w:ascii="Times New Roman" w:hAnsi="Times New Roman" w:cs="Times New Roman"/>
          <w:spacing w:val="1"/>
          <w:szCs w:val="24"/>
        </w:rPr>
        <w:t>b) realizacji przedmiotu zam</w:t>
      </w:r>
      <w:r w:rsidRPr="00EE2389">
        <w:rPr>
          <w:rFonts w:ascii="Times New Roman" w:eastAsia="Times New Roman" w:hAnsi="Times New Roman" w:cs="Times New Roman"/>
          <w:spacing w:val="1"/>
          <w:szCs w:val="24"/>
        </w:rPr>
        <w:t xml:space="preserve">ówienia zgodnie z niniejszą SIWZ, obowiązującymi przepisami </w:t>
      </w:r>
      <w:r w:rsidRPr="00EE2389">
        <w:rPr>
          <w:rFonts w:ascii="Times New Roman" w:eastAsia="Times New Roman" w:hAnsi="Times New Roman" w:cs="Times New Roman"/>
          <w:szCs w:val="24"/>
        </w:rPr>
        <w:t>prawa i umową;</w:t>
      </w:r>
    </w:p>
    <w:p w:rsidR="00EE2389" w:rsidRPr="00EE2389" w:rsidRDefault="00EE2389" w:rsidP="00EE2389">
      <w:pPr>
        <w:pStyle w:val="Akapitzlist"/>
        <w:spacing w:line="240" w:lineRule="auto"/>
        <w:ind w:left="590" w:hanging="227"/>
        <w:rPr>
          <w:rFonts w:ascii="Times New Roman" w:eastAsia="Times New Roman" w:hAnsi="Times New Roman" w:cs="Times New Roman"/>
          <w:szCs w:val="24"/>
        </w:rPr>
      </w:pPr>
      <w:r w:rsidRPr="00EE2389">
        <w:rPr>
          <w:rFonts w:ascii="Times New Roman" w:hAnsi="Times New Roman" w:cs="Times New Roman"/>
          <w:spacing w:val="-17"/>
          <w:szCs w:val="24"/>
        </w:rPr>
        <w:t>c)</w:t>
      </w:r>
      <w:r w:rsidRPr="00EE2389">
        <w:rPr>
          <w:rFonts w:ascii="Times New Roman" w:hAnsi="Times New Roman" w:cs="Times New Roman"/>
          <w:szCs w:val="24"/>
        </w:rPr>
        <w:t xml:space="preserve"> </w:t>
      </w:r>
      <w:r w:rsidRPr="00EE2389">
        <w:rPr>
          <w:rFonts w:ascii="Times New Roman" w:hAnsi="Times New Roman" w:cs="Times New Roman"/>
          <w:spacing w:val="5"/>
          <w:szCs w:val="24"/>
        </w:rPr>
        <w:t>przestrzegania okre</w:t>
      </w:r>
      <w:r w:rsidRPr="00EE2389">
        <w:rPr>
          <w:rFonts w:ascii="Times New Roman" w:eastAsia="Times New Roman" w:hAnsi="Times New Roman" w:cs="Times New Roman"/>
          <w:spacing w:val="5"/>
          <w:szCs w:val="24"/>
        </w:rPr>
        <w:t xml:space="preserve">ślonych w SIWZ oraz w harmonogramach terminów dotyczących </w:t>
      </w:r>
      <w:r w:rsidRPr="00EE2389">
        <w:rPr>
          <w:rFonts w:ascii="Times New Roman" w:eastAsia="Times New Roman" w:hAnsi="Times New Roman" w:cs="Times New Roman"/>
          <w:szCs w:val="24"/>
        </w:rPr>
        <w:t>realizacji przedmiotu zamówienia;</w:t>
      </w:r>
    </w:p>
    <w:p w:rsidR="00EE2389" w:rsidRPr="00EE2389" w:rsidRDefault="00EE2389" w:rsidP="00EE2389">
      <w:pPr>
        <w:pStyle w:val="Akapitzlist"/>
        <w:spacing w:line="240" w:lineRule="auto"/>
        <w:ind w:left="590" w:hanging="227"/>
        <w:rPr>
          <w:rFonts w:ascii="Times New Roman" w:eastAsia="Times New Roman" w:hAnsi="Times New Roman" w:cs="Times New Roman"/>
          <w:spacing w:val="1"/>
          <w:szCs w:val="24"/>
        </w:rPr>
      </w:pPr>
      <w:r w:rsidRPr="00EE2389">
        <w:rPr>
          <w:rFonts w:ascii="Times New Roman" w:hAnsi="Times New Roman" w:cs="Times New Roman"/>
          <w:spacing w:val="-12"/>
          <w:szCs w:val="24"/>
        </w:rPr>
        <w:t>d)</w:t>
      </w:r>
      <w:r w:rsidRPr="00EE2389">
        <w:rPr>
          <w:rFonts w:ascii="Times New Roman" w:hAnsi="Times New Roman" w:cs="Times New Roman"/>
          <w:szCs w:val="24"/>
        </w:rPr>
        <w:t xml:space="preserve"> </w:t>
      </w:r>
      <w:r w:rsidRPr="00EE2389">
        <w:rPr>
          <w:rFonts w:ascii="Times New Roman" w:hAnsi="Times New Roman" w:cs="Times New Roman"/>
          <w:spacing w:val="2"/>
          <w:szCs w:val="24"/>
        </w:rPr>
        <w:t>przestrzegania przepis</w:t>
      </w:r>
      <w:r w:rsidRPr="00EE2389">
        <w:rPr>
          <w:rFonts w:ascii="Times New Roman" w:eastAsia="Times New Roman" w:hAnsi="Times New Roman" w:cs="Times New Roman"/>
          <w:spacing w:val="2"/>
          <w:szCs w:val="24"/>
        </w:rPr>
        <w:t xml:space="preserve">ów bezpieczeństwa i higieny pracy oraz ppoż. w trakcie realizacji </w:t>
      </w:r>
      <w:r w:rsidRPr="00EE2389">
        <w:rPr>
          <w:rFonts w:ascii="Times New Roman" w:eastAsia="Times New Roman" w:hAnsi="Times New Roman" w:cs="Times New Roman"/>
          <w:spacing w:val="1"/>
          <w:szCs w:val="24"/>
        </w:rPr>
        <w:t>przedmiotu zamówienia;</w:t>
      </w:r>
    </w:p>
    <w:p w:rsidR="00EE2389" w:rsidRPr="00EE2389" w:rsidRDefault="00EE2389" w:rsidP="00EE2389">
      <w:pPr>
        <w:pStyle w:val="Akapitzlist"/>
        <w:spacing w:line="240" w:lineRule="auto"/>
        <w:ind w:left="590" w:hanging="227"/>
        <w:rPr>
          <w:rFonts w:ascii="Times New Roman" w:eastAsia="Times New Roman" w:hAnsi="Times New Roman" w:cs="Times New Roman"/>
          <w:spacing w:val="-1"/>
          <w:szCs w:val="24"/>
        </w:rPr>
      </w:pPr>
      <w:r w:rsidRPr="00EE2389">
        <w:rPr>
          <w:rFonts w:ascii="Times New Roman" w:hAnsi="Times New Roman" w:cs="Times New Roman"/>
          <w:spacing w:val="2"/>
          <w:szCs w:val="24"/>
        </w:rPr>
        <w:t>e) usuni</w:t>
      </w:r>
      <w:r w:rsidRPr="00EE2389">
        <w:rPr>
          <w:rFonts w:ascii="Times New Roman" w:eastAsia="Times New Roman" w:hAnsi="Times New Roman" w:cs="Times New Roman"/>
          <w:spacing w:val="2"/>
          <w:szCs w:val="24"/>
        </w:rPr>
        <w:t xml:space="preserve">ęcia ewentualnych szkód powstałych w czasie realizacji przedmiotu zamówienia z </w:t>
      </w:r>
      <w:r w:rsidRPr="00EE2389">
        <w:rPr>
          <w:rFonts w:ascii="Times New Roman" w:eastAsia="Times New Roman" w:hAnsi="Times New Roman" w:cs="Times New Roman"/>
          <w:spacing w:val="1"/>
          <w:szCs w:val="24"/>
        </w:rPr>
        <w:t xml:space="preserve">winy Wykonawcy (uszkodzenia dróg, podjazdów, chodników, ogrodzeń, znaków drogowych </w:t>
      </w:r>
      <w:r w:rsidRPr="00EE2389">
        <w:rPr>
          <w:rFonts w:ascii="Times New Roman" w:eastAsia="Times New Roman" w:hAnsi="Times New Roman" w:cs="Times New Roman"/>
          <w:spacing w:val="-1"/>
          <w:szCs w:val="24"/>
        </w:rPr>
        <w:t>itp.);</w:t>
      </w:r>
    </w:p>
    <w:p w:rsidR="00EE2389" w:rsidRPr="00EE2389" w:rsidRDefault="00EE2389" w:rsidP="00EE2389">
      <w:pPr>
        <w:pStyle w:val="Akapitzlist"/>
        <w:spacing w:line="240" w:lineRule="auto"/>
        <w:ind w:left="590" w:hanging="227"/>
        <w:rPr>
          <w:rFonts w:ascii="Times New Roman" w:eastAsia="Times New Roman" w:hAnsi="Times New Roman" w:cs="Times New Roman"/>
          <w:spacing w:val="1"/>
          <w:szCs w:val="24"/>
        </w:rPr>
      </w:pPr>
      <w:r w:rsidRPr="00EE2389">
        <w:rPr>
          <w:rFonts w:ascii="Times New Roman" w:eastAsia="Times New Roman" w:hAnsi="Times New Roman" w:cs="Times New Roman"/>
          <w:spacing w:val="-1"/>
          <w:szCs w:val="24"/>
        </w:rPr>
        <w:t xml:space="preserve">f) </w:t>
      </w:r>
      <w:r w:rsidRPr="00EE2389">
        <w:rPr>
          <w:rFonts w:ascii="Times New Roman" w:hAnsi="Times New Roman" w:cs="Times New Roman"/>
          <w:spacing w:val="-1"/>
          <w:szCs w:val="24"/>
        </w:rPr>
        <w:t>dostarczenia na koszt Wykonawcy nowych pojemnik</w:t>
      </w:r>
      <w:r w:rsidRPr="00EE2389">
        <w:rPr>
          <w:rFonts w:ascii="Times New Roman" w:eastAsia="Times New Roman" w:hAnsi="Times New Roman" w:cs="Times New Roman"/>
          <w:spacing w:val="-1"/>
          <w:szCs w:val="24"/>
        </w:rPr>
        <w:t xml:space="preserve">ów właścicielom nieruchomości, jeżeli </w:t>
      </w:r>
      <w:r w:rsidRPr="00EE2389">
        <w:rPr>
          <w:rFonts w:ascii="Times New Roman" w:eastAsia="Times New Roman" w:hAnsi="Times New Roman" w:cs="Times New Roman"/>
          <w:spacing w:val="4"/>
          <w:szCs w:val="24"/>
        </w:rPr>
        <w:t xml:space="preserve">podczas odbierania odpadów dojdzie z winy Wykonawcy do uszkodzenia lub zniszczenia </w:t>
      </w:r>
      <w:r w:rsidRPr="00EE2389">
        <w:rPr>
          <w:rFonts w:ascii="Times New Roman" w:eastAsia="Times New Roman" w:hAnsi="Times New Roman" w:cs="Times New Roman"/>
          <w:spacing w:val="1"/>
          <w:szCs w:val="24"/>
        </w:rPr>
        <w:t>pojemników na odpady komunalne;</w:t>
      </w:r>
    </w:p>
    <w:p w:rsidR="00EE2389" w:rsidRPr="00EE2389" w:rsidRDefault="00EE2389" w:rsidP="00EE2389">
      <w:pPr>
        <w:pStyle w:val="Akapitzlist"/>
        <w:spacing w:line="240" w:lineRule="auto"/>
        <w:ind w:left="590" w:hanging="227"/>
        <w:rPr>
          <w:rFonts w:ascii="Times New Roman" w:eastAsia="Times New Roman" w:hAnsi="Times New Roman" w:cs="Times New Roman"/>
          <w:spacing w:val="-2"/>
          <w:szCs w:val="24"/>
        </w:rPr>
      </w:pPr>
      <w:r w:rsidRPr="00EE2389">
        <w:rPr>
          <w:rFonts w:ascii="Times New Roman" w:eastAsia="Times New Roman" w:hAnsi="Times New Roman" w:cs="Times New Roman"/>
          <w:spacing w:val="1"/>
          <w:szCs w:val="24"/>
        </w:rPr>
        <w:t xml:space="preserve">g) </w:t>
      </w:r>
      <w:r w:rsidRPr="00EE2389">
        <w:rPr>
          <w:rFonts w:ascii="Times New Roman" w:hAnsi="Times New Roman" w:cs="Times New Roman"/>
          <w:spacing w:val="5"/>
          <w:szCs w:val="24"/>
        </w:rPr>
        <w:t>zbierania odpad</w:t>
      </w:r>
      <w:r w:rsidRPr="00EE2389">
        <w:rPr>
          <w:rFonts w:ascii="Times New Roman" w:eastAsia="Times New Roman" w:hAnsi="Times New Roman" w:cs="Times New Roman"/>
          <w:spacing w:val="5"/>
          <w:szCs w:val="24"/>
        </w:rPr>
        <w:t xml:space="preserve">ów komunalnych leżących obok pojemników jeśli będzie to wynikiem </w:t>
      </w:r>
      <w:r w:rsidRPr="00EE2389">
        <w:rPr>
          <w:rFonts w:ascii="Times New Roman" w:eastAsia="Times New Roman" w:hAnsi="Times New Roman" w:cs="Times New Roman"/>
          <w:spacing w:val="-2"/>
          <w:szCs w:val="24"/>
        </w:rPr>
        <w:t>działania Wykonawcy;</w:t>
      </w:r>
    </w:p>
    <w:p w:rsidR="00EE2389" w:rsidRPr="00EE2389" w:rsidRDefault="00EE2389" w:rsidP="00EE2389">
      <w:pPr>
        <w:pStyle w:val="Akapitzlist"/>
        <w:spacing w:line="240" w:lineRule="auto"/>
        <w:ind w:left="590" w:hanging="227"/>
        <w:rPr>
          <w:rFonts w:ascii="Times New Roman" w:eastAsia="Arial" w:hAnsi="Times New Roman" w:cs="Times New Roman"/>
          <w:szCs w:val="24"/>
        </w:rPr>
      </w:pPr>
      <w:r w:rsidRPr="00EE2389">
        <w:rPr>
          <w:rFonts w:ascii="Times New Roman" w:eastAsia="Times New Roman" w:hAnsi="Times New Roman" w:cs="Times New Roman"/>
          <w:spacing w:val="-2"/>
          <w:szCs w:val="24"/>
        </w:rPr>
        <w:t xml:space="preserve">h) </w:t>
      </w:r>
      <w:r w:rsidRPr="00EE2389">
        <w:rPr>
          <w:rFonts w:ascii="Times New Roman" w:hAnsi="Times New Roman" w:cs="Times New Roman"/>
          <w:szCs w:val="24"/>
        </w:rPr>
        <w:t>utrzymywania w nale</w:t>
      </w:r>
      <w:r w:rsidRPr="00EE2389">
        <w:rPr>
          <w:rFonts w:ascii="Times New Roman" w:eastAsia="Times New Roman" w:hAnsi="Times New Roman" w:cs="Times New Roman"/>
          <w:szCs w:val="24"/>
        </w:rPr>
        <w:t xml:space="preserve">żytym stanie i porządku miejsc opróżniania pojemników i załadunku </w:t>
      </w:r>
      <w:r w:rsidRPr="00EE2389">
        <w:rPr>
          <w:rFonts w:ascii="Times New Roman" w:eastAsia="Times New Roman" w:hAnsi="Times New Roman" w:cs="Times New Roman"/>
          <w:spacing w:val="1"/>
          <w:szCs w:val="24"/>
        </w:rPr>
        <w:t xml:space="preserve">worków w trakcie realizacji usług odbioru odpadów, również w stanie wolnym od przeszkód </w:t>
      </w:r>
      <w:r w:rsidRPr="00EE2389">
        <w:rPr>
          <w:rFonts w:ascii="Times New Roman" w:eastAsia="Times New Roman" w:hAnsi="Times New Roman" w:cs="Times New Roman"/>
          <w:spacing w:val="-1"/>
          <w:szCs w:val="24"/>
        </w:rPr>
        <w:t>komunikacyjnych;</w:t>
      </w:r>
    </w:p>
    <w:p w:rsidR="00EE2389" w:rsidRPr="00EE2389" w:rsidRDefault="00EE2389" w:rsidP="00EE2389">
      <w:pPr>
        <w:pStyle w:val="Akapitzlist"/>
        <w:shd w:val="clear" w:color="auto" w:fill="FFFFFF"/>
        <w:tabs>
          <w:tab w:val="left" w:pos="384"/>
        </w:tabs>
        <w:suppressAutoHyphens/>
        <w:spacing w:after="0" w:line="240" w:lineRule="auto"/>
        <w:ind w:left="567" w:hanging="227"/>
        <w:rPr>
          <w:rFonts w:ascii="Times New Roman" w:eastAsia="Times New Roman" w:hAnsi="Times New Roman" w:cs="Times New Roman"/>
          <w:spacing w:val="3"/>
          <w:szCs w:val="24"/>
        </w:rPr>
      </w:pPr>
      <w:r w:rsidRPr="00EE2389">
        <w:rPr>
          <w:rFonts w:ascii="Times New Roman" w:hAnsi="Times New Roman" w:cs="Times New Roman"/>
          <w:spacing w:val="2"/>
          <w:szCs w:val="24"/>
        </w:rPr>
        <w:lastRenderedPageBreak/>
        <w:t>i) utrzymywania w ci</w:t>
      </w:r>
      <w:r w:rsidRPr="00EE2389">
        <w:rPr>
          <w:rFonts w:ascii="Times New Roman" w:eastAsia="Times New Roman" w:hAnsi="Times New Roman" w:cs="Times New Roman"/>
          <w:spacing w:val="2"/>
          <w:szCs w:val="24"/>
        </w:rPr>
        <w:t xml:space="preserve">ągłej czystości jezdni i dojazdów do posesji w czasie realizacji usług </w:t>
      </w:r>
      <w:r w:rsidRPr="00EE2389">
        <w:rPr>
          <w:rFonts w:ascii="Times New Roman" w:eastAsia="Times New Roman" w:hAnsi="Times New Roman" w:cs="Times New Roman"/>
          <w:spacing w:val="3"/>
          <w:szCs w:val="24"/>
        </w:rPr>
        <w:t>odbioru i transportu odpadów;</w:t>
      </w:r>
    </w:p>
    <w:p w:rsidR="00EE2389" w:rsidRPr="00EE2389" w:rsidRDefault="00EE2389" w:rsidP="00EE2389">
      <w:pPr>
        <w:pStyle w:val="Akapitzlist"/>
        <w:numPr>
          <w:ilvl w:val="0"/>
          <w:numId w:val="5"/>
        </w:numPr>
        <w:shd w:val="clear" w:color="auto" w:fill="FFFFFF"/>
        <w:tabs>
          <w:tab w:val="left" w:pos="384"/>
        </w:tabs>
        <w:suppressAutoHyphens/>
        <w:spacing w:after="0" w:line="240" w:lineRule="auto"/>
        <w:ind w:left="567" w:hanging="227"/>
        <w:rPr>
          <w:rFonts w:ascii="Times New Roman" w:eastAsia="Times New Roman" w:hAnsi="Times New Roman" w:cs="Times New Roman"/>
          <w:spacing w:val="1"/>
          <w:szCs w:val="24"/>
        </w:rPr>
      </w:pPr>
      <w:r w:rsidRPr="00EE2389">
        <w:rPr>
          <w:rFonts w:ascii="Times New Roman" w:hAnsi="Times New Roman" w:cs="Times New Roman"/>
          <w:szCs w:val="24"/>
        </w:rPr>
        <w:t>odbioru i transportu odpad</w:t>
      </w:r>
      <w:r w:rsidRPr="00EE2389">
        <w:rPr>
          <w:rFonts w:ascii="Times New Roman" w:eastAsia="Times New Roman" w:hAnsi="Times New Roman" w:cs="Times New Roman"/>
          <w:szCs w:val="24"/>
        </w:rPr>
        <w:t xml:space="preserve">ów, również w przypadkach, kiedy dojazd do nieruchomości, z </w:t>
      </w:r>
      <w:r w:rsidRPr="00EE2389">
        <w:rPr>
          <w:rFonts w:ascii="Times New Roman" w:eastAsia="Times New Roman" w:hAnsi="Times New Roman" w:cs="Times New Roman"/>
          <w:spacing w:val="8"/>
          <w:szCs w:val="24"/>
        </w:rPr>
        <w:t xml:space="preserve">których są odbierane odpady komunalne, tj. </w:t>
      </w:r>
      <w:r w:rsidRPr="00EE2389">
        <w:rPr>
          <w:rFonts w:ascii="Times New Roman" w:eastAsia="Times New Roman" w:hAnsi="Times New Roman" w:cs="Times New Roman"/>
          <w:spacing w:val="6"/>
          <w:szCs w:val="24"/>
        </w:rPr>
        <w:t xml:space="preserve">posesji indywidualnych będzie znacznie utrudniony z powodu prowadzonych remontów </w:t>
      </w:r>
      <w:r w:rsidRPr="00EE2389">
        <w:rPr>
          <w:rFonts w:ascii="Times New Roman" w:eastAsia="Times New Roman" w:hAnsi="Times New Roman" w:cs="Times New Roman"/>
          <w:spacing w:val="3"/>
          <w:szCs w:val="24"/>
        </w:rPr>
        <w:t xml:space="preserve">dróg, dojazdów itp.; w takich przypadkach Wykonawcy nie przysługują roszczenia z tytułu </w:t>
      </w:r>
      <w:r w:rsidRPr="00EE2389">
        <w:rPr>
          <w:rFonts w:ascii="Times New Roman" w:eastAsia="Times New Roman" w:hAnsi="Times New Roman" w:cs="Times New Roman"/>
          <w:spacing w:val="1"/>
          <w:szCs w:val="24"/>
        </w:rPr>
        <w:t>wzrostu kosztów realizacji przedmiotu umowy;</w:t>
      </w:r>
    </w:p>
    <w:p w:rsidR="00EE2389" w:rsidRPr="00EE2389" w:rsidRDefault="00EE2389" w:rsidP="00EE2389">
      <w:pPr>
        <w:numPr>
          <w:ilvl w:val="0"/>
          <w:numId w:val="5"/>
        </w:numPr>
        <w:shd w:val="clear" w:color="auto" w:fill="FFFFFF"/>
        <w:tabs>
          <w:tab w:val="left" w:pos="384"/>
        </w:tabs>
        <w:suppressAutoHyphens/>
        <w:spacing w:after="0" w:line="240" w:lineRule="auto"/>
        <w:ind w:left="567" w:hanging="227"/>
        <w:rPr>
          <w:rFonts w:ascii="Times New Roman" w:eastAsia="Times New Roman" w:hAnsi="Times New Roman" w:cs="Times New Roman"/>
          <w:szCs w:val="24"/>
        </w:rPr>
      </w:pPr>
      <w:r w:rsidRPr="00EE2389">
        <w:rPr>
          <w:rFonts w:ascii="Times New Roman" w:hAnsi="Times New Roman" w:cs="Times New Roman"/>
          <w:spacing w:val="-2"/>
          <w:szCs w:val="24"/>
        </w:rPr>
        <w:t>przekazania na ka</w:t>
      </w:r>
      <w:r w:rsidRPr="00EE2389">
        <w:rPr>
          <w:rFonts w:ascii="Times New Roman" w:eastAsia="Times New Roman" w:hAnsi="Times New Roman" w:cs="Times New Roman"/>
          <w:spacing w:val="-2"/>
          <w:szCs w:val="24"/>
        </w:rPr>
        <w:t xml:space="preserve">żde żądanie Zamawiającego dokumentów potwierdzających spełnianie wymagań, o których mowa w rozporządzeniu </w:t>
      </w:r>
      <w:r w:rsidRPr="00EE2389">
        <w:rPr>
          <w:rFonts w:ascii="Times New Roman" w:eastAsia="Times New Roman" w:hAnsi="Times New Roman" w:cs="Times New Roman"/>
          <w:i/>
          <w:iCs/>
          <w:spacing w:val="-2"/>
          <w:szCs w:val="24"/>
        </w:rPr>
        <w:t xml:space="preserve">w sprawie szczegółowych wymagań w zakresie </w:t>
      </w:r>
      <w:r w:rsidRPr="00EE2389">
        <w:rPr>
          <w:rFonts w:ascii="Times New Roman" w:eastAsia="Times New Roman" w:hAnsi="Times New Roman" w:cs="Times New Roman"/>
          <w:i/>
          <w:iCs/>
          <w:spacing w:val="-1"/>
          <w:szCs w:val="24"/>
        </w:rPr>
        <w:t xml:space="preserve">odbierania odpadów komunalnych od właścicieli nieruchomości, </w:t>
      </w:r>
      <w:r w:rsidRPr="00EE2389">
        <w:rPr>
          <w:rFonts w:ascii="Times New Roman" w:eastAsia="Times New Roman" w:hAnsi="Times New Roman" w:cs="Times New Roman"/>
          <w:spacing w:val="-1"/>
          <w:szCs w:val="24"/>
        </w:rPr>
        <w:t xml:space="preserve">w szczególności w zakresie </w:t>
      </w:r>
      <w:r w:rsidRPr="00EE2389">
        <w:rPr>
          <w:rFonts w:ascii="Times New Roman" w:eastAsia="Times New Roman" w:hAnsi="Times New Roman" w:cs="Times New Roman"/>
          <w:szCs w:val="24"/>
        </w:rPr>
        <w:t>dotyczącym bazy magazynowo- transportowej oraz pojazdów i urządzeń wykorzystywanych do realizacji przedmiotu zamówienia;</w:t>
      </w:r>
    </w:p>
    <w:p w:rsidR="00EE2389" w:rsidRPr="00EE2389" w:rsidRDefault="00EE2389" w:rsidP="00EE2389">
      <w:pPr>
        <w:numPr>
          <w:ilvl w:val="0"/>
          <w:numId w:val="5"/>
        </w:numPr>
        <w:shd w:val="clear" w:color="auto" w:fill="FFFFFF"/>
        <w:tabs>
          <w:tab w:val="left" w:pos="384"/>
        </w:tabs>
        <w:suppressAutoHyphens/>
        <w:spacing w:after="0" w:line="240" w:lineRule="auto"/>
        <w:ind w:left="567" w:hanging="227"/>
        <w:rPr>
          <w:rFonts w:ascii="Times New Roman" w:eastAsia="Times New Roman" w:hAnsi="Times New Roman" w:cs="Times New Roman"/>
          <w:i/>
          <w:iCs/>
          <w:spacing w:val="-1"/>
          <w:szCs w:val="24"/>
        </w:rPr>
      </w:pPr>
      <w:r w:rsidRPr="00EE2389">
        <w:rPr>
          <w:rFonts w:ascii="Times New Roman" w:hAnsi="Times New Roman" w:cs="Times New Roman"/>
          <w:spacing w:val="5"/>
          <w:szCs w:val="24"/>
        </w:rPr>
        <w:t xml:space="preserve"> umo</w:t>
      </w:r>
      <w:r w:rsidRPr="00EE2389">
        <w:rPr>
          <w:rFonts w:ascii="Times New Roman" w:eastAsia="Times New Roman" w:hAnsi="Times New Roman" w:cs="Times New Roman"/>
          <w:spacing w:val="5"/>
          <w:szCs w:val="24"/>
        </w:rPr>
        <w:t xml:space="preserve">żliwienia wstępu na teren bazy transportowej przedstawicielom Zamawiającego </w:t>
      </w:r>
      <w:r w:rsidRPr="00EE2389">
        <w:rPr>
          <w:rFonts w:ascii="Times New Roman" w:eastAsia="Times New Roman" w:hAnsi="Times New Roman" w:cs="Times New Roman"/>
          <w:spacing w:val="4"/>
          <w:szCs w:val="24"/>
        </w:rPr>
        <w:t xml:space="preserve">upoważnionych do kontroli realizacji ustawy </w:t>
      </w:r>
      <w:r w:rsidRPr="00EE2389">
        <w:rPr>
          <w:rFonts w:ascii="Times New Roman" w:eastAsia="Times New Roman" w:hAnsi="Times New Roman" w:cs="Times New Roman"/>
          <w:i/>
          <w:iCs/>
          <w:spacing w:val="4"/>
          <w:szCs w:val="24"/>
        </w:rPr>
        <w:t xml:space="preserve">o odpadach, </w:t>
      </w:r>
      <w:r w:rsidRPr="00EE2389">
        <w:rPr>
          <w:rFonts w:ascii="Times New Roman" w:eastAsia="Times New Roman" w:hAnsi="Times New Roman" w:cs="Times New Roman"/>
          <w:spacing w:val="4"/>
          <w:szCs w:val="24"/>
        </w:rPr>
        <w:t xml:space="preserve">ustawy </w:t>
      </w:r>
      <w:r w:rsidRPr="00EE2389">
        <w:rPr>
          <w:rFonts w:ascii="Times New Roman" w:eastAsia="Times New Roman" w:hAnsi="Times New Roman" w:cs="Times New Roman"/>
          <w:i/>
          <w:iCs/>
          <w:spacing w:val="4"/>
          <w:szCs w:val="24"/>
        </w:rPr>
        <w:t xml:space="preserve">o utrzymaniu czystości i </w:t>
      </w:r>
      <w:r w:rsidRPr="00EE2389">
        <w:rPr>
          <w:rFonts w:ascii="Times New Roman" w:eastAsia="Times New Roman" w:hAnsi="Times New Roman" w:cs="Times New Roman"/>
          <w:i/>
          <w:iCs/>
          <w:spacing w:val="-1"/>
          <w:szCs w:val="24"/>
        </w:rPr>
        <w:t>porządku w gminach;</w:t>
      </w:r>
    </w:p>
    <w:p w:rsidR="00EE2389" w:rsidRPr="00EE2389" w:rsidRDefault="00EE2389" w:rsidP="00EE2389">
      <w:pPr>
        <w:numPr>
          <w:ilvl w:val="0"/>
          <w:numId w:val="5"/>
        </w:numPr>
        <w:shd w:val="clear" w:color="auto" w:fill="FFFFFF"/>
        <w:tabs>
          <w:tab w:val="left" w:pos="384"/>
        </w:tabs>
        <w:suppressAutoHyphens/>
        <w:spacing w:after="0" w:line="240" w:lineRule="auto"/>
        <w:ind w:left="567" w:hanging="227"/>
        <w:rPr>
          <w:rFonts w:ascii="Times New Roman" w:eastAsia="Times New Roman" w:hAnsi="Times New Roman" w:cs="Times New Roman"/>
          <w:szCs w:val="24"/>
        </w:rPr>
      </w:pPr>
      <w:r w:rsidRPr="00EE2389">
        <w:rPr>
          <w:rFonts w:ascii="Times New Roman" w:hAnsi="Times New Roman" w:cs="Times New Roman"/>
          <w:spacing w:val="2"/>
          <w:szCs w:val="24"/>
        </w:rPr>
        <w:t>zapewnienia  przez ca</w:t>
      </w:r>
      <w:r w:rsidRPr="00EE2389">
        <w:rPr>
          <w:rFonts w:ascii="Times New Roman" w:eastAsia="Times New Roman" w:hAnsi="Times New Roman" w:cs="Times New Roman"/>
          <w:spacing w:val="2"/>
          <w:szCs w:val="24"/>
        </w:rPr>
        <w:t xml:space="preserve">ły okres  realizacji  przedmiotu  zamówienia  dostatecznej  ilości środków technicznych, gwarantujących terminowe i jakościowe wykonanie usług będących przedmiotem zamówienia, w ilości minimum jak w złożonej w postępowaniu przetargowym </w:t>
      </w:r>
      <w:r w:rsidRPr="00EE2389">
        <w:rPr>
          <w:rFonts w:ascii="Times New Roman" w:eastAsia="Times New Roman" w:hAnsi="Times New Roman" w:cs="Times New Roman"/>
          <w:szCs w:val="24"/>
        </w:rPr>
        <w:t>ofercie;</w:t>
      </w:r>
    </w:p>
    <w:p w:rsidR="00EE2389" w:rsidRPr="00EE2389" w:rsidRDefault="00EE2389" w:rsidP="00EE2389">
      <w:pPr>
        <w:numPr>
          <w:ilvl w:val="0"/>
          <w:numId w:val="5"/>
        </w:numPr>
        <w:shd w:val="clear" w:color="auto" w:fill="FFFFFF"/>
        <w:tabs>
          <w:tab w:val="left" w:pos="384"/>
        </w:tabs>
        <w:suppressAutoHyphens/>
        <w:spacing w:after="0" w:line="240" w:lineRule="auto"/>
        <w:ind w:left="567" w:hanging="227"/>
        <w:rPr>
          <w:rFonts w:ascii="Times New Roman" w:eastAsia="Times New Roman" w:hAnsi="Times New Roman" w:cs="Times New Roman"/>
          <w:spacing w:val="2"/>
          <w:szCs w:val="24"/>
        </w:rPr>
      </w:pPr>
      <w:r w:rsidRPr="00EE2389">
        <w:rPr>
          <w:rFonts w:ascii="Times New Roman" w:hAnsi="Times New Roman" w:cs="Times New Roman"/>
          <w:spacing w:val="2"/>
          <w:szCs w:val="24"/>
        </w:rPr>
        <w:t>u</w:t>
      </w:r>
      <w:r w:rsidRPr="00EE2389">
        <w:rPr>
          <w:rFonts w:ascii="Times New Roman" w:eastAsia="Times New Roman" w:hAnsi="Times New Roman" w:cs="Times New Roman"/>
          <w:spacing w:val="2"/>
          <w:szCs w:val="24"/>
        </w:rPr>
        <w:t>żytkowania pojazdów specjalistycznych dla tego typu usług; pojazdy te winny być</w:t>
      </w:r>
    </w:p>
    <w:p w:rsidR="00EE2389" w:rsidRPr="00EE2389" w:rsidRDefault="00EE2389" w:rsidP="00EE2389">
      <w:pPr>
        <w:shd w:val="clear" w:color="auto" w:fill="FFFFFF"/>
        <w:tabs>
          <w:tab w:val="left" w:pos="422"/>
        </w:tabs>
        <w:spacing w:after="0" w:line="240" w:lineRule="auto"/>
        <w:ind w:left="567" w:hanging="227"/>
        <w:rPr>
          <w:rFonts w:ascii="Times New Roman" w:eastAsia="Times New Roman" w:hAnsi="Times New Roman" w:cs="Times New Roman"/>
          <w:spacing w:val="1"/>
          <w:szCs w:val="24"/>
        </w:rPr>
      </w:pPr>
      <w:r w:rsidRPr="00EE2389">
        <w:rPr>
          <w:rFonts w:ascii="Times New Roman" w:eastAsia="Times New Roman" w:hAnsi="Times New Roman" w:cs="Times New Roman"/>
          <w:spacing w:val="2"/>
          <w:szCs w:val="24"/>
        </w:rPr>
        <w:t xml:space="preserve">    we właściwym stanie technicznym i oznakowane w sposób czytelny i widoczny, umożliwiający </w:t>
      </w:r>
      <w:r w:rsidRPr="00EE2389">
        <w:rPr>
          <w:rFonts w:ascii="Times New Roman" w:eastAsia="Times New Roman" w:hAnsi="Times New Roman" w:cs="Times New Roman"/>
          <w:spacing w:val="6"/>
          <w:szCs w:val="24"/>
        </w:rPr>
        <w:t xml:space="preserve">łatwą identyfikację przedsiębiorcy poprzez umieszczenie na  nich nazwy firmy i numeru </w:t>
      </w:r>
      <w:r w:rsidRPr="00EE2389">
        <w:rPr>
          <w:rFonts w:ascii="Times New Roman" w:eastAsia="Times New Roman" w:hAnsi="Times New Roman" w:cs="Times New Roman"/>
          <w:spacing w:val="1"/>
          <w:szCs w:val="24"/>
        </w:rPr>
        <w:t>telefonu przedsiębiorcy;</w:t>
      </w:r>
    </w:p>
    <w:p w:rsidR="00EE2389" w:rsidRPr="00EE2389" w:rsidRDefault="00EE2389" w:rsidP="00EE2389">
      <w:pPr>
        <w:shd w:val="clear" w:color="auto" w:fill="FFFFFF"/>
        <w:tabs>
          <w:tab w:val="left" w:pos="422"/>
        </w:tabs>
        <w:spacing w:after="0" w:line="240" w:lineRule="auto"/>
        <w:ind w:left="567" w:hanging="227"/>
        <w:rPr>
          <w:rFonts w:ascii="Times New Roman" w:eastAsia="Times New Roman" w:hAnsi="Times New Roman" w:cs="Times New Roman"/>
          <w:spacing w:val="-1"/>
          <w:szCs w:val="24"/>
        </w:rPr>
      </w:pPr>
      <w:r w:rsidRPr="00EE2389">
        <w:rPr>
          <w:rFonts w:ascii="Times New Roman" w:hAnsi="Times New Roman" w:cs="Times New Roman"/>
          <w:spacing w:val="4"/>
          <w:szCs w:val="24"/>
        </w:rPr>
        <w:t>o) zabezpieczenia  przewo</w:t>
      </w:r>
      <w:r w:rsidRPr="00EE2389">
        <w:rPr>
          <w:rFonts w:ascii="Times New Roman" w:eastAsia="Times New Roman" w:hAnsi="Times New Roman" w:cs="Times New Roman"/>
          <w:spacing w:val="4"/>
          <w:szCs w:val="24"/>
        </w:rPr>
        <w:t>żonych odpadów przed wysypaniem na drogę a także przed</w:t>
      </w:r>
      <w:r w:rsidRPr="00EE2389">
        <w:rPr>
          <w:rFonts w:ascii="Times New Roman" w:eastAsia="Times New Roman" w:hAnsi="Times New Roman" w:cs="Times New Roman"/>
          <w:spacing w:val="4"/>
          <w:szCs w:val="24"/>
        </w:rPr>
        <w:br/>
      </w:r>
      <w:r w:rsidRPr="00EE2389">
        <w:rPr>
          <w:rFonts w:ascii="Times New Roman" w:eastAsia="Times New Roman" w:hAnsi="Times New Roman" w:cs="Times New Roman"/>
          <w:spacing w:val="-1"/>
          <w:szCs w:val="24"/>
        </w:rPr>
        <w:t>wydzielaniem nieprzyjemnego zapachu;</w:t>
      </w:r>
    </w:p>
    <w:p w:rsidR="00EE2389" w:rsidRPr="00EE2389" w:rsidRDefault="00EE2389" w:rsidP="00EE2389">
      <w:pPr>
        <w:shd w:val="clear" w:color="auto" w:fill="FFFFFF"/>
        <w:spacing w:after="0" w:line="240" w:lineRule="auto"/>
        <w:ind w:left="397" w:right="23" w:hanging="397"/>
        <w:rPr>
          <w:rFonts w:ascii="Times New Roman" w:eastAsia="Times New Roman" w:hAnsi="Times New Roman" w:cs="Times New Roman"/>
          <w:spacing w:val="-1"/>
          <w:szCs w:val="24"/>
        </w:rPr>
      </w:pPr>
      <w:r w:rsidRPr="00EE2389">
        <w:rPr>
          <w:rFonts w:ascii="Times New Roman" w:eastAsia="Times New Roman" w:hAnsi="Times New Roman" w:cs="Times New Roman"/>
          <w:szCs w:val="24"/>
        </w:rPr>
        <w:t xml:space="preserve">22) </w:t>
      </w:r>
      <w:r w:rsidRPr="00EE2389">
        <w:rPr>
          <w:rFonts w:ascii="Times New Roman" w:hAnsi="Times New Roman" w:cs="Times New Roman"/>
          <w:spacing w:val="-2"/>
          <w:szCs w:val="24"/>
        </w:rPr>
        <w:t>Integraln</w:t>
      </w:r>
      <w:r w:rsidRPr="00EE2389">
        <w:rPr>
          <w:rFonts w:ascii="Times New Roman" w:eastAsia="Times New Roman" w:hAnsi="Times New Roman" w:cs="Times New Roman"/>
          <w:spacing w:val="-2"/>
          <w:szCs w:val="24"/>
        </w:rPr>
        <w:t xml:space="preserve">ą część specyfikacji istotnych warunków zamówienia (SIWZ) w zakresie opisu    </w:t>
      </w:r>
      <w:r w:rsidRPr="00EE2389">
        <w:rPr>
          <w:rFonts w:ascii="Times New Roman" w:eastAsia="Times New Roman" w:hAnsi="Times New Roman" w:cs="Times New Roman"/>
          <w:spacing w:val="-1"/>
          <w:szCs w:val="24"/>
        </w:rPr>
        <w:t>przedmiotu stanowią w szczególności:</w:t>
      </w:r>
    </w:p>
    <w:p w:rsidR="00EE2389" w:rsidRPr="00EE2389" w:rsidRDefault="00EE2389" w:rsidP="00EE2389">
      <w:pPr>
        <w:shd w:val="clear" w:color="auto" w:fill="FFFFFF"/>
        <w:tabs>
          <w:tab w:val="left" w:pos="274"/>
        </w:tabs>
        <w:suppressAutoHyphens/>
        <w:spacing w:after="0" w:line="240" w:lineRule="auto"/>
        <w:ind w:left="567" w:hanging="227"/>
        <w:rPr>
          <w:rFonts w:ascii="Times New Roman" w:eastAsia="Times New Roman" w:hAnsi="Times New Roman" w:cs="Times New Roman"/>
          <w:i/>
          <w:iCs/>
          <w:spacing w:val="-2"/>
          <w:szCs w:val="24"/>
        </w:rPr>
      </w:pPr>
      <w:r w:rsidRPr="00EE2389">
        <w:rPr>
          <w:rFonts w:ascii="Times New Roman" w:eastAsia="Times New Roman" w:hAnsi="Times New Roman" w:cs="Times New Roman"/>
          <w:i/>
          <w:iCs/>
          <w:spacing w:val="-3"/>
          <w:szCs w:val="24"/>
        </w:rPr>
        <w:t>a) obowiązująca uchwała</w:t>
      </w:r>
      <w:r w:rsidRPr="00EE2389">
        <w:rPr>
          <w:rFonts w:ascii="Times New Roman" w:eastAsia="Times New Roman" w:hAnsi="Times New Roman" w:cs="Times New Roman"/>
          <w:i/>
          <w:iCs/>
          <w:spacing w:val="2"/>
          <w:szCs w:val="24"/>
        </w:rPr>
        <w:t xml:space="preserve">  w sprawie  uchwalenia  Regulaminu</w:t>
      </w:r>
      <w:r w:rsidRPr="00EE2389">
        <w:rPr>
          <w:rFonts w:ascii="Times New Roman" w:eastAsia="Times New Roman" w:hAnsi="Times New Roman" w:cs="Times New Roman"/>
          <w:i/>
          <w:iCs/>
          <w:spacing w:val="-12"/>
          <w:szCs w:val="24"/>
        </w:rPr>
        <w:t xml:space="preserve"> </w:t>
      </w:r>
      <w:r w:rsidRPr="00EE2389">
        <w:rPr>
          <w:rFonts w:ascii="Times New Roman" w:eastAsia="Times New Roman" w:hAnsi="Times New Roman" w:cs="Times New Roman"/>
          <w:i/>
          <w:iCs/>
          <w:spacing w:val="3"/>
          <w:szCs w:val="24"/>
        </w:rPr>
        <w:t>utrzymania czystości i porządku na terenie Gminy Stary Dzików</w:t>
      </w:r>
    </w:p>
    <w:p w:rsidR="00EE2389" w:rsidRPr="00EE2389" w:rsidRDefault="00EE2389" w:rsidP="00EE2389">
      <w:pPr>
        <w:shd w:val="clear" w:color="auto" w:fill="FFFFFF"/>
        <w:tabs>
          <w:tab w:val="left" w:pos="274"/>
        </w:tabs>
        <w:suppressAutoHyphens/>
        <w:spacing w:after="0" w:line="240" w:lineRule="auto"/>
        <w:ind w:left="567" w:hanging="227"/>
        <w:rPr>
          <w:rFonts w:ascii="Times New Roman" w:eastAsia="Times New Roman" w:hAnsi="Times New Roman" w:cs="Times New Roman"/>
          <w:spacing w:val="-2"/>
          <w:szCs w:val="24"/>
        </w:rPr>
      </w:pPr>
      <w:r w:rsidRPr="00EE2389">
        <w:rPr>
          <w:rFonts w:ascii="Times New Roman" w:hAnsi="Times New Roman" w:cs="Times New Roman"/>
          <w:spacing w:val="-2"/>
          <w:szCs w:val="24"/>
        </w:rPr>
        <w:t>b</w:t>
      </w:r>
      <w:r w:rsidRPr="00EE2389">
        <w:rPr>
          <w:rFonts w:ascii="Times New Roman" w:hAnsi="Times New Roman" w:cs="Times New Roman"/>
          <w:i/>
          <w:spacing w:val="-2"/>
          <w:szCs w:val="24"/>
        </w:rPr>
        <w:t xml:space="preserve">) </w:t>
      </w:r>
      <w:r w:rsidRPr="00EE2389">
        <w:rPr>
          <w:rFonts w:ascii="Times New Roman" w:hAnsi="Times New Roman" w:cs="Times New Roman"/>
          <w:i/>
          <w:spacing w:val="3"/>
          <w:szCs w:val="24"/>
        </w:rPr>
        <w:t>obowiązująca uchwała</w:t>
      </w:r>
      <w:r w:rsidRPr="00EE2389">
        <w:rPr>
          <w:rFonts w:ascii="Times New Roman" w:eastAsia="Times New Roman" w:hAnsi="Times New Roman" w:cs="Times New Roman"/>
          <w:spacing w:val="3"/>
          <w:szCs w:val="24"/>
        </w:rPr>
        <w:t xml:space="preserve"> </w:t>
      </w:r>
      <w:r w:rsidRPr="00EE2389">
        <w:rPr>
          <w:rFonts w:ascii="Times New Roman" w:eastAsia="Times New Roman" w:hAnsi="Times New Roman" w:cs="Times New Roman"/>
          <w:i/>
          <w:iCs/>
          <w:spacing w:val="3"/>
          <w:szCs w:val="24"/>
        </w:rPr>
        <w:t xml:space="preserve">w sprawie określenia szczegółowego sposobu  i zakresu świadczenia  usług  w zakresie odbierania </w:t>
      </w:r>
      <w:r w:rsidRPr="00EE2389">
        <w:rPr>
          <w:rFonts w:ascii="Times New Roman" w:eastAsia="Times New Roman" w:hAnsi="Times New Roman" w:cs="Times New Roman"/>
          <w:i/>
          <w:iCs/>
          <w:spacing w:val="-2"/>
          <w:szCs w:val="24"/>
        </w:rPr>
        <w:t xml:space="preserve">odpadów komunalnych od właścicieli nieruchomości i zagospodarowania tych odpadów w zamian za uiszczoną przez właścicieli nieruchomości opłatę za gospodarowanie odpadami komunalnymi </w:t>
      </w:r>
      <w:r w:rsidRPr="00EE2389">
        <w:rPr>
          <w:rFonts w:ascii="Times New Roman" w:eastAsia="Times New Roman" w:hAnsi="Times New Roman" w:cs="Times New Roman"/>
          <w:spacing w:val="-2"/>
          <w:szCs w:val="24"/>
        </w:rPr>
        <w:t>,</w:t>
      </w:r>
    </w:p>
    <w:p w:rsidR="00EE2389" w:rsidRPr="00EE2389" w:rsidRDefault="00EE2389" w:rsidP="00EE2389">
      <w:pPr>
        <w:widowControl w:val="0"/>
        <w:autoSpaceDE w:val="0"/>
        <w:autoSpaceDN w:val="0"/>
        <w:adjustRightInd w:val="0"/>
        <w:spacing w:line="240" w:lineRule="auto"/>
        <w:ind w:left="567" w:hanging="227"/>
        <w:rPr>
          <w:rFonts w:ascii="Times New Roman" w:hAnsi="Times New Roman" w:cs="Times New Roman"/>
          <w:szCs w:val="24"/>
        </w:rPr>
      </w:pPr>
    </w:p>
    <w:p w:rsidR="00EE2389" w:rsidRPr="00EE2389" w:rsidRDefault="00EE2389" w:rsidP="00EE2389">
      <w:pPr>
        <w:widowControl w:val="0"/>
        <w:autoSpaceDE w:val="0"/>
        <w:autoSpaceDN w:val="0"/>
        <w:adjustRightInd w:val="0"/>
        <w:spacing w:after="0" w:line="240" w:lineRule="auto"/>
        <w:rPr>
          <w:rFonts w:ascii="Times New Roman" w:hAnsi="Times New Roman" w:cs="Times New Roman"/>
          <w:b/>
          <w:bCs/>
          <w:szCs w:val="24"/>
        </w:rPr>
      </w:pPr>
      <w:r w:rsidRPr="00EE2389">
        <w:rPr>
          <w:rFonts w:ascii="Times New Roman" w:hAnsi="Times New Roman" w:cs="Times New Roman"/>
          <w:b/>
          <w:bCs/>
          <w:szCs w:val="24"/>
        </w:rPr>
        <w:t>IV.2. SZCZEGÓŁOWE ZASADY W ZAKRESIE ODBIORÓW ODPADÓW</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b/>
          <w:bCs/>
          <w:szCs w:val="24"/>
        </w:rPr>
        <w:t>IV.2.1. Zabudowa jednorodzinna</w:t>
      </w:r>
    </w:p>
    <w:p w:rsidR="00EE2389" w:rsidRPr="00EE2389" w:rsidRDefault="00EE2389" w:rsidP="00EE2389">
      <w:pPr>
        <w:widowControl w:val="0"/>
        <w:overflowPunct w:val="0"/>
        <w:autoSpaceDE w:val="0"/>
        <w:autoSpaceDN w:val="0"/>
        <w:adjustRightInd w:val="0"/>
        <w:spacing w:after="0" w:line="240" w:lineRule="auto"/>
        <w:ind w:left="48"/>
        <w:rPr>
          <w:rFonts w:ascii="Times New Roman" w:hAnsi="Times New Roman" w:cs="Times New Roman"/>
          <w:szCs w:val="24"/>
        </w:rPr>
      </w:pPr>
      <w:r w:rsidRPr="00EE2389">
        <w:rPr>
          <w:rFonts w:ascii="Times New Roman" w:hAnsi="Times New Roman" w:cs="Times New Roman"/>
          <w:szCs w:val="24"/>
        </w:rPr>
        <w:t>Na terenie zabudowy jednorodzinnej obowiązywał będzie system mieszany workowo – pojemnikowy zbiórki odpadów komunalnych.</w:t>
      </w:r>
    </w:p>
    <w:p w:rsidR="00EE2389" w:rsidRPr="00EE2389" w:rsidRDefault="00EE2389" w:rsidP="00EE2389">
      <w:pPr>
        <w:widowControl w:val="0"/>
        <w:autoSpaceDE w:val="0"/>
        <w:autoSpaceDN w:val="0"/>
        <w:adjustRightInd w:val="0"/>
        <w:spacing w:after="0" w:line="240" w:lineRule="auto"/>
        <w:ind w:left="8"/>
        <w:rPr>
          <w:rFonts w:ascii="Times New Roman" w:hAnsi="Times New Roman" w:cs="Times New Roman"/>
          <w:b/>
          <w:szCs w:val="24"/>
        </w:rPr>
      </w:pPr>
      <w:r w:rsidRPr="00EE2389">
        <w:rPr>
          <w:rFonts w:ascii="Times New Roman" w:hAnsi="Times New Roman" w:cs="Times New Roman"/>
          <w:b/>
          <w:szCs w:val="24"/>
        </w:rPr>
        <w:t xml:space="preserve">a) </w:t>
      </w:r>
      <w:r w:rsidRPr="00EE2389">
        <w:rPr>
          <w:rFonts w:ascii="Times New Roman" w:hAnsi="Times New Roman" w:cs="Times New Roman"/>
          <w:b/>
          <w:szCs w:val="24"/>
          <w:u w:val="single"/>
        </w:rPr>
        <w:t>Zmieszane odpady komunalne</w:t>
      </w:r>
      <w:r w:rsidRPr="00EE2389">
        <w:rPr>
          <w:rFonts w:ascii="Times New Roman" w:hAnsi="Times New Roman" w:cs="Times New Roman"/>
          <w:b/>
          <w:szCs w:val="24"/>
        </w:rPr>
        <w:t xml:space="preserve"> (kod odpadu 20 03 01)</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Zmieszane odpady komunalne gromadzone będą w koszach lub workach kod: 200301 – kolor czarny (odpady zmieszane) – 120 l.</w:t>
      </w:r>
    </w:p>
    <w:p w:rsidR="00EE2389" w:rsidRPr="00EE2389" w:rsidRDefault="00EE2389" w:rsidP="00EE2389">
      <w:pPr>
        <w:widowControl w:val="0"/>
        <w:overflowPunct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Pojemniki do gromadzenia odpadów zapewni właściciel nieruchomości i ustawi je w miejscach utwardzonych lub altanach śmietnikowych. Odbiór odpadów komunalnych będzie się odbywać poprzez odbieranie wystawionych ww. odpadów przez właścicieli przed swoimi nieruchomościami w ustalonych przez Zamawiającego z Wykonawcą szczegółowych terminach. Wykonawca ma obowiązek także odbierania odpadów leżących luzem obok zapełnionych pojemników oraz doprowadzenia do porządku terenów przyległych, zanieczyszczonych w skutek przepełnienia pojemników. Liczbę budynków jednorodzinnych oraz miejsc gromadzenia odpadów podano w rozdziale 4.4 SIWZ.</w:t>
      </w:r>
    </w:p>
    <w:p w:rsidR="00EE2389" w:rsidRPr="00EE2389" w:rsidRDefault="00EE2389" w:rsidP="00EE2389">
      <w:pPr>
        <w:widowControl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 xml:space="preserve">Częstotliwość wywozu przez Wykonawcę odpadów zmieszanych – 1 raz na miesiąc </w:t>
      </w:r>
      <w:r w:rsidRPr="00EE2389">
        <w:rPr>
          <w:rFonts w:ascii="Times New Roman" w:hAnsi="Times New Roman" w:cs="Times New Roman"/>
          <w:szCs w:val="24"/>
        </w:rPr>
        <w:lastRenderedPageBreak/>
        <w:t>zgodnie z harmonogramem.</w:t>
      </w:r>
    </w:p>
    <w:p w:rsidR="00EE2389" w:rsidRPr="00EE2389" w:rsidRDefault="00EE2389" w:rsidP="00EE2389">
      <w:pPr>
        <w:widowControl w:val="0"/>
        <w:overflowPunct w:val="0"/>
        <w:autoSpaceDE w:val="0"/>
        <w:autoSpaceDN w:val="0"/>
        <w:adjustRightInd w:val="0"/>
        <w:spacing w:after="0" w:line="240" w:lineRule="auto"/>
        <w:ind w:left="368" w:hanging="360"/>
        <w:rPr>
          <w:rFonts w:ascii="Times New Roman" w:hAnsi="Times New Roman" w:cs="Times New Roman"/>
          <w:b/>
          <w:szCs w:val="24"/>
        </w:rPr>
      </w:pPr>
      <w:r w:rsidRPr="00EE2389">
        <w:rPr>
          <w:rFonts w:ascii="Times New Roman" w:hAnsi="Times New Roman" w:cs="Times New Roman"/>
          <w:b/>
          <w:szCs w:val="24"/>
        </w:rPr>
        <w:t xml:space="preserve">b) </w:t>
      </w:r>
      <w:r w:rsidRPr="00EE2389">
        <w:rPr>
          <w:rFonts w:ascii="Times New Roman" w:hAnsi="Times New Roman" w:cs="Times New Roman"/>
          <w:b/>
          <w:szCs w:val="24"/>
          <w:u w:val="single"/>
        </w:rPr>
        <w:t>selektywnie zbierane odpady komunalne</w:t>
      </w:r>
      <w:r w:rsidRPr="00EE2389">
        <w:rPr>
          <w:rFonts w:ascii="Times New Roman" w:hAnsi="Times New Roman" w:cs="Times New Roman"/>
          <w:b/>
          <w:szCs w:val="24"/>
        </w:rPr>
        <w:t xml:space="preserve"> (kody 150101, 150102, 150106, 150107, 20 01 01,  20 01 10, 20 01 11, 20 01 39 i 20 01 40)</w:t>
      </w:r>
    </w:p>
    <w:p w:rsidR="00EE2389" w:rsidRPr="00EE2389" w:rsidRDefault="00EE2389" w:rsidP="00EE2389">
      <w:pPr>
        <w:widowControl w:val="0"/>
        <w:overflowPunct w:val="0"/>
        <w:autoSpaceDE w:val="0"/>
        <w:autoSpaceDN w:val="0"/>
        <w:adjustRightInd w:val="0"/>
        <w:spacing w:after="0" w:line="240" w:lineRule="auto"/>
        <w:ind w:left="368" w:right="120"/>
        <w:rPr>
          <w:rFonts w:ascii="Times New Roman" w:hAnsi="Times New Roman" w:cs="Times New Roman"/>
          <w:szCs w:val="24"/>
        </w:rPr>
      </w:pPr>
      <w:r w:rsidRPr="00EE2389">
        <w:rPr>
          <w:rFonts w:ascii="Times New Roman" w:hAnsi="Times New Roman" w:cs="Times New Roman"/>
          <w:szCs w:val="24"/>
        </w:rPr>
        <w:t>Selektywna zbiórka odpadów komunalnych na terenie zabudowy jednorodzinnej będzie się odbywa w systemie workowym. Wprowadza się następujące rodzaje worków:</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150101 – kolor worku niebieski (papier) – poj. 120 l.</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 xml:space="preserve">kod 150102 – kolor worku zielony ( opakowania ze szkła) – poj. 120 l </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150107 – kolor żółty (opakowania z tworzyw sztucznych, metal, opakowania wielomateriałowe) – 120 l</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200108,200201 – kolor brązowy (odpady biodegradowalne) – 120 l</w:t>
      </w:r>
    </w:p>
    <w:p w:rsidR="00EE2389" w:rsidRPr="00EE2389" w:rsidRDefault="00EE2389" w:rsidP="00EE2389">
      <w:pPr>
        <w:widowControl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Worki zapewnia wykonawca.  Charakterystyka worków w rozdziale 5 SIWZ. Wykonawca będzie uzupełniał worki do selektywnego zbierania po każdorazowym odbiorze poprzez pozostawienie przy wejściu do nieruchomości nowych pustych worków w dniu odbioru selektywnie zbieranych odpadów komunalnych, w ilości odpowiadającej liczbie odebranych worków. W ofercie należy przewidzieć dostarczanie worków do nowopowstałych nieruchomości.  Wykonawca dostarczy worki właścicielowi nieruchomości w ciągu 5 dni od dnia otrzymania informacji od Zamawiającego. Jeżeli właściciel nieruchomości wystawi odpady selektywnie zebrane w innych workach niż wyżej wymienione ale z zachowaniem podziału na frakcje. Wykonawca jest zobowiązany odebrać te odpady i pozostawić mu nowe worki w ilości odebranych.</w:t>
      </w:r>
    </w:p>
    <w:p w:rsidR="00EE2389" w:rsidRPr="00EE2389" w:rsidRDefault="00EE2389" w:rsidP="00EE2389">
      <w:pPr>
        <w:widowControl w:val="0"/>
        <w:overflowPunct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Częstotliwość załadunku i wywozu przez Wykonawcę odpadów zebranych selektywnie – 1 raz na  miesiąc zgodnie z harmonogramem.</w:t>
      </w:r>
    </w:p>
    <w:p w:rsidR="00EE2389" w:rsidRPr="00EE2389" w:rsidRDefault="00EE2389" w:rsidP="00EE2389">
      <w:pPr>
        <w:widowControl w:val="0"/>
        <w:autoSpaceDE w:val="0"/>
        <w:autoSpaceDN w:val="0"/>
        <w:adjustRightInd w:val="0"/>
        <w:spacing w:after="0" w:line="240" w:lineRule="auto"/>
        <w:ind w:left="8"/>
        <w:rPr>
          <w:rFonts w:ascii="Times New Roman" w:hAnsi="Times New Roman" w:cs="Times New Roman"/>
          <w:b/>
          <w:szCs w:val="24"/>
        </w:rPr>
      </w:pPr>
      <w:r w:rsidRPr="00EE2389">
        <w:rPr>
          <w:rFonts w:ascii="Times New Roman" w:hAnsi="Times New Roman" w:cs="Times New Roman"/>
          <w:b/>
          <w:szCs w:val="24"/>
        </w:rPr>
        <w:t xml:space="preserve">c) </w:t>
      </w:r>
      <w:r w:rsidRPr="00EE2389">
        <w:rPr>
          <w:rFonts w:ascii="Times New Roman" w:hAnsi="Times New Roman" w:cs="Times New Roman"/>
          <w:b/>
          <w:szCs w:val="24"/>
          <w:u w:val="single"/>
        </w:rPr>
        <w:t>odpady „biodegradowalne”</w:t>
      </w:r>
      <w:r w:rsidRPr="00EE2389">
        <w:rPr>
          <w:rFonts w:ascii="Times New Roman" w:hAnsi="Times New Roman" w:cs="Times New Roman"/>
          <w:b/>
          <w:szCs w:val="24"/>
        </w:rPr>
        <w:t xml:space="preserve"> (kod 20 01 08, 20 02 01)</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Zbiórka odpadów biodegradowalnych będzie odbywać się w systemie workowym. Worki zapewnia wykonawca. Charakterystyka worków w rozdziale 4.5 SIWZ.</w:t>
      </w:r>
    </w:p>
    <w:p w:rsidR="00EE2389" w:rsidRPr="00EE2389" w:rsidRDefault="00EE2389" w:rsidP="00EE2389">
      <w:pPr>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bCs/>
          <w:szCs w:val="24"/>
        </w:rPr>
        <w:t>Bioodpady</w:t>
      </w:r>
      <w:r w:rsidRPr="00EE2389">
        <w:rPr>
          <w:rFonts w:ascii="Times New Roman" w:hAnsi="Times New Roman" w:cs="Times New Roman"/>
          <w:b/>
          <w:bCs/>
          <w:szCs w:val="24"/>
        </w:rPr>
        <w:t xml:space="preserve"> </w:t>
      </w:r>
      <w:r w:rsidRPr="00EE2389">
        <w:rPr>
          <w:rFonts w:ascii="Times New Roman" w:hAnsi="Times New Roman" w:cs="Times New Roman"/>
          <w:szCs w:val="24"/>
        </w:rPr>
        <w:t xml:space="preserve">odbierane będą z terenu nieruchomości zamieszkałych wskazanych przez Zamawiającego. </w:t>
      </w:r>
    </w:p>
    <w:p w:rsidR="00EE2389" w:rsidRPr="00EE2389" w:rsidRDefault="00EE2389" w:rsidP="00EE2389">
      <w:pPr>
        <w:widowControl w:val="0"/>
        <w:overflowPunct w:val="0"/>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szCs w:val="24"/>
        </w:rPr>
        <w:t>Częstotliwość załadunku i wywozu nie rzadziej niż 1 raz na miesiąc.</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b/>
          <w:szCs w:val="24"/>
          <w:u w:val="single"/>
        </w:rPr>
      </w:pPr>
      <w:r w:rsidRPr="00EE2389">
        <w:rPr>
          <w:rFonts w:ascii="Times New Roman" w:hAnsi="Times New Roman" w:cs="Times New Roman"/>
          <w:b/>
          <w:szCs w:val="24"/>
          <w:u w:val="single"/>
        </w:rPr>
        <w:t>d) odpady z żużli i popioły (20 01 99)</w:t>
      </w:r>
    </w:p>
    <w:p w:rsidR="00EE2389" w:rsidRPr="00EE2389" w:rsidRDefault="00EE2389" w:rsidP="00EE2389">
      <w:pPr>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szCs w:val="24"/>
        </w:rPr>
        <w:t xml:space="preserve">Będą gromadzone w metalowych pojemnikach lub workach. Pojemniki zapewnia właściciel nieruchomości. Częstotliwość załadunku i wywozu w okresie grzewczym tj. od października do kwietnia nie rzadziej jak 1 raz na miesiąc. Odpady będą odbierane z terenu nieruchomości w terminie jak  odpady zmieszane zgodnie z harmonogramem. </w:t>
      </w:r>
    </w:p>
    <w:p w:rsidR="00EE2389" w:rsidRPr="00EE2389" w:rsidRDefault="00EE2389" w:rsidP="00EE2389">
      <w:pPr>
        <w:widowControl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 xml:space="preserve"> </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b/>
          <w:bCs/>
          <w:szCs w:val="24"/>
        </w:rPr>
        <w:t>IV.2.2. Zabudowa wielorodzinna</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Na terenie zabudowy wielorodzinnej obowiązywać będzie system mieszany workowo – pojemnikowy zbiórki odpadów komunalnych.</w:t>
      </w:r>
    </w:p>
    <w:p w:rsidR="00EE2389" w:rsidRPr="00EE2389" w:rsidRDefault="00EE2389" w:rsidP="00EE2389">
      <w:pPr>
        <w:widowControl w:val="0"/>
        <w:autoSpaceDE w:val="0"/>
        <w:autoSpaceDN w:val="0"/>
        <w:adjustRightInd w:val="0"/>
        <w:spacing w:after="0" w:line="240" w:lineRule="auto"/>
        <w:ind w:left="8"/>
        <w:rPr>
          <w:rFonts w:ascii="Times New Roman" w:hAnsi="Times New Roman" w:cs="Times New Roman"/>
          <w:b/>
          <w:szCs w:val="24"/>
        </w:rPr>
      </w:pPr>
      <w:r w:rsidRPr="00EE2389">
        <w:rPr>
          <w:rFonts w:ascii="Times New Roman" w:hAnsi="Times New Roman" w:cs="Times New Roman"/>
          <w:b/>
          <w:szCs w:val="24"/>
        </w:rPr>
        <w:t xml:space="preserve">a) </w:t>
      </w:r>
      <w:r w:rsidRPr="00EE2389">
        <w:rPr>
          <w:rFonts w:ascii="Times New Roman" w:hAnsi="Times New Roman" w:cs="Times New Roman"/>
          <w:b/>
          <w:szCs w:val="24"/>
          <w:u w:val="single"/>
        </w:rPr>
        <w:t>Zmieszane odpady komunalne</w:t>
      </w:r>
      <w:r w:rsidRPr="00EE2389">
        <w:rPr>
          <w:rFonts w:ascii="Times New Roman" w:hAnsi="Times New Roman" w:cs="Times New Roman"/>
          <w:b/>
          <w:szCs w:val="24"/>
        </w:rPr>
        <w:t xml:space="preserve"> (kod odpadu 20 03 01)</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Zmieszane odpady komunalne gromadzone będą w koszach lub workach kod 200301 – kolor czarny (odpady zmieszane) – 120 l.</w:t>
      </w:r>
    </w:p>
    <w:p w:rsidR="00EE2389" w:rsidRPr="00EE2389" w:rsidRDefault="00EE2389" w:rsidP="00EE2389">
      <w:pPr>
        <w:widowControl w:val="0"/>
        <w:overflowPunct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Pojemniki do gromadzenia odpadów zapewni właściciel nieruchomości i ustawi je w miejscach utwardzonych lub altanach śmietnikowych. Odbiór odpadów komunalnych będzie się odbywa poprzez odbieranie wystawionych ww. odpadów przez właścicieli przed swoimi nieruchomościami w ustalonych przez Zamawiającego z Wykonawcą szczegółowych terminach. Wykonawca ma obowiązek także odbierania odpadów leżących luzem obok zapełnionych pojemników oraz doprowadzenia do porządku terenów przyległych, zanieczyszczonych w skutek przepełnienia pojemników. Liczb budynków jednorodzinnych oraz miejsc gromadzenia odpadów podano w rozdziale 4.6 SIWZ.</w:t>
      </w:r>
    </w:p>
    <w:p w:rsidR="00EE2389" w:rsidRPr="00EE2389" w:rsidRDefault="00EE2389" w:rsidP="00EE2389">
      <w:pPr>
        <w:widowControl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Częstotliwość wywozu przez Wykonawcę odpadów zmieszanych – 1 raz na miesiąc zgodnie z harmonogramem.</w:t>
      </w:r>
    </w:p>
    <w:p w:rsidR="00EE2389" w:rsidRPr="00EE2389" w:rsidRDefault="00EE2389" w:rsidP="00EE2389">
      <w:pPr>
        <w:widowControl w:val="0"/>
        <w:autoSpaceDE w:val="0"/>
        <w:autoSpaceDN w:val="0"/>
        <w:adjustRightInd w:val="0"/>
        <w:spacing w:after="0" w:line="240" w:lineRule="auto"/>
        <w:ind w:left="0" w:firstLine="0"/>
        <w:rPr>
          <w:rFonts w:ascii="Times New Roman" w:hAnsi="Times New Roman" w:cs="Times New Roman"/>
          <w:szCs w:val="24"/>
        </w:rPr>
      </w:pP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b/>
          <w:szCs w:val="24"/>
        </w:rPr>
      </w:pPr>
      <w:r w:rsidRPr="00EE2389">
        <w:rPr>
          <w:rFonts w:ascii="Times New Roman" w:hAnsi="Times New Roman" w:cs="Times New Roman"/>
          <w:b/>
          <w:szCs w:val="24"/>
        </w:rPr>
        <w:t xml:space="preserve">b) </w:t>
      </w:r>
      <w:r w:rsidRPr="00EE2389">
        <w:rPr>
          <w:rFonts w:ascii="Times New Roman" w:hAnsi="Times New Roman" w:cs="Times New Roman"/>
          <w:b/>
          <w:szCs w:val="24"/>
          <w:u w:val="single"/>
        </w:rPr>
        <w:t>selektywnie zbierane odpady komunalne</w:t>
      </w:r>
      <w:r w:rsidRPr="00EE2389">
        <w:rPr>
          <w:rFonts w:ascii="Times New Roman" w:hAnsi="Times New Roman" w:cs="Times New Roman"/>
          <w:b/>
          <w:szCs w:val="24"/>
        </w:rPr>
        <w:t xml:space="preserve"> (kody 150101, 150102, 150107 150106, 20 01 01,      20 01 10, 20 01 11, 20 01 39 i 20 01 40)</w:t>
      </w:r>
    </w:p>
    <w:p w:rsidR="00EE2389" w:rsidRPr="00EE2389" w:rsidRDefault="00EE2389" w:rsidP="00EE2389">
      <w:pPr>
        <w:widowControl w:val="0"/>
        <w:overflowPunct w:val="0"/>
        <w:autoSpaceDE w:val="0"/>
        <w:autoSpaceDN w:val="0"/>
        <w:adjustRightInd w:val="0"/>
        <w:spacing w:after="0" w:line="240" w:lineRule="auto"/>
        <w:ind w:left="368" w:right="120"/>
        <w:rPr>
          <w:rFonts w:ascii="Times New Roman" w:hAnsi="Times New Roman" w:cs="Times New Roman"/>
          <w:szCs w:val="24"/>
        </w:rPr>
      </w:pPr>
      <w:r w:rsidRPr="00EE2389">
        <w:rPr>
          <w:rFonts w:ascii="Times New Roman" w:hAnsi="Times New Roman" w:cs="Times New Roman"/>
          <w:szCs w:val="24"/>
        </w:rPr>
        <w:t>Selektywna zbiórka odpadów komunalnych na terenie zabudowy wielorodzinnej będzie się odbywało w systemie workowym. Wprowadza się następujące rodzaje worków:</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150101 – kolor worku niebieski (papier) – poj. 120 l.</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 xml:space="preserve">kod 150102 – kolor worku zielony ( opakowania ze szkła) – poj. 120 l </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150107 – kolor żółty(tworzywa sztuczne, metal,  opakowania wielomateriałowe) - 120 l</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200108,  200201 – kolor brązowy (odpady biodegradowalne) – 120 l</w:t>
      </w:r>
    </w:p>
    <w:p w:rsidR="00EE2389" w:rsidRPr="00EE2389" w:rsidRDefault="00EE2389" w:rsidP="00EE2389">
      <w:pPr>
        <w:widowControl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Worki zapewnia wykonawca.  Charakterystyka worków w rozdziale 4.5 SIWZ. Wykonawca będzie uzupełniał worki do selektywnego zbierania po każdorazowym odbiorze poprzez pozostawienie przy wejściu do nieruchomości wielolokalowej nowych pustych worków w dniu odbioru selektywnie zbieranych odpadów komunalnych, w ilości odpowiadającej liczbie odebranych worków. W ofercie należy przewidzieć dostarczanie worków do nowych lokatorów.  Wykonawca dostarczy worki właścicielowi lokalu w ciągu 5 dni od dnia otrzymania informacji od Zamawiającego. Jeżeli właściciel lokalu wystawi odpady selektywnie zebrane w innych workach niż wyżej wymienione ale z zachowaniem podziału na frakcje. Wykonawca jest zobowiązany odebrać te odpady i pozostawić mu nowe worki w ilości odebranych.</w:t>
      </w:r>
    </w:p>
    <w:p w:rsidR="00EE2389" w:rsidRPr="00EE2389" w:rsidRDefault="00EE2389" w:rsidP="00EE2389">
      <w:pPr>
        <w:widowControl w:val="0"/>
        <w:overflowPunct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Częstotliwość załadunku i wywozu przez Wykonawcę odpadów zebranych selektywnie – 1 raz na  miesiąc zgodnie z harmonogramem.</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b/>
          <w:szCs w:val="24"/>
        </w:rPr>
      </w:pPr>
      <w:r w:rsidRPr="00EE2389">
        <w:rPr>
          <w:rFonts w:ascii="Times New Roman" w:hAnsi="Times New Roman" w:cs="Times New Roman"/>
          <w:b/>
          <w:szCs w:val="24"/>
        </w:rPr>
        <w:t xml:space="preserve">c) </w:t>
      </w:r>
      <w:r w:rsidRPr="00EE2389">
        <w:rPr>
          <w:rFonts w:ascii="Times New Roman" w:hAnsi="Times New Roman" w:cs="Times New Roman"/>
          <w:b/>
          <w:szCs w:val="24"/>
          <w:u w:val="single"/>
        </w:rPr>
        <w:t>odpady „biodegradowalne”</w:t>
      </w:r>
      <w:r w:rsidRPr="00EE2389">
        <w:rPr>
          <w:rFonts w:ascii="Times New Roman" w:hAnsi="Times New Roman" w:cs="Times New Roman"/>
          <w:b/>
          <w:szCs w:val="24"/>
        </w:rPr>
        <w:t xml:space="preserve"> (kod 20 01 08, 20 02 01)</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Zbiórka odpadów biodegradowalnych będzie odbywać się w systemie workowym. Worki zapewnia wykonawca. Charakterystyka worków w rozdziale 4.5 SIWZ.</w:t>
      </w:r>
    </w:p>
    <w:p w:rsidR="00EE2389" w:rsidRPr="00EE2389" w:rsidRDefault="00EE2389" w:rsidP="00EE2389">
      <w:pPr>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bCs/>
          <w:szCs w:val="24"/>
        </w:rPr>
        <w:t>Bioodpady</w:t>
      </w:r>
      <w:r w:rsidRPr="00EE2389">
        <w:rPr>
          <w:rFonts w:ascii="Times New Roman" w:hAnsi="Times New Roman" w:cs="Times New Roman"/>
          <w:b/>
          <w:bCs/>
          <w:szCs w:val="24"/>
        </w:rPr>
        <w:t xml:space="preserve"> </w:t>
      </w:r>
      <w:r w:rsidRPr="00EE2389">
        <w:rPr>
          <w:rFonts w:ascii="Times New Roman" w:hAnsi="Times New Roman" w:cs="Times New Roman"/>
          <w:szCs w:val="24"/>
        </w:rPr>
        <w:t xml:space="preserve">odbierane będą z terenu nieruchomości zamieszkałych wskazanych przez Zamawiającego. </w:t>
      </w:r>
    </w:p>
    <w:p w:rsidR="00EE2389" w:rsidRPr="00EE2389" w:rsidRDefault="00EE2389" w:rsidP="00EE2389">
      <w:pPr>
        <w:widowControl w:val="0"/>
        <w:overflowPunct w:val="0"/>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szCs w:val="24"/>
        </w:rPr>
        <w:t>Częstotliwość załadunku i wywozu nie rzadziej niż 1 raz na miesiąc.</w:t>
      </w:r>
    </w:p>
    <w:p w:rsidR="00EE2389" w:rsidRPr="00EE2389" w:rsidRDefault="00EE2389" w:rsidP="00EE2389">
      <w:pPr>
        <w:widowControl w:val="0"/>
        <w:overflowPunct w:val="0"/>
        <w:autoSpaceDE w:val="0"/>
        <w:autoSpaceDN w:val="0"/>
        <w:adjustRightInd w:val="0"/>
        <w:spacing w:after="0" w:line="240" w:lineRule="auto"/>
        <w:ind w:left="170" w:hanging="170"/>
        <w:rPr>
          <w:rFonts w:ascii="Times New Roman" w:hAnsi="Times New Roman" w:cs="Times New Roman"/>
          <w:b/>
          <w:szCs w:val="24"/>
          <w:u w:val="single"/>
        </w:rPr>
      </w:pPr>
      <w:r w:rsidRPr="00EE2389">
        <w:rPr>
          <w:rFonts w:ascii="Times New Roman" w:hAnsi="Times New Roman" w:cs="Times New Roman"/>
          <w:b/>
          <w:szCs w:val="24"/>
          <w:u w:val="single"/>
        </w:rPr>
        <w:t>d) odpady z żużli i popioły (20 01 99)</w:t>
      </w:r>
    </w:p>
    <w:p w:rsidR="00EE2389" w:rsidRPr="00EE2389" w:rsidRDefault="00EE2389" w:rsidP="00EE2389">
      <w:pPr>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szCs w:val="24"/>
        </w:rPr>
        <w:t xml:space="preserve">Będą gromadzone w metalowych pojemnikach lub workach. Pojemniki zapewnia właściciel nieruchomości. Częstotliwość załadunku i wywozu w okresie grzewczym tj. od października do kwietnia nie rzadziej jak 1 raz na miesiąc. Odpady będą odbierane z terenu nieruchomości w terminie jak  odpady zmieszane zgodnie z harmonogramem. </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b/>
          <w:bCs/>
          <w:szCs w:val="24"/>
        </w:rPr>
        <w:t>IV.2.3.  Nieruchomości nie zamieszkałe wytwarzające odpady</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Na terenie nieruchomości nie zamieszkałej wytwarzającej odpady obowiązywać będzie system mieszany workowo – pojemnikowy oraz pojemnikowo – kontenerowy zbiórki odpadów komunalnych. Ich odbiór będzie odbywał się na zasadzie deklarowanego pojemnika. W celach rozliczeniowych wymagane jest potwierdzenie odbiór odpadów. Potwierdzenie polega na wpisaniu na druk ilości odebranych pojemników (objętość) i potwierdzenie tego faktu przez przedstawiciela przekazującego (podpis, pieczęć) oraz przez pracownika Wykonawcy. Druk przygotuje i dostarczy Wykonawcy Zamawiający.</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szCs w:val="24"/>
        </w:rPr>
      </w:pPr>
    </w:p>
    <w:p w:rsidR="00EE2389" w:rsidRPr="00EE2389" w:rsidRDefault="00EE2389" w:rsidP="00EE2389">
      <w:pPr>
        <w:widowControl w:val="0"/>
        <w:autoSpaceDE w:val="0"/>
        <w:autoSpaceDN w:val="0"/>
        <w:adjustRightInd w:val="0"/>
        <w:spacing w:after="0" w:line="240" w:lineRule="auto"/>
        <w:rPr>
          <w:rFonts w:ascii="Times New Roman" w:hAnsi="Times New Roman" w:cs="Times New Roman"/>
          <w:b/>
          <w:szCs w:val="24"/>
        </w:rPr>
      </w:pPr>
      <w:r w:rsidRPr="00EE2389">
        <w:rPr>
          <w:rFonts w:ascii="Times New Roman" w:hAnsi="Times New Roman" w:cs="Times New Roman"/>
          <w:b/>
          <w:szCs w:val="24"/>
        </w:rPr>
        <w:t xml:space="preserve">a) </w:t>
      </w:r>
      <w:r w:rsidRPr="00EE2389">
        <w:rPr>
          <w:rFonts w:ascii="Times New Roman" w:hAnsi="Times New Roman" w:cs="Times New Roman"/>
          <w:b/>
          <w:szCs w:val="24"/>
          <w:u w:val="single"/>
        </w:rPr>
        <w:t>zmieszane odpady komunalne</w:t>
      </w:r>
      <w:r w:rsidRPr="00EE2389">
        <w:rPr>
          <w:rFonts w:ascii="Times New Roman" w:hAnsi="Times New Roman" w:cs="Times New Roman"/>
          <w:b/>
          <w:szCs w:val="24"/>
        </w:rPr>
        <w:t xml:space="preserve"> (kod 20 03 01)</w:t>
      </w:r>
    </w:p>
    <w:p w:rsidR="00EE2389" w:rsidRPr="00EE2389" w:rsidRDefault="00EE2389" w:rsidP="00EE2389">
      <w:pPr>
        <w:widowControl w:val="0"/>
        <w:overflowPunct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Zmieszane odpady komunalne gromadzone będą w koszach lub workach kod 200301 – kolor czarny (odpady zmieszane) – 120 l lub kosz 1100l.</w:t>
      </w:r>
    </w:p>
    <w:p w:rsidR="00EE2389" w:rsidRPr="00EE2389" w:rsidRDefault="00EE2389" w:rsidP="00EE2389">
      <w:pPr>
        <w:widowControl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 xml:space="preserve">Pojemniki zapewni właściciel nieruchomości i ustawi je w miejscach utwardzonych lub altanach śmietnikowych. Odbiór odpadów komunalnych będzie się odbywał poprzez odbieranie wystawionych ww. odpadów przez właścicieli przed swoimi nieruchomościami w ustalonych przez Zamawiającego z Wykonawcą szczegółowych terminach. Wykonawca ma obowiązek także odbierania odpadów leżących luzem obok zapełnionych pojemników </w:t>
      </w:r>
      <w:r w:rsidRPr="00EE2389">
        <w:rPr>
          <w:rFonts w:ascii="Times New Roman" w:hAnsi="Times New Roman" w:cs="Times New Roman"/>
          <w:szCs w:val="24"/>
        </w:rPr>
        <w:lastRenderedPageBreak/>
        <w:t>oraz doprowadzenia do porządku terenów przyległych, zanieczyszczonych w skutek przepełnienia pojemników. Ilość budynków oraz miejsc gromadzenia odpadów podano w rozdziale 4.6 SIWZ. Częstotliwość wywozu przez Wykonawcę odpadów zmieszanych – 1 raz na miesiąc zgodnie z harmonogramem.</w:t>
      </w:r>
    </w:p>
    <w:p w:rsidR="00EE2389" w:rsidRPr="00EE2389" w:rsidRDefault="00EE2389" w:rsidP="00EE2389">
      <w:pPr>
        <w:widowControl w:val="0"/>
        <w:overflowPunct w:val="0"/>
        <w:autoSpaceDE w:val="0"/>
        <w:autoSpaceDN w:val="0"/>
        <w:adjustRightInd w:val="0"/>
        <w:spacing w:after="0" w:line="240" w:lineRule="auto"/>
        <w:ind w:left="360" w:hanging="360"/>
        <w:rPr>
          <w:rFonts w:ascii="Times New Roman" w:hAnsi="Times New Roman" w:cs="Times New Roman"/>
          <w:b/>
          <w:szCs w:val="24"/>
        </w:rPr>
      </w:pPr>
    </w:p>
    <w:p w:rsidR="00EE2389" w:rsidRPr="00EE2389" w:rsidRDefault="00EE2389" w:rsidP="00EE2389">
      <w:pPr>
        <w:widowControl w:val="0"/>
        <w:overflowPunct w:val="0"/>
        <w:autoSpaceDE w:val="0"/>
        <w:autoSpaceDN w:val="0"/>
        <w:adjustRightInd w:val="0"/>
        <w:spacing w:after="0" w:line="240" w:lineRule="auto"/>
        <w:ind w:left="360" w:hanging="360"/>
        <w:rPr>
          <w:rFonts w:ascii="Times New Roman" w:hAnsi="Times New Roman" w:cs="Times New Roman"/>
          <w:b/>
          <w:szCs w:val="24"/>
        </w:rPr>
      </w:pPr>
      <w:r w:rsidRPr="00EE2389">
        <w:rPr>
          <w:rFonts w:ascii="Times New Roman" w:hAnsi="Times New Roman" w:cs="Times New Roman"/>
          <w:b/>
          <w:szCs w:val="24"/>
        </w:rPr>
        <w:t xml:space="preserve">b) </w:t>
      </w:r>
      <w:r w:rsidRPr="00EE2389">
        <w:rPr>
          <w:rFonts w:ascii="Times New Roman" w:hAnsi="Times New Roman" w:cs="Times New Roman"/>
          <w:b/>
          <w:szCs w:val="24"/>
          <w:u w:val="single"/>
        </w:rPr>
        <w:t>selektywnie zbierane odpady komunalne</w:t>
      </w:r>
      <w:r w:rsidRPr="00EE2389">
        <w:rPr>
          <w:rFonts w:ascii="Times New Roman" w:hAnsi="Times New Roman" w:cs="Times New Roman"/>
          <w:b/>
          <w:szCs w:val="24"/>
        </w:rPr>
        <w:t xml:space="preserve"> (kody  15 01 01, 15 01 02, 15 01 07, 15 01 06, 20 01 01, 20 01 02, 20 01 10, 20 01 11, 20 01 39 i 20 01 40)</w:t>
      </w:r>
    </w:p>
    <w:p w:rsidR="00EE2389" w:rsidRPr="00EE2389" w:rsidRDefault="00EE2389" w:rsidP="00EE2389">
      <w:pPr>
        <w:widowControl w:val="0"/>
        <w:overflowPunct w:val="0"/>
        <w:autoSpaceDE w:val="0"/>
        <w:autoSpaceDN w:val="0"/>
        <w:adjustRightInd w:val="0"/>
        <w:spacing w:after="0" w:line="240" w:lineRule="auto"/>
        <w:ind w:left="368" w:right="120"/>
        <w:rPr>
          <w:rFonts w:ascii="Times New Roman" w:hAnsi="Times New Roman" w:cs="Times New Roman"/>
          <w:szCs w:val="24"/>
        </w:rPr>
      </w:pPr>
      <w:r w:rsidRPr="00EE2389">
        <w:rPr>
          <w:rFonts w:ascii="Times New Roman" w:hAnsi="Times New Roman" w:cs="Times New Roman"/>
          <w:szCs w:val="24"/>
        </w:rPr>
        <w:t>Selektywna zbiórka odpadów komunalnych z nieruchomości nie zamieszkałych wytwarzających odpady będzie się odbywać w systemie workowo - pojemnikowym. Wprowadza się następujące rodzaje pojemników:</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150101 – kolor worku niebieski (papier) – poj. 120 l. 1100l.</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150102 – kolor worku zielony (opakowania ze szkła) – poj. 120 l , 1100l.</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150107 – kolor żółty (tworzywa sztuczne, metal, opakowania wielomateriałowe) – 120 l, 1100l.</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kod 200108, 20 02 01 – kolor brązowy (odpady biodegradowalne) – 120 l</w:t>
      </w:r>
    </w:p>
    <w:p w:rsidR="00EE2389" w:rsidRPr="00EE2389" w:rsidRDefault="00EE2389" w:rsidP="00EE2389">
      <w:pPr>
        <w:widowControl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Worki zapewnia wykonawca.  Charakterystyka worków w rozdziale 4.5 SIWZ. Wykonawca będzie uzupełniał worki do selektywnego zbierania po każdorazowym odbiorze poprzez pozostawienie przy wejściu do nieruchomości niezamieszkałej nowych pustych worków w dniu odbioru selektywnie zbieranych odpadów komunalnych, w ilości odpowiadającej liczbie odebranych worków. W ofercie należy przewidzieć dostarczanie worków do nowych nieruchomości.  Wykonawca dostarczy worki właścicielowi nieruchomości w ciągu pięciu dni od dnia otrzymania informacji od Zamawiającego. Jeżeli właściciel nieruchomości wystawi odpady selektywnie zebrane w innych workach niż wyżej wymienione ale z zachowaniem podziału na frakcje. Wykonawca jest zobowiązany odebrać te odpady i pozostawić mu nowe worki w ilości odebranych.</w:t>
      </w:r>
    </w:p>
    <w:p w:rsidR="00EE2389" w:rsidRPr="00EE2389" w:rsidRDefault="00EE2389" w:rsidP="00EE2389">
      <w:pPr>
        <w:widowControl w:val="0"/>
        <w:overflowPunct w:val="0"/>
        <w:autoSpaceDE w:val="0"/>
        <w:autoSpaceDN w:val="0"/>
        <w:adjustRightInd w:val="0"/>
        <w:spacing w:after="0" w:line="240" w:lineRule="auto"/>
        <w:ind w:left="369"/>
        <w:rPr>
          <w:rFonts w:ascii="Times New Roman" w:hAnsi="Times New Roman" w:cs="Times New Roman"/>
          <w:szCs w:val="24"/>
        </w:rPr>
      </w:pPr>
      <w:r w:rsidRPr="00EE2389">
        <w:rPr>
          <w:rFonts w:ascii="Times New Roman" w:hAnsi="Times New Roman" w:cs="Times New Roman"/>
          <w:szCs w:val="24"/>
        </w:rPr>
        <w:t>Częstotliwość załadunku i wywozu przez Wykonawcę odpadów zebranych selektywnie – 1 raz na  miesiąc zgodnie z harmonogramem.</w:t>
      </w:r>
    </w:p>
    <w:p w:rsidR="00EE2389" w:rsidRPr="00EE2389" w:rsidRDefault="00EE2389" w:rsidP="00EE2389">
      <w:pPr>
        <w:widowControl w:val="0"/>
        <w:overflowPunct w:val="0"/>
        <w:autoSpaceDE w:val="0"/>
        <w:autoSpaceDN w:val="0"/>
        <w:adjustRightInd w:val="0"/>
        <w:spacing w:after="0" w:line="240" w:lineRule="auto"/>
        <w:ind w:left="369"/>
        <w:rPr>
          <w:rFonts w:ascii="Times New Roman" w:hAnsi="Times New Roman" w:cs="Times New Roman"/>
          <w:szCs w:val="24"/>
        </w:rPr>
      </w:pPr>
    </w:p>
    <w:p w:rsidR="00EE2389" w:rsidRPr="00EE2389" w:rsidRDefault="00EE2389" w:rsidP="00EE2389">
      <w:pPr>
        <w:widowControl w:val="0"/>
        <w:autoSpaceDE w:val="0"/>
        <w:autoSpaceDN w:val="0"/>
        <w:adjustRightInd w:val="0"/>
        <w:spacing w:after="0" w:line="240" w:lineRule="auto"/>
        <w:ind w:left="8"/>
        <w:rPr>
          <w:rFonts w:ascii="Times New Roman" w:hAnsi="Times New Roman" w:cs="Times New Roman"/>
          <w:b/>
          <w:szCs w:val="24"/>
        </w:rPr>
      </w:pPr>
      <w:r w:rsidRPr="00EE2389">
        <w:rPr>
          <w:rFonts w:ascii="Times New Roman" w:hAnsi="Times New Roman" w:cs="Times New Roman"/>
          <w:b/>
          <w:szCs w:val="24"/>
        </w:rPr>
        <w:t xml:space="preserve">c) </w:t>
      </w:r>
      <w:r w:rsidRPr="00EE2389">
        <w:rPr>
          <w:rFonts w:ascii="Times New Roman" w:hAnsi="Times New Roman" w:cs="Times New Roman"/>
          <w:b/>
          <w:szCs w:val="24"/>
          <w:u w:val="single"/>
        </w:rPr>
        <w:t>odpady „biodegradowalne”</w:t>
      </w:r>
      <w:r w:rsidRPr="00EE2389">
        <w:rPr>
          <w:rFonts w:ascii="Times New Roman" w:hAnsi="Times New Roman" w:cs="Times New Roman"/>
          <w:b/>
          <w:szCs w:val="24"/>
        </w:rPr>
        <w:t xml:space="preserve"> (kod 20 01 08, 20 02 01)</w:t>
      </w:r>
    </w:p>
    <w:p w:rsidR="00EE2389" w:rsidRPr="00EE2389" w:rsidRDefault="00EE2389" w:rsidP="00EE2389">
      <w:pPr>
        <w:widowControl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Zbiórka odpadów biodegradowalnych będzie odbywać się w systemie workowym. Worki zapewnia wykonawca. Charakterystyka worków w rozdziale 4.5 SIWZ.</w:t>
      </w:r>
    </w:p>
    <w:p w:rsidR="00EE2389" w:rsidRPr="00EE2389" w:rsidRDefault="00EE2389" w:rsidP="00EE2389">
      <w:pPr>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bCs/>
          <w:szCs w:val="24"/>
        </w:rPr>
        <w:t>Bioodpady</w:t>
      </w:r>
      <w:r w:rsidRPr="00EE2389">
        <w:rPr>
          <w:rFonts w:ascii="Times New Roman" w:hAnsi="Times New Roman" w:cs="Times New Roman"/>
          <w:b/>
          <w:bCs/>
          <w:szCs w:val="24"/>
        </w:rPr>
        <w:t xml:space="preserve"> </w:t>
      </w:r>
      <w:r w:rsidRPr="00EE2389">
        <w:rPr>
          <w:rFonts w:ascii="Times New Roman" w:hAnsi="Times New Roman" w:cs="Times New Roman"/>
          <w:szCs w:val="24"/>
        </w:rPr>
        <w:t xml:space="preserve">odbierane będą z terenu nieruchomości niezamieszkałych wskazanych przez Zamawiającego. </w:t>
      </w:r>
    </w:p>
    <w:p w:rsidR="00EE2389" w:rsidRPr="00EE2389" w:rsidRDefault="00EE2389" w:rsidP="00EE2389">
      <w:pPr>
        <w:widowControl w:val="0"/>
        <w:overflowPunct w:val="0"/>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szCs w:val="24"/>
        </w:rPr>
        <w:t xml:space="preserve">Częstotliwość załadunku i wywozu nie rzadziej niż 1 raz na miesiąc.  </w:t>
      </w:r>
    </w:p>
    <w:p w:rsidR="00EE2389" w:rsidRPr="00EE2389" w:rsidRDefault="00EE2389" w:rsidP="00EE2389">
      <w:pPr>
        <w:widowControl w:val="0"/>
        <w:overflowPunct w:val="0"/>
        <w:autoSpaceDE w:val="0"/>
        <w:autoSpaceDN w:val="0"/>
        <w:adjustRightInd w:val="0"/>
        <w:spacing w:after="0" w:line="240" w:lineRule="auto"/>
        <w:ind w:left="397"/>
        <w:rPr>
          <w:rFonts w:ascii="Times New Roman" w:hAnsi="Times New Roman" w:cs="Times New Roman"/>
          <w:szCs w:val="24"/>
        </w:rPr>
      </w:pPr>
    </w:p>
    <w:p w:rsidR="00EE2389" w:rsidRPr="00EE2389" w:rsidRDefault="00EE2389" w:rsidP="00EE2389">
      <w:pPr>
        <w:widowControl w:val="0"/>
        <w:overflowPunct w:val="0"/>
        <w:autoSpaceDE w:val="0"/>
        <w:autoSpaceDN w:val="0"/>
        <w:adjustRightInd w:val="0"/>
        <w:spacing w:after="0" w:line="240" w:lineRule="auto"/>
        <w:ind w:left="170" w:hanging="170"/>
        <w:rPr>
          <w:rFonts w:ascii="Times New Roman" w:hAnsi="Times New Roman" w:cs="Times New Roman"/>
          <w:b/>
          <w:szCs w:val="24"/>
          <w:u w:val="single"/>
        </w:rPr>
      </w:pPr>
      <w:r w:rsidRPr="00EE2389">
        <w:rPr>
          <w:rFonts w:ascii="Times New Roman" w:hAnsi="Times New Roman" w:cs="Times New Roman"/>
          <w:b/>
          <w:szCs w:val="24"/>
          <w:u w:val="single"/>
        </w:rPr>
        <w:t>d) odpady z żużli i popioły (20 01 99)</w:t>
      </w:r>
    </w:p>
    <w:p w:rsidR="00EE2389" w:rsidRPr="00EE2389" w:rsidRDefault="00EE2389" w:rsidP="00EE2389">
      <w:pPr>
        <w:autoSpaceDE w:val="0"/>
        <w:autoSpaceDN w:val="0"/>
        <w:adjustRightInd w:val="0"/>
        <w:spacing w:after="0" w:line="240" w:lineRule="auto"/>
        <w:ind w:left="397"/>
        <w:rPr>
          <w:rFonts w:ascii="Times New Roman" w:hAnsi="Times New Roman" w:cs="Times New Roman"/>
          <w:szCs w:val="24"/>
        </w:rPr>
      </w:pPr>
      <w:r w:rsidRPr="00EE2389">
        <w:rPr>
          <w:rFonts w:ascii="Times New Roman" w:hAnsi="Times New Roman" w:cs="Times New Roman"/>
          <w:szCs w:val="24"/>
        </w:rPr>
        <w:t>Będą gromadzone w metalowych pojemnikach lub workach. Pojemniki zapewnia właściciel nieruchomości. Częstotliwość załadunku i wywozu w okresie grzewczym tj. od października do kwietnia nie rzadziej jak 1 raz na miesiąc. Odpady będą odbierane z terenu nieruchomości w terminie jak  odpady zmieszane zgodnie z harmonogramem.</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b/>
          <w:szCs w:val="24"/>
        </w:rPr>
      </w:pP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b/>
          <w:szCs w:val="24"/>
          <w:u w:val="single"/>
        </w:rPr>
      </w:pPr>
      <w:r w:rsidRPr="00EE2389">
        <w:rPr>
          <w:rFonts w:ascii="Times New Roman" w:hAnsi="Times New Roman" w:cs="Times New Roman"/>
          <w:b/>
          <w:szCs w:val="24"/>
        </w:rPr>
        <w:t xml:space="preserve">IV.2.4 </w:t>
      </w:r>
      <w:r w:rsidRPr="00EE2389">
        <w:rPr>
          <w:rFonts w:ascii="Times New Roman" w:hAnsi="Times New Roman" w:cs="Times New Roman"/>
          <w:b/>
          <w:szCs w:val="24"/>
          <w:u w:val="single"/>
        </w:rPr>
        <w:t>Gminne pojemniki do zbiórki odpadów komunalnych</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b/>
          <w:szCs w:val="24"/>
          <w:u w:val="single"/>
        </w:rPr>
      </w:pPr>
      <w:r w:rsidRPr="00EE2389">
        <w:rPr>
          <w:rFonts w:ascii="Times New Roman" w:hAnsi="Times New Roman" w:cs="Times New Roman"/>
          <w:szCs w:val="24"/>
        </w:rPr>
        <w:t>1) Przez gminne pojemniki do zbiórki odpadów komunalnych rozumie się:</w:t>
      </w:r>
    </w:p>
    <w:p w:rsidR="00EE2389" w:rsidRPr="00EE2389" w:rsidRDefault="00EE2389" w:rsidP="00EE2389">
      <w:pPr>
        <w:widowControl w:val="0"/>
        <w:overflowPunct w:val="0"/>
        <w:autoSpaceDE w:val="0"/>
        <w:autoSpaceDN w:val="0"/>
        <w:adjustRightInd w:val="0"/>
        <w:spacing w:after="0" w:line="240" w:lineRule="auto"/>
        <w:ind w:left="284" w:hanging="284"/>
        <w:rPr>
          <w:rFonts w:ascii="Times New Roman" w:hAnsi="Times New Roman" w:cs="Times New Roman"/>
          <w:szCs w:val="24"/>
        </w:rPr>
      </w:pPr>
      <w:r w:rsidRPr="00EE2389">
        <w:rPr>
          <w:rFonts w:ascii="Times New Roman" w:hAnsi="Times New Roman" w:cs="Times New Roman"/>
          <w:szCs w:val="24"/>
        </w:rPr>
        <w:t xml:space="preserve">-gminne pojemniki do zbiórki odpadów komunalnych zmieszanych (20 03 01)  ustawione przez Zamawiającego w miejscach publicznych tj. (chodniki, przystanki autobusowe, place zabaw i cmentarze). </w:t>
      </w:r>
    </w:p>
    <w:p w:rsidR="00EE2389" w:rsidRPr="00EE2389" w:rsidRDefault="00EE2389" w:rsidP="00EE2389">
      <w:pPr>
        <w:widowControl w:val="0"/>
        <w:overflowPunct w:val="0"/>
        <w:autoSpaceDE w:val="0"/>
        <w:autoSpaceDN w:val="0"/>
        <w:adjustRightInd w:val="0"/>
        <w:spacing w:after="0" w:line="240" w:lineRule="auto"/>
        <w:ind w:left="284" w:hanging="284"/>
        <w:rPr>
          <w:rFonts w:ascii="Times New Roman" w:hAnsi="Times New Roman" w:cs="Times New Roman"/>
          <w:szCs w:val="24"/>
        </w:rPr>
      </w:pPr>
      <w:r w:rsidRPr="00EE2389">
        <w:rPr>
          <w:rFonts w:ascii="Times New Roman" w:hAnsi="Times New Roman" w:cs="Times New Roman"/>
          <w:szCs w:val="24"/>
        </w:rPr>
        <w:t xml:space="preserve">-gminne pojemniki do selektywnej zbiórki odpadów komunalnych (15 01 01, 15 01 02, 15 01 07)  ustawione przez Zamawiającego w miejscach publicznych tj. (place, szkoły, świetlice wiejskie, GOK) w zestawach 3 pojemniki na: papier, szkło, plastik) </w:t>
      </w:r>
    </w:p>
    <w:p w:rsidR="00EE2389" w:rsidRPr="00EE2389" w:rsidRDefault="00EE2389" w:rsidP="00EE2389">
      <w:pPr>
        <w:widowControl w:val="0"/>
        <w:overflowPunct w:val="0"/>
        <w:autoSpaceDE w:val="0"/>
        <w:autoSpaceDN w:val="0"/>
        <w:adjustRightInd w:val="0"/>
        <w:spacing w:after="0" w:line="240" w:lineRule="auto"/>
        <w:ind w:left="284" w:hanging="284"/>
        <w:rPr>
          <w:rFonts w:ascii="Times New Roman" w:hAnsi="Times New Roman" w:cs="Times New Roman"/>
          <w:szCs w:val="24"/>
        </w:rPr>
      </w:pPr>
      <w:r w:rsidRPr="00EE2389">
        <w:rPr>
          <w:rFonts w:ascii="Times New Roman" w:hAnsi="Times New Roman" w:cs="Times New Roman"/>
          <w:szCs w:val="24"/>
        </w:rPr>
        <w:t xml:space="preserve"> Liczba miejsce i rodzaj podano w rozdziale 4.6 SIWZ.</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lastRenderedPageBreak/>
        <w:t>Częstotliwość odbioru 1 raz na miesiąc zgodnie z harmonogramem.</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 xml:space="preserve">2) W przypadku cmentarzy w okresie obowiązywania umowy wywozy odpadów, będzie się odbywał po zgłoszeniu przez Zamawiającego z odpowiednim wyprzedzeniem. Maksymalna ilość pojemników przy  kursie wyniesie 20szt. o poj. 1100l. Częstotliwość odbioru raz na dwa miesiące a w okresie Wszystkich Świętych od dwóch do czterech wywozów dodatkowo. </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 xml:space="preserve">3) Zamawiający raz w roku w miesiącu wrześniu przeprowadza akcję „Sprzątania Świata”.    Zebrane odpady na zgłoszenie odbierze Wykonawca w ilości ok. 50 worków 120l. </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bCs/>
          <w:szCs w:val="24"/>
        </w:rPr>
      </w:pPr>
    </w:p>
    <w:p w:rsidR="00EE2389" w:rsidRPr="00EE2389" w:rsidRDefault="00EE2389" w:rsidP="00EE2389">
      <w:pPr>
        <w:widowControl w:val="0"/>
        <w:autoSpaceDE w:val="0"/>
        <w:autoSpaceDN w:val="0"/>
        <w:adjustRightInd w:val="0"/>
        <w:spacing w:after="0" w:line="240" w:lineRule="auto"/>
        <w:rPr>
          <w:rFonts w:ascii="Times New Roman" w:hAnsi="Times New Roman" w:cs="Times New Roman"/>
          <w:b/>
          <w:bCs/>
          <w:szCs w:val="24"/>
        </w:rPr>
      </w:pPr>
      <w:r w:rsidRPr="00EE2389">
        <w:rPr>
          <w:rFonts w:ascii="Times New Roman" w:hAnsi="Times New Roman" w:cs="Times New Roman"/>
          <w:b/>
          <w:bCs/>
          <w:szCs w:val="24"/>
        </w:rPr>
        <w:t>IV.2.5  Odbiór odpadów poza systemem pojemnikowo workowym</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bCs/>
          <w:szCs w:val="24"/>
        </w:rPr>
      </w:pPr>
      <w:r w:rsidRPr="00EE2389">
        <w:rPr>
          <w:rFonts w:ascii="Times New Roman" w:hAnsi="Times New Roman" w:cs="Times New Roman"/>
          <w:bCs/>
          <w:szCs w:val="24"/>
        </w:rPr>
        <w:t>Poza systemem  pojemnikowym i workowym w zakres zamówienia wchodzi również:</w:t>
      </w:r>
    </w:p>
    <w:p w:rsidR="00EE2389" w:rsidRPr="00EE2389" w:rsidRDefault="00EE2389" w:rsidP="00EE2389">
      <w:pPr>
        <w:pStyle w:val="Akapitzlist"/>
        <w:widowControl w:val="0"/>
        <w:numPr>
          <w:ilvl w:val="0"/>
          <w:numId w:val="6"/>
        </w:numPr>
        <w:overflowPunct w:val="0"/>
        <w:autoSpaceDE w:val="0"/>
        <w:autoSpaceDN w:val="0"/>
        <w:adjustRightInd w:val="0"/>
        <w:spacing w:after="0" w:line="240" w:lineRule="auto"/>
        <w:ind w:left="227" w:hanging="227"/>
        <w:rPr>
          <w:rFonts w:ascii="Times New Roman" w:hAnsi="Times New Roman" w:cs="Times New Roman"/>
          <w:b/>
          <w:szCs w:val="24"/>
        </w:rPr>
      </w:pPr>
      <w:r w:rsidRPr="00EE2389">
        <w:rPr>
          <w:rFonts w:ascii="Times New Roman" w:hAnsi="Times New Roman" w:cs="Times New Roman"/>
          <w:b/>
          <w:szCs w:val="24"/>
          <w:u w:val="single"/>
        </w:rPr>
        <w:t xml:space="preserve">odpady wielkogabarytowe </w:t>
      </w:r>
      <w:r w:rsidRPr="00EE2389">
        <w:rPr>
          <w:rFonts w:ascii="Times New Roman" w:hAnsi="Times New Roman" w:cs="Times New Roman"/>
          <w:b/>
          <w:szCs w:val="24"/>
        </w:rPr>
        <w:t xml:space="preserve">(kod 20 03 07) </w:t>
      </w:r>
      <w:r w:rsidRPr="00EE2389">
        <w:rPr>
          <w:rFonts w:ascii="Times New Roman" w:hAnsi="Times New Roman" w:cs="Times New Roman"/>
          <w:b/>
          <w:szCs w:val="24"/>
          <w:u w:val="single"/>
        </w:rPr>
        <w:t xml:space="preserve"> wyeksploatowany sprzęt elektryczny i elektroniczny , zużyte opony </w:t>
      </w:r>
      <w:r w:rsidRPr="00EE2389">
        <w:rPr>
          <w:rFonts w:ascii="Times New Roman" w:hAnsi="Times New Roman" w:cs="Times New Roman"/>
          <w:b/>
          <w:szCs w:val="24"/>
        </w:rPr>
        <w:t xml:space="preserve">(kody 20 01 23, 20 01 35 i 20 01 36, 16 01 03) </w:t>
      </w:r>
    </w:p>
    <w:p w:rsidR="00EE2389" w:rsidRPr="00EE2389" w:rsidRDefault="00EE2389" w:rsidP="00EE2389">
      <w:pPr>
        <w:pStyle w:val="Akapitzlist"/>
        <w:widowControl w:val="0"/>
        <w:overflowPunct w:val="0"/>
        <w:autoSpaceDE w:val="0"/>
        <w:autoSpaceDN w:val="0"/>
        <w:adjustRightInd w:val="0"/>
        <w:spacing w:after="0" w:line="240" w:lineRule="auto"/>
        <w:ind w:left="368" w:firstLine="0"/>
        <w:rPr>
          <w:rFonts w:ascii="Times New Roman" w:hAnsi="Times New Roman" w:cs="Times New Roman"/>
          <w:szCs w:val="24"/>
        </w:rPr>
      </w:pPr>
      <w:r w:rsidRPr="00EE2389">
        <w:rPr>
          <w:rFonts w:ascii="Times New Roman" w:hAnsi="Times New Roman" w:cs="Times New Roman"/>
          <w:szCs w:val="24"/>
        </w:rPr>
        <w:t xml:space="preserve">Zbieranie odpadów wielkogabarytowych, zużytych opon i sprzętu elektrycznego i elektronicznego będzie się odbywać poprzez odbieranie wystawionych ww. odpadów przez właścicieli przed swoimi nieruchomościami w ustalonych przez Zamawiającego z Wykonawcą szczegółowy termin. </w:t>
      </w:r>
    </w:p>
    <w:p w:rsidR="00EE2389" w:rsidRPr="00EE2389" w:rsidRDefault="00EE2389" w:rsidP="00EE2389">
      <w:pPr>
        <w:widowControl w:val="0"/>
        <w:overflowPunct w:val="0"/>
        <w:autoSpaceDE w:val="0"/>
        <w:autoSpaceDN w:val="0"/>
        <w:adjustRightInd w:val="0"/>
        <w:spacing w:after="0" w:line="240" w:lineRule="auto"/>
        <w:ind w:left="368"/>
        <w:rPr>
          <w:rFonts w:ascii="Times New Roman" w:hAnsi="Times New Roman" w:cs="Times New Roman"/>
          <w:szCs w:val="24"/>
        </w:rPr>
      </w:pPr>
      <w:r w:rsidRPr="00EE2389">
        <w:rPr>
          <w:rFonts w:ascii="Times New Roman" w:hAnsi="Times New Roman" w:cs="Times New Roman"/>
          <w:szCs w:val="24"/>
        </w:rPr>
        <w:t xml:space="preserve">Częstotliwość załadunku i wywozu przez Wykonawcę –   raz w roku w miesiącu lipcu  - zgodnie z harmonogramem. </w:t>
      </w:r>
    </w:p>
    <w:p w:rsidR="00EE2389" w:rsidRPr="00EE2389" w:rsidRDefault="00EE2389" w:rsidP="00EE2389">
      <w:pPr>
        <w:widowControl w:val="0"/>
        <w:autoSpaceDE w:val="0"/>
        <w:autoSpaceDN w:val="0"/>
        <w:adjustRightInd w:val="0"/>
        <w:spacing w:after="0" w:line="240" w:lineRule="auto"/>
        <w:ind w:left="0" w:firstLine="0"/>
        <w:rPr>
          <w:rFonts w:ascii="Times New Roman" w:hAnsi="Times New Roman" w:cs="Times New Roman"/>
          <w:szCs w:val="24"/>
        </w:rPr>
      </w:pPr>
      <w:r w:rsidRPr="00EE2389">
        <w:rPr>
          <w:rFonts w:ascii="Times New Roman" w:hAnsi="Times New Roman" w:cs="Times New Roman"/>
          <w:b/>
          <w:bCs/>
          <w:szCs w:val="24"/>
        </w:rPr>
        <w:t>IV.3.  WYKAZ URZĄDZEŃ  DO GROMADZENIA ODPADÓW I SPRZĘTU TECHNICZNEGO:</w:t>
      </w:r>
    </w:p>
    <w:p w:rsidR="00EE2389" w:rsidRPr="00EE2389" w:rsidRDefault="00EE2389" w:rsidP="00EE2389">
      <w:pPr>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1) Charakterystyka worków do selektywnej zbiórki odpadów:</w:t>
      </w:r>
    </w:p>
    <w:p w:rsidR="00EE2389" w:rsidRPr="00EE2389" w:rsidRDefault="00EE2389" w:rsidP="00EE2389">
      <w:pPr>
        <w:autoSpaceDE w:val="0"/>
        <w:autoSpaceDN w:val="0"/>
        <w:adjustRightInd w:val="0"/>
        <w:spacing w:after="0" w:line="240" w:lineRule="auto"/>
        <w:ind w:firstLine="720"/>
        <w:rPr>
          <w:rFonts w:ascii="Times New Roman" w:hAnsi="Times New Roman" w:cs="Times New Roman"/>
          <w:szCs w:val="24"/>
        </w:rPr>
      </w:pPr>
      <w:r w:rsidRPr="00EE2389">
        <w:rPr>
          <w:rFonts w:ascii="Times New Roman" w:hAnsi="Times New Roman" w:cs="Times New Roman"/>
          <w:szCs w:val="24"/>
        </w:rPr>
        <w:t>- materiał – folia polietylenowa LDPE,</w:t>
      </w:r>
    </w:p>
    <w:p w:rsidR="00EE2389" w:rsidRPr="00EE2389" w:rsidRDefault="00EE2389" w:rsidP="00EE2389">
      <w:pPr>
        <w:autoSpaceDE w:val="0"/>
        <w:autoSpaceDN w:val="0"/>
        <w:adjustRightInd w:val="0"/>
        <w:spacing w:after="0" w:line="240" w:lineRule="auto"/>
        <w:ind w:firstLine="720"/>
        <w:rPr>
          <w:rFonts w:ascii="Times New Roman" w:hAnsi="Times New Roman" w:cs="Times New Roman"/>
          <w:szCs w:val="24"/>
        </w:rPr>
      </w:pPr>
      <w:r w:rsidRPr="00EE2389">
        <w:rPr>
          <w:rFonts w:ascii="Times New Roman" w:hAnsi="Times New Roman" w:cs="Times New Roman"/>
          <w:szCs w:val="24"/>
        </w:rPr>
        <w:t>- pojemność – 120 dm³,</w:t>
      </w:r>
    </w:p>
    <w:p w:rsidR="00EE2389" w:rsidRPr="00EE2389" w:rsidRDefault="00EE2389" w:rsidP="00EE2389">
      <w:pPr>
        <w:autoSpaceDE w:val="0"/>
        <w:autoSpaceDN w:val="0"/>
        <w:adjustRightInd w:val="0"/>
        <w:spacing w:after="0" w:line="240" w:lineRule="auto"/>
        <w:ind w:firstLine="720"/>
        <w:rPr>
          <w:rFonts w:ascii="Times New Roman" w:hAnsi="Times New Roman" w:cs="Times New Roman"/>
          <w:szCs w:val="24"/>
        </w:rPr>
      </w:pPr>
      <w:r w:rsidRPr="00EE2389">
        <w:rPr>
          <w:rFonts w:ascii="Times New Roman" w:hAnsi="Times New Roman" w:cs="Times New Roman"/>
          <w:szCs w:val="24"/>
        </w:rPr>
        <w:t xml:space="preserve">- kolor –  zielony, niebieski, żółty i brązowy, czarny, </w:t>
      </w:r>
    </w:p>
    <w:p w:rsidR="00EE2389" w:rsidRPr="00EE2389" w:rsidRDefault="00EE2389" w:rsidP="00EE2389">
      <w:pPr>
        <w:autoSpaceDE w:val="0"/>
        <w:autoSpaceDN w:val="0"/>
        <w:adjustRightInd w:val="0"/>
        <w:spacing w:after="0" w:line="240" w:lineRule="auto"/>
        <w:ind w:firstLine="720"/>
        <w:rPr>
          <w:rFonts w:ascii="Times New Roman" w:hAnsi="Times New Roman" w:cs="Times New Roman"/>
          <w:szCs w:val="24"/>
        </w:rPr>
      </w:pPr>
      <w:r w:rsidRPr="00EE2389">
        <w:rPr>
          <w:rFonts w:ascii="Times New Roman" w:hAnsi="Times New Roman" w:cs="Times New Roman"/>
          <w:szCs w:val="24"/>
        </w:rPr>
        <w:t>- grubość – co najmniej 60 mikronów,</w:t>
      </w:r>
    </w:p>
    <w:p w:rsidR="00EE2389" w:rsidRPr="00EE2389" w:rsidRDefault="00EE2389" w:rsidP="00EE2389">
      <w:pPr>
        <w:shd w:val="clear" w:color="auto" w:fill="FFFFFF"/>
        <w:spacing w:line="240" w:lineRule="auto"/>
        <w:ind w:left="5" w:right="10"/>
        <w:rPr>
          <w:rFonts w:ascii="Times New Roman" w:hAnsi="Times New Roman" w:cs="Times New Roman"/>
          <w:b/>
          <w:bCs/>
          <w:szCs w:val="24"/>
        </w:rPr>
      </w:pPr>
      <w:r w:rsidRPr="00EE2389">
        <w:rPr>
          <w:rFonts w:ascii="Times New Roman" w:hAnsi="Times New Roman" w:cs="Times New Roman"/>
          <w:spacing w:val="4"/>
          <w:szCs w:val="24"/>
        </w:rPr>
        <w:t>Opr</w:t>
      </w:r>
      <w:r w:rsidRPr="00EE2389">
        <w:rPr>
          <w:rFonts w:ascii="Times New Roman" w:eastAsia="Times New Roman" w:hAnsi="Times New Roman" w:cs="Times New Roman"/>
          <w:spacing w:val="4"/>
          <w:szCs w:val="24"/>
        </w:rPr>
        <w:t xml:space="preserve">ócz kolorów worki powinny być oznaczone opisowo: papier, szkło, tworzywa </w:t>
      </w:r>
      <w:r w:rsidRPr="00EE2389">
        <w:rPr>
          <w:rFonts w:ascii="Times New Roman" w:eastAsia="Times New Roman" w:hAnsi="Times New Roman" w:cs="Times New Roman"/>
          <w:spacing w:val="5"/>
          <w:szCs w:val="24"/>
        </w:rPr>
        <w:t xml:space="preserve">sztuczne i metale, opakowania wielomateriałowe, </w:t>
      </w:r>
      <w:proofErr w:type="spellStart"/>
      <w:r w:rsidRPr="00EE2389">
        <w:rPr>
          <w:rFonts w:ascii="Times New Roman" w:eastAsia="Times New Roman" w:hAnsi="Times New Roman" w:cs="Times New Roman"/>
          <w:spacing w:val="5"/>
          <w:szCs w:val="24"/>
        </w:rPr>
        <w:t>bio</w:t>
      </w:r>
      <w:proofErr w:type="spellEnd"/>
      <w:r w:rsidRPr="00EE2389">
        <w:rPr>
          <w:rFonts w:ascii="Times New Roman" w:eastAsia="Times New Roman" w:hAnsi="Times New Roman" w:cs="Times New Roman"/>
          <w:spacing w:val="5"/>
          <w:szCs w:val="24"/>
        </w:rPr>
        <w:t xml:space="preserve"> itd., dodatkowo Wykonawca może umieścić </w:t>
      </w:r>
      <w:r w:rsidRPr="00EE2389">
        <w:rPr>
          <w:rFonts w:ascii="Times New Roman" w:eastAsia="Times New Roman" w:hAnsi="Times New Roman" w:cs="Times New Roman"/>
          <w:szCs w:val="24"/>
        </w:rPr>
        <w:t xml:space="preserve">również informacje dot. szczegółowego asortymentu, który należy gromadzić w workach np. </w:t>
      </w:r>
      <w:r w:rsidRPr="00EE2389">
        <w:rPr>
          <w:rFonts w:ascii="Times New Roman" w:eastAsia="Times New Roman" w:hAnsi="Times New Roman" w:cs="Times New Roman"/>
          <w:spacing w:val="3"/>
          <w:szCs w:val="24"/>
        </w:rPr>
        <w:t xml:space="preserve">worki z napisem PAPIER - wrzucamy: </w:t>
      </w:r>
      <w:r w:rsidRPr="00EE2389">
        <w:rPr>
          <w:rFonts w:ascii="Times New Roman" w:eastAsia="Times New Roman" w:hAnsi="Times New Roman" w:cs="Times New Roman"/>
          <w:spacing w:val="3"/>
          <w:szCs w:val="24"/>
          <w:shd w:val="clear" w:color="auto" w:fill="FFFFFF"/>
        </w:rPr>
        <w:t xml:space="preserve">książki, gazety, zeszyty torby papierowe, karton, </w:t>
      </w:r>
      <w:r w:rsidRPr="00EE2389">
        <w:rPr>
          <w:rFonts w:ascii="Times New Roman" w:eastAsia="Times New Roman" w:hAnsi="Times New Roman" w:cs="Times New Roman"/>
          <w:spacing w:val="4"/>
          <w:szCs w:val="24"/>
          <w:shd w:val="clear" w:color="auto" w:fill="FFFFFF"/>
        </w:rPr>
        <w:t>tekturę itd.</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b/>
          <w:bCs/>
          <w:szCs w:val="24"/>
        </w:rPr>
        <w:t>IV.4. SZCZEGÓŁOWE DANE CHARAKTERYZUJĄCE ZAMÓWIENIE</w:t>
      </w:r>
    </w:p>
    <w:p w:rsidR="00EE2389" w:rsidRPr="00EE2389" w:rsidRDefault="00EE2389" w:rsidP="00EE2389">
      <w:pPr>
        <w:widowControl w:val="0"/>
        <w:numPr>
          <w:ilvl w:val="0"/>
          <w:numId w:val="1"/>
        </w:numPr>
        <w:tabs>
          <w:tab w:val="clear" w:pos="720"/>
          <w:tab w:val="num" w:pos="301"/>
        </w:tabs>
        <w:overflowPunct w:val="0"/>
        <w:autoSpaceDE w:val="0"/>
        <w:autoSpaceDN w:val="0"/>
        <w:adjustRightInd w:val="0"/>
        <w:spacing w:after="0" w:line="240" w:lineRule="auto"/>
        <w:ind w:left="40" w:right="60" w:hanging="4"/>
        <w:rPr>
          <w:rFonts w:ascii="Times New Roman" w:hAnsi="Times New Roman" w:cs="Times New Roman"/>
          <w:szCs w:val="24"/>
        </w:rPr>
      </w:pPr>
      <w:r w:rsidRPr="00EE2389">
        <w:rPr>
          <w:rFonts w:ascii="Times New Roman" w:hAnsi="Times New Roman" w:cs="Times New Roman"/>
          <w:szCs w:val="24"/>
        </w:rPr>
        <w:t xml:space="preserve">Powierzchnia Gminy Stary Dzików  wynosi 15 577 ha. Teren zabudowany - 300 ha. Gmina Stary Dzików obejmuje 5 sołectw. </w:t>
      </w:r>
    </w:p>
    <w:p w:rsidR="00EE2389" w:rsidRPr="00EE2389" w:rsidRDefault="00EE2389" w:rsidP="00EE2389">
      <w:pPr>
        <w:widowControl w:val="0"/>
        <w:overflowPunct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2)Liczba mieszkańców Gminy  wynosi 4 430 z czego: 4 300 w zabudowie jednorodzinnej :</w:t>
      </w:r>
    </w:p>
    <w:p w:rsidR="00EE2389" w:rsidRPr="00EE2389" w:rsidRDefault="00EE2389" w:rsidP="00EE2389">
      <w:pPr>
        <w:widowControl w:val="0"/>
        <w:overflowPunct w:val="0"/>
        <w:autoSpaceDE w:val="0"/>
        <w:autoSpaceDN w:val="0"/>
        <w:adjustRightInd w:val="0"/>
        <w:spacing w:after="0" w:line="240" w:lineRule="auto"/>
        <w:ind w:right="220"/>
        <w:rPr>
          <w:rFonts w:ascii="Times New Roman" w:hAnsi="Times New Roman" w:cs="Times New Roman"/>
          <w:szCs w:val="24"/>
        </w:rPr>
      </w:pPr>
      <w:r w:rsidRPr="00EE2389">
        <w:rPr>
          <w:rFonts w:ascii="Times New Roman" w:hAnsi="Times New Roman" w:cs="Times New Roman"/>
          <w:szCs w:val="24"/>
        </w:rPr>
        <w:t>3) Liczba gospodarstw domowych wynosi 965</w:t>
      </w:r>
    </w:p>
    <w:p w:rsidR="00EE2389" w:rsidRPr="00EE2389" w:rsidRDefault="00EE2389" w:rsidP="00EE2389">
      <w:pPr>
        <w:widowControl w:val="0"/>
        <w:overflowPunct w:val="0"/>
        <w:autoSpaceDE w:val="0"/>
        <w:autoSpaceDN w:val="0"/>
        <w:adjustRightInd w:val="0"/>
        <w:spacing w:after="0" w:line="240" w:lineRule="auto"/>
        <w:ind w:right="520"/>
        <w:rPr>
          <w:rFonts w:ascii="Times New Roman" w:hAnsi="Times New Roman" w:cs="Times New Roman"/>
          <w:szCs w:val="24"/>
        </w:rPr>
      </w:pPr>
      <w:r w:rsidRPr="00EE2389">
        <w:rPr>
          <w:rFonts w:ascii="Times New Roman" w:hAnsi="Times New Roman" w:cs="Times New Roman"/>
          <w:szCs w:val="24"/>
        </w:rPr>
        <w:t>W trakcie trwania Zamówienia przewiduje się wzrost liczby nieruchomości zamieszkałych i nie zamieszkałych oraz liczby mieszkańców o 1 %.</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liczba budynków jednorodzinnych (gospodarstw domowych 965)</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liczba miejsc do gromadzenia odpadów zmieszanych (altanki, miejsca ustawienia pojemników) – 965</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- 965 pojemników i worków o pojemności 120l na odpady komunalne zmieszane,</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xml:space="preserve">-965 worków w zestawie po minimum trzy na odpady segregowane o poj. 120l, </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4) Liczba budynków wielolokalowych wynosi: 5</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xml:space="preserve">-liczba lokali w budynkach wielolokalowych jest wliczona w gospodarstwa domowe w pkt 3,  </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5) Liczba nieruchomości nie zamieszkałych wytwarzających odpady komunalne wynosi 64</w:t>
      </w:r>
    </w:p>
    <w:p w:rsidR="00EE2389" w:rsidRPr="00EE2389" w:rsidRDefault="00EE2389" w:rsidP="00EE2389">
      <w:pPr>
        <w:widowControl w:val="0"/>
        <w:overflowPunct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-liczba miejsc do gromadzenia odpadów zmieszanych w nieruchomościach nie zamieszkałych wynosi 64:</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-w siedmiu zakładach odpady będą gromadzone w pojemnikach 1100l w sposób selektywny i zmieszany – liczba poj. 10</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xml:space="preserve">-pozostałe nieruchomości są wyposażone w pojemniki i worki 120l odpady będą odbierane w </w:t>
      </w:r>
      <w:r w:rsidRPr="00EE2389">
        <w:rPr>
          <w:rFonts w:ascii="Times New Roman" w:hAnsi="Times New Roman" w:cs="Times New Roman"/>
          <w:szCs w:val="24"/>
        </w:rPr>
        <w:lastRenderedPageBreak/>
        <w:t xml:space="preserve">sposób selektywny i zmieszany, lokalizacja to ciąg zabudowy jednorodzinnej.  </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6) Liczba gminnych pojemników z podziałem na pojemności i miejsce:</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-szkoły – dwa zestawy (segregacja) o poj. 1100l, 2 pojemniki (zmieszane) 1100l, 2 pojemniki 120l, (zmieszane) i 2 zestawy (segregacja) worki 120l,</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-GOK i świetlice wiejskie – 5 pojemniki (zmieszane) 120l, 5 zestawy (segregacja) worek 120l i 2 zestawy (segregacja) 1100l,</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xml:space="preserve">-place zabaw i obiekty sportowo-rekreacyjne – 20 pojemniki (zmieszane) 35l, </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-przestanki autobusowe – 20 poj. (zmieszane) 35l,</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-przy chodnikach – 20( zmieszane) poj. 35l,</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-cmentarze – 20 poj. (zmieszane) 1100l,</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miejsca użyteczności publicznej tj. (place przy świetlicach, sklepach, chodnikach) – 5 zestawy (segregacja) 1100l, 2 (zmieszane) poj. 1100l,</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xml:space="preserve">7) Liczba nieruchomości z których są odbierane odpady z popiołów i żużli na dzień dzisiejszy  wynosi 2. W trakcie obowiązywania umowy może wzrosnąć o 1%. </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 xml:space="preserve">8) ) Liczba nieruchomości z których są odbierane bioodpady na dzień dzisiejszy  wynosi 0. W trakcie obowiązywania umowy może wzrosnąć o 1%. </w:t>
      </w:r>
    </w:p>
    <w:p w:rsidR="00EE2389" w:rsidRPr="00EE2389" w:rsidRDefault="00EE2389" w:rsidP="00EE2389">
      <w:pPr>
        <w:widowControl w:val="0"/>
        <w:autoSpaceDE w:val="0"/>
        <w:autoSpaceDN w:val="0"/>
        <w:adjustRightInd w:val="0"/>
        <w:spacing w:after="0" w:line="240" w:lineRule="auto"/>
        <w:ind w:left="40"/>
        <w:rPr>
          <w:rFonts w:ascii="Times New Roman" w:hAnsi="Times New Roman" w:cs="Times New Roman"/>
          <w:szCs w:val="24"/>
        </w:rPr>
      </w:pPr>
      <w:r w:rsidRPr="00EE2389">
        <w:rPr>
          <w:rFonts w:ascii="Times New Roman" w:hAnsi="Times New Roman" w:cs="Times New Roman"/>
          <w:szCs w:val="24"/>
        </w:rPr>
        <w:t>8) Szacunkowa ilość wytworzonych odpadów komunalnych w okresie 12 miesięcy na terenie Gminy Stary Dzików, obliczono biorąc pod uwagę ilość odebranych i zagospodarowanych odpadów komunalnych za 2020 – 482,870 Mg w tym:</w:t>
      </w:r>
    </w:p>
    <w:p w:rsidR="00EE2389" w:rsidRPr="00EE2389" w:rsidRDefault="00EE2389" w:rsidP="00EE2389">
      <w:pPr>
        <w:spacing w:after="0" w:line="240" w:lineRule="auto"/>
        <w:ind w:left="340"/>
        <w:rPr>
          <w:rFonts w:ascii="Times New Roman" w:hAnsi="Times New Roman" w:cs="Times New Roman"/>
          <w:bCs/>
          <w:szCs w:val="24"/>
        </w:rPr>
      </w:pPr>
      <w:r w:rsidRPr="00EE2389">
        <w:rPr>
          <w:rFonts w:ascii="Times New Roman" w:hAnsi="Times New Roman" w:cs="Times New Roman"/>
          <w:bCs/>
          <w:szCs w:val="24"/>
        </w:rPr>
        <w:t>20 03 01 Niesegregowane (zmieszane odpady komunalne – 173,530Mg,</w:t>
      </w:r>
    </w:p>
    <w:p w:rsidR="00EE2389" w:rsidRPr="00EE2389" w:rsidRDefault="00EE2389" w:rsidP="00EE2389">
      <w:pPr>
        <w:spacing w:after="0" w:line="240" w:lineRule="auto"/>
        <w:ind w:left="340"/>
        <w:rPr>
          <w:rFonts w:ascii="Times New Roman" w:hAnsi="Times New Roman" w:cs="Times New Roman"/>
          <w:bCs/>
          <w:szCs w:val="24"/>
        </w:rPr>
      </w:pPr>
      <w:r w:rsidRPr="00EE2389">
        <w:rPr>
          <w:rFonts w:ascii="Times New Roman" w:hAnsi="Times New Roman" w:cs="Times New Roman"/>
          <w:bCs/>
          <w:szCs w:val="24"/>
        </w:rPr>
        <w:t>odebrane w pozostałych frakcjach – 309,310Mg,</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 xml:space="preserve">Ilości te zostały określone na podstawie protokołów wykonania usługi przez przedsiębiorcę prowadzącego działalność w zakresie odbierania odpadów komunalnych pochodzących z terenu Gminy Stary Dzików. </w:t>
      </w:r>
    </w:p>
    <w:p w:rsidR="00EE2389" w:rsidRPr="00EE2389" w:rsidRDefault="00EE2389" w:rsidP="00EE2389">
      <w:pPr>
        <w:widowControl w:val="0"/>
        <w:autoSpaceDE w:val="0"/>
        <w:autoSpaceDN w:val="0"/>
        <w:adjustRightInd w:val="0"/>
        <w:spacing w:after="0" w:line="240" w:lineRule="auto"/>
        <w:rPr>
          <w:rFonts w:ascii="Times New Roman" w:hAnsi="Times New Roman" w:cs="Times New Roman"/>
          <w:szCs w:val="24"/>
        </w:rPr>
      </w:pPr>
      <w:r w:rsidRPr="00EE2389">
        <w:rPr>
          <w:rFonts w:ascii="Times New Roman" w:hAnsi="Times New Roman" w:cs="Times New Roman"/>
          <w:szCs w:val="24"/>
        </w:rPr>
        <w:t>9) Trasy odbioru odpadów przebiegają po drogach powiatowych i gminnych oraz wewnętrznych drogach gminnych (wiejskich). Odbiór pojemników odbywać się będzie z miejsc zlokalizowanych przy tych drogach.</w:t>
      </w:r>
    </w:p>
    <w:p w:rsidR="00EE2389" w:rsidRPr="00EE2389" w:rsidRDefault="00EE2389" w:rsidP="00EE2389">
      <w:pPr>
        <w:widowControl w:val="0"/>
        <w:autoSpaceDE w:val="0"/>
        <w:autoSpaceDN w:val="0"/>
        <w:adjustRightInd w:val="0"/>
        <w:spacing w:line="240" w:lineRule="auto"/>
        <w:rPr>
          <w:rFonts w:ascii="Times New Roman" w:hAnsi="Times New Roman" w:cs="Times New Roman"/>
          <w:szCs w:val="24"/>
        </w:rPr>
      </w:pPr>
      <w:r w:rsidRPr="00EE2389">
        <w:rPr>
          <w:rFonts w:ascii="Times New Roman" w:hAnsi="Times New Roman" w:cs="Times New Roman"/>
          <w:szCs w:val="24"/>
        </w:rPr>
        <w:t>Podane ilości są jedynie szacunkowymi wartościami obliczonymi na podstawie danych z ewidencji ludności oraz ewidencji nieruchomości. Liczba pojemników gminnych na odpady jest ilością na dzień sporządzenia SIWZ. Wykonawca w ofercie powinien uwzględnić wzrost liczby pojemników gminnych o ok. 2% w czasie obowiązywania umowy i wzrost ilości wytworzonych odpadów o ok. 5%</w:t>
      </w:r>
    </w:p>
    <w:p w:rsidR="00EE2389" w:rsidRPr="00EE2389" w:rsidRDefault="00EE2389" w:rsidP="00EE2389">
      <w:pPr>
        <w:widowControl w:val="0"/>
        <w:autoSpaceDE w:val="0"/>
        <w:autoSpaceDN w:val="0"/>
        <w:adjustRightInd w:val="0"/>
        <w:spacing w:line="240" w:lineRule="auto"/>
        <w:rPr>
          <w:rFonts w:ascii="Times New Roman" w:hAnsi="Times New Roman" w:cs="Times New Roman"/>
          <w:szCs w:val="24"/>
        </w:rPr>
      </w:pPr>
      <w:r w:rsidRPr="00EE2389">
        <w:rPr>
          <w:rFonts w:ascii="Times New Roman" w:hAnsi="Times New Roman" w:cs="Times New Roman"/>
          <w:szCs w:val="24"/>
        </w:rPr>
        <w:t>Około 80 % nieruchomości wyposażonych jest w pojemniki 120 l na odpady zmieszane.</w:t>
      </w:r>
    </w:p>
    <w:p w:rsidR="00EE2389" w:rsidRPr="00EE2389" w:rsidRDefault="00EE2389" w:rsidP="00EE2389">
      <w:pPr>
        <w:widowControl w:val="0"/>
        <w:autoSpaceDE w:val="0"/>
        <w:autoSpaceDN w:val="0"/>
        <w:adjustRightInd w:val="0"/>
        <w:spacing w:line="240" w:lineRule="auto"/>
        <w:rPr>
          <w:rFonts w:ascii="Times New Roman" w:hAnsi="Times New Roman" w:cs="Times New Roman"/>
          <w:szCs w:val="24"/>
        </w:rPr>
      </w:pPr>
      <w:r w:rsidRPr="00EE2389">
        <w:rPr>
          <w:rFonts w:ascii="Times New Roman" w:hAnsi="Times New Roman" w:cs="Times New Roman"/>
          <w:szCs w:val="24"/>
          <w:u w:val="single"/>
        </w:rPr>
        <w:t>Rodzaje pojemników do gromadzenia odpadów zmieszanych</w:t>
      </w:r>
      <w:r w:rsidRPr="00EE2389">
        <w:rPr>
          <w:rFonts w:ascii="Times New Roman" w:hAnsi="Times New Roman" w:cs="Times New Roman"/>
          <w:szCs w:val="24"/>
        </w:rPr>
        <w:t>:</w:t>
      </w:r>
    </w:p>
    <w:p w:rsidR="00EE2389" w:rsidRPr="00EE2389" w:rsidRDefault="00EE2389" w:rsidP="00EE2389">
      <w:pPr>
        <w:widowControl w:val="0"/>
        <w:numPr>
          <w:ilvl w:val="0"/>
          <w:numId w:val="2"/>
        </w:numPr>
        <w:tabs>
          <w:tab w:val="clear" w:pos="720"/>
          <w:tab w:val="num" w:pos="300"/>
        </w:tabs>
        <w:overflowPunct w:val="0"/>
        <w:autoSpaceDE w:val="0"/>
        <w:autoSpaceDN w:val="0"/>
        <w:adjustRightInd w:val="0"/>
        <w:spacing w:after="0" w:line="240" w:lineRule="auto"/>
        <w:ind w:left="300" w:hanging="264"/>
        <w:rPr>
          <w:rFonts w:ascii="Times New Roman" w:hAnsi="Times New Roman" w:cs="Times New Roman"/>
          <w:szCs w:val="24"/>
        </w:rPr>
      </w:pPr>
      <w:smartTag w:uri="urn:schemas-microsoft-com:office:smarttags" w:element="metricconverter">
        <w:smartTagPr>
          <w:attr w:name="ProductID" w:val="120 l"/>
        </w:smartTagPr>
        <w:r w:rsidRPr="00EE2389">
          <w:rPr>
            <w:rFonts w:ascii="Times New Roman" w:hAnsi="Times New Roman" w:cs="Times New Roman"/>
            <w:szCs w:val="24"/>
          </w:rPr>
          <w:t>120 l</w:t>
        </w:r>
      </w:smartTag>
      <w:r w:rsidRPr="00EE2389">
        <w:rPr>
          <w:rFonts w:ascii="Times New Roman" w:hAnsi="Times New Roman" w:cs="Times New Roman"/>
          <w:szCs w:val="24"/>
        </w:rPr>
        <w:t xml:space="preserve">. </w:t>
      </w:r>
    </w:p>
    <w:p w:rsidR="00EE2389" w:rsidRPr="00EE2389" w:rsidRDefault="00EE2389" w:rsidP="00EE2389">
      <w:pPr>
        <w:widowControl w:val="0"/>
        <w:numPr>
          <w:ilvl w:val="0"/>
          <w:numId w:val="2"/>
        </w:numPr>
        <w:tabs>
          <w:tab w:val="clear" w:pos="720"/>
          <w:tab w:val="num" w:pos="280"/>
        </w:tabs>
        <w:overflowPunct w:val="0"/>
        <w:autoSpaceDE w:val="0"/>
        <w:autoSpaceDN w:val="0"/>
        <w:adjustRightInd w:val="0"/>
        <w:spacing w:after="0" w:line="240" w:lineRule="auto"/>
        <w:ind w:left="280" w:hanging="244"/>
        <w:rPr>
          <w:rFonts w:ascii="Times New Roman" w:hAnsi="Times New Roman" w:cs="Times New Roman"/>
          <w:szCs w:val="24"/>
        </w:rPr>
      </w:pPr>
      <w:smartTag w:uri="urn:schemas-microsoft-com:office:smarttags" w:element="metricconverter">
        <w:smartTagPr>
          <w:attr w:name="ProductID" w:val="1100 l"/>
        </w:smartTagPr>
        <w:r w:rsidRPr="00EE2389">
          <w:rPr>
            <w:rFonts w:ascii="Times New Roman" w:hAnsi="Times New Roman" w:cs="Times New Roman"/>
            <w:szCs w:val="24"/>
          </w:rPr>
          <w:t>1100 l</w:t>
        </w:r>
      </w:smartTag>
      <w:r w:rsidRPr="00EE2389">
        <w:rPr>
          <w:rFonts w:ascii="Times New Roman" w:hAnsi="Times New Roman" w:cs="Times New Roman"/>
          <w:szCs w:val="24"/>
        </w:rPr>
        <w:t xml:space="preserve">. </w:t>
      </w:r>
    </w:p>
    <w:p w:rsidR="00EE2389" w:rsidRPr="00EE2389" w:rsidRDefault="00EE2389" w:rsidP="00EE2389">
      <w:pPr>
        <w:widowControl w:val="0"/>
        <w:numPr>
          <w:ilvl w:val="0"/>
          <w:numId w:val="2"/>
        </w:numPr>
        <w:tabs>
          <w:tab w:val="clear" w:pos="720"/>
          <w:tab w:val="num" w:pos="300"/>
        </w:tabs>
        <w:overflowPunct w:val="0"/>
        <w:autoSpaceDE w:val="0"/>
        <w:autoSpaceDN w:val="0"/>
        <w:adjustRightInd w:val="0"/>
        <w:spacing w:after="0" w:line="240" w:lineRule="auto"/>
        <w:ind w:left="300" w:hanging="264"/>
        <w:rPr>
          <w:rFonts w:ascii="Times New Roman" w:hAnsi="Times New Roman" w:cs="Times New Roman"/>
          <w:szCs w:val="24"/>
        </w:rPr>
      </w:pPr>
      <w:r w:rsidRPr="00EE2389">
        <w:rPr>
          <w:rFonts w:ascii="Times New Roman" w:hAnsi="Times New Roman" w:cs="Times New Roman"/>
          <w:szCs w:val="24"/>
        </w:rPr>
        <w:t>35l.</w:t>
      </w:r>
    </w:p>
    <w:p w:rsidR="002642AE" w:rsidRPr="00EE2389" w:rsidRDefault="002642AE">
      <w:pPr>
        <w:rPr>
          <w:rFonts w:ascii="Times New Roman" w:hAnsi="Times New Roman" w:cs="Times New Roman"/>
          <w:szCs w:val="24"/>
        </w:rPr>
      </w:pPr>
      <w:bookmarkStart w:id="0" w:name="_GoBack"/>
      <w:bookmarkEnd w:id="0"/>
    </w:p>
    <w:sectPr w:rsidR="002642AE" w:rsidRPr="00EE2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2026304"/>
    <w:name w:val="WW8Num1"/>
    <w:lvl w:ilvl="0">
      <w:start w:val="1"/>
      <w:numFmt w:val="lowerLetter"/>
      <w:lvlText w:val="%1)"/>
      <w:lvlJc w:val="left"/>
      <w:pPr>
        <w:tabs>
          <w:tab w:val="num" w:pos="0"/>
        </w:tabs>
        <w:ind w:left="720" w:hanging="360"/>
      </w:pPr>
      <w:rPr>
        <w:rFonts w:asciiTheme="minorHAnsi" w:eastAsia="Calibri" w:hAnsiTheme="minorHAnsi" w:cstheme="minorHAns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124"/>
    <w:multiLevelType w:val="hybridMultilevel"/>
    <w:tmpl w:val="0000305E"/>
    <w:lvl w:ilvl="0" w:tplc="000044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B1621C"/>
    <w:multiLevelType w:val="hybridMultilevel"/>
    <w:tmpl w:val="2E8C194A"/>
    <w:lvl w:ilvl="0" w:tplc="A82E864E">
      <w:start w:val="1"/>
      <w:numFmt w:val="low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223156"/>
    <w:multiLevelType w:val="hybridMultilevel"/>
    <w:tmpl w:val="3C64149C"/>
    <w:lvl w:ilvl="0" w:tplc="330E19EE">
      <w:start w:val="10"/>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D92D9A"/>
    <w:multiLevelType w:val="hybridMultilevel"/>
    <w:tmpl w:val="2542BFBA"/>
    <w:lvl w:ilvl="0" w:tplc="2B78EFB8">
      <w:start w:val="2"/>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15:restartNumberingAfterBreak="0">
    <w:nsid w:val="41C43969"/>
    <w:multiLevelType w:val="hybridMultilevel"/>
    <w:tmpl w:val="4A66A86C"/>
    <w:lvl w:ilvl="0" w:tplc="945E619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 w15:restartNumberingAfterBreak="0">
    <w:nsid w:val="520D7AB1"/>
    <w:multiLevelType w:val="hybridMultilevel"/>
    <w:tmpl w:val="1CA0762A"/>
    <w:lvl w:ilvl="0" w:tplc="D47AE484">
      <w:start w:val="1"/>
      <w:numFmt w:val="lowerLetter"/>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 w15:restartNumberingAfterBreak="0">
    <w:nsid w:val="7B7F16F0"/>
    <w:multiLevelType w:val="hybridMultilevel"/>
    <w:tmpl w:val="5FBC3A16"/>
    <w:lvl w:ilvl="0" w:tplc="F31E4856">
      <w:start w:val="1"/>
      <w:numFmt w:val="decimal"/>
      <w:lvlText w:val="%1)"/>
      <w:lvlJc w:val="left"/>
      <w:pPr>
        <w:tabs>
          <w:tab w:val="num" w:pos="361"/>
        </w:tabs>
        <w:ind w:left="361" w:hanging="360"/>
      </w:pPr>
      <w:rPr>
        <w:rFonts w:hint="default"/>
      </w:rPr>
    </w:lvl>
    <w:lvl w:ilvl="1" w:tplc="04150019" w:tentative="1">
      <w:start w:val="1"/>
      <w:numFmt w:val="lowerLetter"/>
      <w:lvlText w:val="%2."/>
      <w:lvlJc w:val="left"/>
      <w:pPr>
        <w:tabs>
          <w:tab w:val="num" w:pos="1081"/>
        </w:tabs>
        <w:ind w:left="1081" w:hanging="360"/>
      </w:p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num w:numId="1">
    <w:abstractNumId w:val="2"/>
  </w:num>
  <w:num w:numId="2">
    <w:abstractNumId w:val="1"/>
  </w:num>
  <w:num w:numId="3">
    <w:abstractNumId w:val="8"/>
  </w:num>
  <w:num w:numId="4">
    <w:abstractNumId w:val="0"/>
  </w:num>
  <w:num w:numId="5">
    <w:abstractNumId w:val="4"/>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F1"/>
    <w:rsid w:val="002642AE"/>
    <w:rsid w:val="00CF33F1"/>
    <w:rsid w:val="00EE2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54ED8A-EBBE-4E2B-BD36-EED3E4EC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389"/>
    <w:pPr>
      <w:spacing w:after="5" w:line="250" w:lineRule="auto"/>
      <w:ind w:left="76" w:hanging="10"/>
      <w:jc w:val="both"/>
    </w:pPr>
    <w:rPr>
      <w:rFonts w:ascii="Calibri" w:eastAsia="Calibri" w:hAnsi="Calibri" w:cs="Calibr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EE2389"/>
    <w:pPr>
      <w:ind w:left="720"/>
      <w:contextualSpacing/>
    </w:pPr>
  </w:style>
  <w:style w:type="character" w:customStyle="1" w:styleId="AkapitzlistZnak">
    <w:name w:val="Akapit z listą Znak"/>
    <w:aliases w:val="CW_Lista Znak"/>
    <w:link w:val="Akapitzlist"/>
    <w:uiPriority w:val="34"/>
    <w:rsid w:val="00EE2389"/>
    <w:rPr>
      <w:rFonts w:ascii="Calibri" w:eastAsia="Calibri" w:hAnsi="Calibri" w:cs="Calibri"/>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4655</Words>
  <Characters>27931</Characters>
  <Application>Microsoft Office Word</Application>
  <DocSecurity>0</DocSecurity>
  <Lines>232</Lines>
  <Paragraphs>65</Paragraphs>
  <ScaleCrop>false</ScaleCrop>
  <Company/>
  <LinksUpToDate>false</LinksUpToDate>
  <CharactersWithSpaces>32521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2021-12-03T07:27:00Z</dcterms:created>
  <dcterms:modified xsi:type="dcterms:W3CDTF">2021-12-03T07:27:00Z</dcterms:modified>
</cp:coreProperties>
</file>