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03/02/2020    S23    Usługi - Dodatkowe informacje - Procedura otwarta  </w:t>
      </w:r>
    </w:p>
    <w:p w:rsidR="006B7A01" w:rsidRPr="006B7A01" w:rsidRDefault="006B7A01" w:rsidP="006B7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5" w:anchor="id0-I." w:history="1">
        <w:r w:rsidRPr="006B7A0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I.</w:t>
        </w:r>
      </w:hyperlink>
    </w:p>
    <w:p w:rsidR="006B7A01" w:rsidRPr="006B7A01" w:rsidRDefault="006B7A01" w:rsidP="006B7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6" w:anchor="id1-II." w:history="1">
        <w:r w:rsidRPr="006B7A0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II.</w:t>
        </w:r>
      </w:hyperlink>
    </w:p>
    <w:p w:rsidR="006B7A01" w:rsidRPr="006B7A01" w:rsidRDefault="006B7A01" w:rsidP="006B7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7" w:anchor="id2-VI." w:history="1">
        <w:r w:rsidRPr="006B7A0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VI.</w:t>
        </w:r>
      </w:hyperlink>
    </w:p>
    <w:p w:rsidR="006B7A01" w:rsidRPr="006B7A01" w:rsidRDefault="006B7A01" w:rsidP="006B7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8" w:anchor="id3-VII." w:history="1">
        <w:r w:rsidRPr="006B7A0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VII.</w:t>
        </w:r>
      </w:hyperlink>
    </w:p>
    <w:p w:rsidR="006B7A01" w:rsidRPr="006B7A01" w:rsidRDefault="006B7A01" w:rsidP="006B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Polska-Miechów: Usługi sprzątania</w:t>
      </w:r>
    </w:p>
    <w:p w:rsidR="006B7A01" w:rsidRPr="006B7A01" w:rsidRDefault="006B7A01" w:rsidP="006B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2020/S 023-051843</w:t>
      </w:r>
    </w:p>
    <w:p w:rsidR="006B7A01" w:rsidRPr="006B7A01" w:rsidRDefault="006B7A01" w:rsidP="006B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Sprostowanie</w:t>
      </w:r>
    </w:p>
    <w:p w:rsidR="006B7A01" w:rsidRPr="006B7A01" w:rsidRDefault="006B7A01" w:rsidP="006B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zmian lub dodatkowych informacji</w:t>
      </w:r>
    </w:p>
    <w:p w:rsidR="006B7A01" w:rsidRPr="006B7A01" w:rsidRDefault="006B7A01" w:rsidP="006B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Usługi</w:t>
      </w:r>
    </w:p>
    <w:p w:rsidR="006B7A01" w:rsidRPr="006B7A01" w:rsidRDefault="006B7A01" w:rsidP="006B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(Suplement do Dziennika Urzędowego Unii Europejskiej, </w:t>
      </w:r>
      <w:hyperlink r:id="rId9" w:history="1">
        <w:r w:rsidRPr="006B7A01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pl-PL"/>
          </w:rPr>
          <w:t>2019/S 248-614185</w:t>
        </w:r>
      </w:hyperlink>
      <w:r w:rsidRPr="006B7A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Podstawa prawna: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Dyrektywa 2014/24/UE</w:t>
      </w:r>
    </w:p>
    <w:p w:rsidR="006B7A01" w:rsidRPr="006B7A01" w:rsidRDefault="006B7A01" w:rsidP="006B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I: Instytucja zamawiająca/podmiot zamawiający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I.1)</w:t>
      </w:r>
      <w:r w:rsidRPr="006B7A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 i adresy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Oficjalna nazwa: Szpital św. Anny w Miechowie</w:t>
      </w: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pocztowy: ul. Szpitalna 3</w:t>
      </w: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Miejscowość: Miechów</w:t>
      </w: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NUTS: PL214</w:t>
      </w: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pocztowy: 32-200</w:t>
      </w: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Państwo: Polska</w:t>
      </w: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Osoba do kontaktów: Anita Marczewska</w:t>
      </w: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E-mail: </w:t>
      </w:r>
      <w:hyperlink r:id="rId10" w:history="1">
        <w:r w:rsidRPr="006B7A0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przetargi@szpital.miechow.pl</w:t>
        </w:r>
      </w:hyperlink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Tel.: +48 413820308</w:t>
      </w: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Faks: +48 413820342</w:t>
      </w:r>
    </w:p>
    <w:p w:rsidR="006B7A01" w:rsidRPr="006B7A01" w:rsidRDefault="006B7A01" w:rsidP="006B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Adresy internetowe: </w:t>
      </w:r>
    </w:p>
    <w:p w:rsidR="006B7A01" w:rsidRPr="006B7A01" w:rsidRDefault="006B7A01" w:rsidP="006B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Główny adres: </w:t>
      </w:r>
      <w:hyperlink r:id="rId11" w:tgtFrame="_blank" w:history="1">
        <w:r w:rsidRPr="006B7A0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http://www.szpital.miechow.pl</w:t>
        </w:r>
      </w:hyperlink>
    </w:p>
    <w:p w:rsidR="006B7A01" w:rsidRPr="006B7A01" w:rsidRDefault="006B7A01" w:rsidP="006B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II: Przedmiot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II.1)</w:t>
      </w:r>
      <w:r w:rsidRPr="006B7A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Wielkość lub zakres zamówienia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II.1.1)</w:t>
      </w:r>
      <w:r w:rsidRPr="006B7A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6B7A01" w:rsidRPr="006B7A01" w:rsidRDefault="006B7A01" w:rsidP="006B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Świadczenie usług polegających na kompleksowym sprzątaniu pomieszczeń Szpitala św. Anny w Miechowie, pracach pomocniczych (niewymagających przygotowania medycznego) przy pacjentach oraz transport </w:t>
      </w:r>
      <w:proofErr w:type="spellStart"/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wewn</w:t>
      </w:r>
      <w:proofErr w:type="spellEnd"/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Numer referencyjny: 67/2019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II.1.2)</w:t>
      </w:r>
      <w:r w:rsidRPr="006B7A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Główny kod CPV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90910000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II.1.3)</w:t>
      </w:r>
      <w:r w:rsidRPr="006B7A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zamówienia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Usługi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II.1.4)</w:t>
      </w:r>
      <w:r w:rsidRPr="006B7A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Krótki opis:</w:t>
      </w:r>
    </w:p>
    <w:p w:rsidR="006B7A01" w:rsidRPr="006B7A01" w:rsidRDefault="006B7A01" w:rsidP="006B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Przedmiotem zamówienia jest kompleksowe sprzątanie pomieszczeń Szpitala św. Anny w Miechowie, prace pomocnicze przy pacjentach oraz świadczenie usług transportu wewnętrznego, w szczególności poprzez:</w:t>
      </w:r>
    </w:p>
    <w:p w:rsidR="006B7A01" w:rsidRPr="006B7A01" w:rsidRDefault="006B7A01" w:rsidP="006B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— utrzymanie w należytym stanie sanitarno-higienicznym pomieszczeń szpitalnych, administracyjnych i ich wyposażenia (szczegółowy opis – załącznik nr 6 „Procedura utrzymania czystości w Szpitalu św. Anny w Miechowie”), ponosząc za to odpowiedzialność przed Pielęgniarką Epidemiologiczną Szpitala,</w:t>
      </w:r>
    </w:p>
    <w:p w:rsidR="006B7A01" w:rsidRPr="006B7A01" w:rsidRDefault="006B7A01" w:rsidP="006B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— wykonywanie prac pomocniczych przy chorych,</w:t>
      </w:r>
    </w:p>
    <w:p w:rsidR="006B7A01" w:rsidRPr="006B7A01" w:rsidRDefault="006B7A01" w:rsidP="006B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— transport odpadów (zbieranie, zabezpieczanie, opisywanie i wynoszenie z miejsca powstawania do miejsca składowania), transport bielizny (przygotowanie, przekazywanie, rozładunek i ułożenie w szafkach zgodnie ze wskazówkami pielęgniarki oddziałowej).</w:t>
      </w:r>
    </w:p>
    <w:p w:rsidR="006B7A01" w:rsidRPr="006B7A01" w:rsidRDefault="006B7A01" w:rsidP="006B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Miejscem realizacji zamówienia są obiekty Szpitala.</w:t>
      </w:r>
    </w:p>
    <w:p w:rsidR="006B7A01" w:rsidRPr="006B7A01" w:rsidRDefault="006B7A01" w:rsidP="006B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VI: Informacje uzupełniające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VI.5)</w:t>
      </w:r>
      <w:r w:rsidRPr="006B7A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Data wysłania niniejszego ogłoszenia: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29/01/2020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VI.6)</w:t>
      </w:r>
      <w:r w:rsidRPr="006B7A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Numer pierwotnego ogłoszenia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Numer ogłoszenia w </w:t>
      </w:r>
      <w:proofErr w:type="spellStart"/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Dz.Urz</w:t>
      </w:r>
      <w:proofErr w:type="spellEnd"/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UE – OJ/S: </w:t>
      </w:r>
      <w:hyperlink r:id="rId12" w:history="1">
        <w:r w:rsidRPr="006B7A0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2019/S 248-614185</w:t>
        </w:r>
      </w:hyperlink>
    </w:p>
    <w:p w:rsidR="006B7A01" w:rsidRPr="006B7A01" w:rsidRDefault="006B7A01" w:rsidP="006B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VII: Zmiany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VII.1)</w:t>
      </w:r>
      <w:r w:rsidRPr="006B7A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Informacje do zmiany lub dodania 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VII.1.2)</w:t>
      </w:r>
      <w:r w:rsidRPr="006B7A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Tekst, który należy poprawić w pierwotnym ogłoszeniu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Numer sekcji: IV.2.2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Miejsce, w którym znajduje się tekst do modyfikacji: Termin składania ofert lub wniosków o dopuszczenie do udziału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Zamiast: 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03/02/2020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10:00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Powinno być: 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14/02/2020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10:00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Numer sekcji: IV.2.7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Miejsce, w którym znajduje się tekst do modyfikacji: Warunki otwarcia ofert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Zamiast: 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03/02/2020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10:15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Powinno być: 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14/02/2020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10:15</w:t>
      </w:r>
    </w:p>
    <w:p w:rsidR="006B7A01" w:rsidRPr="006B7A01" w:rsidRDefault="006B7A01" w:rsidP="006B7A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7A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VII.2)</w:t>
      </w:r>
      <w:r w:rsidRPr="006B7A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Inne dodatkowe informacje:</w:t>
      </w:r>
    </w:p>
    <w:p w:rsidR="0097418D" w:rsidRPr="006B7A01" w:rsidRDefault="0097418D">
      <w:pPr>
        <w:rPr>
          <w:rFonts w:ascii="Times New Roman" w:hAnsi="Times New Roman" w:cs="Times New Roman"/>
          <w:sz w:val="18"/>
          <w:szCs w:val="18"/>
        </w:rPr>
      </w:pPr>
    </w:p>
    <w:sectPr w:rsidR="0097418D" w:rsidRPr="006B7A01" w:rsidSect="0097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5588"/>
    <w:multiLevelType w:val="multilevel"/>
    <w:tmpl w:val="5462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7A01"/>
    <w:rsid w:val="006B7A01"/>
    <w:rsid w:val="0097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6B7A01"/>
  </w:style>
  <w:style w:type="character" w:customStyle="1" w:styleId="oj">
    <w:name w:val="oj"/>
    <w:basedOn w:val="Domylnaczcionkaakapitu"/>
    <w:rsid w:val="006B7A01"/>
  </w:style>
  <w:style w:type="character" w:customStyle="1" w:styleId="heading">
    <w:name w:val="heading"/>
    <w:basedOn w:val="Domylnaczcionkaakapitu"/>
    <w:rsid w:val="006B7A01"/>
  </w:style>
  <w:style w:type="character" w:styleId="Hipercze">
    <w:name w:val="Hyperlink"/>
    <w:basedOn w:val="Domylnaczcionkaakapitu"/>
    <w:uiPriority w:val="99"/>
    <w:semiHidden/>
    <w:unhideWhenUsed/>
    <w:rsid w:val="006B7A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6B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6B7A01"/>
  </w:style>
  <w:style w:type="character" w:customStyle="1" w:styleId="timark">
    <w:name w:val="timark"/>
    <w:basedOn w:val="Domylnaczcionkaakapitu"/>
    <w:rsid w:val="006B7A01"/>
  </w:style>
  <w:style w:type="character" w:customStyle="1" w:styleId="nutscode">
    <w:name w:val="nutscode"/>
    <w:basedOn w:val="Domylnaczcionkaakapitu"/>
    <w:rsid w:val="006B7A01"/>
  </w:style>
  <w:style w:type="character" w:customStyle="1" w:styleId="cpvcode">
    <w:name w:val="cpvcode"/>
    <w:basedOn w:val="Domylnaczcionkaakapitu"/>
    <w:rsid w:val="006B7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1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5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1843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1843-2020:TEXT:PL:HTML" TargetMode="External"/><Relationship Id="rId12" Type="http://schemas.openxmlformats.org/officeDocument/2006/relationships/hyperlink" Target="https://ted.europa.eu/udl?uri=TED:NOTICE:614185-2019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1843-2020:TEXT:PL:HTML" TargetMode="External"/><Relationship Id="rId11" Type="http://schemas.openxmlformats.org/officeDocument/2006/relationships/hyperlink" Target="http://www.szpital.miechow.pl" TargetMode="External"/><Relationship Id="rId5" Type="http://schemas.openxmlformats.org/officeDocument/2006/relationships/hyperlink" Target="https://ted.europa.eu/udl?uri=TED:NOTICE:51843-2020:TEXT:PL:HTML" TargetMode="External"/><Relationship Id="rId10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14185-2019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2020-02-03T08:01:00Z</dcterms:created>
  <dcterms:modified xsi:type="dcterms:W3CDTF">2020-02-03T08:02:00Z</dcterms:modified>
</cp:coreProperties>
</file>