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30" w:rsidRPr="009F66DD" w:rsidRDefault="00F00130" w:rsidP="00351BC4">
      <w:pPr>
        <w:overflowPunct w:val="0"/>
        <w:autoSpaceDE w:val="0"/>
        <w:autoSpaceDN w:val="0"/>
        <w:spacing w:line="276" w:lineRule="auto"/>
        <w:jc w:val="center"/>
        <w:rPr>
          <w:rFonts w:ascii="Calibri" w:hAnsi="Calibri" w:cs="Calibri"/>
          <w:b/>
          <w:noProof/>
          <w:spacing w:val="68"/>
          <w:sz w:val="20"/>
          <w:szCs w:val="20"/>
          <w:u w:val="single"/>
        </w:rPr>
      </w:pPr>
    </w:p>
    <w:p w:rsidR="00461C02" w:rsidRPr="009F66DD" w:rsidRDefault="00461C02" w:rsidP="005A2E94">
      <w:pPr>
        <w:widowControl/>
        <w:adjustRightInd/>
        <w:spacing w:line="276" w:lineRule="auto"/>
        <w:jc w:val="right"/>
        <w:rPr>
          <w:rFonts w:ascii="Calibri" w:hAnsi="Calibri" w:cs="Calibri"/>
          <w:b/>
          <w:i/>
          <w:sz w:val="20"/>
          <w:szCs w:val="20"/>
        </w:rPr>
      </w:pPr>
      <w:r w:rsidRPr="009F66DD">
        <w:rPr>
          <w:rFonts w:ascii="Calibri" w:hAnsi="Calibri" w:cs="Calibri"/>
          <w:b/>
          <w:bCs/>
          <w:sz w:val="20"/>
          <w:szCs w:val="20"/>
        </w:rPr>
        <w:t xml:space="preserve">Projektowane postanowienia umowy  - załącznik nr ….    </w:t>
      </w:r>
    </w:p>
    <w:p w:rsidR="00461C02" w:rsidRPr="009F66DD" w:rsidRDefault="00461C02" w:rsidP="005A2E94">
      <w:pPr>
        <w:overflowPunct w:val="0"/>
        <w:autoSpaceDE w:val="0"/>
        <w:autoSpaceDN w:val="0"/>
        <w:spacing w:line="276" w:lineRule="auto"/>
        <w:jc w:val="center"/>
        <w:rPr>
          <w:rFonts w:ascii="Calibri" w:hAnsi="Calibri" w:cs="Calibri"/>
          <w:b/>
          <w:noProof/>
          <w:spacing w:val="68"/>
          <w:sz w:val="20"/>
          <w:szCs w:val="20"/>
          <w:u w:val="single"/>
        </w:rPr>
      </w:pPr>
    </w:p>
    <w:p w:rsidR="00F00130" w:rsidRPr="009F66DD" w:rsidRDefault="00E94B60" w:rsidP="005A2E94">
      <w:pPr>
        <w:overflowPunct w:val="0"/>
        <w:autoSpaceDE w:val="0"/>
        <w:autoSpaceDN w:val="0"/>
        <w:spacing w:line="276" w:lineRule="auto"/>
        <w:jc w:val="center"/>
        <w:rPr>
          <w:rFonts w:ascii="Calibri" w:hAnsi="Calibri" w:cs="Calibri"/>
          <w:b/>
          <w:noProof/>
          <w:spacing w:val="68"/>
          <w:sz w:val="20"/>
          <w:szCs w:val="20"/>
          <w:u w:val="single"/>
        </w:rPr>
      </w:pPr>
      <w:r w:rsidRPr="009F66DD">
        <w:rPr>
          <w:rFonts w:ascii="Calibri" w:hAnsi="Calibri" w:cs="Calibri"/>
          <w:b/>
          <w:noProof/>
          <w:spacing w:val="68"/>
          <w:sz w:val="20"/>
          <w:szCs w:val="20"/>
          <w:u w:val="single"/>
        </w:rPr>
        <w:t>UMOWA</w:t>
      </w:r>
    </w:p>
    <w:p w:rsidR="00F00130" w:rsidRPr="009F66DD" w:rsidRDefault="00F00130" w:rsidP="005A2E94">
      <w:pPr>
        <w:spacing w:line="276" w:lineRule="auto"/>
        <w:rPr>
          <w:rFonts w:ascii="Calibri" w:hAnsi="Calibri" w:cs="Calibri"/>
          <w:sz w:val="20"/>
          <w:szCs w:val="20"/>
        </w:rPr>
      </w:pP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xml:space="preserve">zawarta w Poznaniu w dniu   </w:t>
      </w:r>
      <w:r w:rsidRPr="009F66DD">
        <w:rPr>
          <w:rFonts w:ascii="Calibri" w:hAnsi="Calibri" w:cs="Calibri"/>
          <w:b/>
          <w:noProof/>
          <w:sz w:val="20"/>
          <w:szCs w:val="20"/>
        </w:rPr>
        <w:t xml:space="preserve">                  202</w:t>
      </w:r>
      <w:r w:rsidR="001C65A3">
        <w:rPr>
          <w:rFonts w:ascii="Calibri" w:hAnsi="Calibri" w:cs="Calibri"/>
          <w:b/>
          <w:noProof/>
          <w:sz w:val="20"/>
          <w:szCs w:val="20"/>
        </w:rPr>
        <w:t>4</w:t>
      </w:r>
      <w:r w:rsidRPr="009F66DD">
        <w:rPr>
          <w:rFonts w:ascii="Calibri" w:hAnsi="Calibri" w:cs="Calibri"/>
          <w:noProof/>
          <w:sz w:val="20"/>
          <w:szCs w:val="20"/>
        </w:rPr>
        <w:t xml:space="preserve"> roku pomiędzy:</w:t>
      </w: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Uniwersytetem Ekonomicznym w Poznaniu przy al. Niepodległości 10 reprezentowanym przez:</w:t>
      </w:r>
    </w:p>
    <w:p w:rsidR="00E94B60"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w:t>
      </w: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zwanym w umowie „</w:t>
      </w:r>
      <w:r w:rsidRPr="009F66DD">
        <w:rPr>
          <w:rFonts w:ascii="Calibri" w:hAnsi="Calibri" w:cs="Calibri"/>
          <w:b/>
          <w:noProof/>
          <w:sz w:val="20"/>
          <w:szCs w:val="20"/>
        </w:rPr>
        <w:t>Zamawiającym</w:t>
      </w:r>
      <w:r w:rsidRPr="009F66DD">
        <w:rPr>
          <w:rFonts w:ascii="Calibri" w:hAnsi="Calibri" w:cs="Calibri"/>
          <w:noProof/>
          <w:sz w:val="20"/>
          <w:szCs w:val="20"/>
        </w:rPr>
        <w:t xml:space="preserve">” </w:t>
      </w:r>
    </w:p>
    <w:p w:rsidR="002615EC" w:rsidRPr="009F66DD" w:rsidRDefault="002615EC" w:rsidP="005A2E94">
      <w:pPr>
        <w:overflowPunct w:val="0"/>
        <w:autoSpaceDE w:val="0"/>
        <w:autoSpaceDN w:val="0"/>
        <w:spacing w:line="276" w:lineRule="auto"/>
        <w:rPr>
          <w:rFonts w:ascii="Calibri" w:hAnsi="Calibri" w:cs="Calibri"/>
          <w:noProof/>
          <w:sz w:val="20"/>
          <w:szCs w:val="20"/>
        </w:rPr>
      </w:pPr>
    </w:p>
    <w:p w:rsidR="00E94B60" w:rsidRPr="009F66DD" w:rsidRDefault="00E94B60"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xml:space="preserve">a </w:t>
      </w:r>
    </w:p>
    <w:p w:rsidR="002615EC" w:rsidRPr="009F66DD" w:rsidRDefault="002615EC" w:rsidP="005A2E94">
      <w:pPr>
        <w:overflowPunct w:val="0"/>
        <w:autoSpaceDE w:val="0"/>
        <w:autoSpaceDN w:val="0"/>
        <w:spacing w:line="276" w:lineRule="auto"/>
        <w:rPr>
          <w:rFonts w:ascii="Calibri" w:hAnsi="Calibri" w:cs="Calibri"/>
          <w:noProof/>
          <w:sz w:val="20"/>
          <w:szCs w:val="20"/>
        </w:rPr>
      </w:pPr>
    </w:p>
    <w:p w:rsidR="00461C02"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 z siedzibą w ……………………………….. p</w:t>
      </w:r>
      <w:r w:rsidR="00045BF0" w:rsidRPr="009F66DD">
        <w:rPr>
          <w:rFonts w:ascii="Calibri" w:hAnsi="Calibri" w:cs="Calibri"/>
          <w:noProof/>
          <w:sz w:val="20"/>
          <w:szCs w:val="20"/>
        </w:rPr>
        <w:t xml:space="preserve">rzy ul. ……………………………….., wpisaną </w:t>
      </w:r>
      <w:r w:rsidRPr="009F66DD">
        <w:rPr>
          <w:rFonts w:ascii="Calibri" w:hAnsi="Calibri" w:cs="Calibri"/>
          <w:noProof/>
          <w:sz w:val="20"/>
          <w:szCs w:val="20"/>
        </w:rPr>
        <w:t>do Krajowego Rejestru Sądowego prow</w:t>
      </w:r>
      <w:r w:rsidR="00045BF0" w:rsidRPr="009F66DD">
        <w:rPr>
          <w:rFonts w:ascii="Calibri" w:hAnsi="Calibri" w:cs="Calibri"/>
          <w:noProof/>
          <w:sz w:val="20"/>
          <w:szCs w:val="20"/>
        </w:rPr>
        <w:t xml:space="preserve">adzonego przez Sąd Rejonowy </w:t>
      </w:r>
      <w:r w:rsidRPr="009F66DD">
        <w:rPr>
          <w:rFonts w:ascii="Calibri" w:hAnsi="Calibri" w:cs="Calibri"/>
          <w:noProof/>
          <w:sz w:val="20"/>
          <w:szCs w:val="20"/>
        </w:rPr>
        <w:t>w ……………………………….., Wydział Gospodarczy K</w:t>
      </w:r>
      <w:r w:rsidR="00045BF0" w:rsidRPr="009F66DD">
        <w:rPr>
          <w:rFonts w:ascii="Calibri" w:hAnsi="Calibri" w:cs="Calibri"/>
          <w:noProof/>
          <w:sz w:val="20"/>
          <w:szCs w:val="20"/>
        </w:rPr>
        <w:t xml:space="preserve">rajowego Rejestru Sądowego pod </w:t>
      </w:r>
      <w:r w:rsidRPr="009F66DD">
        <w:rPr>
          <w:rFonts w:ascii="Calibri" w:hAnsi="Calibri" w:cs="Calibri"/>
          <w:noProof/>
          <w:sz w:val="20"/>
          <w:szCs w:val="20"/>
        </w:rPr>
        <w:t>nr KRS: ………………., kapitał zakładowy w wysokości ………………. PLN, NIP: ………………., REGON: ………………., reprezentowaną przy zawieraniu niniejszej umowy przez:</w:t>
      </w:r>
    </w:p>
    <w:p w:rsidR="00461C02" w:rsidRPr="009F66DD" w:rsidRDefault="00461C02" w:rsidP="005A2E94">
      <w:pPr>
        <w:overflowPunct w:val="0"/>
        <w:autoSpaceDE w:val="0"/>
        <w:autoSpaceDN w:val="0"/>
        <w:spacing w:line="276" w:lineRule="auto"/>
        <w:rPr>
          <w:rFonts w:ascii="Calibri" w:hAnsi="Calibri" w:cs="Calibri"/>
          <w:noProof/>
          <w:sz w:val="20"/>
          <w:szCs w:val="20"/>
        </w:rPr>
      </w:pPr>
      <w:r w:rsidRPr="009F66DD">
        <w:rPr>
          <w:rFonts w:ascii="Calibri" w:hAnsi="Calibri" w:cs="Calibri"/>
          <w:noProof/>
          <w:sz w:val="20"/>
          <w:szCs w:val="20"/>
        </w:rPr>
        <w:t>…………………………………………………</w:t>
      </w:r>
    </w:p>
    <w:p w:rsidR="00461C02" w:rsidRPr="009F66DD" w:rsidRDefault="00461C02" w:rsidP="005A2E94">
      <w:pPr>
        <w:overflowPunct w:val="0"/>
        <w:autoSpaceDE w:val="0"/>
        <w:autoSpaceDN w:val="0"/>
        <w:spacing w:line="276" w:lineRule="auto"/>
        <w:jc w:val="left"/>
        <w:rPr>
          <w:rFonts w:ascii="Calibri" w:hAnsi="Calibri" w:cs="Calibri"/>
          <w:noProof/>
          <w:sz w:val="20"/>
          <w:szCs w:val="20"/>
        </w:rPr>
      </w:pPr>
      <w:r w:rsidRPr="009F66DD">
        <w:rPr>
          <w:rFonts w:ascii="Calibri" w:hAnsi="Calibri" w:cs="Calibri"/>
          <w:noProof/>
          <w:sz w:val="20"/>
          <w:szCs w:val="20"/>
        </w:rPr>
        <w:t>…………………………………………………</w:t>
      </w:r>
    </w:p>
    <w:p w:rsidR="00E94B60" w:rsidRPr="009F66DD" w:rsidRDefault="002615EC" w:rsidP="005A2E94">
      <w:pPr>
        <w:overflowPunct w:val="0"/>
        <w:autoSpaceDE w:val="0"/>
        <w:autoSpaceDN w:val="0"/>
        <w:spacing w:line="276" w:lineRule="auto"/>
        <w:rPr>
          <w:rFonts w:ascii="Calibri" w:eastAsia="Calibri" w:hAnsi="Calibri" w:cs="Calibri"/>
          <w:noProof/>
          <w:sz w:val="20"/>
          <w:szCs w:val="20"/>
        </w:rPr>
      </w:pPr>
      <w:r w:rsidRPr="009F66DD">
        <w:rPr>
          <w:rFonts w:ascii="Calibri" w:eastAsia="Calibri" w:hAnsi="Calibri" w:cs="Calibri"/>
          <w:noProof/>
          <w:sz w:val="20"/>
          <w:szCs w:val="20"/>
        </w:rPr>
        <w:t>zwaną</w:t>
      </w:r>
      <w:r w:rsidR="00E94B60" w:rsidRPr="009F66DD">
        <w:rPr>
          <w:rFonts w:ascii="Calibri" w:eastAsia="Calibri" w:hAnsi="Calibri" w:cs="Calibri"/>
          <w:noProof/>
          <w:sz w:val="20"/>
          <w:szCs w:val="20"/>
        </w:rPr>
        <w:t xml:space="preserve"> dalej „</w:t>
      </w:r>
      <w:r w:rsidR="00E94B60" w:rsidRPr="009F66DD">
        <w:rPr>
          <w:rFonts w:ascii="Calibri" w:eastAsia="Calibri" w:hAnsi="Calibri" w:cs="Calibri"/>
          <w:b/>
          <w:noProof/>
          <w:sz w:val="20"/>
          <w:szCs w:val="20"/>
        </w:rPr>
        <w:t>Wykonawcą</w:t>
      </w:r>
      <w:r w:rsidR="00E94B60" w:rsidRPr="009F66DD">
        <w:rPr>
          <w:rFonts w:ascii="Calibri" w:eastAsia="Calibri" w:hAnsi="Calibri" w:cs="Calibri"/>
          <w:noProof/>
          <w:sz w:val="20"/>
          <w:szCs w:val="20"/>
        </w:rPr>
        <w:t>”.</w:t>
      </w:r>
    </w:p>
    <w:p w:rsidR="00E94B60" w:rsidRPr="009F66DD" w:rsidRDefault="00E94B60" w:rsidP="005A2E94">
      <w:pPr>
        <w:overflowPunct w:val="0"/>
        <w:autoSpaceDE w:val="0"/>
        <w:autoSpaceDN w:val="0"/>
        <w:spacing w:line="276" w:lineRule="auto"/>
        <w:ind w:left="284"/>
        <w:rPr>
          <w:rFonts w:ascii="Calibri" w:hAnsi="Calibri" w:cs="Calibri"/>
          <w:noProof/>
          <w:sz w:val="20"/>
          <w:szCs w:val="20"/>
        </w:rPr>
      </w:pPr>
    </w:p>
    <w:p w:rsidR="00F00130" w:rsidRPr="009F66DD" w:rsidRDefault="00F00130" w:rsidP="005A2E94">
      <w:pPr>
        <w:spacing w:line="276" w:lineRule="auto"/>
        <w:ind w:left="284"/>
        <w:rPr>
          <w:rFonts w:ascii="Calibri" w:hAnsi="Calibri" w:cs="Calibri"/>
          <w:noProof/>
          <w:sz w:val="20"/>
          <w:szCs w:val="20"/>
        </w:rPr>
      </w:pPr>
    </w:p>
    <w:p w:rsidR="009635FC" w:rsidRPr="009F66DD" w:rsidRDefault="00555967" w:rsidP="005A2E94">
      <w:pPr>
        <w:spacing w:line="276" w:lineRule="auto"/>
        <w:rPr>
          <w:rFonts w:ascii="Calibri" w:hAnsi="Calibri" w:cs="Calibri"/>
          <w:noProof/>
          <w:sz w:val="20"/>
          <w:szCs w:val="20"/>
        </w:rPr>
      </w:pPr>
      <w:r w:rsidRPr="009F66DD">
        <w:rPr>
          <w:rFonts w:ascii="Calibri" w:hAnsi="Calibri" w:cs="Calibri"/>
          <w:noProof/>
          <w:sz w:val="20"/>
          <w:szCs w:val="20"/>
        </w:rPr>
        <w:t xml:space="preserve">Niniejsza umowa została zawarta w wyniku rozstrzygnięcia postępowania o udzielenie zamówienia publicznego przeprowadzonego </w:t>
      </w:r>
      <w:r w:rsidR="00461C02" w:rsidRPr="009F66DD">
        <w:rPr>
          <w:rFonts w:ascii="Calibri" w:hAnsi="Calibri" w:cs="Calibri"/>
          <w:noProof/>
          <w:sz w:val="20"/>
          <w:szCs w:val="20"/>
        </w:rPr>
        <w:t xml:space="preserve">jako tryb podstawowy </w:t>
      </w:r>
      <w:r w:rsidRPr="009F66DD">
        <w:rPr>
          <w:rFonts w:ascii="Calibri" w:hAnsi="Calibri" w:cs="Calibri"/>
          <w:noProof/>
          <w:sz w:val="20"/>
          <w:szCs w:val="20"/>
        </w:rPr>
        <w:t xml:space="preserve">o oznaczeniu </w:t>
      </w:r>
      <w:r w:rsidR="00E94B60" w:rsidRPr="009F66DD">
        <w:rPr>
          <w:rFonts w:ascii="Calibri" w:hAnsi="Calibri" w:cs="Calibri"/>
          <w:b/>
          <w:noProof/>
          <w:sz w:val="20"/>
          <w:szCs w:val="20"/>
        </w:rPr>
        <w:t>ZP/0</w:t>
      </w:r>
      <w:r w:rsidR="00C03E30" w:rsidRPr="009F66DD">
        <w:rPr>
          <w:rFonts w:ascii="Calibri" w:hAnsi="Calibri" w:cs="Calibri"/>
          <w:b/>
          <w:noProof/>
          <w:sz w:val="20"/>
          <w:szCs w:val="20"/>
        </w:rPr>
        <w:t>1</w:t>
      </w:r>
      <w:r w:rsidR="001C65A3">
        <w:rPr>
          <w:rFonts w:ascii="Calibri" w:hAnsi="Calibri" w:cs="Calibri"/>
          <w:b/>
          <w:noProof/>
          <w:sz w:val="20"/>
          <w:szCs w:val="20"/>
        </w:rPr>
        <w:t>7</w:t>
      </w:r>
      <w:r w:rsidR="00E94B60" w:rsidRPr="009F66DD">
        <w:rPr>
          <w:rFonts w:ascii="Calibri" w:hAnsi="Calibri" w:cs="Calibri"/>
          <w:b/>
          <w:noProof/>
          <w:sz w:val="20"/>
          <w:szCs w:val="20"/>
        </w:rPr>
        <w:t>/2</w:t>
      </w:r>
      <w:r w:rsidR="001C65A3">
        <w:rPr>
          <w:rFonts w:ascii="Calibri" w:hAnsi="Calibri" w:cs="Calibri"/>
          <w:b/>
          <w:noProof/>
          <w:sz w:val="20"/>
          <w:szCs w:val="20"/>
        </w:rPr>
        <w:t>4</w:t>
      </w:r>
      <w:r w:rsidRPr="009F66DD">
        <w:rPr>
          <w:rFonts w:ascii="Calibri" w:hAnsi="Calibri" w:cs="Calibri"/>
          <w:b/>
          <w:noProof/>
          <w:sz w:val="20"/>
          <w:szCs w:val="20"/>
        </w:rPr>
        <w:t xml:space="preserve">, </w:t>
      </w:r>
      <w:r w:rsidR="00D212EE" w:rsidRPr="009F66DD">
        <w:rPr>
          <w:rFonts w:ascii="Calibri" w:hAnsi="Calibri" w:cs="Calibri"/>
          <w:noProof/>
          <w:sz w:val="20"/>
          <w:szCs w:val="20"/>
        </w:rPr>
        <w:t>zgodnie z ustawą z </w:t>
      </w:r>
      <w:r w:rsidRPr="009F66DD">
        <w:rPr>
          <w:rFonts w:ascii="Calibri" w:hAnsi="Calibri" w:cs="Calibri"/>
          <w:noProof/>
          <w:sz w:val="20"/>
          <w:szCs w:val="20"/>
        </w:rPr>
        <w:t xml:space="preserve">dnia </w:t>
      </w:r>
      <w:r w:rsidR="00461C02" w:rsidRPr="009F66DD">
        <w:rPr>
          <w:rFonts w:ascii="Calibri" w:hAnsi="Calibri" w:cs="Calibri"/>
          <w:noProof/>
          <w:sz w:val="20"/>
          <w:szCs w:val="20"/>
        </w:rPr>
        <w:t xml:space="preserve">11 września 2021 </w:t>
      </w:r>
      <w:r w:rsidRPr="009F66DD">
        <w:rPr>
          <w:rFonts w:ascii="Calibri" w:hAnsi="Calibri" w:cs="Calibri"/>
          <w:noProof/>
          <w:sz w:val="20"/>
          <w:szCs w:val="20"/>
        </w:rPr>
        <w:t>roku Prawo zamówień publicznych (tekst jednolity Dz. U. z 20</w:t>
      </w:r>
      <w:r w:rsidR="00461C02" w:rsidRPr="009F66DD">
        <w:rPr>
          <w:rFonts w:ascii="Calibri" w:hAnsi="Calibri" w:cs="Calibri"/>
          <w:noProof/>
          <w:sz w:val="20"/>
          <w:szCs w:val="20"/>
        </w:rPr>
        <w:t>21</w:t>
      </w:r>
      <w:r w:rsidRPr="009F66DD">
        <w:rPr>
          <w:rFonts w:ascii="Calibri" w:hAnsi="Calibri" w:cs="Calibri"/>
          <w:noProof/>
          <w:sz w:val="20"/>
          <w:szCs w:val="20"/>
        </w:rPr>
        <w:t xml:space="preserve">, poz. </w:t>
      </w:r>
      <w:r w:rsidR="00461C02" w:rsidRPr="009F66DD">
        <w:rPr>
          <w:rFonts w:ascii="Calibri" w:hAnsi="Calibri" w:cs="Calibri"/>
          <w:noProof/>
          <w:sz w:val="20"/>
          <w:szCs w:val="20"/>
        </w:rPr>
        <w:t>1129</w:t>
      </w:r>
      <w:r w:rsidRPr="009F66DD">
        <w:rPr>
          <w:rFonts w:ascii="Calibri" w:hAnsi="Calibri" w:cs="Calibri"/>
          <w:noProof/>
          <w:sz w:val="20"/>
          <w:szCs w:val="20"/>
        </w:rPr>
        <w:t>), zwan</w:t>
      </w:r>
      <w:r w:rsidR="002615EC" w:rsidRPr="009F66DD">
        <w:rPr>
          <w:rFonts w:ascii="Calibri" w:hAnsi="Calibri" w:cs="Calibri"/>
          <w:noProof/>
          <w:sz w:val="20"/>
          <w:szCs w:val="20"/>
        </w:rPr>
        <w:t>ą dalej w treści Umowy „Pzp</w:t>
      </w:r>
      <w:r w:rsidRPr="009F66DD">
        <w:rPr>
          <w:rFonts w:ascii="Calibri" w:hAnsi="Calibri" w:cs="Calibri"/>
          <w:noProof/>
          <w:sz w:val="20"/>
          <w:szCs w:val="20"/>
        </w:rPr>
        <w:t>”</w:t>
      </w:r>
      <w:r w:rsidR="002615EC" w:rsidRPr="009F66DD">
        <w:rPr>
          <w:rFonts w:ascii="Calibri" w:hAnsi="Calibri" w:cs="Calibri"/>
          <w:noProof/>
          <w:sz w:val="20"/>
          <w:szCs w:val="20"/>
        </w:rPr>
        <w:t>.</w:t>
      </w:r>
      <w:r w:rsidRPr="009F66DD">
        <w:rPr>
          <w:rFonts w:ascii="Calibri" w:hAnsi="Calibri" w:cs="Calibri"/>
          <w:noProof/>
          <w:sz w:val="20"/>
          <w:szCs w:val="20"/>
        </w:rPr>
        <w:t xml:space="preserve"> Podstawą realizacji Umowy j</w:t>
      </w:r>
      <w:r w:rsidR="00E94B60" w:rsidRPr="009F66DD">
        <w:rPr>
          <w:rFonts w:ascii="Calibri" w:hAnsi="Calibri" w:cs="Calibri"/>
          <w:noProof/>
          <w:sz w:val="20"/>
          <w:szCs w:val="20"/>
        </w:rPr>
        <w:t xml:space="preserve">est </w:t>
      </w:r>
      <w:r w:rsidR="002615EC" w:rsidRPr="009F66DD">
        <w:rPr>
          <w:rFonts w:ascii="Calibri" w:hAnsi="Calibri" w:cs="Calibri"/>
          <w:noProof/>
          <w:sz w:val="20"/>
          <w:szCs w:val="20"/>
        </w:rPr>
        <w:t xml:space="preserve">oferta Wykonawcy z dnia </w:t>
      </w:r>
      <w:r w:rsidR="00461C02" w:rsidRPr="009F66DD">
        <w:rPr>
          <w:rFonts w:ascii="Calibri" w:hAnsi="Calibri" w:cs="Calibri"/>
          <w:noProof/>
          <w:sz w:val="20"/>
          <w:szCs w:val="20"/>
        </w:rPr>
        <w:t>………………..</w:t>
      </w:r>
    </w:p>
    <w:p w:rsidR="00D64DD8" w:rsidRPr="009F66DD" w:rsidRDefault="00D64DD8" w:rsidP="005A2E94">
      <w:pPr>
        <w:spacing w:line="276" w:lineRule="auto"/>
        <w:rPr>
          <w:rFonts w:ascii="Calibri" w:hAnsi="Calibri" w:cs="Calibri"/>
          <w:noProof/>
          <w:sz w:val="20"/>
          <w:szCs w:val="20"/>
        </w:rPr>
      </w:pPr>
    </w:p>
    <w:p w:rsidR="00703B39" w:rsidRPr="009F66DD" w:rsidRDefault="005B314E" w:rsidP="005A2E94">
      <w:pPr>
        <w:spacing w:line="276" w:lineRule="auto"/>
        <w:jc w:val="center"/>
        <w:rPr>
          <w:rFonts w:ascii="Calibri" w:hAnsi="Calibri" w:cs="Calibri"/>
          <w:bCs/>
          <w:sz w:val="20"/>
          <w:szCs w:val="20"/>
        </w:rPr>
      </w:pPr>
      <w:r w:rsidRPr="009F66DD">
        <w:rPr>
          <w:rFonts w:ascii="Calibri" w:hAnsi="Calibri" w:cs="Calibri"/>
          <w:bCs/>
          <w:sz w:val="20"/>
          <w:szCs w:val="20"/>
        </w:rPr>
        <w:t>§1</w:t>
      </w:r>
      <w:r w:rsidR="00D64DD8" w:rsidRPr="009F66DD">
        <w:rPr>
          <w:rFonts w:ascii="Calibri" w:hAnsi="Calibri" w:cs="Calibri"/>
          <w:bCs/>
          <w:sz w:val="20"/>
          <w:szCs w:val="20"/>
        </w:rPr>
        <w:t>.</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Przedmiotem umowy jest przedłużenie gwarancji i świadczenie usług serwisowych dla urządzeń sieci komputerowej oraz oprogramowania firmy Cisco Systems zgodnie z postanowieniami niniejszej umowy oraz zgodnie z ofertą Wykonawcy (stanowiącą załącznik nr 2 do umowy), dalej „Usługa”.</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Usługa będzie świadczona dla urządzeń oraz oprogramowania wymienionego w załączniku nr 5 do SWZ (stanowiący załącznik nr 1 do umowy).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Zamawiający w okresie trwania umowy uzyska uprawnienia do pomocy technicznej producenta oraz uzyska uprawnienia do korzystania z nowych wersji oprogramowania, poprawek i uzupełnień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Usługi na rzecz Zamawiającego będą świadczone przez Wykonawcę we współpracy z producentem.</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 xml:space="preserve">Urządzenia sieci komputerowej oraz oprogramowanie zostaną objęte pakietem serwisowym producenta na okres określony w </w:t>
      </w:r>
      <w:r w:rsidRPr="009F66DD">
        <w:rPr>
          <w:rFonts w:ascii="Calibri" w:hAnsi="Calibri" w:cs="Calibri"/>
          <w:bCs/>
          <w:sz w:val="20"/>
          <w:szCs w:val="20"/>
        </w:rPr>
        <w:t>§</w:t>
      </w:r>
      <w:r w:rsidR="00BB3436">
        <w:rPr>
          <w:rFonts w:ascii="Calibri" w:hAnsi="Calibri" w:cs="Calibri"/>
          <w:bCs/>
          <w:sz w:val="20"/>
          <w:szCs w:val="20"/>
        </w:rPr>
        <w:t>3</w:t>
      </w:r>
      <w:r w:rsidRPr="009F66DD">
        <w:rPr>
          <w:rFonts w:ascii="Calibri" w:hAnsi="Calibri" w:cs="Calibri"/>
          <w:bCs/>
          <w:sz w:val="20"/>
          <w:szCs w:val="20"/>
        </w:rPr>
        <w:t xml:space="preserve">. </w:t>
      </w:r>
      <w:r w:rsidRPr="009F66DD">
        <w:rPr>
          <w:rFonts w:ascii="Calibri" w:hAnsi="Calibri" w:cs="Calibri"/>
          <w:sz w:val="20"/>
          <w:szCs w:val="20"/>
        </w:rPr>
        <w:t>Dla każdego produktu objętego zamówieniem</w:t>
      </w:r>
      <w:r w:rsidR="00434A0C" w:rsidRPr="009F66DD">
        <w:rPr>
          <w:rFonts w:ascii="Calibri" w:hAnsi="Calibri" w:cs="Calibri"/>
          <w:sz w:val="20"/>
          <w:szCs w:val="20"/>
        </w:rPr>
        <w:t xml:space="preserve"> (wymienionego w załączniku nr 1 do umowy)</w:t>
      </w:r>
      <w:r w:rsidRPr="009F66DD">
        <w:rPr>
          <w:rFonts w:ascii="Calibri" w:hAnsi="Calibri" w:cs="Calibri"/>
          <w:sz w:val="20"/>
          <w:szCs w:val="20"/>
        </w:rPr>
        <w:t xml:space="preserve"> </w:t>
      </w:r>
      <w:r w:rsidR="00434A0C" w:rsidRPr="009F66DD">
        <w:rPr>
          <w:rFonts w:ascii="Calibri" w:hAnsi="Calibri" w:cs="Calibri"/>
          <w:sz w:val="20"/>
          <w:szCs w:val="20"/>
        </w:rPr>
        <w:t xml:space="preserve">Wykonawca </w:t>
      </w:r>
      <w:r w:rsidR="00164EF5" w:rsidRPr="009F66DD">
        <w:rPr>
          <w:rFonts w:ascii="Calibri" w:hAnsi="Calibri" w:cs="Calibri"/>
          <w:sz w:val="20"/>
          <w:szCs w:val="20"/>
        </w:rPr>
        <w:t xml:space="preserve">dostarczy </w:t>
      </w:r>
      <w:r w:rsidR="000825B7" w:rsidRPr="009F66DD">
        <w:rPr>
          <w:rFonts w:ascii="Calibri" w:hAnsi="Calibri" w:cs="Calibri"/>
          <w:sz w:val="20"/>
          <w:szCs w:val="20"/>
        </w:rPr>
        <w:t xml:space="preserve">Zamawiającemu </w:t>
      </w:r>
      <w:r w:rsidRPr="009F66DD">
        <w:rPr>
          <w:rFonts w:ascii="Calibri" w:hAnsi="Calibri" w:cs="Calibri"/>
          <w:sz w:val="20"/>
          <w:szCs w:val="20"/>
        </w:rPr>
        <w:t>oświadczenie przedstawiciela producenta potwierdzające objęcie produktu „Usługą”</w:t>
      </w:r>
      <w:r w:rsidR="007B6F15" w:rsidRPr="009F66DD">
        <w:rPr>
          <w:rFonts w:ascii="Calibri" w:hAnsi="Calibri" w:cs="Calibri"/>
          <w:sz w:val="20"/>
          <w:szCs w:val="20"/>
        </w:rPr>
        <w:t xml:space="preserve"> </w:t>
      </w:r>
      <w:r w:rsidR="00775867" w:rsidRPr="009F66DD">
        <w:rPr>
          <w:rFonts w:ascii="Calibri" w:hAnsi="Calibri" w:cs="Calibri"/>
          <w:sz w:val="20"/>
          <w:szCs w:val="20"/>
        </w:rPr>
        <w:t>za pośrednictwem Wykonawcy.</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Powyższe oświadczenia zostaną przekazane Zamawiającemu w terminie 14 dni kalendarzowych od daty zawarcia umowy.</w:t>
      </w:r>
    </w:p>
    <w:p w:rsidR="005E2C4B" w:rsidRPr="009F66DD" w:rsidRDefault="005E2C4B" w:rsidP="005E2C4B">
      <w:pPr>
        <w:numPr>
          <w:ilvl w:val="0"/>
          <w:numId w:val="25"/>
        </w:numPr>
        <w:spacing w:line="240" w:lineRule="auto"/>
        <w:ind w:left="357" w:hanging="357"/>
        <w:rPr>
          <w:rFonts w:ascii="Calibri" w:hAnsi="Calibri" w:cs="Calibri"/>
          <w:sz w:val="20"/>
          <w:szCs w:val="20"/>
        </w:rPr>
      </w:pPr>
      <w:r w:rsidRPr="009F66DD">
        <w:rPr>
          <w:rFonts w:ascii="Calibri" w:hAnsi="Calibri" w:cs="Calibri"/>
          <w:sz w:val="20"/>
          <w:szCs w:val="20"/>
        </w:rPr>
        <w:t>Przekazanie Zamawiającemu kompletu oświadczeń, o których mowa w p</w:t>
      </w:r>
      <w:r w:rsidR="00434A0C" w:rsidRPr="009F66DD">
        <w:rPr>
          <w:rFonts w:ascii="Calibri" w:hAnsi="Calibri" w:cs="Calibri"/>
          <w:sz w:val="20"/>
          <w:szCs w:val="20"/>
        </w:rPr>
        <w:t xml:space="preserve">kt 5 i 6 </w:t>
      </w:r>
      <w:r w:rsidRPr="009F66DD">
        <w:rPr>
          <w:rFonts w:ascii="Calibri" w:hAnsi="Calibri" w:cs="Calibri"/>
          <w:sz w:val="20"/>
          <w:szCs w:val="20"/>
        </w:rPr>
        <w:t xml:space="preserve">zostanie potwierdzone w protokole </w:t>
      </w:r>
      <w:r w:rsidRPr="009F66DD">
        <w:rPr>
          <w:rFonts w:ascii="Calibri" w:hAnsi="Calibri" w:cs="Calibri"/>
          <w:bCs/>
          <w:sz w:val="20"/>
          <w:szCs w:val="20"/>
        </w:rPr>
        <w:t>rozpoczęci</w:t>
      </w:r>
      <w:r w:rsidR="00164EF5" w:rsidRPr="009F66DD">
        <w:rPr>
          <w:rFonts w:ascii="Calibri" w:hAnsi="Calibri" w:cs="Calibri"/>
          <w:bCs/>
          <w:sz w:val="20"/>
          <w:szCs w:val="20"/>
        </w:rPr>
        <w:t>a</w:t>
      </w:r>
      <w:r w:rsidRPr="009F66DD">
        <w:rPr>
          <w:rFonts w:ascii="Calibri" w:hAnsi="Calibri" w:cs="Calibri"/>
          <w:bCs/>
          <w:sz w:val="20"/>
          <w:szCs w:val="20"/>
        </w:rPr>
        <w:t xml:space="preserve"> świadczenia Usługi</w:t>
      </w:r>
      <w:r w:rsidRPr="009F66DD">
        <w:rPr>
          <w:rFonts w:ascii="Calibri" w:hAnsi="Calibri" w:cs="Calibri"/>
          <w:sz w:val="20"/>
          <w:szCs w:val="20"/>
        </w:rPr>
        <w:t xml:space="preserve">, którego wzór stanowi załącznik nr 3 do umowy. </w:t>
      </w:r>
    </w:p>
    <w:p w:rsidR="005E2C4B" w:rsidRPr="009F66DD" w:rsidRDefault="005E2C4B" w:rsidP="005E2C4B">
      <w:pPr>
        <w:widowControl/>
        <w:numPr>
          <w:ilvl w:val="0"/>
          <w:numId w:val="25"/>
        </w:numPr>
        <w:overflowPunct w:val="0"/>
        <w:autoSpaceDE w:val="0"/>
        <w:autoSpaceDN w:val="0"/>
        <w:spacing w:line="240" w:lineRule="auto"/>
        <w:rPr>
          <w:rFonts w:ascii="Calibri" w:hAnsi="Calibri" w:cs="Calibri"/>
          <w:sz w:val="20"/>
          <w:szCs w:val="20"/>
        </w:rPr>
      </w:pPr>
      <w:r w:rsidRPr="009F66DD">
        <w:rPr>
          <w:rFonts w:ascii="Calibri" w:hAnsi="Calibri" w:cs="Calibri"/>
          <w:sz w:val="20"/>
          <w:szCs w:val="20"/>
        </w:rPr>
        <w:t>Wymagania szczegółowe dotyczące Usługi:</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świadczenia będą oparte na serwisie gwarancyjnym świadczonym przez serwis autoryzowany przez producenta; </w:t>
      </w:r>
      <w:r w:rsidR="00775867" w:rsidRPr="009F66DD">
        <w:rPr>
          <w:rFonts w:ascii="Calibri" w:eastAsia="Calibri" w:hAnsi="Calibri" w:cs="Calibri"/>
          <w:sz w:val="20"/>
          <w:szCs w:val="20"/>
          <w:lang w:eastAsia="en-US"/>
        </w:rPr>
        <w:t>Wykonawca gwarantuje naprawę lub wymianę</w:t>
      </w:r>
      <w:r w:rsidRPr="009F66DD">
        <w:rPr>
          <w:rFonts w:ascii="Calibri" w:eastAsia="Calibri" w:hAnsi="Calibri" w:cs="Calibri"/>
          <w:sz w:val="20"/>
          <w:szCs w:val="20"/>
          <w:lang w:eastAsia="en-US"/>
        </w:rPr>
        <w:t xml:space="preserve"> urządzeń lub ich części na nowe lub równoważne z nowym, zgodnie z metodyką i zaleceniami producenta; przez urządzenie (lub jego część) równoważne z nowym </w:t>
      </w:r>
      <w:r w:rsidR="00775867" w:rsidRPr="009F66DD">
        <w:rPr>
          <w:rFonts w:ascii="Calibri" w:eastAsia="Calibri" w:hAnsi="Calibri" w:cs="Calibri"/>
          <w:sz w:val="20"/>
          <w:szCs w:val="20"/>
          <w:lang w:eastAsia="en-US"/>
        </w:rPr>
        <w:t xml:space="preserve">strony </w:t>
      </w:r>
      <w:r w:rsidRPr="009F66DD">
        <w:rPr>
          <w:rFonts w:ascii="Calibri" w:eastAsia="Calibri" w:hAnsi="Calibri" w:cs="Calibri"/>
          <w:sz w:val="20"/>
          <w:szCs w:val="20"/>
          <w:lang w:eastAsia="en-US"/>
        </w:rPr>
        <w:t xml:space="preserve"> </w:t>
      </w:r>
      <w:r w:rsidR="00775867" w:rsidRPr="009F66DD">
        <w:rPr>
          <w:rFonts w:ascii="Calibri" w:eastAsia="Calibri" w:hAnsi="Calibri" w:cs="Calibri"/>
          <w:sz w:val="20"/>
          <w:szCs w:val="20"/>
          <w:lang w:eastAsia="en-US"/>
        </w:rPr>
        <w:t>uznają</w:t>
      </w:r>
      <w:r w:rsidRPr="009F66DD">
        <w:rPr>
          <w:rFonts w:ascii="Calibri" w:eastAsia="Calibri" w:hAnsi="Calibri" w:cs="Calibri"/>
          <w:sz w:val="20"/>
          <w:szCs w:val="20"/>
          <w:lang w:eastAsia="en-US"/>
        </w:rPr>
        <w:t xml:space="preserve"> urządzenie (lub jego część) funkcjonalnie odpowiadające nowemu, certyfikowane przez producenta jako funkcjonujące w ten sam sposób co nowe,</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bCs/>
          <w:sz w:val="20"/>
          <w:szCs w:val="20"/>
        </w:rPr>
        <w:t xml:space="preserve">usługi dla urządzeń będą świadczone w miejscu instalacji urządzenia, czynności diagnostyczne będą wykonywane zdalnie (urządzenia pozostają w miejscu ich instalacji), a w przypadku braku takiej możliwości w miejscu instalacji urządzenia; usunięcie awarii lub wad urządzeń, w tym naprawa lub </w:t>
      </w:r>
      <w:r w:rsidRPr="009F66DD">
        <w:rPr>
          <w:rFonts w:ascii="Calibri" w:eastAsia="Calibri" w:hAnsi="Calibri" w:cs="Calibri"/>
          <w:bCs/>
          <w:sz w:val="20"/>
          <w:szCs w:val="20"/>
        </w:rPr>
        <w:lastRenderedPageBreak/>
        <w:t>wymiana urządzeń lub ich części będzie wykonywana przez Wykonawcę w miejscu instalacji urządzenia;</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możliwość zgłaszania usterek/wad/awarii przez pięć dni w tygodniu (poniedziałek - piątek), 8 godzin na dobę, od 8:00 do 16:00, zgłoszenia będą przyjmowane telefonicznie pod numerem: ………………………………. oraz mailem na adres: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czas reakcji na zgłoszony problem –</w:t>
      </w:r>
      <w:r w:rsidR="00690867" w:rsidRPr="009F66DD">
        <w:rPr>
          <w:rFonts w:ascii="Calibri" w:eastAsia="Calibri" w:hAnsi="Calibri" w:cs="Calibri"/>
          <w:sz w:val="20"/>
          <w:szCs w:val="20"/>
          <w:lang w:eastAsia="en-US"/>
        </w:rPr>
        <w:t>………</w:t>
      </w:r>
      <w:r w:rsidR="00690867" w:rsidRPr="009F66DD">
        <w:rPr>
          <w:rFonts w:ascii="Calibri" w:eastAsia="Calibri" w:hAnsi="Calibri" w:cs="Calibri"/>
          <w:strike/>
          <w:sz w:val="20"/>
          <w:szCs w:val="20"/>
          <w:lang w:eastAsia="en-US"/>
        </w:rPr>
        <w:t>.</w:t>
      </w:r>
      <w:r w:rsidRPr="009F66DD">
        <w:rPr>
          <w:rFonts w:ascii="Calibri" w:eastAsia="Calibri" w:hAnsi="Calibri" w:cs="Calibri"/>
          <w:sz w:val="20"/>
          <w:szCs w:val="20"/>
          <w:lang w:eastAsia="en-US"/>
        </w:rPr>
        <w:t xml:space="preserve">h (zgodnie z ofertą Wykonawcy), liczony w godzinach przyjmowania zgłoszeń; przez czas reakcji rozumiany jest okres, od momentu otrzymania przez Wykonawcę zgłoszenia serwisowego, do momentu podjęcia pierwszych czynności diagnostycznych przez Wykonawcę,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przyjmuje się, że potwierdzenie przyjęcia zgłoszenia przez Wykonawcę następuje w momencie podjęcia przez Wykonawcę pierwszych czynności diagnostycznych zgodnie z przyjętym powyżej czasem reakcji na zgłoszony problem,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 przypadku wystąpienia awarii krytycznej powodującej całkowite unieruchomienie urządzenia, przywrócenie jego działania (naprawa lub wymiana) w miejscu jego instalacji wraz z odtworzeniem jego ustawień konfiguracji, w terminie </w:t>
      </w:r>
      <w:r w:rsidR="00690867" w:rsidRPr="009F66DD">
        <w:rPr>
          <w:rFonts w:ascii="Calibri" w:eastAsia="Calibri" w:hAnsi="Calibri" w:cs="Calibri"/>
          <w:sz w:val="20"/>
          <w:szCs w:val="20"/>
          <w:lang w:eastAsia="en-US"/>
        </w:rPr>
        <w:t>……..</w:t>
      </w:r>
      <w:r w:rsidRPr="009F66DD">
        <w:rPr>
          <w:rFonts w:ascii="Calibri" w:eastAsia="Calibri" w:hAnsi="Calibri" w:cs="Calibri"/>
          <w:sz w:val="20"/>
          <w:szCs w:val="20"/>
          <w:lang w:eastAsia="en-US"/>
        </w:rPr>
        <w:t xml:space="preserve"> dni (zgodnie z ofertą Wykonawcy) roboczych (do końca danego dnia), licząc od daty potwierdzenia przyjęcia zgłoszenia awarii przez Wykonawcę; przy czym za przekazanie Wykonawcy, w dniu awarii, kopi ustawień konfiguracji odpowiada Zamawiający; </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w przypadku wystąpienia innej usterki urządzenia, naprawa/wymiana urządzenia lub wymiana jego elementów, przywrócenie działania nastąpi w miejscu jego instalacji wraz z odtworzeniem jego ustawień konfiguracji, w terminie 10 dni roboczych, licząc od daty potwierdzenie przyjęcia zgłoszenia awarii przez Wykonawcę; przy czym za przekazanie Wykonawcy, w dniu awarii, kopi ustawień konfiguracji odpowiada Zamawiający,</w:t>
      </w:r>
    </w:p>
    <w:p w:rsidR="005E2C4B" w:rsidRPr="009F66DD" w:rsidRDefault="005E2C4B" w:rsidP="00B4407C">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zwrot uszkodzonego urządzenia/modułu/części nastąpi po dostarczeniu i uruchomieniu urządzenia/modułu/części,</w:t>
      </w:r>
      <w:r w:rsidR="00B4407C" w:rsidRPr="009F66DD">
        <w:rPr>
          <w:rFonts w:ascii="Calibri" w:eastAsia="Calibri" w:hAnsi="Calibri" w:cs="Calibri"/>
          <w:sz w:val="20"/>
          <w:szCs w:val="20"/>
          <w:lang w:eastAsia="en-US"/>
        </w:rPr>
        <w:t xml:space="preserve"> Zamawiający przekaże Wykonawcy uszkodzone urządzenie/moduł/część </w:t>
      </w:r>
      <w:r w:rsidR="00B4407C" w:rsidRPr="009F66DD">
        <w:rPr>
          <w:rFonts w:ascii="Calibri" w:eastAsia="Calibri" w:hAnsi="Calibri" w:cs="Calibri"/>
          <w:bCs/>
          <w:sz w:val="20"/>
          <w:szCs w:val="20"/>
        </w:rPr>
        <w:t>w miejscu instalacji urządzenia,</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usługi dla oprogramowania - </w:t>
      </w:r>
      <w:r w:rsidRPr="009F66DD">
        <w:rPr>
          <w:rFonts w:ascii="Calibri" w:eastAsia="Calibri" w:hAnsi="Calibri" w:cs="Calibri"/>
          <w:bCs/>
          <w:sz w:val="20"/>
          <w:szCs w:val="20"/>
          <w:lang w:eastAsia="en-US"/>
        </w:rPr>
        <w:t>prawo do wykonywania bezpłatnych aktualizacji oprogramowania systemowego urządzenia/ oprogramowania zarządzającego zgodnie z warunkami gwarancji producenta oprogramowania</w:t>
      </w:r>
      <w:r w:rsidRPr="009F66DD">
        <w:rPr>
          <w:rFonts w:ascii="Calibri" w:eastAsia="Calibri" w:hAnsi="Calibri" w:cs="Calibri"/>
          <w:sz w:val="20"/>
          <w:szCs w:val="20"/>
          <w:lang w:eastAsia="en-US"/>
        </w:rPr>
        <w:t>, możliwość pobierania oprogramowania systemowego ze stron www producenta</w:t>
      </w:r>
      <w:r w:rsidR="00B93D7E" w:rsidRPr="009F66DD">
        <w:rPr>
          <w:rFonts w:ascii="Calibri" w:eastAsia="Calibri" w:hAnsi="Calibri" w:cs="Calibri"/>
          <w:sz w:val="20"/>
          <w:szCs w:val="20"/>
          <w:lang w:eastAsia="en-US"/>
        </w:rPr>
        <w:t>,</w:t>
      </w:r>
    </w:p>
    <w:p w:rsidR="005E2C4B" w:rsidRPr="009F66DD" w:rsidRDefault="00997DE3"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oświadcza, iż </w:t>
      </w:r>
      <w:r w:rsidR="005E2C4B" w:rsidRPr="009F66DD">
        <w:rPr>
          <w:rFonts w:ascii="Calibri" w:eastAsia="Calibri" w:hAnsi="Calibri" w:cs="Calibri"/>
          <w:sz w:val="20"/>
          <w:szCs w:val="20"/>
          <w:lang w:eastAsia="en-US"/>
        </w:rPr>
        <w:t xml:space="preserve">zapewni </w:t>
      </w:r>
      <w:r w:rsidR="00A342CD" w:rsidRPr="009F66DD">
        <w:rPr>
          <w:rFonts w:ascii="Calibri" w:eastAsia="Calibri" w:hAnsi="Calibri" w:cs="Calibri"/>
          <w:sz w:val="20"/>
          <w:szCs w:val="20"/>
          <w:lang w:eastAsia="en-US"/>
        </w:rPr>
        <w:t xml:space="preserve">Zamawiającemu </w:t>
      </w:r>
      <w:r w:rsidR="005E2C4B" w:rsidRPr="009F66DD">
        <w:rPr>
          <w:rFonts w:ascii="Calibri" w:eastAsia="Calibri" w:hAnsi="Calibri" w:cs="Calibri"/>
          <w:sz w:val="20"/>
          <w:szCs w:val="20"/>
          <w:lang w:eastAsia="en-US"/>
        </w:rPr>
        <w:t>bezpośredni i nieograniczony (brak ograniczeń co do liczby zgłoszeń) kontakt – za pomocą poczty elektronicznej lub telefonu – z Centrum pomocy technicznej producenta w trybie 8x5, tj. co najmniej 8 godzin przez 5 dni w tygodniu,</w:t>
      </w:r>
    </w:p>
    <w:p w:rsidR="005E2C4B" w:rsidRPr="009F66DD" w:rsidRDefault="00DC23C2"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oświadcza, iż zapewni </w:t>
      </w:r>
      <w:r w:rsidR="00760D0A" w:rsidRPr="009F66DD">
        <w:rPr>
          <w:rFonts w:ascii="Calibri" w:eastAsia="Calibri" w:hAnsi="Calibri" w:cs="Calibri"/>
          <w:sz w:val="20"/>
          <w:szCs w:val="20"/>
          <w:lang w:eastAsia="en-US"/>
        </w:rPr>
        <w:t xml:space="preserve">Zamawiającemu </w:t>
      </w:r>
      <w:r w:rsidRPr="009F66DD">
        <w:rPr>
          <w:rFonts w:ascii="Calibri" w:eastAsia="Calibri" w:hAnsi="Calibri" w:cs="Calibri"/>
          <w:sz w:val="20"/>
          <w:szCs w:val="20"/>
          <w:lang w:eastAsia="en-US"/>
        </w:rPr>
        <w:t>pełną kontrolę</w:t>
      </w:r>
      <w:r w:rsidR="005E2C4B" w:rsidRPr="009F66DD">
        <w:rPr>
          <w:rFonts w:ascii="Calibri" w:eastAsia="Calibri" w:hAnsi="Calibri" w:cs="Calibri"/>
          <w:sz w:val="20"/>
          <w:szCs w:val="20"/>
          <w:lang w:eastAsia="en-US"/>
        </w:rPr>
        <w:t xml:space="preserve"> nad zgłoszeniami serwisowymi obsługiwanymi przez Centrum pomocy technicznej producenta. Zamawiający </w:t>
      </w:r>
      <w:r w:rsidR="00DF78C0" w:rsidRPr="009F66DD">
        <w:rPr>
          <w:rFonts w:ascii="Calibri" w:eastAsia="Calibri" w:hAnsi="Calibri" w:cs="Calibri"/>
          <w:sz w:val="20"/>
          <w:szCs w:val="20"/>
          <w:lang w:eastAsia="en-US"/>
        </w:rPr>
        <w:t xml:space="preserve">otrzyma </w:t>
      </w:r>
      <w:r w:rsidR="005E2C4B" w:rsidRPr="009F66DD">
        <w:rPr>
          <w:rFonts w:ascii="Calibri" w:eastAsia="Calibri" w:hAnsi="Calibri" w:cs="Calibri"/>
          <w:sz w:val="20"/>
          <w:szCs w:val="20"/>
          <w:lang w:eastAsia="en-US"/>
        </w:rPr>
        <w:t>możliwość monitorowania statusu zgłoszeń serwisowych ,</w:t>
      </w:r>
    </w:p>
    <w:p w:rsidR="005E2C4B" w:rsidRPr="009F66DD" w:rsidRDefault="00DF78C0"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A342CD" w:rsidRPr="009F66DD">
        <w:rPr>
          <w:rFonts w:ascii="Calibri" w:eastAsia="Calibri" w:hAnsi="Calibri" w:cs="Calibri"/>
          <w:sz w:val="20"/>
          <w:szCs w:val="20"/>
          <w:lang w:eastAsia="en-US"/>
        </w:rPr>
        <w:t xml:space="preserve">że </w:t>
      </w:r>
      <w:r w:rsidR="005E2C4B" w:rsidRPr="009F66DD">
        <w:rPr>
          <w:rFonts w:ascii="Calibri" w:eastAsia="Calibri" w:hAnsi="Calibri" w:cs="Calibri"/>
          <w:sz w:val="20"/>
          <w:szCs w:val="20"/>
          <w:lang w:eastAsia="en-US"/>
        </w:rPr>
        <w:t>w ramach serwisu uzyska bezpośredni dostęp do niepublicznych internetowych zasobów producenta (dostęp do bazy wiedzy, dokumentacji i forum dyskusyjnego),</w:t>
      </w:r>
    </w:p>
    <w:p w:rsidR="005E2C4B" w:rsidRPr="009F66DD" w:rsidRDefault="005E2C4B"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pomoc techniczną (wsparcie) przy rozwiązywaniu problemów związanych z działaniem sprzętu i oprogramowania,</w:t>
      </w:r>
    </w:p>
    <w:p w:rsidR="005E2C4B" w:rsidRPr="009F66DD" w:rsidRDefault="00DF78C0" w:rsidP="005E2C4B">
      <w:pPr>
        <w:widowControl/>
        <w:numPr>
          <w:ilvl w:val="1"/>
          <w:numId w:val="25"/>
        </w:numPr>
        <w:adjustRightInd/>
        <w:spacing w:line="276" w:lineRule="auto"/>
        <w:textAlignment w:val="auto"/>
        <w:rPr>
          <w:rFonts w:ascii="Calibri" w:eastAsia="Calibri" w:hAnsi="Calibri" w:cs="Calibri"/>
          <w:sz w:val="20"/>
          <w:szCs w:val="20"/>
          <w:lang w:eastAsia="en-US"/>
        </w:rPr>
      </w:pPr>
      <w:r w:rsidRPr="009F66DD">
        <w:rPr>
          <w:rFonts w:ascii="Calibri" w:eastAsia="Calibri" w:hAnsi="Calibri" w:cs="Calibri"/>
          <w:sz w:val="20"/>
          <w:szCs w:val="20"/>
          <w:lang w:eastAsia="en-US"/>
        </w:rPr>
        <w:t xml:space="preserve">Wykonawca zapewni Zamawiającemu </w:t>
      </w:r>
      <w:r w:rsidR="005E2C4B" w:rsidRPr="009F66DD">
        <w:rPr>
          <w:rFonts w:ascii="Calibri" w:eastAsia="Calibri" w:hAnsi="Calibri" w:cs="Calibri"/>
          <w:sz w:val="20"/>
          <w:szCs w:val="20"/>
          <w:lang w:eastAsia="en-US"/>
        </w:rPr>
        <w:t>elastycznoś</w:t>
      </w:r>
      <w:r w:rsidR="004D4D4F" w:rsidRPr="009F66DD">
        <w:rPr>
          <w:rFonts w:ascii="Calibri" w:eastAsia="Calibri" w:hAnsi="Calibri" w:cs="Calibri"/>
          <w:sz w:val="20"/>
          <w:szCs w:val="20"/>
          <w:lang w:eastAsia="en-US"/>
        </w:rPr>
        <w:t>ć</w:t>
      </w:r>
      <w:r w:rsidR="005E2C4B" w:rsidRPr="009F66DD">
        <w:rPr>
          <w:rFonts w:ascii="Calibri" w:eastAsia="Calibri" w:hAnsi="Calibri" w:cs="Calibri"/>
          <w:sz w:val="20"/>
          <w:szCs w:val="20"/>
          <w:lang w:eastAsia="en-US"/>
        </w:rPr>
        <w:t xml:space="preserve"> </w:t>
      </w:r>
      <w:r w:rsidRPr="009F66DD">
        <w:rPr>
          <w:rFonts w:ascii="Calibri" w:eastAsia="Calibri" w:hAnsi="Calibri" w:cs="Calibri"/>
          <w:sz w:val="20"/>
          <w:szCs w:val="20"/>
          <w:lang w:eastAsia="en-US"/>
        </w:rPr>
        <w:t>w zakresie możliwości rozbudowy</w:t>
      </w:r>
      <w:r w:rsidR="004D4D4F" w:rsidRPr="009F66DD">
        <w:rPr>
          <w:rFonts w:ascii="Calibri" w:eastAsia="Calibri" w:hAnsi="Calibri" w:cs="Calibri"/>
          <w:sz w:val="20"/>
          <w:szCs w:val="20"/>
          <w:lang w:eastAsia="en-US"/>
        </w:rPr>
        <w:t xml:space="preserve"> urządzeń.</w:t>
      </w:r>
      <w:r w:rsidR="005E2C4B" w:rsidRPr="009F66DD">
        <w:rPr>
          <w:rFonts w:ascii="Calibri" w:eastAsia="Calibri" w:hAnsi="Calibri" w:cs="Calibri"/>
          <w:strike/>
          <w:sz w:val="20"/>
          <w:szCs w:val="20"/>
          <w:lang w:eastAsia="en-US"/>
        </w:rPr>
        <w:t xml:space="preserve"> </w:t>
      </w:r>
      <w:r w:rsidR="004D4D4F" w:rsidRPr="009F66DD">
        <w:rPr>
          <w:rFonts w:ascii="Calibri" w:eastAsia="Calibri" w:hAnsi="Calibri" w:cs="Calibri"/>
          <w:sz w:val="20"/>
          <w:szCs w:val="20"/>
          <w:lang w:eastAsia="en-US"/>
        </w:rPr>
        <w:t xml:space="preserve">Zaproponowany </w:t>
      </w:r>
      <w:r w:rsidR="005E2C4B" w:rsidRPr="009F66DD">
        <w:rPr>
          <w:rFonts w:ascii="Calibri" w:eastAsia="Calibri" w:hAnsi="Calibri" w:cs="Calibri"/>
          <w:sz w:val="20"/>
          <w:szCs w:val="20"/>
          <w:lang w:eastAsia="en-US"/>
        </w:rPr>
        <w:t xml:space="preserve">pakiet gwarancyjny </w:t>
      </w:r>
      <w:r w:rsidR="004D4D4F" w:rsidRPr="009F66DD">
        <w:rPr>
          <w:rFonts w:ascii="Calibri" w:eastAsia="Calibri" w:hAnsi="Calibri" w:cs="Calibri"/>
          <w:sz w:val="20"/>
          <w:szCs w:val="20"/>
          <w:lang w:eastAsia="en-US"/>
        </w:rPr>
        <w:t xml:space="preserve">będzie </w:t>
      </w:r>
      <w:r w:rsidR="005E2C4B" w:rsidRPr="009F66DD">
        <w:rPr>
          <w:rFonts w:ascii="Calibri" w:eastAsia="Calibri" w:hAnsi="Calibri" w:cs="Calibri"/>
          <w:sz w:val="20"/>
          <w:szCs w:val="20"/>
          <w:lang w:eastAsia="en-US"/>
        </w:rPr>
        <w:t>pozwal</w:t>
      </w:r>
      <w:r w:rsidR="004D4D4F" w:rsidRPr="009F66DD">
        <w:rPr>
          <w:rFonts w:ascii="Calibri" w:eastAsia="Calibri" w:hAnsi="Calibri" w:cs="Calibri"/>
          <w:sz w:val="20"/>
          <w:szCs w:val="20"/>
          <w:lang w:eastAsia="en-US"/>
        </w:rPr>
        <w:t>ał</w:t>
      </w:r>
      <w:r w:rsidR="005E2C4B" w:rsidRPr="009F66DD">
        <w:rPr>
          <w:rFonts w:ascii="Calibri" w:eastAsia="Calibri" w:hAnsi="Calibri" w:cs="Calibri"/>
          <w:sz w:val="20"/>
          <w:szCs w:val="20"/>
          <w:lang w:eastAsia="en-US"/>
        </w:rPr>
        <w:t xml:space="preserve"> i to bez konieczności uzyskania zgody Wykonawcy, na rozbudowę posiadanych urządzeń o kolejne moduły rozszerzeń. Taka rozbudowa nie </w:t>
      </w:r>
      <w:r w:rsidR="004D4D4F" w:rsidRPr="009F66DD">
        <w:rPr>
          <w:rFonts w:ascii="Calibri" w:eastAsia="Calibri" w:hAnsi="Calibri" w:cs="Calibri"/>
          <w:sz w:val="20"/>
          <w:szCs w:val="20"/>
          <w:lang w:eastAsia="en-US"/>
        </w:rPr>
        <w:t xml:space="preserve">będzie </w:t>
      </w:r>
      <w:r w:rsidR="005E2C4B" w:rsidRPr="009F66DD">
        <w:rPr>
          <w:rFonts w:ascii="Calibri" w:eastAsia="Calibri" w:hAnsi="Calibri" w:cs="Calibri"/>
          <w:sz w:val="20"/>
          <w:szCs w:val="20"/>
          <w:lang w:eastAsia="en-US"/>
        </w:rPr>
        <w:t>powodować utraty praw gwarancyjnych do istniejącej i rozszerzonej konfiguracji danego urządzenia.</w:t>
      </w:r>
    </w:p>
    <w:p w:rsidR="00DF78C0" w:rsidRPr="009F66DD" w:rsidRDefault="00DF78C0" w:rsidP="005A2E94">
      <w:pPr>
        <w:widowControl/>
        <w:overflowPunct w:val="0"/>
        <w:autoSpaceDE w:val="0"/>
        <w:autoSpaceDN w:val="0"/>
        <w:spacing w:line="276" w:lineRule="auto"/>
        <w:rPr>
          <w:rFonts w:ascii="Calibri" w:hAnsi="Calibri" w:cs="Calibri"/>
          <w:sz w:val="20"/>
          <w:szCs w:val="20"/>
        </w:rPr>
      </w:pPr>
    </w:p>
    <w:p w:rsidR="00981E16" w:rsidRPr="009F66DD" w:rsidRDefault="005B314E" w:rsidP="005A2E94">
      <w:pPr>
        <w:spacing w:line="276" w:lineRule="auto"/>
        <w:jc w:val="center"/>
        <w:rPr>
          <w:rFonts w:ascii="Calibri" w:hAnsi="Calibri" w:cs="Calibri"/>
          <w:bCs/>
          <w:sz w:val="20"/>
          <w:szCs w:val="20"/>
        </w:rPr>
      </w:pPr>
      <w:r w:rsidRPr="009F66DD">
        <w:rPr>
          <w:rFonts w:ascii="Calibri" w:hAnsi="Calibri" w:cs="Calibri"/>
          <w:bCs/>
          <w:sz w:val="20"/>
          <w:szCs w:val="20"/>
        </w:rPr>
        <w:t>§2</w:t>
      </w:r>
      <w:r w:rsidR="00D64DD8" w:rsidRPr="009F66DD">
        <w:rPr>
          <w:rFonts w:ascii="Calibri" w:hAnsi="Calibri" w:cs="Calibri"/>
          <w:bCs/>
          <w:sz w:val="20"/>
          <w:szCs w:val="20"/>
        </w:rPr>
        <w:t>.</w:t>
      </w:r>
    </w:p>
    <w:p w:rsidR="00A108D7" w:rsidRPr="009F66DD" w:rsidRDefault="00A108D7" w:rsidP="005A2E94">
      <w:pPr>
        <w:widowControl/>
        <w:numPr>
          <w:ilvl w:val="0"/>
          <w:numId w:val="2"/>
        </w:numPr>
        <w:spacing w:line="276" w:lineRule="auto"/>
        <w:rPr>
          <w:rFonts w:ascii="Calibri" w:hAnsi="Calibri" w:cs="Calibri"/>
          <w:sz w:val="20"/>
          <w:szCs w:val="20"/>
        </w:rPr>
      </w:pPr>
      <w:r w:rsidRPr="009F66DD">
        <w:rPr>
          <w:rFonts w:ascii="Calibri" w:hAnsi="Calibri" w:cs="Calibri"/>
          <w:sz w:val="20"/>
          <w:szCs w:val="20"/>
        </w:rPr>
        <w:t xml:space="preserve">Zamawiający zapłaci Wykonawcy za </w:t>
      </w:r>
      <w:r w:rsidR="00BB3436">
        <w:rPr>
          <w:rFonts w:ascii="Calibri" w:hAnsi="Calibri" w:cs="Calibri"/>
          <w:sz w:val="20"/>
          <w:szCs w:val="20"/>
        </w:rPr>
        <w:t xml:space="preserve">prawidłową i pełną realizację </w:t>
      </w:r>
      <w:r w:rsidRPr="009F66DD">
        <w:rPr>
          <w:rFonts w:ascii="Calibri" w:hAnsi="Calibri" w:cs="Calibri"/>
          <w:sz w:val="20"/>
          <w:szCs w:val="20"/>
        </w:rPr>
        <w:t>przedmiot</w:t>
      </w:r>
      <w:r w:rsidR="00BB3436">
        <w:rPr>
          <w:rFonts w:ascii="Calibri" w:hAnsi="Calibri" w:cs="Calibri"/>
          <w:sz w:val="20"/>
          <w:szCs w:val="20"/>
        </w:rPr>
        <w:t>u</w:t>
      </w:r>
      <w:r w:rsidR="005A2E94" w:rsidRPr="009F66DD">
        <w:rPr>
          <w:rFonts w:ascii="Calibri" w:hAnsi="Calibri" w:cs="Calibri"/>
          <w:sz w:val="20"/>
          <w:szCs w:val="20"/>
        </w:rPr>
        <w:t xml:space="preserve"> zamówienia opisan</w:t>
      </w:r>
      <w:r w:rsidR="00BB3436">
        <w:rPr>
          <w:rFonts w:ascii="Calibri" w:hAnsi="Calibri" w:cs="Calibri"/>
          <w:sz w:val="20"/>
          <w:szCs w:val="20"/>
        </w:rPr>
        <w:t>ego</w:t>
      </w:r>
      <w:r w:rsidR="005A2E94" w:rsidRPr="009F66DD">
        <w:rPr>
          <w:rFonts w:ascii="Calibri" w:hAnsi="Calibri" w:cs="Calibri"/>
          <w:sz w:val="20"/>
          <w:szCs w:val="20"/>
        </w:rPr>
        <w:t xml:space="preserve"> w §1.</w:t>
      </w:r>
      <w:r w:rsidRPr="009F66DD">
        <w:rPr>
          <w:rFonts w:ascii="Calibri" w:hAnsi="Calibri" w:cs="Calibri"/>
          <w:sz w:val="20"/>
          <w:szCs w:val="20"/>
        </w:rPr>
        <w:t xml:space="preserve"> wynagrodzenie </w:t>
      </w:r>
      <w:r w:rsidR="00420EB7" w:rsidRPr="009F66DD">
        <w:rPr>
          <w:rFonts w:ascii="Calibri" w:hAnsi="Calibri" w:cs="Calibri"/>
          <w:sz w:val="20"/>
          <w:szCs w:val="20"/>
        </w:rPr>
        <w:t>netto:</w:t>
      </w:r>
      <w:r w:rsidRPr="009F66DD">
        <w:rPr>
          <w:rFonts w:ascii="Calibri" w:hAnsi="Calibri" w:cs="Calibri"/>
          <w:sz w:val="20"/>
          <w:szCs w:val="20"/>
        </w:rPr>
        <w:t>………………… zł,</w:t>
      </w:r>
      <w:r w:rsidR="00420EB7" w:rsidRPr="009F66DD">
        <w:rPr>
          <w:rFonts w:ascii="Calibri" w:hAnsi="Calibri" w:cs="Calibri"/>
          <w:sz w:val="20"/>
          <w:szCs w:val="20"/>
        </w:rPr>
        <w:t xml:space="preserve"> plus należny podatek Vat, tj.:</w:t>
      </w:r>
      <w:r w:rsidRPr="009F66DD">
        <w:rPr>
          <w:rFonts w:ascii="Calibri" w:hAnsi="Calibri" w:cs="Calibri"/>
          <w:sz w:val="20"/>
          <w:szCs w:val="20"/>
        </w:rPr>
        <w:t xml:space="preserve"> </w:t>
      </w:r>
      <w:r w:rsidR="00420EB7" w:rsidRPr="009F66DD">
        <w:rPr>
          <w:rFonts w:ascii="Calibri" w:hAnsi="Calibri" w:cs="Calibri"/>
          <w:sz w:val="20"/>
          <w:szCs w:val="20"/>
        </w:rPr>
        <w:t>brutto: ……………zł.</w:t>
      </w:r>
    </w:p>
    <w:p w:rsidR="00A108D7" w:rsidRPr="009F66DD" w:rsidRDefault="00A108D7" w:rsidP="005A2E94">
      <w:pPr>
        <w:widowControl/>
        <w:numPr>
          <w:ilvl w:val="0"/>
          <w:numId w:val="2"/>
        </w:numPr>
        <w:spacing w:line="276" w:lineRule="auto"/>
        <w:rPr>
          <w:rFonts w:ascii="Calibri" w:hAnsi="Calibri" w:cs="Calibri"/>
          <w:sz w:val="20"/>
          <w:szCs w:val="20"/>
        </w:rPr>
      </w:pPr>
      <w:r w:rsidRPr="009F66DD">
        <w:rPr>
          <w:rFonts w:ascii="Calibri" w:hAnsi="Calibri" w:cs="Calibri"/>
          <w:sz w:val="20"/>
          <w:szCs w:val="20"/>
        </w:rPr>
        <w:t>W podaną cenę zostały wliczone wszelkie koszty związane z realizacją przedmiotu zamówienia</w:t>
      </w:r>
      <w:r w:rsidR="00B70B70" w:rsidRPr="009F66DD">
        <w:rPr>
          <w:rFonts w:ascii="Calibri" w:hAnsi="Calibri" w:cs="Calibri"/>
          <w:sz w:val="20"/>
          <w:szCs w:val="20"/>
        </w:rPr>
        <w:t>.</w:t>
      </w:r>
    </w:p>
    <w:p w:rsidR="00A108D7" w:rsidRPr="009F66DD" w:rsidRDefault="00A108D7" w:rsidP="00214598">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lastRenderedPageBreak/>
        <w:t xml:space="preserve">Płatność wynagrodzenia będzie realizowana </w:t>
      </w:r>
      <w:r w:rsidR="009C1FB2">
        <w:rPr>
          <w:rFonts w:ascii="Calibri" w:hAnsi="Calibri" w:cs="Calibri"/>
          <w:sz w:val="20"/>
          <w:szCs w:val="20"/>
        </w:rPr>
        <w:t xml:space="preserve">z góry </w:t>
      </w:r>
      <w:r w:rsidRPr="009F66DD">
        <w:rPr>
          <w:rFonts w:ascii="Calibri" w:hAnsi="Calibri" w:cs="Calibri"/>
          <w:sz w:val="20"/>
          <w:szCs w:val="20"/>
        </w:rPr>
        <w:t xml:space="preserve">na podstawie faktur VAT. Podstawą do wystawienia faktury jest podpisanie przez Zamawiającego </w:t>
      </w:r>
      <w:r w:rsidR="00214598" w:rsidRPr="009F66DD">
        <w:rPr>
          <w:rFonts w:ascii="Calibri" w:hAnsi="Calibri" w:cs="Calibri"/>
          <w:sz w:val="20"/>
          <w:szCs w:val="20"/>
        </w:rPr>
        <w:t xml:space="preserve">protokołu rozpoczęcia świadczenia Usługi. </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Zamawiający dokona przelewu wynagrodzenia Wykonawcy na jego rachunek bankowy, podany w treści faktury, w terminie 30 dni od daty otrzymania prawidłowej i zgodnej z umową faktury. W przypadku otrzymania faktury nieprawidłowej albo niezgodnej z umową Zamawiający ma prawo wstrzymać płatność do czasu otrzymania prawidłowej faktury. Za dzień zapłaty uważa się dzień obciążenia ra</w:t>
      </w:r>
      <w:r w:rsidR="00BB3436">
        <w:rPr>
          <w:rFonts w:ascii="Calibri" w:hAnsi="Calibri" w:cs="Calibri"/>
          <w:sz w:val="20"/>
          <w:szCs w:val="20"/>
        </w:rPr>
        <w:t>chunku bankowego Zamawiającego.</w:t>
      </w:r>
      <w:r w:rsidRPr="009F66DD">
        <w:rPr>
          <w:rFonts w:ascii="Calibri" w:hAnsi="Calibri" w:cs="Calibri"/>
          <w:sz w:val="20"/>
          <w:szCs w:val="20"/>
        </w:rPr>
        <w:t xml:space="preserve"> Do wystawienia faktury uprawnia skan podpisanego przez obie strony protokołu.</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wzajemnie oświadczają, iż są płatnikami podatku VAT.</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NIP Zamawiającego: 777-00-05-497;</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NIP Wykonawcy: …………………………….</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uzgadniają, że przesyłanie faktur w formie elektronicznej będzie odbywać się za pomocą poczty elektronicznej:</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z następującego adresu mailowego Wykonawcy: …………………………….,</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na następujący adres mailowy Zamawiającego: efaktury@ue.poznan.pl</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Tylko faktury przesłane przy użyciu adresów o których mowa powyżej, będą uważane za prawidłowo doręczone.</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rsidR="00A108D7" w:rsidRPr="009F66DD" w:rsidRDefault="00A108D7" w:rsidP="005A2E94">
      <w:pPr>
        <w:widowControl/>
        <w:suppressAutoHyphens/>
        <w:adjustRightInd/>
        <w:spacing w:line="276" w:lineRule="auto"/>
        <w:ind w:left="357"/>
        <w:textAlignment w:val="auto"/>
        <w:rPr>
          <w:rFonts w:ascii="Calibri" w:hAnsi="Calibri" w:cs="Calibri"/>
          <w:sz w:val="20"/>
          <w:szCs w:val="20"/>
        </w:rPr>
      </w:pPr>
      <w:r w:rsidRPr="009F66DD">
        <w:rPr>
          <w:rFonts w:ascii="Calibri" w:hAnsi="Calibri" w:cs="Calibri"/>
          <w:sz w:val="20"/>
          <w:szCs w:val="20"/>
        </w:rPr>
        <w:t>Każda faktura powinna być zamieszczona w osobnym pliku. Ewentualne załączniki do faktury powinny być zamieszczone w pliku odpowiedniej faktury.</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Strony postanawiają, że w przypadku zmiany adresów poczty ele</w:t>
      </w:r>
      <w:r w:rsidR="005A2E94" w:rsidRPr="009F66DD">
        <w:rPr>
          <w:rFonts w:ascii="Calibri" w:hAnsi="Calibri" w:cs="Calibri"/>
          <w:sz w:val="20"/>
          <w:szCs w:val="20"/>
        </w:rPr>
        <w:t>ktronicznej, wskazanych w ust. 6</w:t>
      </w:r>
      <w:r w:rsidRPr="009F66DD">
        <w:rPr>
          <w:rFonts w:ascii="Calibri" w:hAnsi="Calibri" w:cs="Calibri"/>
          <w:sz w:val="20"/>
          <w:szCs w:val="20"/>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Wykonawca oświadcza, że nie będzie wprowadzał do obrotu w relacjach z Zamawiającym faktur w formie papierowej.</w:t>
      </w:r>
    </w:p>
    <w:p w:rsidR="00A108D7" w:rsidRPr="009F66DD" w:rsidRDefault="00A108D7" w:rsidP="005A2E94">
      <w:pPr>
        <w:widowControl/>
        <w:numPr>
          <w:ilvl w:val="0"/>
          <w:numId w:val="2"/>
        </w:numPr>
        <w:suppressAutoHyphens/>
        <w:adjustRightInd/>
        <w:spacing w:line="276" w:lineRule="auto"/>
        <w:textAlignment w:val="auto"/>
        <w:rPr>
          <w:rFonts w:ascii="Calibri" w:hAnsi="Calibri" w:cs="Calibri"/>
          <w:sz w:val="20"/>
          <w:szCs w:val="20"/>
        </w:rPr>
      </w:pPr>
      <w:r w:rsidRPr="009F66DD">
        <w:rPr>
          <w:rFonts w:ascii="Calibri" w:hAnsi="Calibri" w:cs="Calibri"/>
          <w:sz w:val="20"/>
          <w:szCs w:val="20"/>
        </w:rPr>
        <w:t>Jeżeli do niniejszej umowy zastosowanie będzie mieć mechanizm podzielonej płatności VAT (</w:t>
      </w:r>
      <w:proofErr w:type="spellStart"/>
      <w:r w:rsidRPr="009F66DD">
        <w:rPr>
          <w:rFonts w:ascii="Calibri" w:hAnsi="Calibri" w:cs="Calibri"/>
          <w:sz w:val="20"/>
          <w:szCs w:val="20"/>
        </w:rPr>
        <w:t>split</w:t>
      </w:r>
      <w:proofErr w:type="spellEnd"/>
      <w:r w:rsidRPr="009F66DD">
        <w:rPr>
          <w:rFonts w:ascii="Calibri" w:hAnsi="Calibri" w:cs="Calibri"/>
          <w:sz w:val="20"/>
          <w:szCs w:val="20"/>
        </w:rPr>
        <w:t xml:space="preserve"> </w:t>
      </w:r>
      <w:proofErr w:type="spellStart"/>
      <w:r w:rsidRPr="009F66DD">
        <w:rPr>
          <w:rFonts w:ascii="Calibri" w:hAnsi="Calibri" w:cs="Calibri"/>
          <w:sz w:val="20"/>
          <w:szCs w:val="20"/>
        </w:rPr>
        <w:t>payment</w:t>
      </w:r>
      <w:proofErr w:type="spellEnd"/>
      <w:r w:rsidRPr="009F66DD">
        <w:rPr>
          <w:rFonts w:ascii="Calibri" w:hAnsi="Calibri" w:cs="Calibr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w:t>
      </w:r>
      <w:r w:rsidR="006023A6" w:rsidRPr="009F66DD">
        <w:rPr>
          <w:rFonts w:ascii="Calibri" w:hAnsi="Calibri" w:cs="Calibri"/>
          <w:sz w:val="20"/>
          <w:szCs w:val="20"/>
        </w:rPr>
        <w:t>dnia dostarczenia odpowiedniej korekty.</w:t>
      </w:r>
    </w:p>
    <w:p w:rsidR="00A108D7" w:rsidRPr="009F66DD" w:rsidRDefault="00BB3436" w:rsidP="00BB3436">
      <w:pPr>
        <w:widowControl/>
        <w:numPr>
          <w:ilvl w:val="0"/>
          <w:numId w:val="2"/>
        </w:numPr>
        <w:suppressAutoHyphens/>
        <w:adjustRightInd/>
        <w:spacing w:line="276" w:lineRule="auto"/>
        <w:textAlignment w:val="auto"/>
        <w:rPr>
          <w:rFonts w:ascii="Calibri" w:hAnsi="Calibri" w:cs="Calibri"/>
          <w:sz w:val="20"/>
          <w:szCs w:val="20"/>
        </w:rPr>
      </w:pPr>
      <w:r w:rsidRPr="00BB3436">
        <w:rPr>
          <w:rFonts w:ascii="Calibri" w:hAnsi="Calibri" w:cs="Calibri"/>
          <w:sz w:val="20"/>
          <w:szCs w:val="20"/>
        </w:rPr>
        <w:t>Zamawiający zastrzega, że płatność będzie dokonana wyłącznie na podstawie faktury zawierającej prawidłowy numer rachunku bankowego znajdujący się w wykazie podatników VAT prowadzonym przez Szefa Krajowej Administracji Skarbowej. W sytuacji braku zgodności, Zamawiający może wezwać do skorygowania faktury o właściwy numer rachunku bankowego, wówczas termin płatności biegnie od daty doręczenia Zamawiającemu poprawionej faktury</w:t>
      </w:r>
      <w:r w:rsidR="005A2E94" w:rsidRPr="009F66DD">
        <w:rPr>
          <w:rFonts w:ascii="Calibri" w:hAnsi="Calibri" w:cs="Calibri"/>
          <w:sz w:val="20"/>
          <w:szCs w:val="20"/>
        </w:rPr>
        <w:t>.</w:t>
      </w:r>
    </w:p>
    <w:p w:rsidR="003D3AEA" w:rsidRPr="009F66DD"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t xml:space="preserve">Zamawiający zastrzega sobie prawo odstąpienia od umowy </w:t>
      </w:r>
      <w:r w:rsidR="0032431B" w:rsidRPr="009F66DD">
        <w:rPr>
          <w:rFonts w:ascii="Calibri" w:hAnsi="Calibri" w:cs="Calibri"/>
          <w:color w:val="auto"/>
          <w:sz w:val="20"/>
        </w:rPr>
        <w:t xml:space="preserve">w całości albo w części </w:t>
      </w:r>
      <w:r w:rsidRPr="009F66DD">
        <w:rPr>
          <w:rFonts w:ascii="Calibri" w:hAnsi="Calibri" w:cs="Calibri"/>
          <w:color w:val="auto"/>
          <w:sz w:val="20"/>
        </w:rPr>
        <w:t>w</w:t>
      </w:r>
      <w:r w:rsidR="003E5FC9" w:rsidRPr="009F66DD">
        <w:rPr>
          <w:rFonts w:ascii="Calibri" w:hAnsi="Calibri" w:cs="Calibri"/>
          <w:color w:val="auto"/>
          <w:sz w:val="20"/>
        </w:rPr>
        <w:t> </w:t>
      </w:r>
      <w:r w:rsidRPr="009F66DD">
        <w:rPr>
          <w:rFonts w:ascii="Calibri" w:hAnsi="Calibri" w:cs="Calibri"/>
          <w:color w:val="auto"/>
          <w:sz w:val="20"/>
        </w:rPr>
        <w:t>przypadku jej niewykon</w:t>
      </w:r>
      <w:r w:rsidR="008D2C3E" w:rsidRPr="009F66DD">
        <w:rPr>
          <w:rFonts w:ascii="Calibri" w:hAnsi="Calibri" w:cs="Calibri"/>
          <w:color w:val="auto"/>
          <w:sz w:val="20"/>
        </w:rPr>
        <w:t>ywania</w:t>
      </w:r>
      <w:r w:rsidRPr="009F66DD">
        <w:rPr>
          <w:rFonts w:ascii="Calibri" w:hAnsi="Calibri" w:cs="Calibri"/>
          <w:color w:val="auto"/>
          <w:sz w:val="20"/>
        </w:rPr>
        <w:t xml:space="preserve"> albo nienależytego wykon</w:t>
      </w:r>
      <w:r w:rsidR="008D2C3E" w:rsidRPr="009F66DD">
        <w:rPr>
          <w:rFonts w:ascii="Calibri" w:hAnsi="Calibri" w:cs="Calibri"/>
          <w:color w:val="auto"/>
          <w:sz w:val="20"/>
        </w:rPr>
        <w:t>ywania</w:t>
      </w:r>
      <w:r w:rsidRPr="009F66DD">
        <w:rPr>
          <w:rFonts w:ascii="Calibri" w:hAnsi="Calibri" w:cs="Calibri"/>
          <w:color w:val="auto"/>
          <w:sz w:val="20"/>
        </w:rPr>
        <w:t xml:space="preserve"> przez Wykonawcę. Zamawiający zastrzega sobie możliwość odstąpienia od umowy prz</w:t>
      </w:r>
      <w:r w:rsidR="005A2E94" w:rsidRPr="009F66DD">
        <w:rPr>
          <w:rFonts w:ascii="Calibri" w:hAnsi="Calibri" w:cs="Calibri"/>
          <w:color w:val="auto"/>
          <w:sz w:val="20"/>
        </w:rPr>
        <w:t>ez cały okres jej obowiązywania.</w:t>
      </w:r>
    </w:p>
    <w:p w:rsidR="003D3AEA" w:rsidRPr="009F66DD"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t xml:space="preserve">Zamawiający </w:t>
      </w:r>
      <w:r w:rsidR="00BF15D3" w:rsidRPr="009F66DD">
        <w:rPr>
          <w:rFonts w:ascii="Calibri" w:hAnsi="Calibri" w:cs="Calibri"/>
          <w:color w:val="auto"/>
          <w:sz w:val="20"/>
        </w:rPr>
        <w:t>ma</w:t>
      </w:r>
      <w:r w:rsidRPr="009F66DD">
        <w:rPr>
          <w:rFonts w:ascii="Calibri" w:hAnsi="Calibri" w:cs="Calibri"/>
          <w:color w:val="auto"/>
          <w:sz w:val="20"/>
        </w:rPr>
        <w:t xml:space="preserve"> prawo do odstąpienia od umowy w przypadku, gdy Wykonawca przestanie spełniać wymagane w SWZ warunki udziału w postępowaniu lub </w:t>
      </w:r>
      <w:r w:rsidR="009C1FB2">
        <w:rPr>
          <w:rFonts w:ascii="Calibri" w:hAnsi="Calibri" w:cs="Calibri"/>
          <w:color w:val="auto"/>
          <w:sz w:val="20"/>
        </w:rPr>
        <w:t xml:space="preserve">utraci </w:t>
      </w:r>
      <w:r w:rsidRPr="009F66DD">
        <w:rPr>
          <w:rFonts w:ascii="Calibri" w:hAnsi="Calibri" w:cs="Calibri"/>
          <w:color w:val="auto"/>
          <w:sz w:val="20"/>
        </w:rPr>
        <w:t>zdolnoś</w:t>
      </w:r>
      <w:r w:rsidR="009C1FB2">
        <w:rPr>
          <w:rFonts w:ascii="Calibri" w:hAnsi="Calibri" w:cs="Calibri"/>
          <w:color w:val="auto"/>
          <w:sz w:val="20"/>
        </w:rPr>
        <w:t>ć</w:t>
      </w:r>
      <w:r w:rsidRPr="009F66DD">
        <w:rPr>
          <w:rFonts w:ascii="Calibri" w:hAnsi="Calibri" w:cs="Calibri"/>
          <w:color w:val="auto"/>
          <w:sz w:val="20"/>
        </w:rPr>
        <w:t xml:space="preserve"> do wykonania przedmiotu zamówienia (brak osób zdolnych do wykonania zamówienia) w wyniku zmiany podwykonawcy udostępniającego zasoby na zasadach określonych w art. </w:t>
      </w:r>
      <w:r w:rsidR="002F57BE" w:rsidRPr="009F66DD">
        <w:rPr>
          <w:rFonts w:ascii="Calibri" w:hAnsi="Calibri" w:cs="Calibri"/>
          <w:color w:val="auto"/>
          <w:sz w:val="20"/>
        </w:rPr>
        <w:t xml:space="preserve">118 </w:t>
      </w:r>
      <w:r w:rsidRPr="009F66DD">
        <w:rPr>
          <w:rFonts w:ascii="Calibri" w:hAnsi="Calibri" w:cs="Calibri"/>
          <w:color w:val="auto"/>
          <w:sz w:val="20"/>
        </w:rPr>
        <w:t xml:space="preserve">ustawy </w:t>
      </w:r>
      <w:proofErr w:type="spellStart"/>
      <w:r w:rsidRPr="009F66DD">
        <w:rPr>
          <w:rFonts w:ascii="Calibri" w:hAnsi="Calibri" w:cs="Calibri"/>
          <w:color w:val="auto"/>
          <w:sz w:val="20"/>
        </w:rPr>
        <w:t>Pzp</w:t>
      </w:r>
      <w:proofErr w:type="spellEnd"/>
      <w:r w:rsidRPr="009F66DD">
        <w:rPr>
          <w:rFonts w:ascii="Calibri" w:hAnsi="Calibri" w:cs="Calibri"/>
          <w:color w:val="auto"/>
          <w:sz w:val="20"/>
        </w:rPr>
        <w:t xml:space="preserve"> na innego podwykonawcę lub realizacji przez Wykonawcę zamówienia siłami własnymi, bez przedstawienia przez Wykonawcę dowodów spełniania war</w:t>
      </w:r>
      <w:r w:rsidR="00262551" w:rsidRPr="009F66DD">
        <w:rPr>
          <w:rFonts w:ascii="Calibri" w:hAnsi="Calibri" w:cs="Calibri"/>
          <w:color w:val="auto"/>
          <w:sz w:val="20"/>
        </w:rPr>
        <w:t>unków udziału w postępowaniu, o </w:t>
      </w:r>
      <w:r w:rsidRPr="009F66DD">
        <w:rPr>
          <w:rFonts w:ascii="Calibri" w:hAnsi="Calibri" w:cs="Calibri"/>
          <w:color w:val="auto"/>
          <w:sz w:val="20"/>
        </w:rPr>
        <w:t>których mowa w SWZ.</w:t>
      </w:r>
    </w:p>
    <w:p w:rsidR="003D3AEA" w:rsidRDefault="003D3AEA" w:rsidP="005A2E94">
      <w:pPr>
        <w:pStyle w:val="Tekstpodstawowywcity31"/>
        <w:numPr>
          <w:ilvl w:val="0"/>
          <w:numId w:val="2"/>
        </w:numPr>
        <w:spacing w:line="276" w:lineRule="auto"/>
        <w:rPr>
          <w:rFonts w:ascii="Calibri" w:hAnsi="Calibri" w:cs="Calibri"/>
          <w:color w:val="auto"/>
          <w:sz w:val="20"/>
        </w:rPr>
      </w:pPr>
      <w:r w:rsidRPr="009F66DD">
        <w:rPr>
          <w:rFonts w:ascii="Calibri" w:hAnsi="Calibri" w:cs="Calibri"/>
          <w:color w:val="auto"/>
          <w:sz w:val="20"/>
        </w:rPr>
        <w:lastRenderedPageBreak/>
        <w:t xml:space="preserve">Podmiot, który zobowiązał się do udostępnienia zasobów zgodnie z art. </w:t>
      </w:r>
      <w:r w:rsidR="002F57BE" w:rsidRPr="009F66DD">
        <w:rPr>
          <w:rFonts w:ascii="Calibri" w:hAnsi="Calibri" w:cs="Calibri"/>
          <w:color w:val="auto"/>
          <w:sz w:val="20"/>
        </w:rPr>
        <w:t>118</w:t>
      </w:r>
      <w:r w:rsidRPr="009F66DD">
        <w:rPr>
          <w:rFonts w:ascii="Calibri" w:hAnsi="Calibri" w:cs="Calibri"/>
          <w:color w:val="auto"/>
          <w:sz w:val="20"/>
        </w:rPr>
        <w:t xml:space="preserve"> </w:t>
      </w:r>
      <w:r w:rsidR="008D44D4" w:rsidRPr="009F66DD">
        <w:rPr>
          <w:rFonts w:ascii="Calibri" w:hAnsi="Calibri" w:cs="Calibri"/>
          <w:color w:val="auto"/>
          <w:sz w:val="20"/>
        </w:rPr>
        <w:t xml:space="preserve">ustawy </w:t>
      </w:r>
      <w:proofErr w:type="spellStart"/>
      <w:r w:rsidR="008D44D4" w:rsidRPr="009F66DD">
        <w:rPr>
          <w:rFonts w:ascii="Calibri" w:hAnsi="Calibri" w:cs="Calibri"/>
          <w:color w:val="auto"/>
          <w:sz w:val="20"/>
        </w:rPr>
        <w:t>Pzp</w:t>
      </w:r>
      <w:proofErr w:type="spellEnd"/>
      <w:r w:rsidR="008D44D4" w:rsidRPr="009F66DD">
        <w:rPr>
          <w:rFonts w:ascii="Calibri" w:hAnsi="Calibri" w:cs="Calibri"/>
          <w:color w:val="auto"/>
          <w:sz w:val="20"/>
        </w:rPr>
        <w:t>,</w:t>
      </w:r>
      <w:r w:rsidRPr="009F66DD">
        <w:rPr>
          <w:rFonts w:ascii="Calibri" w:hAnsi="Calibri" w:cs="Calibri"/>
          <w:color w:val="auto"/>
          <w:sz w:val="20"/>
        </w:rPr>
        <w:t xml:space="preserve"> będzie odpowiadać solidarnie z Wykonawcą za szkodę Zamawiającego powstałą wskutek nieudostępnienia tych zasobów, chyba że za nieudostępnienie zasobów nie ponosi winy</w:t>
      </w:r>
      <w:r w:rsidR="007F0077" w:rsidRPr="009F66DD">
        <w:rPr>
          <w:rFonts w:ascii="Calibri" w:hAnsi="Calibri" w:cs="Calibri"/>
          <w:color w:val="auto"/>
          <w:sz w:val="20"/>
        </w:rPr>
        <w:t>.</w:t>
      </w:r>
    </w:p>
    <w:p w:rsidR="0031092A" w:rsidRPr="009F66DD" w:rsidRDefault="0031092A" w:rsidP="0031092A">
      <w:pPr>
        <w:spacing w:line="276" w:lineRule="auto"/>
        <w:rPr>
          <w:rFonts w:ascii="Calibri" w:hAnsi="Calibri" w:cs="Calibri"/>
          <w:bCs/>
          <w:sz w:val="20"/>
          <w:szCs w:val="20"/>
        </w:rPr>
      </w:pPr>
    </w:p>
    <w:p w:rsidR="0031092A" w:rsidRPr="009F66DD" w:rsidRDefault="0031092A" w:rsidP="0031092A">
      <w:pPr>
        <w:spacing w:line="276" w:lineRule="auto"/>
        <w:jc w:val="center"/>
        <w:rPr>
          <w:rFonts w:ascii="Calibri" w:hAnsi="Calibri" w:cs="Calibri"/>
          <w:bCs/>
          <w:sz w:val="20"/>
          <w:szCs w:val="20"/>
        </w:rPr>
      </w:pPr>
      <w:r w:rsidRPr="009F66DD">
        <w:rPr>
          <w:rFonts w:ascii="Calibri" w:hAnsi="Calibri" w:cs="Calibri"/>
          <w:bCs/>
          <w:sz w:val="20"/>
          <w:szCs w:val="20"/>
        </w:rPr>
        <w:t>§</w:t>
      </w:r>
      <w:r w:rsidR="00301CB5">
        <w:rPr>
          <w:rFonts w:ascii="Calibri" w:hAnsi="Calibri" w:cs="Calibri"/>
          <w:bCs/>
          <w:sz w:val="20"/>
          <w:szCs w:val="20"/>
        </w:rPr>
        <w:t>3</w:t>
      </w:r>
      <w:r w:rsidRPr="009F66DD">
        <w:rPr>
          <w:rFonts w:ascii="Calibri" w:hAnsi="Calibri" w:cs="Calibri"/>
          <w:bCs/>
          <w:sz w:val="20"/>
          <w:szCs w:val="20"/>
        </w:rPr>
        <w:t>.</w:t>
      </w:r>
    </w:p>
    <w:p w:rsidR="0031092A" w:rsidRPr="009F66DD" w:rsidRDefault="0031092A" w:rsidP="0031092A">
      <w:pPr>
        <w:spacing w:line="276" w:lineRule="auto"/>
        <w:rPr>
          <w:rFonts w:ascii="Calibri" w:hAnsi="Calibri" w:cs="Calibri"/>
          <w:bCs/>
          <w:sz w:val="20"/>
          <w:szCs w:val="20"/>
        </w:rPr>
      </w:pPr>
    </w:p>
    <w:p w:rsidR="0031092A" w:rsidRPr="009F66DD" w:rsidRDefault="0031092A" w:rsidP="0031092A">
      <w:pPr>
        <w:widowControl/>
        <w:suppressAutoHyphens/>
        <w:adjustRightInd/>
        <w:spacing w:line="240" w:lineRule="auto"/>
        <w:ind w:left="357"/>
        <w:textAlignment w:val="auto"/>
        <w:rPr>
          <w:rFonts w:ascii="Calibri" w:hAnsi="Calibri" w:cs="Calibri"/>
          <w:sz w:val="20"/>
          <w:szCs w:val="20"/>
        </w:rPr>
      </w:pPr>
      <w:r w:rsidRPr="009F66DD">
        <w:rPr>
          <w:rFonts w:ascii="Calibri" w:hAnsi="Calibri" w:cs="Calibri"/>
          <w:bCs/>
          <w:sz w:val="20"/>
          <w:szCs w:val="20"/>
        </w:rPr>
        <w:t>Usługa świadczona będzie przez okres</w:t>
      </w:r>
      <w:r w:rsidRPr="009F66DD">
        <w:rPr>
          <w:rFonts w:ascii="Calibri" w:hAnsi="Calibri" w:cs="Calibri"/>
          <w:sz w:val="20"/>
          <w:szCs w:val="20"/>
        </w:rPr>
        <w:t xml:space="preserve"> od 01.06.202</w:t>
      </w:r>
      <w:r w:rsidR="001C65A3">
        <w:rPr>
          <w:rFonts w:ascii="Calibri" w:hAnsi="Calibri" w:cs="Calibri"/>
          <w:sz w:val="20"/>
          <w:szCs w:val="20"/>
        </w:rPr>
        <w:t>4</w:t>
      </w:r>
      <w:r w:rsidRPr="009F66DD">
        <w:rPr>
          <w:rFonts w:ascii="Calibri" w:hAnsi="Calibri" w:cs="Calibri"/>
          <w:sz w:val="20"/>
          <w:szCs w:val="20"/>
        </w:rPr>
        <w:t xml:space="preserve"> r. do 31.</w:t>
      </w:r>
      <w:r w:rsidR="004346D8">
        <w:rPr>
          <w:rFonts w:ascii="Calibri" w:hAnsi="Calibri" w:cs="Calibri"/>
          <w:sz w:val="20"/>
          <w:szCs w:val="20"/>
        </w:rPr>
        <w:t>06</w:t>
      </w:r>
      <w:r w:rsidRPr="009F66DD">
        <w:rPr>
          <w:rFonts w:ascii="Calibri" w:hAnsi="Calibri" w:cs="Calibri"/>
          <w:sz w:val="20"/>
          <w:szCs w:val="20"/>
        </w:rPr>
        <w:t>.202</w:t>
      </w:r>
      <w:r w:rsidR="004346D8">
        <w:rPr>
          <w:rFonts w:ascii="Calibri" w:hAnsi="Calibri" w:cs="Calibri"/>
          <w:sz w:val="20"/>
          <w:szCs w:val="20"/>
        </w:rPr>
        <w:t>7</w:t>
      </w:r>
      <w:r w:rsidRPr="009F66DD">
        <w:rPr>
          <w:rFonts w:ascii="Calibri" w:hAnsi="Calibri" w:cs="Calibri"/>
          <w:sz w:val="20"/>
          <w:szCs w:val="20"/>
        </w:rPr>
        <w:t xml:space="preserve"> r.</w:t>
      </w:r>
    </w:p>
    <w:p w:rsidR="00A108D7" w:rsidRPr="009F66DD" w:rsidRDefault="00A108D7" w:rsidP="005A2E94">
      <w:pPr>
        <w:pStyle w:val="Tekstpodstawowywcity31"/>
        <w:spacing w:line="276" w:lineRule="auto"/>
        <w:ind w:left="0"/>
        <w:rPr>
          <w:rFonts w:ascii="Calibri" w:hAnsi="Calibri" w:cs="Calibri"/>
          <w:color w:val="auto"/>
          <w:sz w:val="20"/>
        </w:rPr>
      </w:pPr>
    </w:p>
    <w:p w:rsidR="001A348F" w:rsidRPr="009F66DD" w:rsidRDefault="007C094E" w:rsidP="005A2E94">
      <w:pPr>
        <w:spacing w:line="276" w:lineRule="auto"/>
        <w:jc w:val="center"/>
        <w:rPr>
          <w:rFonts w:ascii="Calibri" w:hAnsi="Calibri" w:cs="Calibri"/>
          <w:bCs/>
          <w:sz w:val="20"/>
          <w:szCs w:val="20"/>
        </w:rPr>
      </w:pPr>
      <w:r w:rsidRPr="009F66DD">
        <w:rPr>
          <w:rFonts w:ascii="Calibri" w:hAnsi="Calibri" w:cs="Calibri"/>
          <w:bCs/>
          <w:sz w:val="20"/>
          <w:szCs w:val="20"/>
        </w:rPr>
        <w:t>§4</w:t>
      </w:r>
      <w:r w:rsidR="001A348F" w:rsidRPr="009F66DD">
        <w:rPr>
          <w:rFonts w:ascii="Calibri" w:hAnsi="Calibri" w:cs="Calibri"/>
          <w:bCs/>
          <w:sz w:val="20"/>
          <w:szCs w:val="20"/>
        </w:rPr>
        <w:t>.</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W przypadku niedotrzymania ustalonego terminu rozpoczęcia</w:t>
      </w:r>
      <w:r w:rsidR="00DF5275" w:rsidRPr="009F66DD">
        <w:rPr>
          <w:rFonts w:ascii="Calibri" w:hAnsi="Calibri" w:cs="Calibri"/>
          <w:sz w:val="20"/>
          <w:szCs w:val="20"/>
        </w:rPr>
        <w:t xml:space="preserve"> świadczenia </w:t>
      </w:r>
      <w:r w:rsidRPr="009F66DD">
        <w:rPr>
          <w:rFonts w:ascii="Calibri" w:hAnsi="Calibri" w:cs="Calibri"/>
          <w:sz w:val="20"/>
          <w:szCs w:val="20"/>
        </w:rPr>
        <w:t>usługi z przyczyn leżących po stronie Wykonawcy, Zamawiający naliczy karę umowną za zwłokę w wysokości 0,5% wynagrodzenia netto, przysługującego Wykonawcy za przedmiot zamówienia i to za każdy rozpoczęty dzień zwłoki , ale nie więcej niż 10% wartości przedmiotu zamówienia. Jeżeli zwłoka przekroczy 30 dni Zamawiający może odstąpić od umowy.</w:t>
      </w:r>
    </w:p>
    <w:p w:rsidR="007C094E" w:rsidRPr="009F66DD" w:rsidRDefault="007C094E" w:rsidP="007C094E">
      <w:pPr>
        <w:numPr>
          <w:ilvl w:val="0"/>
          <w:numId w:val="3"/>
        </w:numPr>
        <w:spacing w:line="276" w:lineRule="auto"/>
        <w:rPr>
          <w:rFonts w:ascii="Calibri" w:hAnsi="Calibri" w:cs="Calibri"/>
          <w:sz w:val="20"/>
          <w:szCs w:val="20"/>
        </w:rPr>
      </w:pPr>
      <w:r w:rsidRPr="009F66DD">
        <w:rPr>
          <w:rFonts w:ascii="Calibri" w:hAnsi="Calibri" w:cs="Calibri"/>
          <w:sz w:val="20"/>
          <w:szCs w:val="20"/>
        </w:rPr>
        <w:t>W przypadku niedotrzymania ustalonego terminu czasu reakcji serwisu,</w:t>
      </w:r>
      <w:r w:rsidR="0031770D" w:rsidRPr="009F66DD">
        <w:rPr>
          <w:rFonts w:ascii="Calibri" w:hAnsi="Calibri" w:cs="Calibri"/>
          <w:sz w:val="20"/>
          <w:szCs w:val="20"/>
        </w:rPr>
        <w:t xml:space="preserve"> o którym mowa w </w:t>
      </w:r>
      <w:r w:rsidR="0031770D" w:rsidRPr="009F66DD">
        <w:rPr>
          <w:rFonts w:ascii="Calibri" w:hAnsi="Calibri" w:cs="Calibri"/>
          <w:bCs/>
          <w:sz w:val="20"/>
          <w:szCs w:val="20"/>
        </w:rPr>
        <w:t>§</w:t>
      </w:r>
      <w:r w:rsidR="00112737" w:rsidRPr="009F66DD">
        <w:rPr>
          <w:rFonts w:ascii="Calibri" w:hAnsi="Calibri" w:cs="Calibri"/>
          <w:bCs/>
          <w:sz w:val="20"/>
          <w:szCs w:val="20"/>
        </w:rPr>
        <w:t>1 ust.8d)</w:t>
      </w:r>
      <w:r w:rsidR="0031770D" w:rsidRPr="009F66DD">
        <w:rPr>
          <w:rFonts w:ascii="Calibri" w:hAnsi="Calibri" w:cs="Calibri"/>
          <w:sz w:val="20"/>
          <w:szCs w:val="20"/>
        </w:rPr>
        <w:t xml:space="preserve"> </w:t>
      </w:r>
      <w:r w:rsidR="00112737" w:rsidRPr="009F66DD">
        <w:rPr>
          <w:rFonts w:ascii="Calibri" w:hAnsi="Calibri" w:cs="Calibri"/>
          <w:sz w:val="20"/>
          <w:szCs w:val="20"/>
        </w:rPr>
        <w:t xml:space="preserve">                  </w:t>
      </w:r>
      <w:r w:rsidRPr="009F66DD">
        <w:rPr>
          <w:rFonts w:ascii="Calibri" w:hAnsi="Calibri" w:cs="Calibri"/>
          <w:sz w:val="20"/>
          <w:szCs w:val="20"/>
        </w:rPr>
        <w:t xml:space="preserve"> z przyczyn leżących po stronie Wykonawcy, Zamawiający naliczy karę umowną za zwłokę w wysokości </w:t>
      </w:r>
      <w:r w:rsidR="00112737" w:rsidRPr="009F66DD">
        <w:rPr>
          <w:rFonts w:ascii="Calibri" w:hAnsi="Calibri" w:cs="Calibri"/>
          <w:sz w:val="20"/>
          <w:szCs w:val="20"/>
        </w:rPr>
        <w:t>0,</w:t>
      </w:r>
      <w:r w:rsidRPr="009F66DD">
        <w:rPr>
          <w:rFonts w:ascii="Calibri" w:hAnsi="Calibri" w:cs="Calibri"/>
          <w:sz w:val="20"/>
          <w:szCs w:val="20"/>
        </w:rPr>
        <w:t>1% wynagrodzenia netto i to za</w:t>
      </w:r>
      <w:r w:rsidR="00112737" w:rsidRPr="009F66DD">
        <w:rPr>
          <w:rFonts w:ascii="Calibri" w:hAnsi="Calibri" w:cs="Calibri"/>
          <w:sz w:val="20"/>
          <w:szCs w:val="20"/>
        </w:rPr>
        <w:t xml:space="preserve"> </w:t>
      </w:r>
      <w:r w:rsidRPr="009F66DD">
        <w:rPr>
          <w:rFonts w:ascii="Calibri" w:hAnsi="Calibri" w:cs="Calibri"/>
          <w:sz w:val="20"/>
          <w:szCs w:val="20"/>
        </w:rPr>
        <w:t>każdą rozpoczętą godzinę zwłoki.</w:t>
      </w:r>
    </w:p>
    <w:p w:rsidR="00112737" w:rsidRPr="009F66DD" w:rsidRDefault="00112737" w:rsidP="00112737">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W przypadku niedotrzymania ustalonego terminu czasu awarii krytycznej, o którym mowa w </w:t>
      </w:r>
      <w:r w:rsidRPr="009F66DD">
        <w:rPr>
          <w:rFonts w:ascii="Calibri" w:hAnsi="Calibri" w:cs="Calibri"/>
          <w:bCs/>
          <w:sz w:val="20"/>
          <w:szCs w:val="20"/>
        </w:rPr>
        <w:t>§1 ust.8f)</w:t>
      </w:r>
      <w:r w:rsidRPr="009F66DD">
        <w:rPr>
          <w:rFonts w:ascii="Calibri" w:hAnsi="Calibri" w:cs="Calibri"/>
          <w:sz w:val="20"/>
          <w:szCs w:val="20"/>
        </w:rPr>
        <w:t xml:space="preserve">                  z przyczyn leżących po stronie Wykonawcy, Zamawiający naliczy karę umowną za zwłokę w wysokości 0,1% wynagrodzenia netto i to za każdy rozpoczęty dzień zwłoki.</w:t>
      </w:r>
    </w:p>
    <w:p w:rsidR="00112737" w:rsidRPr="009F66DD" w:rsidRDefault="00112737" w:rsidP="00112737">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W przypadku niedotrzymania ustalonego terminu naprawy usterki, o którym mowa w </w:t>
      </w:r>
      <w:r w:rsidRPr="009F66DD">
        <w:rPr>
          <w:rFonts w:ascii="Calibri" w:hAnsi="Calibri" w:cs="Calibri"/>
          <w:bCs/>
          <w:sz w:val="20"/>
          <w:szCs w:val="20"/>
        </w:rPr>
        <w:t>§1 ust.8g)</w:t>
      </w:r>
      <w:r w:rsidRPr="009F66DD">
        <w:rPr>
          <w:rFonts w:ascii="Calibri" w:hAnsi="Calibri" w:cs="Calibri"/>
          <w:sz w:val="20"/>
          <w:szCs w:val="20"/>
        </w:rPr>
        <w:t xml:space="preserve">                          z przyczyn leżących po stronie Wykonawcy, Zamawiający naliczy karę umowną za zwłokę w wysokości 0,1% wynagrodzenia netto i to za  każdy rozpoczęty dzień zwłoki.</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W przypadku niedotrzymania terminu zapłaty z winy Zamawiającego, Wykonawca może naliczyć odsetki w wysokości ustawowej dla zobowiązań cywilnoprawnych wg prawa polskiego, licząc od kwoty objętej zwłoką.</w:t>
      </w:r>
    </w:p>
    <w:p w:rsidR="007C094E" w:rsidRPr="009F66DD" w:rsidRDefault="007C094E" w:rsidP="007C094E">
      <w:pPr>
        <w:widowControl/>
        <w:numPr>
          <w:ilvl w:val="0"/>
          <w:numId w:val="3"/>
        </w:numPr>
        <w:overflowPunct w:val="0"/>
        <w:autoSpaceDE w:val="0"/>
        <w:autoSpaceDN w:val="0"/>
        <w:spacing w:line="276" w:lineRule="auto"/>
        <w:rPr>
          <w:rFonts w:ascii="Calibri" w:hAnsi="Calibri" w:cs="Calibri"/>
          <w:sz w:val="20"/>
          <w:szCs w:val="20"/>
        </w:rPr>
      </w:pPr>
      <w:r w:rsidRPr="009F66DD">
        <w:rPr>
          <w:rFonts w:ascii="Calibri" w:hAnsi="Calibri" w:cs="Calibri"/>
          <w:sz w:val="20"/>
          <w:szCs w:val="20"/>
        </w:rPr>
        <w:t xml:space="preserve">W przypadku, jeśli Zamawiający albo Wykonawca odstąpi od niniejszej umowy albo ją rozwiąże z przyczyn leżących po stronie Wykonawcy, wówczas Wykonawca zapłaci Zamawiającemu karę umowną w wysokości 10% kwoty netto wynagrodzenia umownego. </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 xml:space="preserve">W przypadku, jeśli Wykonawca odstąpi od niniejszej umowy albo ją rozwiąże z przyczyn leżących po stronie Zamawiającego, wówczas Wykonawca ma prawo żądania od Zamawiającego zapłaty kary umownej w wysokości 10% kwoty netto wynagrodzenia Wykonawcy. </w:t>
      </w:r>
    </w:p>
    <w:p w:rsidR="007C094E" w:rsidRPr="009F66DD" w:rsidRDefault="007C094E" w:rsidP="007C094E">
      <w:pPr>
        <w:pStyle w:val="Zwykytekst"/>
        <w:numPr>
          <w:ilvl w:val="0"/>
          <w:numId w:val="3"/>
        </w:numPr>
        <w:spacing w:line="276" w:lineRule="auto"/>
        <w:jc w:val="both"/>
        <w:rPr>
          <w:rFonts w:ascii="Calibri" w:hAnsi="Calibri" w:cs="Calibri"/>
          <w:sz w:val="20"/>
          <w:szCs w:val="20"/>
        </w:rPr>
      </w:pPr>
      <w:r w:rsidRPr="009F66DD">
        <w:rPr>
          <w:rFonts w:ascii="Calibri" w:hAnsi="Calibri" w:cs="Calibri"/>
          <w:sz w:val="20"/>
          <w:szCs w:val="20"/>
        </w:rPr>
        <w:t>Łączna maksymalna wysokość kar umownych nałożonych na Wykonawcę nie może być wyższa niż 50% łącznego wy</w:t>
      </w:r>
      <w:r w:rsidR="00112737" w:rsidRPr="009F66DD">
        <w:rPr>
          <w:rFonts w:ascii="Calibri" w:hAnsi="Calibri" w:cs="Calibri"/>
          <w:sz w:val="20"/>
          <w:szCs w:val="20"/>
        </w:rPr>
        <w:t>nagrodzenia, o którym mowa w § 2</w:t>
      </w:r>
      <w:r w:rsidRPr="009F66DD">
        <w:rPr>
          <w:rFonts w:ascii="Calibri" w:hAnsi="Calibri" w:cs="Calibri"/>
          <w:sz w:val="20"/>
          <w:szCs w:val="20"/>
        </w:rPr>
        <w:t xml:space="preserve"> ust. 1. Jeżeli łączna kwota kar umownych przekroczy kwotę, o której mowa w zadaniu poprzedzającym, Zamawiający może rozwiązać umowę w trybie natychmiastowym z winy Wykonawcy.</w:t>
      </w:r>
    </w:p>
    <w:p w:rsidR="007C094E" w:rsidRPr="009F66DD" w:rsidRDefault="007C094E" w:rsidP="007C094E">
      <w:pPr>
        <w:widowControl/>
        <w:numPr>
          <w:ilvl w:val="0"/>
          <w:numId w:val="3"/>
        </w:numPr>
        <w:overflowPunct w:val="0"/>
        <w:autoSpaceDE w:val="0"/>
        <w:autoSpaceDN w:val="0"/>
        <w:spacing w:line="276" w:lineRule="auto"/>
        <w:rPr>
          <w:rFonts w:ascii="Calibri" w:hAnsi="Calibri" w:cs="Calibri"/>
          <w:sz w:val="20"/>
          <w:szCs w:val="20"/>
        </w:rPr>
      </w:pPr>
      <w:r w:rsidRPr="009F66DD">
        <w:rPr>
          <w:rFonts w:ascii="Calibri" w:hAnsi="Calibri" w:cs="Calibri"/>
          <w:sz w:val="20"/>
          <w:szCs w:val="20"/>
        </w:rPr>
        <w:t>W przypadku dwukrotnego stwierdzenia, że Wykonawca nie wykonuje usługi albo wykonuje ją niezgodnie z warunkami i terminami wskazanymi w niniejszej umowie, SWZ i jego ofercie, Zamawiający będzie uprawniony do naliczenia kary umownej za każdy następny przypadek niewykonania lub nienależytego wykonywania świadczeń licencyjnych i to w wysokości 10% kwoty wynagrodzenia netto Wykonawcy.</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Naliczenie kar umownych z poszczególnych tytułów jest niezależne od siebie</w:t>
      </w:r>
      <w:r w:rsidR="00E1568C" w:rsidRPr="009F66DD">
        <w:rPr>
          <w:rFonts w:ascii="Calibri" w:hAnsi="Calibri" w:cs="Calibri"/>
          <w:sz w:val="20"/>
          <w:szCs w:val="20"/>
        </w:rPr>
        <w:t xml:space="preserve">. </w:t>
      </w:r>
      <w:r w:rsidRPr="009F66DD">
        <w:rPr>
          <w:rFonts w:ascii="Calibri" w:hAnsi="Calibri" w:cs="Calibri"/>
          <w:sz w:val="20"/>
          <w:szCs w:val="20"/>
        </w:rPr>
        <w:t>Zapłata kary umownej nie wyklucza dochodzenia przez Zamawiającego naprawienia szkód dalej idących, przewyższających wysokość należnych kar umownych.</w:t>
      </w:r>
    </w:p>
    <w:p w:rsidR="007C094E" w:rsidRPr="009F66DD" w:rsidRDefault="007C094E" w:rsidP="007C094E">
      <w:pPr>
        <w:widowControl/>
        <w:numPr>
          <w:ilvl w:val="0"/>
          <w:numId w:val="3"/>
        </w:numPr>
        <w:adjustRightInd/>
        <w:spacing w:line="276" w:lineRule="auto"/>
        <w:textAlignment w:val="auto"/>
        <w:rPr>
          <w:rFonts w:ascii="Calibri" w:hAnsi="Calibri" w:cs="Calibri"/>
          <w:sz w:val="20"/>
          <w:szCs w:val="20"/>
        </w:rPr>
      </w:pPr>
      <w:r w:rsidRPr="009F66DD">
        <w:rPr>
          <w:rFonts w:ascii="Calibri" w:hAnsi="Calibri" w:cs="Calibri"/>
          <w:sz w:val="20"/>
          <w:szCs w:val="20"/>
        </w:rPr>
        <w:t>Zamawiający jest uprawniony do potrącania kwot kar umownych z wynagrodzenia należnego Wykonawcy (w tym także z wynagrodzenia przyszłego), na co Wykonawca niniejszym wyraża zgodę.</w:t>
      </w:r>
    </w:p>
    <w:p w:rsidR="007C094E" w:rsidRPr="009F66DD" w:rsidRDefault="007C094E" w:rsidP="00112737">
      <w:pPr>
        <w:widowControl/>
        <w:numPr>
          <w:ilvl w:val="0"/>
          <w:numId w:val="3"/>
        </w:numPr>
        <w:tabs>
          <w:tab w:val="right" w:pos="8953"/>
        </w:tabs>
        <w:autoSpaceDE w:val="0"/>
        <w:autoSpaceDN w:val="0"/>
        <w:adjustRightInd/>
        <w:spacing w:line="276" w:lineRule="auto"/>
        <w:textAlignment w:val="auto"/>
        <w:rPr>
          <w:rFonts w:ascii="Calibri" w:hAnsi="Calibri" w:cs="Calibri"/>
          <w:sz w:val="20"/>
          <w:szCs w:val="20"/>
        </w:rPr>
      </w:pPr>
      <w:r w:rsidRPr="009F66DD">
        <w:rPr>
          <w:rFonts w:ascii="Calibri" w:hAnsi="Calibri" w:cs="Calibri"/>
          <w:bCs/>
          <w:sz w:val="20"/>
          <w:szCs w:val="20"/>
        </w:rPr>
        <w:t xml:space="preserve">Oprócz wypadków wymienionych w treści Kodeksu Cywilnego, Zamawiającemu, przysługuje prawo odstąpienia od umowy w oparciu o przepisy art. 456 ustawy </w:t>
      </w:r>
      <w:proofErr w:type="spellStart"/>
      <w:r w:rsidRPr="009F66DD">
        <w:rPr>
          <w:rFonts w:ascii="Calibri" w:hAnsi="Calibri" w:cs="Calibri"/>
          <w:bCs/>
          <w:sz w:val="20"/>
          <w:szCs w:val="20"/>
        </w:rPr>
        <w:t>Pzp.</w:t>
      </w:r>
      <w:r w:rsidRPr="009F66DD">
        <w:rPr>
          <w:rFonts w:ascii="Calibri" w:hAnsi="Calibri" w:cs="Calibri"/>
          <w:sz w:val="20"/>
          <w:szCs w:val="20"/>
        </w:rPr>
        <w:t>W</w:t>
      </w:r>
      <w:proofErr w:type="spellEnd"/>
      <w:r w:rsidRPr="009F66DD">
        <w:rPr>
          <w:rFonts w:ascii="Calibri" w:hAnsi="Calibri" w:cs="Calibri"/>
          <w:sz w:val="20"/>
          <w:szCs w:val="20"/>
        </w:rPr>
        <w:t xml:space="preserve"> takim wypadku Wykonawca może żądać jedynie wynagrodzenia należnego mu z tytułu wykonanej części umowy.</w:t>
      </w:r>
    </w:p>
    <w:p w:rsidR="007C094E" w:rsidRPr="009F66DD" w:rsidRDefault="007C094E" w:rsidP="007C094E">
      <w:pPr>
        <w:numPr>
          <w:ilvl w:val="0"/>
          <w:numId w:val="3"/>
        </w:numPr>
        <w:spacing w:line="276" w:lineRule="auto"/>
        <w:rPr>
          <w:rFonts w:ascii="Calibri" w:hAnsi="Calibri" w:cs="Calibri"/>
          <w:sz w:val="20"/>
          <w:szCs w:val="20"/>
        </w:rPr>
      </w:pPr>
      <w:r w:rsidRPr="009F66DD">
        <w:rPr>
          <w:rFonts w:ascii="Calibri" w:hAnsi="Calibri" w:cs="Calibri"/>
          <w:sz w:val="20"/>
          <w:szCs w:val="20"/>
        </w:rPr>
        <w:t xml:space="preserve">Zgodnie z postanowieniami art. 455 ust. 1 pkt.1 ustawy </w:t>
      </w:r>
      <w:proofErr w:type="spellStart"/>
      <w:r w:rsidRPr="009F66DD">
        <w:rPr>
          <w:rFonts w:ascii="Calibri" w:hAnsi="Calibri" w:cs="Calibri"/>
          <w:sz w:val="20"/>
          <w:szCs w:val="20"/>
        </w:rPr>
        <w:t>Pzp</w:t>
      </w:r>
      <w:proofErr w:type="spellEnd"/>
      <w:r w:rsidRPr="009F66DD">
        <w:rPr>
          <w:rFonts w:ascii="Calibri" w:hAnsi="Calibri" w:cs="Calibr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w:t>
      </w:r>
    </w:p>
    <w:p w:rsidR="007C094E" w:rsidRPr="009F66DD" w:rsidRDefault="009C1FB2" w:rsidP="009C1FB2">
      <w:pPr>
        <w:widowControl/>
        <w:tabs>
          <w:tab w:val="left" w:pos="709"/>
        </w:tabs>
        <w:adjustRightInd/>
        <w:spacing w:line="276" w:lineRule="auto"/>
        <w:ind w:left="360"/>
        <w:textAlignment w:val="auto"/>
        <w:rPr>
          <w:rFonts w:ascii="Calibri" w:hAnsi="Calibri" w:cs="Calibri"/>
          <w:sz w:val="20"/>
          <w:szCs w:val="20"/>
        </w:rPr>
      </w:pPr>
      <w:r>
        <w:rPr>
          <w:rFonts w:ascii="Calibri" w:hAnsi="Calibri" w:cs="Calibri"/>
          <w:sz w:val="20"/>
          <w:szCs w:val="20"/>
        </w:rPr>
        <w:t xml:space="preserve">1) </w:t>
      </w:r>
      <w:r w:rsidR="007C094E" w:rsidRPr="009F66DD">
        <w:rPr>
          <w:rFonts w:ascii="Calibri" w:hAnsi="Calibri" w:cs="Calibri"/>
          <w:sz w:val="20"/>
          <w:szCs w:val="20"/>
        </w:rPr>
        <w:t>aktualizację danych Wykonawcy i Zamawiającego poprzez: zmianę nazwy firmy, zmianę adresu siedziby, zmianę formy prawnej Wykonawcy itp.;</w:t>
      </w:r>
    </w:p>
    <w:p w:rsidR="007C094E"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2)</w:t>
      </w:r>
      <w:r w:rsidR="007C094E" w:rsidRPr="009F66DD">
        <w:rPr>
          <w:rFonts w:ascii="Calibri" w:hAnsi="Calibri" w:cs="Calibri"/>
          <w:sz w:val="20"/>
          <w:szCs w:val="20"/>
        </w:rPr>
        <w:t>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Wykonawcy oraz że cena nie będzie wyższa niż wskazana w ofercie (tzn. zamienny przedmiot zamówienia może mieć cenę niższą albo równą cenie ofertowej);</w:t>
      </w:r>
    </w:p>
    <w:p w:rsidR="007C094E"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3)</w:t>
      </w:r>
      <w:r w:rsidR="007C094E" w:rsidRPr="009F66DD">
        <w:rPr>
          <w:rFonts w:ascii="Calibri" w:hAnsi="Calibri" w:cs="Calibri"/>
          <w:sz w:val="20"/>
          <w:szCs w:val="20"/>
        </w:rPr>
        <w:t>zmianę dotyczącą dostarczanego przedmiotu zamówienia albo terminu realizacji zamówienia w sytuacji, gdy powstała możliwość zastosowania nowszych i korzystniejszych dla Zamawiającego rozwiązań technologicznych, technicznych, niż te istniejące w chwili podpisania Umowy, nie powodujących zmiany przedmiotu umowy tj. o parametrach nie gorszych niż wynikające z umowy oraz że jego cena nie będzie wyższa niż wskazana w ofercie (tzn. zamienny przedmiot zamówienia może mieć cenę niższą albo równą cenie ofertowej);</w:t>
      </w:r>
    </w:p>
    <w:p w:rsidR="000825B7" w:rsidRPr="009F66DD" w:rsidRDefault="009C1FB2" w:rsidP="009C1FB2">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lang w:eastAsia="en-US"/>
        </w:rPr>
        <w:t>4)</w:t>
      </w:r>
      <w:r w:rsidR="000825B7" w:rsidRPr="009F66DD">
        <w:rPr>
          <w:rFonts w:ascii="Calibri" w:hAnsi="Calibri" w:cs="Calibri"/>
          <w:sz w:val="20"/>
          <w:szCs w:val="20"/>
          <w:lang w:eastAsia="en-US"/>
        </w:rPr>
        <w:t>zmianę terminu początkowego rozpoczęcia  świadczenia (np. w przypadku przedłużenia procedur przetargowych) z zachowaniem jej terminu końcowego.</w:t>
      </w:r>
    </w:p>
    <w:p w:rsidR="000D0EF1" w:rsidRPr="009F66DD" w:rsidRDefault="009C1FB2" w:rsidP="000D0EF1">
      <w:pPr>
        <w:tabs>
          <w:tab w:val="left" w:pos="709"/>
        </w:tabs>
        <w:overflowPunct w:val="0"/>
        <w:autoSpaceDE w:val="0"/>
        <w:autoSpaceDN w:val="0"/>
        <w:spacing w:line="276" w:lineRule="auto"/>
        <w:ind w:left="360"/>
        <w:rPr>
          <w:rFonts w:ascii="Calibri" w:hAnsi="Calibri" w:cs="Calibri"/>
          <w:sz w:val="20"/>
          <w:szCs w:val="20"/>
        </w:rPr>
      </w:pPr>
      <w:r>
        <w:rPr>
          <w:rFonts w:ascii="Calibri" w:hAnsi="Calibri" w:cs="Calibri"/>
          <w:sz w:val="20"/>
          <w:szCs w:val="20"/>
        </w:rPr>
        <w:t>5)</w:t>
      </w:r>
      <w:r w:rsidR="007C094E" w:rsidRPr="009F66DD">
        <w:rPr>
          <w:rFonts w:ascii="Calibri" w:hAnsi="Calibri" w:cs="Calibri"/>
          <w:sz w:val="20"/>
          <w:szCs w:val="20"/>
        </w:rPr>
        <w:t>zmianę terminu realizacji przedmiotu zamówienia z przyczyn niezależnych od Wykonawcy lub Zmawiającego, w szczególności w przypadku okoliczności wystąpienia siły wyższej lub z powodu działania osób trzecich, które to przyczyny ka</w:t>
      </w:r>
      <w:r w:rsidR="00BB3436">
        <w:rPr>
          <w:rFonts w:ascii="Calibri" w:hAnsi="Calibri" w:cs="Calibri"/>
          <w:sz w:val="20"/>
          <w:szCs w:val="20"/>
        </w:rPr>
        <w:t>żda ze Stron musi udokumentować.</w:t>
      </w:r>
    </w:p>
    <w:p w:rsidR="000D0EF1" w:rsidRPr="000D0EF1" w:rsidRDefault="000D0EF1" w:rsidP="000D0EF1">
      <w:pPr>
        <w:pStyle w:val="Style10"/>
        <w:numPr>
          <w:ilvl w:val="0"/>
          <w:numId w:val="3"/>
        </w:numPr>
        <w:tabs>
          <w:tab w:val="left" w:pos="269"/>
        </w:tabs>
        <w:spacing w:line="240" w:lineRule="auto"/>
        <w:rPr>
          <w:rFonts w:ascii="Calibri" w:hAnsi="Calibri" w:cs="Calibri"/>
          <w:sz w:val="20"/>
          <w:szCs w:val="20"/>
        </w:rPr>
      </w:pPr>
      <w:r w:rsidRPr="002D2AE9">
        <w:rPr>
          <w:rFonts w:ascii="Calibri" w:hAnsi="Calibri" w:cs="Calibri"/>
          <w:color w:val="000000"/>
          <w:sz w:val="20"/>
          <w:szCs w:val="20"/>
        </w:rPr>
        <w:t xml:space="preserve">Zgodnie z postanowieniami art. 439 ustawy </w:t>
      </w:r>
      <w:proofErr w:type="spellStart"/>
      <w:r w:rsidRPr="002D2AE9">
        <w:rPr>
          <w:rFonts w:ascii="Calibri" w:hAnsi="Calibri" w:cs="Calibri"/>
          <w:color w:val="000000"/>
          <w:sz w:val="20"/>
          <w:szCs w:val="20"/>
        </w:rPr>
        <w:t>Pzp</w:t>
      </w:r>
      <w:proofErr w:type="spellEnd"/>
      <w:r w:rsidRPr="002D2AE9">
        <w:rPr>
          <w:rFonts w:ascii="Calibri" w:hAnsi="Calibri" w:cs="Calibri"/>
          <w:color w:val="000000"/>
          <w:sz w:val="20"/>
          <w:szCs w:val="20"/>
        </w:rPr>
        <w:t>  Zamawiający przewiduje dokonanie zmian postanowień zawartej Umowy w stosunku do treści oferty, tj.:</w:t>
      </w:r>
    </w:p>
    <w:p w:rsidR="000D0EF1" w:rsidRDefault="000D0EF1" w:rsidP="000D0EF1">
      <w:pPr>
        <w:pStyle w:val="xmsonormal"/>
        <w:shd w:val="clear" w:color="auto" w:fill="FFFFFF"/>
        <w:spacing w:before="0" w:beforeAutospacing="0" w:after="0" w:afterAutospacing="0" w:line="276" w:lineRule="atLeast"/>
        <w:ind w:left="709"/>
        <w:jc w:val="both"/>
        <w:textAlignment w:val="baseline"/>
        <w:rPr>
          <w:rFonts w:ascii="Calibri" w:hAnsi="Calibri" w:cs="Calibri"/>
          <w:color w:val="000000"/>
        </w:rPr>
      </w:pPr>
      <w:r>
        <w:rPr>
          <w:rFonts w:ascii="Calibri" w:hAnsi="Calibri" w:cs="Calibri"/>
          <w:color w:val="000000"/>
          <w:sz w:val="20"/>
          <w:szCs w:val="20"/>
        </w:rPr>
        <w:t>Strony ustalają, iż w przypadku zmiany wysokości opłaty za materiały związane  z realizacją niniejszej umowy wynagrodzenia Wykonawcy ulegnie zmianie  z zachowaniem następujących zasad:</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a) w przypadku jeśli poziom ceny  za asortyment wzrośnie  (według wskaźnika ogłoszonego w komunikacie Prezesa Głównego  Urzędu Statystycznego ) o 20  % w stosunku do ceny asortymentów określonej w dniu złożenia ofert.</w:t>
      </w:r>
    </w:p>
    <w:p w:rsidR="0031092A" w:rsidRDefault="0031092A" w:rsidP="000D0EF1">
      <w:pPr>
        <w:pStyle w:val="xmsonormal"/>
        <w:shd w:val="clear" w:color="auto" w:fill="FFFFFF"/>
        <w:spacing w:before="0" w:beforeAutospacing="0" w:after="0" w:afterAutospacing="0" w:line="276" w:lineRule="atLeast"/>
        <w:ind w:left="709"/>
        <w:jc w:val="both"/>
        <w:rPr>
          <w:rFonts w:ascii="Calibri" w:hAnsi="Calibri" w:cs="Calibri"/>
          <w:color w:val="000000"/>
          <w:sz w:val="20"/>
          <w:szCs w:val="20"/>
        </w:rPr>
      </w:pPr>
      <w:r>
        <w:rPr>
          <w:rFonts w:ascii="Calibri" w:hAnsi="Calibri" w:cs="Calibri"/>
          <w:color w:val="000000"/>
          <w:sz w:val="20"/>
          <w:szCs w:val="20"/>
        </w:rPr>
        <w:t>b) strony ustalają, że pierwsza zmiana wynagrodzenia może nastąpić nie wcześniej niż w listopadzie 2023 roku.</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c) zmiana wynagrodzenia nastąpi tylko w przypadku udokumentowania przez Wykonawcę wzrostu ceny  materiałów  (np. wykaz rodzajów materiałów lub kosztów) związane realizacją niniejszej umowy.</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d) maksymalna zmiana wartości wynagrodzenia jaką Zamawiający dopuszcza w efekcie zastosowania niniejszych postanowień o zasadach wprowadzania zmian wysokości wynagrodzenia wynosi  3 %   względem ceny materiałów w celu ustalenia wynagrodzenia Wykonawcy zawartego w ofercie.</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rPr>
      </w:pPr>
      <w:r>
        <w:rPr>
          <w:rFonts w:ascii="Calibri" w:hAnsi="Calibri" w:cs="Calibri"/>
          <w:color w:val="000000"/>
          <w:sz w:val="20"/>
          <w:szCs w:val="20"/>
        </w:rPr>
        <w:t>e)powyższe wymaga złożenia wniosku przez Wykonawcę, w którym wykazany zostanie związek zmiany ceny materiałów z realizacją przedmiotu umowy i wysokością wynagrodzenia Wykonawcy.</w:t>
      </w:r>
    </w:p>
    <w:p w:rsidR="000D0EF1" w:rsidRDefault="000D0EF1" w:rsidP="000D0EF1">
      <w:pPr>
        <w:pStyle w:val="xmsonormal"/>
        <w:shd w:val="clear" w:color="auto" w:fill="FFFFFF"/>
        <w:spacing w:before="0" w:beforeAutospacing="0" w:after="0" w:afterAutospacing="0" w:line="276" w:lineRule="atLeast"/>
        <w:ind w:left="709"/>
        <w:jc w:val="both"/>
        <w:rPr>
          <w:rFonts w:ascii="Calibri" w:hAnsi="Calibri" w:cs="Calibri"/>
          <w:color w:val="000000"/>
          <w:sz w:val="20"/>
          <w:szCs w:val="20"/>
        </w:rPr>
      </w:pPr>
      <w:r>
        <w:rPr>
          <w:rFonts w:ascii="Calibri" w:hAnsi="Calibri" w:cs="Calibri"/>
          <w:color w:val="000000"/>
          <w:sz w:val="20"/>
          <w:szCs w:val="20"/>
        </w:rPr>
        <w:t>f)wniosek o zmianę wysokości wynagrodzenia należnego z tytułu realizacji niniejszej umowy nie może zostać złożony wcześniej niż po 180 dniach od dnia otwarcia ofert, a każdy kolejny nie może być złożony wcześniej niż po 60 dniach  od daty ostatniej zmiany wysokości wynagrodzenia.</w:t>
      </w:r>
    </w:p>
    <w:p w:rsidR="004346D8" w:rsidRPr="004346D8" w:rsidRDefault="004346D8" w:rsidP="004346D8">
      <w:pPr>
        <w:pStyle w:val="xmsonormal"/>
        <w:shd w:val="clear" w:color="auto" w:fill="FFFFFF"/>
        <w:spacing w:before="0" w:beforeAutospacing="0" w:after="0" w:afterAutospacing="0" w:line="276" w:lineRule="atLeast"/>
        <w:jc w:val="both"/>
        <w:rPr>
          <w:rFonts w:ascii="Calibri" w:hAnsi="Calibri" w:cs="Calibri"/>
          <w:color w:val="000000"/>
          <w:sz w:val="20"/>
          <w:szCs w:val="20"/>
        </w:rPr>
      </w:pPr>
      <w:r>
        <w:rPr>
          <w:rFonts w:ascii="Calibri" w:hAnsi="Calibri" w:cs="Calibri"/>
          <w:color w:val="000000"/>
          <w:sz w:val="20"/>
          <w:szCs w:val="20"/>
        </w:rPr>
        <w:t xml:space="preserve">15. </w:t>
      </w:r>
      <w:r w:rsidRPr="004346D8">
        <w:rPr>
          <w:rFonts w:ascii="Calibri" w:hAnsi="Calibri" w:cs="Calibri"/>
          <w:color w:val="000000"/>
          <w:sz w:val="20"/>
          <w:szCs w:val="20"/>
        </w:rPr>
        <w:t xml:space="preserve">Zgodnie z art. 436 ust. 4) ustawy </w:t>
      </w:r>
      <w:proofErr w:type="spellStart"/>
      <w:r w:rsidRPr="004346D8">
        <w:rPr>
          <w:rFonts w:ascii="Calibri" w:hAnsi="Calibri" w:cs="Calibri"/>
          <w:color w:val="000000"/>
          <w:sz w:val="20"/>
          <w:szCs w:val="20"/>
        </w:rPr>
        <w:t>pzp</w:t>
      </w:r>
      <w:proofErr w:type="spellEnd"/>
      <w:r w:rsidRPr="004346D8">
        <w:rPr>
          <w:rFonts w:ascii="Calibri" w:hAnsi="Calibri" w:cs="Calibri"/>
          <w:color w:val="000000"/>
          <w:sz w:val="20"/>
          <w:szCs w:val="20"/>
        </w:rPr>
        <w:t xml:space="preserve"> w przypadku umów zawieranych na okres dłuższy niż 12 miesięcy, Zamawiający określa w szczególności zasady wprowadzania zmian wysokości wynagrodzenia, w przypadku:</w:t>
      </w:r>
    </w:p>
    <w:p w:rsidR="004346D8" w:rsidRPr="004346D8" w:rsidRDefault="004346D8" w:rsidP="004346D8">
      <w:pPr>
        <w:spacing w:line="276" w:lineRule="auto"/>
        <w:ind w:left="1134" w:hanging="426"/>
        <w:rPr>
          <w:rFonts w:ascii="Calibri" w:hAnsi="Calibri" w:cs="Calibri"/>
          <w:color w:val="000000"/>
          <w:sz w:val="20"/>
          <w:szCs w:val="20"/>
        </w:rPr>
      </w:pPr>
      <w:r w:rsidRPr="004346D8">
        <w:rPr>
          <w:rFonts w:ascii="Calibri" w:hAnsi="Calibri" w:cs="Calibri"/>
          <w:color w:val="000000"/>
          <w:sz w:val="20"/>
          <w:szCs w:val="20"/>
        </w:rPr>
        <w:t>a)</w:t>
      </w:r>
      <w:r w:rsidRPr="004346D8">
        <w:rPr>
          <w:rFonts w:ascii="Calibri" w:hAnsi="Calibri" w:cs="Calibri"/>
          <w:color w:val="000000"/>
          <w:sz w:val="20"/>
          <w:szCs w:val="20"/>
        </w:rPr>
        <w:tab/>
        <w:t>zmiany wynagrodzenia wynikającą ze zmiany wysokości minimalnego wynagrodzenia za pracę albo wysokości minimalnej stawki godzinowej ustalonych na podstawie przepisów ustawy z dnia 10 października 2002 r. o minimalnym wynagrodzeniu za pracę, jeżeli zmiana ta ma wpływ na koszt wykonania zamówienia przez Wykonawcę – w terminie 30 dni od wejścia w życie przepisów dokonujących tych zmian; w takim wypadku Wykonawca może pisemnym i umotywowanym wnioskiem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rsidR="004346D8" w:rsidRPr="004346D8" w:rsidRDefault="004346D8" w:rsidP="004346D8">
      <w:pPr>
        <w:spacing w:line="276" w:lineRule="auto"/>
        <w:ind w:left="1134" w:hanging="426"/>
        <w:rPr>
          <w:rFonts w:ascii="Calibri" w:hAnsi="Calibri" w:cs="Calibri"/>
          <w:color w:val="000000"/>
          <w:sz w:val="20"/>
          <w:szCs w:val="20"/>
        </w:rPr>
      </w:pPr>
      <w:r w:rsidRPr="004346D8">
        <w:rPr>
          <w:rFonts w:ascii="Calibri" w:hAnsi="Calibri" w:cs="Calibri"/>
          <w:color w:val="000000"/>
          <w:sz w:val="20"/>
          <w:szCs w:val="20"/>
        </w:rPr>
        <w:t>b)</w:t>
      </w:r>
      <w:r w:rsidRPr="004346D8">
        <w:rPr>
          <w:rFonts w:ascii="Calibri" w:hAnsi="Calibri" w:cs="Calibri"/>
          <w:color w:val="000000"/>
          <w:sz w:val="20"/>
          <w:szCs w:val="20"/>
        </w:rPr>
        <w:tab/>
        <w:t>zmiany wynagrodzenia Wykonawcy wynikającą ze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 takim wypadku Wykonawca może pisemnym i umotywowanym wnioskiem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rsidR="004346D8" w:rsidRPr="004346D8" w:rsidRDefault="004346D8" w:rsidP="004346D8">
      <w:pPr>
        <w:spacing w:line="276" w:lineRule="auto"/>
        <w:ind w:left="1134" w:hanging="426"/>
        <w:rPr>
          <w:rFonts w:ascii="Calibri" w:hAnsi="Calibri" w:cs="Calibri"/>
          <w:color w:val="000000"/>
          <w:sz w:val="20"/>
          <w:szCs w:val="20"/>
        </w:rPr>
      </w:pPr>
      <w:r w:rsidRPr="004346D8">
        <w:rPr>
          <w:rFonts w:ascii="Calibri" w:hAnsi="Calibri" w:cs="Calibri"/>
          <w:color w:val="000000"/>
          <w:sz w:val="20"/>
          <w:szCs w:val="20"/>
        </w:rPr>
        <w:t>c)</w:t>
      </w:r>
      <w:r w:rsidRPr="004346D8">
        <w:rPr>
          <w:rFonts w:ascii="Calibri" w:hAnsi="Calibri" w:cs="Calibri"/>
          <w:color w:val="000000"/>
          <w:sz w:val="20"/>
          <w:szCs w:val="20"/>
        </w:rPr>
        <w:tab/>
        <w:t>zmiany zasad gromadzenia i wysokości wpłat do pracowniczych planów kapitałowych, których mowa w ustawie z dnia 4 października 2018 r. o pracowniczych planach kapitałowych.</w:t>
      </w:r>
    </w:p>
    <w:p w:rsidR="004346D8" w:rsidRDefault="004346D8" w:rsidP="004346D8">
      <w:pPr>
        <w:pStyle w:val="Akapitzlist"/>
        <w:numPr>
          <w:ilvl w:val="0"/>
          <w:numId w:val="2"/>
        </w:numPr>
        <w:spacing w:line="276" w:lineRule="auto"/>
        <w:rPr>
          <w:rFonts w:ascii="Calibri" w:hAnsi="Calibri" w:cs="Calibri"/>
          <w:bCs/>
          <w:color w:val="000000"/>
          <w:sz w:val="20"/>
          <w:szCs w:val="20"/>
        </w:rPr>
      </w:pPr>
      <w:r w:rsidRPr="004346D8">
        <w:rPr>
          <w:rFonts w:ascii="Calibri" w:hAnsi="Calibri" w:cs="Calibri"/>
          <w:bCs/>
          <w:color w:val="000000"/>
          <w:sz w:val="20"/>
          <w:szCs w:val="20"/>
        </w:rPr>
        <w:t xml:space="preserve">Strona występująca o zmianę postanowień niniejszej umowy powinna złożyć wniosek o zmianę postanowień umowy. </w:t>
      </w:r>
    </w:p>
    <w:p w:rsidR="004346D8" w:rsidRPr="004346D8" w:rsidRDefault="004346D8" w:rsidP="004346D8">
      <w:pPr>
        <w:pStyle w:val="Akapitzlist"/>
        <w:numPr>
          <w:ilvl w:val="0"/>
          <w:numId w:val="2"/>
        </w:numPr>
        <w:spacing w:line="276" w:lineRule="auto"/>
        <w:rPr>
          <w:rFonts w:ascii="Calibri" w:hAnsi="Calibri" w:cs="Calibri"/>
          <w:bCs/>
          <w:color w:val="000000"/>
          <w:sz w:val="20"/>
          <w:szCs w:val="20"/>
        </w:rPr>
      </w:pPr>
      <w:r w:rsidRPr="004346D8">
        <w:rPr>
          <w:rFonts w:ascii="Calibri" w:hAnsi="Calibri" w:cs="Calibri"/>
          <w:bCs/>
          <w:color w:val="000000"/>
          <w:sz w:val="20"/>
          <w:szCs w:val="20"/>
        </w:rPr>
        <w:t>Wniosek o zmianę postanowień umowy powinien zawierać:</w:t>
      </w:r>
    </w:p>
    <w:p w:rsidR="004346D8" w:rsidRPr="004346D8" w:rsidRDefault="004346D8" w:rsidP="004346D8">
      <w:pPr>
        <w:spacing w:line="276" w:lineRule="auto"/>
        <w:ind w:left="709" w:hanging="283"/>
        <w:rPr>
          <w:rFonts w:ascii="Calibri" w:hAnsi="Calibri" w:cs="Calibri"/>
          <w:bCs/>
          <w:color w:val="000000"/>
          <w:sz w:val="20"/>
          <w:szCs w:val="20"/>
        </w:rPr>
      </w:pPr>
      <w:r w:rsidRPr="004346D8">
        <w:rPr>
          <w:rFonts w:ascii="Calibri" w:hAnsi="Calibri" w:cs="Calibri"/>
          <w:bCs/>
          <w:color w:val="000000"/>
          <w:sz w:val="20"/>
          <w:szCs w:val="20"/>
        </w:rPr>
        <w:t>a)</w:t>
      </w:r>
      <w:r w:rsidRPr="004346D8">
        <w:rPr>
          <w:rFonts w:ascii="Calibri" w:hAnsi="Calibri" w:cs="Calibri"/>
          <w:bCs/>
          <w:color w:val="000000"/>
          <w:sz w:val="20"/>
          <w:szCs w:val="20"/>
        </w:rPr>
        <w:tab/>
        <w:t>opis propozycji zmiany,</w:t>
      </w:r>
    </w:p>
    <w:p w:rsidR="004346D8" w:rsidRPr="004346D8" w:rsidRDefault="004346D8" w:rsidP="004346D8">
      <w:pPr>
        <w:spacing w:line="276" w:lineRule="auto"/>
        <w:ind w:left="709" w:hanging="283"/>
        <w:rPr>
          <w:rFonts w:ascii="Calibri" w:hAnsi="Calibri" w:cs="Calibri"/>
          <w:bCs/>
          <w:color w:val="000000"/>
          <w:sz w:val="20"/>
          <w:szCs w:val="20"/>
        </w:rPr>
      </w:pPr>
      <w:r w:rsidRPr="004346D8">
        <w:rPr>
          <w:rFonts w:ascii="Calibri" w:hAnsi="Calibri" w:cs="Calibri"/>
          <w:bCs/>
          <w:color w:val="000000"/>
          <w:sz w:val="20"/>
          <w:szCs w:val="20"/>
        </w:rPr>
        <w:t>b)</w:t>
      </w:r>
      <w:r w:rsidRPr="004346D8">
        <w:rPr>
          <w:rFonts w:ascii="Calibri" w:hAnsi="Calibri" w:cs="Calibri"/>
          <w:bCs/>
          <w:color w:val="000000"/>
          <w:sz w:val="20"/>
          <w:szCs w:val="20"/>
        </w:rPr>
        <w:tab/>
        <w:t>uzasadnienie zmiany, w tym uprawdopodobnienie okoliczności faktycznych lub prawnych, na które powołuje się wnioskodawca,</w:t>
      </w:r>
    </w:p>
    <w:p w:rsidR="004346D8" w:rsidRDefault="004346D8" w:rsidP="004346D8">
      <w:pPr>
        <w:spacing w:line="276" w:lineRule="auto"/>
        <w:ind w:left="709" w:hanging="283"/>
        <w:rPr>
          <w:rFonts w:ascii="Calibri" w:hAnsi="Calibri" w:cs="Calibri"/>
          <w:bCs/>
          <w:color w:val="000000"/>
          <w:sz w:val="20"/>
          <w:szCs w:val="20"/>
        </w:rPr>
      </w:pPr>
      <w:r w:rsidRPr="004346D8">
        <w:rPr>
          <w:rFonts w:ascii="Calibri" w:hAnsi="Calibri" w:cs="Calibri"/>
          <w:bCs/>
          <w:color w:val="000000"/>
          <w:sz w:val="20"/>
          <w:szCs w:val="20"/>
        </w:rPr>
        <w:t>c)</w:t>
      </w:r>
      <w:r w:rsidRPr="004346D8">
        <w:rPr>
          <w:rFonts w:ascii="Calibri" w:hAnsi="Calibri" w:cs="Calibri"/>
          <w:bCs/>
          <w:color w:val="000000"/>
          <w:sz w:val="20"/>
          <w:szCs w:val="20"/>
        </w:rPr>
        <w:tab/>
        <w:t>opis wpływu zmiany na warunki realizacji umowy.</w:t>
      </w:r>
    </w:p>
    <w:p w:rsidR="004346D8" w:rsidRPr="004346D8" w:rsidRDefault="004346D8" w:rsidP="004346D8">
      <w:pPr>
        <w:pStyle w:val="Akapitzlist"/>
        <w:numPr>
          <w:ilvl w:val="0"/>
          <w:numId w:val="2"/>
        </w:numPr>
        <w:spacing w:line="276" w:lineRule="auto"/>
        <w:rPr>
          <w:rFonts w:ascii="Calibri" w:hAnsi="Calibri" w:cs="Calibri"/>
          <w:bCs/>
          <w:color w:val="000000"/>
          <w:sz w:val="20"/>
          <w:szCs w:val="20"/>
        </w:rPr>
      </w:pPr>
      <w:r w:rsidRPr="004346D8">
        <w:rPr>
          <w:rFonts w:ascii="Calibri" w:hAnsi="Calibri" w:cs="Calibri"/>
          <w:bCs/>
          <w:color w:val="000000"/>
          <w:sz w:val="20"/>
          <w:szCs w:val="20"/>
        </w:rPr>
        <w:t>Zmiana umowy może nastąpić wyłącznie w formie pisemnego aneksu pod rygorem nieważności.</w:t>
      </w:r>
    </w:p>
    <w:p w:rsidR="00301CB5" w:rsidRPr="009F66DD" w:rsidRDefault="00301CB5" w:rsidP="00627CED">
      <w:pPr>
        <w:widowControl/>
        <w:overflowPunct w:val="0"/>
        <w:autoSpaceDE w:val="0"/>
        <w:autoSpaceDN w:val="0"/>
        <w:spacing w:line="276" w:lineRule="auto"/>
        <w:rPr>
          <w:rFonts w:ascii="Calibri" w:hAnsi="Calibri" w:cs="Calibri"/>
          <w:sz w:val="20"/>
          <w:szCs w:val="20"/>
        </w:rPr>
      </w:pPr>
      <w:bookmarkStart w:id="0" w:name="_GoBack"/>
      <w:bookmarkEnd w:id="0"/>
    </w:p>
    <w:p w:rsidR="00013BEC" w:rsidRPr="009F66DD" w:rsidRDefault="00112737" w:rsidP="005A2E94">
      <w:pPr>
        <w:widowControl/>
        <w:overflowPunct w:val="0"/>
        <w:autoSpaceDE w:val="0"/>
        <w:autoSpaceDN w:val="0"/>
        <w:spacing w:line="276" w:lineRule="auto"/>
        <w:jc w:val="center"/>
        <w:rPr>
          <w:rFonts w:ascii="Calibri" w:hAnsi="Calibri" w:cs="Calibri"/>
          <w:sz w:val="20"/>
          <w:szCs w:val="20"/>
        </w:rPr>
      </w:pPr>
      <w:r w:rsidRPr="009F66DD">
        <w:rPr>
          <w:rFonts w:ascii="Calibri" w:hAnsi="Calibri" w:cs="Calibri"/>
          <w:bCs/>
          <w:sz w:val="20"/>
          <w:szCs w:val="20"/>
        </w:rPr>
        <w:t>§ 5</w:t>
      </w:r>
      <w:r w:rsidR="00D64DD8" w:rsidRPr="009F66DD">
        <w:rPr>
          <w:rFonts w:ascii="Calibri" w:hAnsi="Calibri" w:cs="Calibri"/>
          <w:sz w:val="20"/>
          <w:szCs w:val="20"/>
        </w:rPr>
        <w:t>.</w:t>
      </w:r>
    </w:p>
    <w:p w:rsidR="00013BEC" w:rsidRPr="009F66DD"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bCs/>
          <w:sz w:val="20"/>
          <w:szCs w:val="20"/>
        </w:rPr>
      </w:pPr>
      <w:r w:rsidRPr="009F66DD">
        <w:rPr>
          <w:rFonts w:ascii="Calibri" w:hAnsi="Calibri" w:cs="Calibr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 xml:space="preserve">przeszkolenia osób, którymi posługuje się przy wykonywaniu umowy, w zakresie powszechnie obowiązujących </w:t>
      </w:r>
      <w:r w:rsidRPr="009F66DD">
        <w:rPr>
          <w:rFonts w:ascii="Calibri" w:hAnsi="Calibri" w:cs="Calibri"/>
          <w:sz w:val="20"/>
          <w:szCs w:val="20"/>
          <w:lang w:eastAsia="x-none"/>
        </w:rPr>
        <w:t xml:space="preserve">  </w:t>
      </w:r>
      <w:r w:rsidRPr="009F66DD">
        <w:rPr>
          <w:rFonts w:ascii="Calibri" w:hAnsi="Calibri" w:cs="Calibri"/>
          <w:sz w:val="20"/>
          <w:szCs w:val="20"/>
          <w:lang w:val="x-none" w:eastAsia="x-none"/>
        </w:rPr>
        <w:t>regulacji dotyczących ochrony danych osobowych;</w:t>
      </w:r>
    </w:p>
    <w:p w:rsidR="00013BEC" w:rsidRPr="009F66DD" w:rsidRDefault="00013BEC" w:rsidP="005A2E94">
      <w:pPr>
        <w:widowControl/>
        <w:numPr>
          <w:ilvl w:val="0"/>
          <w:numId w:val="24"/>
        </w:numPr>
        <w:tabs>
          <w:tab w:val="num" w:pos="851"/>
        </w:tabs>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rsidR="00013BEC" w:rsidRPr="009F66DD" w:rsidRDefault="00013BEC" w:rsidP="005A2E94">
      <w:pPr>
        <w:widowControl/>
        <w:numPr>
          <w:ilvl w:val="0"/>
          <w:numId w:val="24"/>
        </w:numPr>
        <w:adjustRightInd/>
        <w:spacing w:line="276" w:lineRule="auto"/>
        <w:textAlignment w:val="auto"/>
        <w:rPr>
          <w:rFonts w:ascii="Calibri" w:hAnsi="Calibri" w:cs="Calibri"/>
          <w:sz w:val="20"/>
          <w:szCs w:val="20"/>
          <w:lang w:val="x-none" w:eastAsia="x-none"/>
        </w:rPr>
      </w:pPr>
      <w:r w:rsidRPr="009F66DD">
        <w:rPr>
          <w:rFonts w:ascii="Calibri" w:hAnsi="Calibri" w:cs="Calibr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rsidR="00013BEC" w:rsidRPr="009F66DD"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0"/>
          <w:szCs w:val="20"/>
          <w:lang w:val="x-none" w:eastAsia="x-none"/>
        </w:rPr>
      </w:pPr>
      <w:r w:rsidRPr="009F66DD">
        <w:rPr>
          <w:rFonts w:ascii="Calibri" w:hAnsi="Calibri" w:cs="Calibri"/>
          <w:sz w:val="20"/>
          <w:szCs w:val="20"/>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B3436">
        <w:rPr>
          <w:rFonts w:ascii="Calibri" w:hAnsi="Calibri" w:cs="Calibri"/>
          <w:sz w:val="20"/>
          <w:szCs w:val="20"/>
          <w:lang w:eastAsia="x-none"/>
        </w:rPr>
        <w:t>pkt</w:t>
      </w:r>
      <w:r w:rsidRPr="009F66DD">
        <w:rPr>
          <w:rFonts w:ascii="Calibri" w:hAnsi="Calibri" w:cs="Calibri"/>
          <w:sz w:val="20"/>
          <w:szCs w:val="20"/>
          <w:lang w:val="x-none" w:eastAsia="x-none"/>
        </w:rPr>
        <w:t xml:space="preserve"> 1) i 2) powyżej, oraz że udzieliły zgody, o której mowa pod lit. 3). Uchybienie obowiązkom wskazanym pod </w:t>
      </w:r>
      <w:r w:rsidR="00BB3436">
        <w:rPr>
          <w:rFonts w:ascii="Calibri" w:hAnsi="Calibri" w:cs="Calibri"/>
          <w:sz w:val="20"/>
          <w:szCs w:val="20"/>
          <w:lang w:eastAsia="x-none"/>
        </w:rPr>
        <w:t>pkt</w:t>
      </w:r>
      <w:r w:rsidRPr="009F66DD">
        <w:rPr>
          <w:rFonts w:ascii="Calibri" w:hAnsi="Calibri" w:cs="Calibri"/>
          <w:sz w:val="20"/>
          <w:szCs w:val="20"/>
          <w:lang w:val="x-none" w:eastAsia="x-none"/>
        </w:rPr>
        <w:t>. 1) – 4</w:t>
      </w:r>
      <w:r w:rsidRPr="009F66DD">
        <w:rPr>
          <w:rFonts w:ascii="Calibri" w:hAnsi="Calibri" w:cs="Calibri"/>
          <w:sz w:val="20"/>
          <w:szCs w:val="20"/>
          <w:lang w:eastAsia="x-none"/>
        </w:rPr>
        <w:t>)</w:t>
      </w:r>
      <w:r w:rsidRPr="009F66DD">
        <w:rPr>
          <w:rFonts w:ascii="Calibri" w:hAnsi="Calibri" w:cs="Calibri"/>
          <w:sz w:val="20"/>
          <w:szCs w:val="20"/>
          <w:lang w:val="x-none" w:eastAsia="x-none"/>
        </w:rPr>
        <w:t xml:space="preserve"> będzie traktowane jako istotn</w:t>
      </w:r>
      <w:r w:rsidR="00D64DD8" w:rsidRPr="009F66DD">
        <w:rPr>
          <w:rFonts w:ascii="Calibri" w:hAnsi="Calibri" w:cs="Calibri"/>
          <w:sz w:val="20"/>
          <w:szCs w:val="20"/>
          <w:lang w:val="x-none" w:eastAsia="x-none"/>
        </w:rPr>
        <w:t>e naruszenie niniejszej umowy.</w:t>
      </w:r>
    </w:p>
    <w:p w:rsidR="002615EC" w:rsidRPr="009F66DD" w:rsidRDefault="00A13293"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0"/>
          <w:szCs w:val="20"/>
          <w:lang w:val="x-none" w:eastAsia="x-none"/>
        </w:rPr>
      </w:pPr>
      <w:r w:rsidRPr="009F66DD">
        <w:rPr>
          <w:rFonts w:ascii="Calibri" w:hAnsi="Calibri" w:cs="Calibri"/>
          <w:sz w:val="20"/>
          <w:szCs w:val="20"/>
          <w:lang w:eastAsia="x-none"/>
        </w:rPr>
        <w:t>Obowiązek informacyjny, dotyczący przetwarzania przez Wykonawcę danych pracowników Zamawiającego stanowi załącznik nr 3 do niniejszej umowy.</w:t>
      </w:r>
    </w:p>
    <w:p w:rsidR="002037C3" w:rsidRPr="009F66DD" w:rsidRDefault="002037C3" w:rsidP="005A2E94">
      <w:pPr>
        <w:spacing w:line="276" w:lineRule="auto"/>
        <w:rPr>
          <w:rFonts w:ascii="Calibri" w:hAnsi="Calibri" w:cs="Calibri"/>
          <w:bCs/>
          <w:sz w:val="20"/>
          <w:szCs w:val="20"/>
        </w:rPr>
      </w:pPr>
    </w:p>
    <w:p w:rsidR="00E02425" w:rsidRPr="009F66DD" w:rsidRDefault="00E02425" w:rsidP="005A2E94">
      <w:pPr>
        <w:spacing w:line="276" w:lineRule="auto"/>
        <w:jc w:val="center"/>
        <w:rPr>
          <w:rFonts w:ascii="Calibri" w:hAnsi="Calibri" w:cs="Calibri"/>
          <w:bCs/>
          <w:sz w:val="20"/>
          <w:szCs w:val="20"/>
        </w:rPr>
      </w:pPr>
      <w:r w:rsidRPr="009F66DD">
        <w:rPr>
          <w:rFonts w:ascii="Calibri" w:hAnsi="Calibri" w:cs="Calibri"/>
          <w:bCs/>
          <w:sz w:val="20"/>
          <w:szCs w:val="20"/>
        </w:rPr>
        <w:t>§</w:t>
      </w:r>
      <w:r w:rsidR="00112737" w:rsidRPr="009F66DD">
        <w:rPr>
          <w:rFonts w:ascii="Calibri" w:hAnsi="Calibri" w:cs="Calibri"/>
          <w:bCs/>
          <w:sz w:val="20"/>
          <w:szCs w:val="20"/>
        </w:rPr>
        <w:t>6</w:t>
      </w:r>
      <w:r w:rsidRPr="009F66DD">
        <w:rPr>
          <w:rFonts w:ascii="Calibri" w:hAnsi="Calibri" w:cs="Calibri"/>
          <w:bCs/>
          <w:sz w:val="20"/>
          <w:szCs w:val="20"/>
        </w:rPr>
        <w:t>.</w:t>
      </w:r>
    </w:p>
    <w:p w:rsidR="00E02425" w:rsidRDefault="00E02425" w:rsidP="00301CB5">
      <w:pPr>
        <w:pStyle w:val="Akapitzlist"/>
        <w:numPr>
          <w:ilvl w:val="6"/>
          <w:numId w:val="13"/>
        </w:numPr>
        <w:tabs>
          <w:tab w:val="clear" w:pos="4320"/>
          <w:tab w:val="left" w:pos="0"/>
          <w:tab w:val="num" w:pos="567"/>
        </w:tabs>
        <w:spacing w:line="276" w:lineRule="auto"/>
        <w:ind w:left="567" w:hanging="567"/>
        <w:rPr>
          <w:rFonts w:ascii="Calibri" w:hAnsi="Calibri" w:cs="Calibri"/>
          <w:sz w:val="20"/>
          <w:szCs w:val="20"/>
        </w:rPr>
      </w:pPr>
      <w:r w:rsidRPr="00301CB5">
        <w:rPr>
          <w:rFonts w:ascii="Calibri" w:hAnsi="Calibri" w:cs="Calibri"/>
          <w:sz w:val="20"/>
          <w:szCs w:val="20"/>
        </w:rPr>
        <w:t>W kwestiach dotyczących warunków gwarancji i rękojmi, nieuregulowanych w treści umowy lub w załącznikach stosuje się postanowienia Kodeksu Cywilnego.</w:t>
      </w:r>
    </w:p>
    <w:p w:rsidR="00301CB5" w:rsidRPr="00301CB5" w:rsidRDefault="00301CB5" w:rsidP="00301CB5">
      <w:pPr>
        <w:pStyle w:val="Akapitzlist"/>
        <w:numPr>
          <w:ilvl w:val="6"/>
          <w:numId w:val="13"/>
        </w:numPr>
        <w:tabs>
          <w:tab w:val="clear" w:pos="4320"/>
          <w:tab w:val="left" w:pos="0"/>
          <w:tab w:val="num" w:pos="567"/>
        </w:tabs>
        <w:spacing w:line="276" w:lineRule="auto"/>
        <w:ind w:left="567" w:hanging="567"/>
        <w:rPr>
          <w:rFonts w:ascii="Calibri" w:hAnsi="Calibri" w:cs="Calibri"/>
          <w:sz w:val="20"/>
          <w:szCs w:val="20"/>
        </w:rPr>
      </w:pPr>
      <w:r w:rsidRPr="00301CB5">
        <w:rPr>
          <w:rFonts w:ascii="Calibri" w:hAnsi="Calibri" w:cs="Calibri"/>
          <w:sz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301CB5" w:rsidRPr="009F66DD" w:rsidRDefault="00301CB5" w:rsidP="005A2E94">
      <w:pPr>
        <w:widowControl/>
        <w:tabs>
          <w:tab w:val="left" w:pos="0"/>
        </w:tabs>
        <w:adjustRightInd/>
        <w:spacing w:line="276" w:lineRule="auto"/>
        <w:ind w:left="360"/>
        <w:textAlignment w:val="auto"/>
        <w:rPr>
          <w:rFonts w:ascii="Calibri" w:hAnsi="Calibri" w:cs="Calibri"/>
          <w:sz w:val="20"/>
          <w:szCs w:val="20"/>
        </w:rPr>
      </w:pPr>
    </w:p>
    <w:p w:rsidR="00E91D20" w:rsidRPr="009F66DD" w:rsidRDefault="00E91D20" w:rsidP="005A2E94">
      <w:pPr>
        <w:spacing w:line="276" w:lineRule="auto"/>
        <w:rPr>
          <w:rFonts w:ascii="Calibri" w:hAnsi="Calibri" w:cs="Calibri"/>
          <w:bCs/>
          <w:sz w:val="20"/>
          <w:szCs w:val="20"/>
        </w:rPr>
      </w:pPr>
    </w:p>
    <w:p w:rsidR="00CF4319" w:rsidRPr="009F66DD" w:rsidRDefault="001A348F" w:rsidP="005A2E94">
      <w:pPr>
        <w:spacing w:line="276" w:lineRule="auto"/>
        <w:jc w:val="center"/>
        <w:rPr>
          <w:rFonts w:ascii="Calibri" w:hAnsi="Calibri" w:cs="Calibri"/>
          <w:bCs/>
          <w:sz w:val="20"/>
          <w:szCs w:val="20"/>
        </w:rPr>
      </w:pPr>
      <w:r w:rsidRPr="009F66DD">
        <w:rPr>
          <w:rFonts w:ascii="Calibri" w:hAnsi="Calibri" w:cs="Calibri"/>
          <w:bCs/>
          <w:sz w:val="20"/>
          <w:szCs w:val="20"/>
        </w:rPr>
        <w:t>§</w:t>
      </w:r>
      <w:r w:rsidR="00112737" w:rsidRPr="009F66DD">
        <w:rPr>
          <w:rFonts w:ascii="Calibri" w:hAnsi="Calibri" w:cs="Calibri"/>
          <w:bCs/>
          <w:sz w:val="20"/>
          <w:szCs w:val="20"/>
        </w:rPr>
        <w:t>7</w:t>
      </w:r>
      <w:r w:rsidRPr="009F66DD">
        <w:rPr>
          <w:rFonts w:ascii="Calibri" w:hAnsi="Calibri" w:cs="Calibri"/>
          <w:bCs/>
          <w:sz w:val="20"/>
          <w:szCs w:val="20"/>
        </w:rPr>
        <w:t>.</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 xml:space="preserve">Prawem właściwym dla niniejszej umowy jest prawo polskie. </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 sprawach nieuregulowanych umową mają zastosowanie przepisy Kodeksu cywilnego.</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Wykonawca nie może przenieść wierzytelności wobec Zamawiającego wynikających z niniejszej umowy na osobę trzecią bez uprzedniej pisemnej zgody Zamawiającego, i to pod rygorem nieważności.</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Wszelkie zmiany i uzupełnienia wymagają zachowania formy pisemnej pod rygorem nieważności.</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rsidR="00C90FC0" w:rsidRP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Zamawiający oświadcza, że posiada status dużego przedsiębiorcy w rozumieniu art. 4c ustawy o przeciwdziałaniu nadmiernym opóźnieniom w transakcjach handlowych.</w:t>
      </w:r>
    </w:p>
    <w:p w:rsidR="00C90FC0" w:rsidRDefault="00C90FC0"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color w:val="000000"/>
          <w:sz w:val="20"/>
          <w:szCs w:val="20"/>
        </w:rPr>
        <w:t xml:space="preserve">Umowę sporządzono w </w:t>
      </w:r>
      <w:r>
        <w:rPr>
          <w:rFonts w:ascii="Calibri" w:hAnsi="Calibri" w:cs="Calibri"/>
          <w:color w:val="000000"/>
          <w:sz w:val="20"/>
          <w:szCs w:val="20"/>
        </w:rPr>
        <w:t>trzech</w:t>
      </w:r>
      <w:r w:rsidRPr="00C90FC0">
        <w:rPr>
          <w:rFonts w:ascii="Calibri" w:hAnsi="Calibri" w:cs="Calibri"/>
          <w:color w:val="000000"/>
          <w:sz w:val="20"/>
          <w:szCs w:val="20"/>
        </w:rPr>
        <w:t xml:space="preserve"> jednobrzmiących egzemplarzach – </w:t>
      </w:r>
      <w:r>
        <w:rPr>
          <w:rFonts w:ascii="Calibri" w:hAnsi="Calibri" w:cs="Calibri"/>
          <w:color w:val="000000"/>
          <w:sz w:val="20"/>
          <w:szCs w:val="20"/>
        </w:rPr>
        <w:t>dwa</w:t>
      </w:r>
      <w:r w:rsidRPr="00C90FC0">
        <w:rPr>
          <w:rFonts w:ascii="Calibri" w:hAnsi="Calibri" w:cs="Calibri"/>
          <w:color w:val="000000"/>
          <w:sz w:val="20"/>
          <w:szCs w:val="20"/>
        </w:rPr>
        <w:t xml:space="preserve"> dla Zamawiającego i jeden dla Wykonawcy.</w:t>
      </w:r>
    </w:p>
    <w:p w:rsidR="001A348F" w:rsidRPr="00C90FC0" w:rsidRDefault="001A348F" w:rsidP="00C90FC0">
      <w:pPr>
        <w:pStyle w:val="Style10"/>
        <w:numPr>
          <w:ilvl w:val="0"/>
          <w:numId w:val="31"/>
        </w:numPr>
        <w:tabs>
          <w:tab w:val="left" w:pos="269"/>
        </w:tabs>
        <w:spacing w:line="240" w:lineRule="auto"/>
        <w:rPr>
          <w:rFonts w:ascii="Calibri" w:hAnsi="Calibri" w:cs="Calibri"/>
          <w:color w:val="000000"/>
          <w:sz w:val="20"/>
          <w:szCs w:val="20"/>
        </w:rPr>
      </w:pPr>
      <w:r w:rsidRPr="00C90FC0">
        <w:rPr>
          <w:rFonts w:ascii="Calibri" w:hAnsi="Calibri" w:cs="Calibri"/>
          <w:sz w:val="20"/>
          <w:szCs w:val="20"/>
        </w:rPr>
        <w:t>Integralną część umowy stanowią postanowienia zawarte w SWZ oraz załączniki:</w:t>
      </w:r>
    </w:p>
    <w:p w:rsidR="00F77BAB" w:rsidRPr="009F66DD" w:rsidRDefault="001A348F"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 xml:space="preserve">Załącznik nr </w:t>
      </w:r>
      <w:r w:rsidR="004B5729" w:rsidRPr="009F66DD">
        <w:rPr>
          <w:rFonts w:ascii="Calibri" w:hAnsi="Calibri" w:cs="Calibri"/>
        </w:rPr>
        <w:t>1</w:t>
      </w:r>
      <w:r w:rsidRPr="009F66DD">
        <w:rPr>
          <w:rFonts w:ascii="Calibri" w:hAnsi="Calibri" w:cs="Calibri"/>
        </w:rPr>
        <w:t xml:space="preserve"> do</w:t>
      </w:r>
      <w:r w:rsidR="00F77BAB" w:rsidRPr="009F66DD">
        <w:rPr>
          <w:rFonts w:ascii="Calibri" w:hAnsi="Calibri" w:cs="Calibri"/>
        </w:rPr>
        <w:t xml:space="preserve"> umowy -</w:t>
      </w:r>
      <w:r w:rsidR="00164EF5" w:rsidRPr="009F66DD">
        <w:rPr>
          <w:rFonts w:ascii="Calibri" w:hAnsi="Calibri" w:cs="Calibri"/>
        </w:rPr>
        <w:t xml:space="preserve"> Lista urządzeń sieci komputerowej oraz oprogramowania firmy Cisco objętych zamówieniem</w:t>
      </w:r>
      <w:r w:rsidR="00104B43" w:rsidRPr="009F66DD">
        <w:rPr>
          <w:rFonts w:ascii="Calibri" w:hAnsi="Calibri" w:cs="Calibri"/>
        </w:rPr>
        <w:t>,</w:t>
      </w:r>
    </w:p>
    <w:p w:rsidR="00164EF5" w:rsidRPr="009F66DD" w:rsidRDefault="00164EF5"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Załącznik nr 2 do umowy - Kopia oferty Wykonawcy,</w:t>
      </w:r>
    </w:p>
    <w:p w:rsidR="00CD7A26" w:rsidRPr="009F66DD" w:rsidRDefault="000D5E2E" w:rsidP="00627CED">
      <w:pPr>
        <w:pStyle w:val="Wyliczenieabcwtekcie1"/>
        <w:numPr>
          <w:ilvl w:val="0"/>
          <w:numId w:val="8"/>
        </w:numPr>
        <w:tabs>
          <w:tab w:val="clear" w:pos="993"/>
          <w:tab w:val="clear" w:pos="8789"/>
          <w:tab w:val="right" w:pos="720"/>
        </w:tabs>
        <w:spacing w:before="0" w:after="0" w:line="276" w:lineRule="auto"/>
        <w:ind w:hanging="294"/>
        <w:rPr>
          <w:rFonts w:ascii="Calibri" w:hAnsi="Calibri" w:cs="Calibri"/>
        </w:rPr>
      </w:pPr>
      <w:r w:rsidRPr="009F66DD">
        <w:rPr>
          <w:rFonts w:ascii="Calibri" w:hAnsi="Calibri" w:cs="Calibri"/>
        </w:rPr>
        <w:t xml:space="preserve">Załącznik nr </w:t>
      </w:r>
      <w:r w:rsidR="00164EF5" w:rsidRPr="009F66DD">
        <w:rPr>
          <w:rFonts w:ascii="Calibri" w:hAnsi="Calibri" w:cs="Calibri"/>
        </w:rPr>
        <w:t xml:space="preserve">3 </w:t>
      </w:r>
      <w:r w:rsidR="00CD7A26" w:rsidRPr="009F66DD">
        <w:rPr>
          <w:rFonts w:ascii="Calibri" w:hAnsi="Calibri" w:cs="Calibri"/>
        </w:rPr>
        <w:t xml:space="preserve">do umowy - Wzór </w:t>
      </w:r>
      <w:r w:rsidR="00164EF5" w:rsidRPr="009F66DD">
        <w:rPr>
          <w:rFonts w:ascii="Calibri" w:hAnsi="Calibri" w:cs="Calibri"/>
        </w:rPr>
        <w:t>protokołu rozpoczęcia świadczenia Usługi</w:t>
      </w:r>
      <w:r w:rsidR="00CD7A26" w:rsidRPr="009F66DD">
        <w:rPr>
          <w:rFonts w:ascii="Calibri" w:hAnsi="Calibri" w:cs="Calibri"/>
        </w:rPr>
        <w:t>.</w:t>
      </w:r>
    </w:p>
    <w:p w:rsidR="005E2C4B" w:rsidRPr="009F66DD" w:rsidRDefault="005E2C4B" w:rsidP="005A2E94">
      <w:pPr>
        <w:spacing w:line="276" w:lineRule="auto"/>
        <w:rPr>
          <w:rFonts w:ascii="Calibri" w:hAnsi="Calibri" w:cs="Calibri"/>
          <w:bCs/>
          <w:sz w:val="20"/>
          <w:szCs w:val="20"/>
        </w:rPr>
      </w:pPr>
    </w:p>
    <w:p w:rsidR="0027396B" w:rsidRPr="009F66DD" w:rsidRDefault="0027396B" w:rsidP="005A2E94">
      <w:pPr>
        <w:spacing w:line="276" w:lineRule="auto"/>
        <w:ind w:left="708"/>
        <w:rPr>
          <w:rFonts w:ascii="Calibri" w:hAnsi="Calibri" w:cs="Calibri"/>
          <w:b/>
          <w:bCs/>
          <w:sz w:val="20"/>
          <w:szCs w:val="20"/>
        </w:rPr>
      </w:pPr>
    </w:p>
    <w:p w:rsidR="001A348F" w:rsidRPr="009F66DD" w:rsidRDefault="00627CED" w:rsidP="00627CED">
      <w:pPr>
        <w:spacing w:line="276" w:lineRule="auto"/>
        <w:rPr>
          <w:rFonts w:ascii="Calibri" w:hAnsi="Calibri" w:cs="Calibri"/>
          <w:b/>
          <w:sz w:val="20"/>
          <w:szCs w:val="20"/>
        </w:rPr>
      </w:pPr>
      <w:r w:rsidRPr="009F66DD">
        <w:rPr>
          <w:rFonts w:ascii="Calibri" w:hAnsi="Calibri" w:cs="Calibri"/>
          <w:b/>
          <w:bCs/>
          <w:sz w:val="20"/>
          <w:szCs w:val="20"/>
        </w:rPr>
        <w:t xml:space="preserve">              </w:t>
      </w:r>
      <w:r w:rsidR="001A348F" w:rsidRPr="009F66DD">
        <w:rPr>
          <w:rFonts w:ascii="Calibri" w:hAnsi="Calibri" w:cs="Calibri"/>
          <w:b/>
          <w:bCs/>
          <w:sz w:val="20"/>
          <w:szCs w:val="20"/>
        </w:rPr>
        <w:t>Wykonawca</w:t>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r>
      <w:r w:rsidR="001A348F" w:rsidRPr="009F66DD">
        <w:rPr>
          <w:rFonts w:ascii="Calibri" w:hAnsi="Calibri" w:cs="Calibri"/>
          <w:b/>
          <w:bCs/>
          <w:sz w:val="20"/>
          <w:szCs w:val="20"/>
        </w:rPr>
        <w:tab/>
        <w:t>Zamawiający</w:t>
      </w:r>
    </w:p>
    <w:p w:rsidR="00202B5B" w:rsidRPr="009F66DD" w:rsidRDefault="001A348F" w:rsidP="00627CED">
      <w:pPr>
        <w:pStyle w:val="Tekstpodstawowy33"/>
        <w:spacing w:line="276" w:lineRule="auto"/>
        <w:rPr>
          <w:rFonts w:ascii="Calibri" w:hAnsi="Calibri" w:cs="Calibri"/>
          <w:color w:val="auto"/>
          <w:sz w:val="20"/>
        </w:rPr>
      </w:pPr>
      <w:r w:rsidRPr="009F66DD">
        <w:rPr>
          <w:rFonts w:ascii="Calibri" w:hAnsi="Calibri" w:cs="Calibri"/>
          <w:color w:val="auto"/>
          <w:sz w:val="20"/>
        </w:rPr>
        <w:br w:type="page"/>
      </w:r>
    </w:p>
    <w:p w:rsidR="00853B95" w:rsidRPr="009F66DD" w:rsidRDefault="00853B95" w:rsidP="00351BC4">
      <w:pPr>
        <w:spacing w:line="276" w:lineRule="auto"/>
        <w:rPr>
          <w:rFonts w:ascii="Calibri" w:hAnsi="Calibri" w:cs="Calibri"/>
          <w:b/>
          <w:sz w:val="20"/>
          <w:szCs w:val="20"/>
        </w:rPr>
      </w:pPr>
      <w:r w:rsidRPr="009F66DD">
        <w:rPr>
          <w:rFonts w:ascii="Calibri" w:hAnsi="Calibri" w:cs="Calibri"/>
          <w:b/>
          <w:sz w:val="20"/>
          <w:szCs w:val="20"/>
        </w:rPr>
        <w:t xml:space="preserve">Załącznik nr </w:t>
      </w:r>
      <w:r w:rsidR="00164EF5" w:rsidRPr="009F66DD">
        <w:rPr>
          <w:rFonts w:ascii="Calibri" w:hAnsi="Calibri" w:cs="Calibri"/>
          <w:b/>
          <w:sz w:val="20"/>
          <w:szCs w:val="20"/>
        </w:rPr>
        <w:t xml:space="preserve">2 </w:t>
      </w:r>
      <w:r w:rsidRPr="009F66DD">
        <w:rPr>
          <w:rFonts w:ascii="Calibri" w:hAnsi="Calibri" w:cs="Calibri"/>
          <w:b/>
          <w:sz w:val="20"/>
          <w:szCs w:val="20"/>
        </w:rPr>
        <w:t>do umowy</w:t>
      </w:r>
    </w:p>
    <w:p w:rsidR="00853B95" w:rsidRPr="009F66DD" w:rsidRDefault="00853B95" w:rsidP="00351BC4">
      <w:pPr>
        <w:spacing w:line="276" w:lineRule="auto"/>
        <w:rPr>
          <w:rFonts w:ascii="Calibri" w:hAnsi="Calibri" w:cs="Calibri"/>
          <w:b/>
          <w:sz w:val="20"/>
          <w:szCs w:val="20"/>
        </w:rPr>
      </w:pPr>
      <w:r w:rsidRPr="009F66DD">
        <w:rPr>
          <w:rFonts w:ascii="Calibri" w:hAnsi="Calibri" w:cs="Calibri"/>
          <w:b/>
          <w:sz w:val="20"/>
          <w:szCs w:val="20"/>
        </w:rPr>
        <w:t>Kopia oferty Wykonawcy</w:t>
      </w: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853B95" w:rsidRPr="009F66DD" w:rsidRDefault="00853B95" w:rsidP="00351BC4">
      <w:pPr>
        <w:spacing w:line="276" w:lineRule="auto"/>
        <w:rPr>
          <w:rFonts w:ascii="Calibri" w:hAnsi="Calibri" w:cs="Calibri"/>
          <w:sz w:val="20"/>
          <w:szCs w:val="20"/>
        </w:rPr>
      </w:pPr>
    </w:p>
    <w:p w:rsidR="00CD7A26" w:rsidRPr="009F66DD" w:rsidRDefault="00853B95" w:rsidP="000D5E2E">
      <w:pPr>
        <w:spacing w:line="240" w:lineRule="auto"/>
        <w:rPr>
          <w:rFonts w:ascii="Calibri" w:hAnsi="Calibri" w:cs="Calibri"/>
          <w:sz w:val="20"/>
          <w:szCs w:val="20"/>
        </w:rPr>
      </w:pPr>
      <w:r w:rsidRPr="009F66DD">
        <w:rPr>
          <w:rFonts w:ascii="Calibri" w:hAnsi="Calibri" w:cs="Calibri"/>
          <w:sz w:val="20"/>
          <w:szCs w:val="20"/>
        </w:rPr>
        <w:br w:type="page"/>
      </w:r>
    </w:p>
    <w:p w:rsidR="00CD7A26" w:rsidRPr="009F66DD" w:rsidRDefault="00CD7A26" w:rsidP="00CD7A26">
      <w:pPr>
        <w:spacing w:line="240" w:lineRule="auto"/>
        <w:rPr>
          <w:rFonts w:ascii="Calibri" w:hAnsi="Calibri" w:cs="Calibri"/>
          <w:b/>
          <w:sz w:val="20"/>
          <w:szCs w:val="20"/>
        </w:rPr>
      </w:pPr>
      <w:r w:rsidRPr="009F66DD">
        <w:rPr>
          <w:rFonts w:ascii="Calibri" w:hAnsi="Calibri" w:cs="Calibri"/>
          <w:b/>
          <w:sz w:val="20"/>
          <w:szCs w:val="20"/>
        </w:rPr>
        <w:t>Z</w:t>
      </w:r>
      <w:r w:rsidR="000D5E2E" w:rsidRPr="009F66DD">
        <w:rPr>
          <w:rFonts w:ascii="Calibri" w:hAnsi="Calibri" w:cs="Calibri"/>
          <w:b/>
          <w:sz w:val="20"/>
          <w:szCs w:val="20"/>
        </w:rPr>
        <w:t xml:space="preserve">ałącznik nr </w:t>
      </w:r>
      <w:r w:rsidR="00164EF5" w:rsidRPr="009F66DD">
        <w:rPr>
          <w:rFonts w:ascii="Calibri" w:hAnsi="Calibri" w:cs="Calibri"/>
          <w:b/>
          <w:sz w:val="20"/>
          <w:szCs w:val="20"/>
        </w:rPr>
        <w:t xml:space="preserve">3 </w:t>
      </w:r>
      <w:r w:rsidRPr="009F66DD">
        <w:rPr>
          <w:rFonts w:ascii="Calibri" w:hAnsi="Calibri" w:cs="Calibri"/>
          <w:b/>
          <w:sz w:val="20"/>
          <w:szCs w:val="20"/>
        </w:rPr>
        <w:t>do umowy</w:t>
      </w:r>
    </w:p>
    <w:p w:rsidR="00164EF5" w:rsidRPr="009F66DD" w:rsidRDefault="00164EF5" w:rsidP="00164EF5">
      <w:pPr>
        <w:spacing w:line="240" w:lineRule="auto"/>
        <w:rPr>
          <w:rFonts w:ascii="Calibri" w:hAnsi="Calibri" w:cs="Calibri"/>
          <w:b/>
          <w:sz w:val="20"/>
          <w:szCs w:val="20"/>
        </w:rPr>
      </w:pPr>
    </w:p>
    <w:p w:rsidR="00164EF5" w:rsidRPr="009F66DD" w:rsidRDefault="00164EF5" w:rsidP="00164EF5">
      <w:pPr>
        <w:pStyle w:val="Tekstpodstawowy3"/>
        <w:spacing w:after="0" w:line="240" w:lineRule="auto"/>
        <w:jc w:val="center"/>
        <w:rPr>
          <w:rFonts w:ascii="Calibri" w:hAnsi="Calibri" w:cs="Calibri"/>
          <w:b/>
          <w:sz w:val="20"/>
          <w:szCs w:val="20"/>
        </w:rPr>
      </w:pPr>
      <w:r w:rsidRPr="009F66DD">
        <w:rPr>
          <w:rFonts w:ascii="Calibri" w:hAnsi="Calibri" w:cs="Calibri"/>
          <w:b/>
          <w:sz w:val="20"/>
          <w:szCs w:val="20"/>
        </w:rPr>
        <w:t>Protokół rozpoczęcia świadczenia Usługi</w:t>
      </w:r>
    </w:p>
    <w:p w:rsidR="00164EF5" w:rsidRPr="009F66DD" w:rsidRDefault="00164EF5" w:rsidP="00164EF5">
      <w:pPr>
        <w:spacing w:line="240" w:lineRule="auto"/>
        <w:jc w:val="center"/>
        <w:rPr>
          <w:rFonts w:ascii="Calibri" w:hAnsi="Calibri" w:cs="Calibri"/>
          <w:sz w:val="20"/>
          <w:szCs w:val="20"/>
        </w:rPr>
      </w:pPr>
      <w:r w:rsidRPr="009F66DD">
        <w:rPr>
          <w:rFonts w:ascii="Calibri" w:hAnsi="Calibri" w:cs="Calibri"/>
          <w:b/>
          <w:sz w:val="20"/>
          <w:szCs w:val="20"/>
        </w:rPr>
        <w:t>Wzór</w:t>
      </w:r>
    </w:p>
    <w:p w:rsidR="00164EF5" w:rsidRPr="009F66DD" w:rsidRDefault="00164EF5" w:rsidP="00164EF5">
      <w:pPr>
        <w:pStyle w:val="Tekstpodstawowy3"/>
        <w:spacing w:after="0" w:line="240" w:lineRule="auto"/>
        <w:rPr>
          <w:rFonts w:ascii="Calibri" w:hAnsi="Calibri" w:cs="Calibri"/>
          <w:b/>
          <w:sz w:val="20"/>
          <w:szCs w:val="20"/>
        </w:rPr>
      </w:pP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sporządzony w Poznaniu, w dniu ......................., pomiędzy:</w:t>
      </w:r>
    </w:p>
    <w:p w:rsidR="00164EF5" w:rsidRPr="009F66DD" w:rsidRDefault="00164EF5" w:rsidP="00164EF5">
      <w:pPr>
        <w:spacing w:line="240" w:lineRule="auto"/>
        <w:rPr>
          <w:rFonts w:ascii="Calibri" w:hAnsi="Calibri" w:cs="Calibri"/>
          <w:sz w:val="20"/>
          <w:szCs w:val="20"/>
        </w:rPr>
      </w:pPr>
      <w:r w:rsidRPr="009F66DD">
        <w:rPr>
          <w:rFonts w:ascii="Calibri" w:hAnsi="Calibri" w:cs="Calibri"/>
          <w:b/>
          <w:bCs/>
          <w:sz w:val="20"/>
          <w:szCs w:val="20"/>
        </w:rPr>
        <w:t>Uniwersytetem Ekonomicznym w Poznaniu</w:t>
      </w:r>
      <w:r w:rsidRPr="009F66DD">
        <w:rPr>
          <w:rFonts w:ascii="Calibri" w:hAnsi="Calibri" w:cs="Calibri"/>
          <w:sz w:val="20"/>
          <w:szCs w:val="20"/>
        </w:rPr>
        <w:t xml:space="preserve">, z siedzibą w Poznaniu al. Niepodległości 10, jako </w:t>
      </w:r>
      <w:r w:rsidRPr="009F66DD">
        <w:rPr>
          <w:rFonts w:ascii="Calibri" w:hAnsi="Calibri" w:cs="Calibri"/>
          <w:b/>
          <w:sz w:val="20"/>
          <w:szCs w:val="20"/>
        </w:rPr>
        <w:t>Zamawiającym,</w:t>
      </w:r>
      <w:r w:rsidRPr="009F66DD">
        <w:rPr>
          <w:rFonts w:ascii="Calibri" w:hAnsi="Calibri" w:cs="Calibri"/>
          <w:sz w:val="20"/>
          <w:szCs w:val="20"/>
        </w:rPr>
        <w:t xml:space="preserve"> reprezentowanym przez:</w:t>
      </w:r>
    </w:p>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a</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b/>
          <w:sz w:val="20"/>
          <w:szCs w:val="20"/>
        </w:rPr>
        <w:t>....................................</w:t>
      </w:r>
      <w:r w:rsidRPr="009F66DD">
        <w:rPr>
          <w:rFonts w:ascii="Calibri" w:hAnsi="Calibri" w:cs="Calibri"/>
          <w:sz w:val="20"/>
          <w:szCs w:val="20"/>
        </w:rPr>
        <w:t xml:space="preserve"> jako </w:t>
      </w:r>
      <w:r w:rsidRPr="009F66DD">
        <w:rPr>
          <w:rFonts w:ascii="Calibri" w:hAnsi="Calibri" w:cs="Calibri"/>
          <w:b/>
          <w:sz w:val="20"/>
          <w:szCs w:val="20"/>
        </w:rPr>
        <w:t>Wykonawcą</w:t>
      </w:r>
      <w:r w:rsidRPr="009F66DD">
        <w:rPr>
          <w:rFonts w:ascii="Calibri" w:hAnsi="Calibri" w:cs="Calibri"/>
          <w:sz w:val="20"/>
          <w:szCs w:val="20"/>
        </w:rPr>
        <w:t>, reprezentowanym (ą) przez:</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dot. Przedłużenia gwarancji i świadczenie usług serwisowych (dalej zwanych Usługą) dla urządzeń sieci komputerowej oraz oprogramowania firmy Cisco Systems (dalej zwanych Produktami).</w:t>
      </w:r>
    </w:p>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W dniu sporządzenia niniejszego protokołu Wykonawca, działając w ramach zamówienia na podstawie umowy nr ……………… z dnia ……….…………, przekazał Zamawiającemu oświadczenia przedstawiciela producenta potwierdzające objęcie Produktów Usługą producenta. Wg oświadczenia, objęte zostały następujące Produkty:</w:t>
      </w:r>
    </w:p>
    <w:p w:rsidR="00164EF5" w:rsidRPr="009F66DD" w:rsidRDefault="00164EF5" w:rsidP="00164EF5">
      <w:pPr>
        <w:pStyle w:val="Tekstpodstawowy3"/>
        <w:spacing w:after="0" w:line="240" w:lineRule="auto"/>
        <w:rPr>
          <w:rFonts w:ascii="Calibri" w:hAnsi="Calibri" w:cs="Calibri"/>
          <w:sz w:val="20"/>
          <w:szCs w:val="20"/>
        </w:rPr>
      </w:pPr>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5"/>
      </w:tblGrid>
      <w:tr w:rsidR="00164EF5" w:rsidRPr="009F66DD" w:rsidTr="00F87E4A">
        <w:trPr>
          <w:trHeight w:val="300"/>
          <w:jc w:val="center"/>
        </w:trPr>
        <w:tc>
          <w:tcPr>
            <w:tcW w:w="706" w:type="dxa"/>
            <w:vAlign w:val="center"/>
          </w:tcPr>
          <w:p w:rsidR="00164EF5" w:rsidRPr="009F66DD" w:rsidRDefault="00164EF5" w:rsidP="00F87E4A">
            <w:pPr>
              <w:pStyle w:val="Tekstpodstawowy33"/>
              <w:snapToGrid w:val="0"/>
              <w:spacing w:line="240" w:lineRule="auto"/>
              <w:rPr>
                <w:rFonts w:ascii="Calibri" w:hAnsi="Calibri" w:cs="Calibri"/>
                <w:b/>
                <w:color w:val="auto"/>
                <w:sz w:val="20"/>
              </w:rPr>
            </w:pPr>
            <w:r w:rsidRPr="009F66DD">
              <w:rPr>
                <w:rFonts w:ascii="Calibri" w:hAnsi="Calibri" w:cs="Calibri"/>
                <w:b/>
                <w:color w:val="auto"/>
                <w:sz w:val="20"/>
              </w:rPr>
              <w:t>L.p.</w:t>
            </w:r>
          </w:p>
        </w:tc>
        <w:tc>
          <w:tcPr>
            <w:tcW w:w="4815" w:type="dxa"/>
            <w:vAlign w:val="center"/>
          </w:tcPr>
          <w:p w:rsidR="00164EF5" w:rsidRPr="009F66DD" w:rsidRDefault="00164EF5" w:rsidP="00F87E4A">
            <w:pPr>
              <w:pStyle w:val="Tekstpodstawowy33"/>
              <w:snapToGrid w:val="0"/>
              <w:spacing w:line="240" w:lineRule="auto"/>
              <w:jc w:val="center"/>
              <w:rPr>
                <w:rFonts w:ascii="Calibri" w:hAnsi="Calibri" w:cs="Calibri"/>
                <w:b/>
                <w:color w:val="auto"/>
                <w:sz w:val="20"/>
              </w:rPr>
            </w:pPr>
            <w:r w:rsidRPr="009F66DD">
              <w:rPr>
                <w:rFonts w:ascii="Calibri" w:hAnsi="Calibri" w:cs="Calibri"/>
                <w:b/>
                <w:color w:val="auto"/>
                <w:sz w:val="20"/>
              </w:rPr>
              <w:t>Nazwa</w:t>
            </w:r>
          </w:p>
        </w:tc>
      </w:tr>
      <w:tr w:rsidR="00164EF5" w:rsidRPr="009F66DD" w:rsidTr="00F87E4A">
        <w:trPr>
          <w:trHeight w:val="300"/>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r w:rsidR="00164EF5" w:rsidRPr="009F66DD" w:rsidTr="00F87E4A">
        <w:trPr>
          <w:trHeight w:val="300"/>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r w:rsidR="00164EF5" w:rsidRPr="009F66DD" w:rsidTr="00F87E4A">
        <w:trPr>
          <w:trHeight w:val="314"/>
          <w:jc w:val="center"/>
        </w:trPr>
        <w:tc>
          <w:tcPr>
            <w:tcW w:w="706" w:type="dxa"/>
          </w:tcPr>
          <w:p w:rsidR="00164EF5" w:rsidRPr="009F66DD" w:rsidRDefault="00164EF5" w:rsidP="00F87E4A">
            <w:pPr>
              <w:pStyle w:val="Tekstpodstawowy33"/>
              <w:snapToGrid w:val="0"/>
              <w:spacing w:line="240" w:lineRule="auto"/>
              <w:rPr>
                <w:rFonts w:ascii="Calibri" w:hAnsi="Calibri" w:cs="Calibri"/>
                <w:color w:val="auto"/>
                <w:sz w:val="20"/>
              </w:rPr>
            </w:pPr>
          </w:p>
        </w:tc>
        <w:tc>
          <w:tcPr>
            <w:tcW w:w="4815" w:type="dxa"/>
          </w:tcPr>
          <w:p w:rsidR="00164EF5" w:rsidRPr="009F66DD" w:rsidRDefault="00164EF5" w:rsidP="00F87E4A">
            <w:pPr>
              <w:pStyle w:val="Tekstpodstawowy33"/>
              <w:snapToGrid w:val="0"/>
              <w:spacing w:line="240" w:lineRule="auto"/>
              <w:rPr>
                <w:rFonts w:ascii="Calibri" w:hAnsi="Calibri" w:cs="Calibri"/>
                <w:color w:val="auto"/>
                <w:sz w:val="20"/>
              </w:rPr>
            </w:pPr>
          </w:p>
        </w:tc>
      </w:tr>
    </w:tbl>
    <w:p w:rsidR="00164EF5" w:rsidRPr="009F66DD" w:rsidRDefault="00164EF5" w:rsidP="00164EF5">
      <w:pPr>
        <w:pStyle w:val="Tekstpodstawowy3"/>
        <w:spacing w:after="0" w:line="240" w:lineRule="auto"/>
        <w:rPr>
          <w:rFonts w:ascii="Calibri" w:hAnsi="Calibri" w:cs="Calibri"/>
          <w:sz w:val="20"/>
          <w:szCs w:val="20"/>
        </w:rPr>
      </w:pP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 xml:space="preserve">Produkty wymienione w pkt 1 </w:t>
      </w:r>
      <w:r w:rsidR="000753C3" w:rsidRPr="009F66DD">
        <w:rPr>
          <w:rFonts w:ascii="Calibri" w:hAnsi="Calibri" w:cs="Calibri"/>
          <w:sz w:val="20"/>
          <w:szCs w:val="20"/>
        </w:rPr>
        <w:t xml:space="preserve">pozycje ……. </w:t>
      </w:r>
      <w:r w:rsidRPr="009F66DD">
        <w:rPr>
          <w:rFonts w:ascii="Calibri" w:hAnsi="Calibri" w:cs="Calibri"/>
          <w:sz w:val="20"/>
          <w:szCs w:val="20"/>
        </w:rPr>
        <w:t>zostały objęte Usługą producenta na okres od dnia ……………………… do dnia ………………. .</w:t>
      </w:r>
    </w:p>
    <w:p w:rsidR="000753C3" w:rsidRPr="009F66DD" w:rsidRDefault="000753C3" w:rsidP="000753C3">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Produkty wymienione w pkt 1 pozycje ……. zostały objęte Usługą producenta na okres od dnia ……………………… do dnia ………………. .</w:t>
      </w: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bCs/>
          <w:sz w:val="20"/>
          <w:szCs w:val="20"/>
        </w:rPr>
        <w:t>Zamawiający</w:t>
      </w:r>
      <w:r w:rsidRPr="009F66DD">
        <w:rPr>
          <w:rFonts w:ascii="Calibri" w:hAnsi="Calibri" w:cs="Calibri"/>
          <w:sz w:val="20"/>
          <w:szCs w:val="20"/>
        </w:rPr>
        <w:t xml:space="preserve"> stwierdził, że odbierane oświadczenia producenta zostały dostarczone zgodnie z postanowieniami SIWZ, ofertą Wykonawcy i ww. umową. Odbioru dokonano bez zastrzeżeń.</w:t>
      </w:r>
    </w:p>
    <w:p w:rsidR="00164EF5" w:rsidRPr="009F66DD" w:rsidRDefault="00164EF5" w:rsidP="00164EF5">
      <w:pPr>
        <w:pStyle w:val="Tekstpodstawowy3"/>
        <w:widowControl/>
        <w:numPr>
          <w:ilvl w:val="0"/>
          <w:numId w:val="28"/>
        </w:numPr>
        <w:adjustRightInd/>
        <w:spacing w:after="0" w:line="240" w:lineRule="auto"/>
        <w:textAlignment w:val="auto"/>
        <w:rPr>
          <w:rFonts w:ascii="Calibri" w:hAnsi="Calibri" w:cs="Calibri"/>
          <w:sz w:val="20"/>
          <w:szCs w:val="20"/>
        </w:rPr>
      </w:pPr>
      <w:r w:rsidRPr="009F66DD">
        <w:rPr>
          <w:rFonts w:ascii="Calibri" w:hAnsi="Calibri" w:cs="Calibri"/>
          <w:sz w:val="20"/>
          <w:szCs w:val="20"/>
        </w:rPr>
        <w:t>Wykonawca rozpocznie świadczenie Usługi będącej przedmiotem umowy dla Produktów wymienionych w punkcie 1 w dniu ……………………….</w:t>
      </w:r>
    </w:p>
    <w:p w:rsidR="00164EF5" w:rsidRPr="009F66DD" w:rsidRDefault="00164EF5" w:rsidP="00164EF5">
      <w:pPr>
        <w:pStyle w:val="Tekstpodstawowy3"/>
        <w:widowControl/>
        <w:numPr>
          <w:ilvl w:val="0"/>
          <w:numId w:val="28"/>
        </w:numPr>
        <w:adjustRightInd/>
        <w:spacing w:after="0" w:line="240" w:lineRule="auto"/>
        <w:ind w:left="357" w:hanging="357"/>
        <w:textAlignment w:val="auto"/>
        <w:rPr>
          <w:rFonts w:ascii="Calibri" w:hAnsi="Calibri" w:cs="Calibri"/>
          <w:sz w:val="20"/>
          <w:szCs w:val="20"/>
        </w:rPr>
      </w:pPr>
      <w:r w:rsidRPr="009F66DD">
        <w:rPr>
          <w:rFonts w:ascii="Calibri" w:hAnsi="Calibri" w:cs="Calibri"/>
          <w:sz w:val="20"/>
          <w:szCs w:val="20"/>
        </w:rPr>
        <w:t>Niniejszy protokół, po jego obustronnym podpisaniu stanowi podstawę do wystawienia faktury przez Wykonawcę na kwotę brutto ………… zł.</w:t>
      </w:r>
      <w:r w:rsidRPr="009F66DD">
        <w:rPr>
          <w:rFonts w:ascii="Calibri" w:hAnsi="Calibri" w:cs="Calibri"/>
          <w:bCs/>
          <w:sz w:val="20"/>
          <w:szCs w:val="20"/>
        </w:rPr>
        <w:t xml:space="preserve"> </w:t>
      </w:r>
    </w:p>
    <w:p w:rsidR="00164EF5" w:rsidRPr="009F66DD" w:rsidRDefault="00164EF5" w:rsidP="00164EF5">
      <w:pPr>
        <w:pStyle w:val="Tekstpodstawowy3"/>
        <w:widowControl/>
        <w:numPr>
          <w:ilvl w:val="0"/>
          <w:numId w:val="28"/>
        </w:numPr>
        <w:adjustRightInd/>
        <w:spacing w:after="0" w:line="240" w:lineRule="auto"/>
        <w:ind w:left="357" w:hanging="357"/>
        <w:textAlignment w:val="auto"/>
        <w:rPr>
          <w:rFonts w:ascii="Calibri" w:hAnsi="Calibri" w:cs="Calibri"/>
          <w:sz w:val="20"/>
          <w:szCs w:val="20"/>
        </w:rPr>
      </w:pPr>
      <w:r w:rsidRPr="009F66DD">
        <w:rPr>
          <w:rFonts w:ascii="Calibri" w:hAnsi="Calibri" w:cs="Calibri"/>
          <w:sz w:val="20"/>
          <w:szCs w:val="20"/>
        </w:rPr>
        <w:t>Niniejszy protokół sporządzono w 2 jednobrzmiących egzemplarzach, po jednym dla każdej ze stron.</w:t>
      </w:r>
    </w:p>
    <w:p w:rsidR="00164EF5" w:rsidRPr="009F66DD" w:rsidRDefault="00164EF5" w:rsidP="00164EF5">
      <w:pPr>
        <w:pStyle w:val="Tekstpodstawowy3"/>
        <w:spacing w:after="0" w:line="240" w:lineRule="auto"/>
        <w:ind w:left="360"/>
        <w:rPr>
          <w:rFonts w:ascii="Calibri" w:hAnsi="Calibri" w:cs="Calibri"/>
          <w:sz w:val="20"/>
          <w:szCs w:val="20"/>
        </w:rPr>
      </w:pPr>
    </w:p>
    <w:p w:rsidR="00164EF5" w:rsidRPr="009F66DD" w:rsidRDefault="00627CED" w:rsidP="00164EF5">
      <w:pPr>
        <w:pStyle w:val="Tekstpodstawowy3"/>
        <w:spacing w:after="0" w:line="240" w:lineRule="auto"/>
        <w:ind w:left="360"/>
        <w:rPr>
          <w:rFonts w:ascii="Calibri" w:hAnsi="Calibri" w:cs="Calibri"/>
          <w:sz w:val="20"/>
          <w:szCs w:val="20"/>
        </w:rPr>
      </w:pPr>
      <w:r w:rsidRPr="009F66DD">
        <w:rPr>
          <w:rFonts w:ascii="Calibri" w:hAnsi="Calibri" w:cs="Calibri"/>
          <w:sz w:val="20"/>
          <w:szCs w:val="20"/>
        </w:rPr>
        <w:t xml:space="preserve">   </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Za Wykonawcę</w:t>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Pr="009F66DD">
        <w:rPr>
          <w:rFonts w:ascii="Calibri" w:hAnsi="Calibri" w:cs="Calibri"/>
          <w:sz w:val="20"/>
          <w:szCs w:val="20"/>
        </w:rPr>
        <w:tab/>
      </w:r>
      <w:r w:rsidR="00627CED" w:rsidRPr="009F66DD">
        <w:rPr>
          <w:rFonts w:ascii="Calibri" w:hAnsi="Calibri" w:cs="Calibri"/>
          <w:sz w:val="20"/>
          <w:szCs w:val="20"/>
        </w:rPr>
        <w:t xml:space="preserve">                                                   </w:t>
      </w:r>
      <w:r w:rsidRPr="009F66DD">
        <w:rPr>
          <w:rFonts w:ascii="Calibri" w:hAnsi="Calibri" w:cs="Calibri"/>
          <w:sz w:val="20"/>
          <w:szCs w:val="20"/>
        </w:rPr>
        <w:t>Za Zamawiającego</w:t>
      </w: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spacing w:line="240" w:lineRule="auto"/>
        <w:rPr>
          <w:rFonts w:ascii="Calibri" w:hAnsi="Calibri" w:cs="Calibri"/>
          <w:sz w:val="20"/>
          <w:szCs w:val="20"/>
        </w:rPr>
      </w:pPr>
    </w:p>
    <w:p w:rsidR="00164EF5" w:rsidRPr="009F66DD" w:rsidRDefault="00164EF5" w:rsidP="00164EF5">
      <w:pPr>
        <w:pStyle w:val="Tekstpodstawowy3"/>
        <w:spacing w:after="0" w:line="240" w:lineRule="auto"/>
        <w:rPr>
          <w:rFonts w:ascii="Calibri" w:hAnsi="Calibri" w:cs="Calibri"/>
          <w:b/>
          <w:sz w:val="20"/>
          <w:szCs w:val="20"/>
          <w:u w:val="single"/>
        </w:rPr>
      </w:pPr>
      <w:r w:rsidRPr="009F66DD">
        <w:rPr>
          <w:rFonts w:ascii="Calibri" w:hAnsi="Calibri" w:cs="Calibri"/>
          <w:b/>
          <w:sz w:val="20"/>
          <w:szCs w:val="20"/>
          <w:u w:val="single"/>
        </w:rPr>
        <w:t>Uwaga dla sporządzających niniejszy protokół:</w:t>
      </w:r>
    </w:p>
    <w:p w:rsidR="00164EF5" w:rsidRPr="009F66DD" w:rsidRDefault="00164EF5" w:rsidP="00164EF5">
      <w:pPr>
        <w:pStyle w:val="Tekstpodstawowy3"/>
        <w:spacing w:after="0" w:line="240" w:lineRule="auto"/>
        <w:rPr>
          <w:rFonts w:ascii="Calibri" w:hAnsi="Calibri" w:cs="Calibri"/>
          <w:sz w:val="20"/>
          <w:szCs w:val="20"/>
        </w:rPr>
      </w:pPr>
      <w:r w:rsidRPr="009F66DD">
        <w:rPr>
          <w:rFonts w:ascii="Calibri" w:hAnsi="Calibri" w:cs="Calibri"/>
          <w:sz w:val="20"/>
          <w:szCs w:val="20"/>
        </w:rPr>
        <w:t>Sporządzając protokół proszę usunąć:</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Niniejszą uwagę;</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Słowo „Wzór” w tytule;</w:t>
      </w:r>
    </w:p>
    <w:p w:rsidR="00164EF5" w:rsidRPr="009F66DD" w:rsidRDefault="00164EF5" w:rsidP="00164EF5">
      <w:pPr>
        <w:pStyle w:val="Tekstpodstawowy3"/>
        <w:widowControl/>
        <w:numPr>
          <w:ilvl w:val="7"/>
          <w:numId w:val="9"/>
        </w:numPr>
        <w:adjustRightInd/>
        <w:spacing w:after="0" w:line="240" w:lineRule="auto"/>
        <w:ind w:hanging="6031"/>
        <w:textAlignment w:val="auto"/>
        <w:rPr>
          <w:rFonts w:ascii="Calibri" w:hAnsi="Calibri" w:cs="Calibri"/>
          <w:sz w:val="20"/>
          <w:szCs w:val="20"/>
        </w:rPr>
      </w:pPr>
      <w:r w:rsidRPr="009F66DD">
        <w:rPr>
          <w:rFonts w:ascii="Calibri" w:hAnsi="Calibri" w:cs="Calibri"/>
          <w:sz w:val="20"/>
          <w:szCs w:val="20"/>
        </w:rPr>
        <w:t xml:space="preserve">Słowa Załącznik nr </w:t>
      </w:r>
      <w:r w:rsidR="000753C3" w:rsidRPr="009F66DD">
        <w:rPr>
          <w:rFonts w:ascii="Calibri" w:hAnsi="Calibri" w:cs="Calibri"/>
          <w:sz w:val="20"/>
          <w:szCs w:val="20"/>
        </w:rPr>
        <w:t>3</w:t>
      </w:r>
      <w:r w:rsidRPr="009F66DD">
        <w:rPr>
          <w:rFonts w:ascii="Calibri" w:hAnsi="Calibri" w:cs="Calibri"/>
          <w:sz w:val="20"/>
          <w:szCs w:val="20"/>
        </w:rPr>
        <w:t xml:space="preserve"> do umowy.</w:t>
      </w:r>
    </w:p>
    <w:p w:rsidR="00CD7A26" w:rsidRPr="009F66DD" w:rsidRDefault="00CD7A26" w:rsidP="00164EF5">
      <w:pPr>
        <w:spacing w:line="240" w:lineRule="auto"/>
        <w:jc w:val="center"/>
        <w:rPr>
          <w:rFonts w:ascii="Calibri" w:hAnsi="Calibri" w:cs="Calibri"/>
          <w:sz w:val="20"/>
          <w:szCs w:val="20"/>
        </w:rPr>
      </w:pPr>
    </w:p>
    <w:sectPr w:rsidR="00CD7A26" w:rsidRPr="009F66DD" w:rsidSect="002037C3">
      <w:footerReference w:type="default" r:id="rId8"/>
      <w:pgSz w:w="11905" w:h="16837" w:code="9"/>
      <w:pgMar w:top="851" w:right="1418" w:bottom="1702" w:left="1418"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51" w:rsidRDefault="001D0551">
      <w:r>
        <w:separator/>
      </w:r>
    </w:p>
  </w:endnote>
  <w:endnote w:type="continuationSeparator" w:id="0">
    <w:p w:rsidR="001D0551" w:rsidRDefault="001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51" w:rsidRDefault="001D0551">
    <w:pPr>
      <w:pStyle w:val="Stopka"/>
    </w:pPr>
    <w:r>
      <w:fldChar w:fldCharType="begin"/>
    </w:r>
    <w:r>
      <w:instrText>PAGE   \* MERGEFORMAT</w:instrText>
    </w:r>
    <w:r>
      <w:fldChar w:fldCharType="separate"/>
    </w:r>
    <w:r w:rsidR="004346D8">
      <w:rPr>
        <w:noProof/>
      </w:rPr>
      <w:t>9</w:t>
    </w:r>
    <w:r>
      <w:fldChar w:fldCharType="end"/>
    </w:r>
  </w:p>
  <w:p w:rsidR="001D0551" w:rsidRDefault="001D0551"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51" w:rsidRDefault="001D0551">
      <w:r>
        <w:separator/>
      </w:r>
    </w:p>
  </w:footnote>
  <w:footnote w:type="continuationSeparator" w:id="0">
    <w:p w:rsidR="001D0551" w:rsidRDefault="001D0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0A1C2BA0"/>
    <w:lvl w:ilvl="0" w:tplc="00000008">
      <w:start w:val="1"/>
      <w:numFmt w:val="lowerLetter"/>
      <w:lvlText w:val="%1)"/>
      <w:lvlJc w:val="left"/>
      <w:pPr>
        <w:tabs>
          <w:tab w:val="num" w:pos="700"/>
        </w:tabs>
        <w:ind w:left="700" w:hanging="360"/>
      </w:pPr>
      <w:rPr>
        <w:rFonts w:cs="Times New Roman"/>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16B11E5"/>
    <w:multiLevelType w:val="hybridMultilevel"/>
    <w:tmpl w:val="9C70F9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4" w15:restartNumberingAfterBreak="0">
    <w:nsid w:val="0AAD4B87"/>
    <w:multiLevelType w:val="hybridMultilevel"/>
    <w:tmpl w:val="019ABF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1A2A29"/>
    <w:multiLevelType w:val="hybridMultilevel"/>
    <w:tmpl w:val="FE1E753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1AF14D60"/>
    <w:multiLevelType w:val="hybridMultilevel"/>
    <w:tmpl w:val="5978B72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57B9B"/>
    <w:multiLevelType w:val="hybridMultilevel"/>
    <w:tmpl w:val="8946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2"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735C7"/>
    <w:multiLevelType w:val="hybridMultilevel"/>
    <w:tmpl w:val="A7064082"/>
    <w:lvl w:ilvl="0" w:tplc="EABCDB8A">
      <w:start w:val="1"/>
      <w:numFmt w:val="lowerLetter"/>
      <w:lvlText w:val="%1)"/>
      <w:lvlJc w:val="left"/>
      <w:pPr>
        <w:ind w:left="717" w:hanging="360"/>
      </w:pPr>
      <w:rPr>
        <w:rFonts w:cs="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43A41"/>
    <w:multiLevelType w:val="hybridMultilevel"/>
    <w:tmpl w:val="AADAE224"/>
    <w:lvl w:ilvl="0" w:tplc="5D0C0350">
      <w:start w:val="1"/>
      <w:numFmt w:val="decimal"/>
      <w:lvlText w:val="%1."/>
      <w:lvlJc w:val="left"/>
      <w:pPr>
        <w:tabs>
          <w:tab w:val="num" w:pos="357"/>
        </w:tabs>
        <w:ind w:left="357" w:hanging="357"/>
      </w:pPr>
      <w:rPr>
        <w:rFonts w:ascii="Calibri" w:hAnsi="Calibri" w:cs="Calibri" w:hint="default"/>
        <w:color w:val="auto"/>
        <w:sz w:val="20"/>
        <w:szCs w:val="20"/>
      </w:rPr>
    </w:lvl>
    <w:lvl w:ilvl="1" w:tplc="65A2924E">
      <w:start w:val="1"/>
      <w:numFmt w:val="lowerLetter"/>
      <w:lvlText w:val="%2)"/>
      <w:lvlJc w:val="left"/>
      <w:pPr>
        <w:tabs>
          <w:tab w:val="num" w:pos="1440"/>
        </w:tabs>
        <w:ind w:left="1440" w:hanging="360"/>
      </w:pPr>
      <w:rPr>
        <w:rFonts w:ascii="Calibri" w:hAnsi="Calibri" w:cs="Calibri"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DAA62B9"/>
    <w:multiLevelType w:val="hybridMultilevel"/>
    <w:tmpl w:val="79CE419E"/>
    <w:lvl w:ilvl="0" w:tplc="9B64FB58">
      <w:start w:val="1"/>
      <w:numFmt w:val="lowerLetter"/>
      <w:lvlText w:val="%1)"/>
      <w:lvlJc w:val="left"/>
      <w:pPr>
        <w:ind w:left="786" w:hanging="360"/>
      </w:pPr>
      <w:rPr>
        <w:rFonts w:ascii="Calibri" w:eastAsia="Times New Roman" w:hAnsi="Calibri" w:cs="Calibri"/>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9" w15:restartNumberingAfterBreak="0">
    <w:nsid w:val="3ED065E1"/>
    <w:multiLevelType w:val="hybridMultilevel"/>
    <w:tmpl w:val="E4AE7E38"/>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C6D6ADD0">
      <w:start w:val="1"/>
      <w:numFmt w:val="decimal"/>
      <w:lvlText w:val="%4."/>
      <w:lvlJc w:val="left"/>
      <w:pPr>
        <w:tabs>
          <w:tab w:val="num" w:pos="2880"/>
        </w:tabs>
        <w:ind w:left="2880" w:hanging="360"/>
      </w:pPr>
      <w:rPr>
        <w:rFonts w:cs="Times New Roman" w:hint="default"/>
        <w:color w:val="auto"/>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FF0EDA"/>
    <w:multiLevelType w:val="multilevel"/>
    <w:tmpl w:val="B4B047D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tabs>
          <w:tab w:val="num" w:pos="680"/>
        </w:tabs>
        <w:ind w:left="680" w:hanging="68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3"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4"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7" w15:restartNumberingAfterBreak="0">
    <w:nsid w:val="5318794C"/>
    <w:multiLevelType w:val="hybridMultilevel"/>
    <w:tmpl w:val="F8907170"/>
    <w:lvl w:ilvl="0" w:tplc="691257EE">
      <w:start w:val="1"/>
      <w:numFmt w:val="lowerLetter"/>
      <w:lvlText w:val="%1)"/>
      <w:lvlJc w:val="left"/>
      <w:pPr>
        <w:tabs>
          <w:tab w:val="num" w:pos="-3457"/>
        </w:tabs>
        <w:ind w:left="-3457" w:hanging="360"/>
      </w:pPr>
      <w:rPr>
        <w:rFonts w:ascii="Calibri" w:eastAsia="Times New Roman" w:hAnsi="Calibri" w:cs="Arial"/>
      </w:r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8"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6"/>
  </w:num>
  <w:num w:numId="4">
    <w:abstractNumId w:val="7"/>
  </w:num>
  <w:num w:numId="5">
    <w:abstractNumId w:val="13"/>
  </w:num>
  <w:num w:numId="6">
    <w:abstractNumId w:val="21"/>
  </w:num>
  <w:num w:numId="7">
    <w:abstractNumId w:val="11"/>
  </w:num>
  <w:num w:numId="8">
    <w:abstractNumId w:val="10"/>
  </w:num>
  <w:num w:numId="9">
    <w:abstractNumId w:val="26"/>
  </w:num>
  <w:num w:numId="10">
    <w:abstractNumId w:val="12"/>
  </w:num>
  <w:num w:numId="11">
    <w:abstractNumId w:val="18"/>
  </w:num>
  <w:num w:numId="12">
    <w:abstractNumId w:val="6"/>
  </w:num>
  <w:num w:numId="13">
    <w:abstractNumId w:val="23"/>
  </w:num>
  <w:num w:numId="14">
    <w:abstractNumId w:val="0"/>
  </w:num>
  <w:num w:numId="15">
    <w:abstractNumId w:val="5"/>
  </w:num>
  <w:num w:numId="16">
    <w:abstractNumId w:val="14"/>
  </w:num>
  <w:num w:numId="17">
    <w:abstractNumId w:val="31"/>
  </w:num>
  <w:num w:numId="18">
    <w:abstractNumId w:val="1"/>
  </w:num>
  <w:num w:numId="19">
    <w:abstractNumId w:val="8"/>
  </w:num>
  <w:num w:numId="20">
    <w:abstractNumId w:val="27"/>
  </w:num>
  <w:num w:numId="21">
    <w:abstractNumId w:val="22"/>
  </w:num>
  <w:num w:numId="22">
    <w:abstractNumId w:val="30"/>
  </w:num>
  <w:num w:numId="23">
    <w:abstractNumId w:val="29"/>
  </w:num>
  <w:num w:numId="24">
    <w:abstractNumId w:val="24"/>
  </w:num>
  <w:num w:numId="25">
    <w:abstractNumId w:val="20"/>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4"/>
  </w:num>
  <w:num w:numId="31">
    <w:abstractNumId w:val="3"/>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47EE"/>
    <w:rsid w:val="00024A37"/>
    <w:rsid w:val="00030994"/>
    <w:rsid w:val="0003145C"/>
    <w:rsid w:val="0003173C"/>
    <w:rsid w:val="000330BA"/>
    <w:rsid w:val="0003329D"/>
    <w:rsid w:val="00035E8C"/>
    <w:rsid w:val="00040F4A"/>
    <w:rsid w:val="000453DF"/>
    <w:rsid w:val="00045BF0"/>
    <w:rsid w:val="000478BA"/>
    <w:rsid w:val="000511A5"/>
    <w:rsid w:val="000575F5"/>
    <w:rsid w:val="000578A7"/>
    <w:rsid w:val="00057CB7"/>
    <w:rsid w:val="0006516B"/>
    <w:rsid w:val="00065563"/>
    <w:rsid w:val="000753C3"/>
    <w:rsid w:val="0008191B"/>
    <w:rsid w:val="000825B7"/>
    <w:rsid w:val="00082CCE"/>
    <w:rsid w:val="00084520"/>
    <w:rsid w:val="00087179"/>
    <w:rsid w:val="00096B7F"/>
    <w:rsid w:val="000A01D8"/>
    <w:rsid w:val="000A0706"/>
    <w:rsid w:val="000A2307"/>
    <w:rsid w:val="000B7580"/>
    <w:rsid w:val="000B7868"/>
    <w:rsid w:val="000C1454"/>
    <w:rsid w:val="000C2F28"/>
    <w:rsid w:val="000C2F37"/>
    <w:rsid w:val="000C57B5"/>
    <w:rsid w:val="000C6B08"/>
    <w:rsid w:val="000C7B27"/>
    <w:rsid w:val="000D0EF1"/>
    <w:rsid w:val="000D28FB"/>
    <w:rsid w:val="000D2E3E"/>
    <w:rsid w:val="000D5E2E"/>
    <w:rsid w:val="000D786F"/>
    <w:rsid w:val="000E107D"/>
    <w:rsid w:val="000F15E5"/>
    <w:rsid w:val="000F5790"/>
    <w:rsid w:val="000F65E0"/>
    <w:rsid w:val="000F6A5C"/>
    <w:rsid w:val="00100BA7"/>
    <w:rsid w:val="001042A5"/>
    <w:rsid w:val="00104B43"/>
    <w:rsid w:val="00106729"/>
    <w:rsid w:val="00112737"/>
    <w:rsid w:val="0011372F"/>
    <w:rsid w:val="00114F02"/>
    <w:rsid w:val="00122EA0"/>
    <w:rsid w:val="0012722F"/>
    <w:rsid w:val="00130597"/>
    <w:rsid w:val="001348A3"/>
    <w:rsid w:val="00137BF7"/>
    <w:rsid w:val="00140EE1"/>
    <w:rsid w:val="00144DC2"/>
    <w:rsid w:val="00145E6D"/>
    <w:rsid w:val="00150588"/>
    <w:rsid w:val="0015713E"/>
    <w:rsid w:val="00157A96"/>
    <w:rsid w:val="00157C55"/>
    <w:rsid w:val="00163F9C"/>
    <w:rsid w:val="00164EF5"/>
    <w:rsid w:val="0016531B"/>
    <w:rsid w:val="0016682D"/>
    <w:rsid w:val="00167F39"/>
    <w:rsid w:val="00173DD7"/>
    <w:rsid w:val="001A176A"/>
    <w:rsid w:val="001A1C2F"/>
    <w:rsid w:val="001A298C"/>
    <w:rsid w:val="001A2B0D"/>
    <w:rsid w:val="001A348F"/>
    <w:rsid w:val="001A5843"/>
    <w:rsid w:val="001B5C28"/>
    <w:rsid w:val="001C0BDD"/>
    <w:rsid w:val="001C1934"/>
    <w:rsid w:val="001C234B"/>
    <w:rsid w:val="001C418B"/>
    <w:rsid w:val="001C4A10"/>
    <w:rsid w:val="001C4CA5"/>
    <w:rsid w:val="001C5160"/>
    <w:rsid w:val="001C65A3"/>
    <w:rsid w:val="001D0551"/>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C0F"/>
    <w:rsid w:val="00202B5B"/>
    <w:rsid w:val="00202E1F"/>
    <w:rsid w:val="002037C3"/>
    <w:rsid w:val="002073CF"/>
    <w:rsid w:val="0021259A"/>
    <w:rsid w:val="00214598"/>
    <w:rsid w:val="002222BD"/>
    <w:rsid w:val="002239D0"/>
    <w:rsid w:val="00224FF4"/>
    <w:rsid w:val="00227328"/>
    <w:rsid w:val="00232C82"/>
    <w:rsid w:val="00233FA2"/>
    <w:rsid w:val="00234DF4"/>
    <w:rsid w:val="00235F22"/>
    <w:rsid w:val="0023730A"/>
    <w:rsid w:val="00241D8B"/>
    <w:rsid w:val="00242080"/>
    <w:rsid w:val="00243936"/>
    <w:rsid w:val="00246B23"/>
    <w:rsid w:val="002474E3"/>
    <w:rsid w:val="00247A7C"/>
    <w:rsid w:val="0025268F"/>
    <w:rsid w:val="00255AE0"/>
    <w:rsid w:val="002615EC"/>
    <w:rsid w:val="00262551"/>
    <w:rsid w:val="0026590E"/>
    <w:rsid w:val="0027140E"/>
    <w:rsid w:val="002727EA"/>
    <w:rsid w:val="00272F7D"/>
    <w:rsid w:val="0027396B"/>
    <w:rsid w:val="00283AA8"/>
    <w:rsid w:val="00285780"/>
    <w:rsid w:val="00285F21"/>
    <w:rsid w:val="00287F7C"/>
    <w:rsid w:val="0029159C"/>
    <w:rsid w:val="002936ED"/>
    <w:rsid w:val="002A4B18"/>
    <w:rsid w:val="002A52D6"/>
    <w:rsid w:val="002B346D"/>
    <w:rsid w:val="002B4306"/>
    <w:rsid w:val="002B609D"/>
    <w:rsid w:val="002B6F3C"/>
    <w:rsid w:val="002C0110"/>
    <w:rsid w:val="002C4342"/>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AF1"/>
    <w:rsid w:val="00300DDC"/>
    <w:rsid w:val="00301CB5"/>
    <w:rsid w:val="00304CF4"/>
    <w:rsid w:val="0031092A"/>
    <w:rsid w:val="003137DA"/>
    <w:rsid w:val="0031770D"/>
    <w:rsid w:val="00317964"/>
    <w:rsid w:val="003207A0"/>
    <w:rsid w:val="003224C7"/>
    <w:rsid w:val="0032431B"/>
    <w:rsid w:val="00336291"/>
    <w:rsid w:val="00336E61"/>
    <w:rsid w:val="00343F29"/>
    <w:rsid w:val="003468B2"/>
    <w:rsid w:val="00351BC4"/>
    <w:rsid w:val="0035222C"/>
    <w:rsid w:val="0035486D"/>
    <w:rsid w:val="0035655B"/>
    <w:rsid w:val="003616E8"/>
    <w:rsid w:val="00365BE9"/>
    <w:rsid w:val="0036721C"/>
    <w:rsid w:val="0037001E"/>
    <w:rsid w:val="00371673"/>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287E"/>
    <w:rsid w:val="003E5FC9"/>
    <w:rsid w:val="003E63B4"/>
    <w:rsid w:val="003F0531"/>
    <w:rsid w:val="003F1AED"/>
    <w:rsid w:val="003F52E4"/>
    <w:rsid w:val="003F68F5"/>
    <w:rsid w:val="004011CF"/>
    <w:rsid w:val="0040542C"/>
    <w:rsid w:val="00405C6D"/>
    <w:rsid w:val="00410C05"/>
    <w:rsid w:val="004115DF"/>
    <w:rsid w:val="0041190B"/>
    <w:rsid w:val="00417939"/>
    <w:rsid w:val="00420CFF"/>
    <w:rsid w:val="00420EB7"/>
    <w:rsid w:val="00427501"/>
    <w:rsid w:val="00427EF3"/>
    <w:rsid w:val="00431224"/>
    <w:rsid w:val="00431CDF"/>
    <w:rsid w:val="004346D8"/>
    <w:rsid w:val="00434A0C"/>
    <w:rsid w:val="00434FEC"/>
    <w:rsid w:val="00437853"/>
    <w:rsid w:val="00440F72"/>
    <w:rsid w:val="00442732"/>
    <w:rsid w:val="0044499D"/>
    <w:rsid w:val="0044525B"/>
    <w:rsid w:val="00445955"/>
    <w:rsid w:val="00446EC7"/>
    <w:rsid w:val="004471C2"/>
    <w:rsid w:val="00450E22"/>
    <w:rsid w:val="00450E7C"/>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7071"/>
    <w:rsid w:val="004A09D7"/>
    <w:rsid w:val="004A7B2C"/>
    <w:rsid w:val="004B03D8"/>
    <w:rsid w:val="004B226E"/>
    <w:rsid w:val="004B50D2"/>
    <w:rsid w:val="004B5729"/>
    <w:rsid w:val="004C03F1"/>
    <w:rsid w:val="004C22C2"/>
    <w:rsid w:val="004C3720"/>
    <w:rsid w:val="004C6CA7"/>
    <w:rsid w:val="004D26E9"/>
    <w:rsid w:val="004D301E"/>
    <w:rsid w:val="004D32E6"/>
    <w:rsid w:val="004D4D4F"/>
    <w:rsid w:val="004D6F2D"/>
    <w:rsid w:val="004E14F7"/>
    <w:rsid w:val="004E3AAD"/>
    <w:rsid w:val="004E3C72"/>
    <w:rsid w:val="004E5766"/>
    <w:rsid w:val="004F08DA"/>
    <w:rsid w:val="004F13BF"/>
    <w:rsid w:val="005040D9"/>
    <w:rsid w:val="00505C5E"/>
    <w:rsid w:val="00506B43"/>
    <w:rsid w:val="00512AFE"/>
    <w:rsid w:val="005145A7"/>
    <w:rsid w:val="00515EC8"/>
    <w:rsid w:val="00517715"/>
    <w:rsid w:val="005319E9"/>
    <w:rsid w:val="005408CB"/>
    <w:rsid w:val="005441E6"/>
    <w:rsid w:val="0054778A"/>
    <w:rsid w:val="005477FD"/>
    <w:rsid w:val="00555967"/>
    <w:rsid w:val="00565311"/>
    <w:rsid w:val="00566269"/>
    <w:rsid w:val="00580CB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D3495"/>
    <w:rsid w:val="005E193D"/>
    <w:rsid w:val="005E1B61"/>
    <w:rsid w:val="005E2C4B"/>
    <w:rsid w:val="005F2487"/>
    <w:rsid w:val="005F5943"/>
    <w:rsid w:val="005F6A0F"/>
    <w:rsid w:val="006023A6"/>
    <w:rsid w:val="00605606"/>
    <w:rsid w:val="00612B10"/>
    <w:rsid w:val="00613960"/>
    <w:rsid w:val="006164E1"/>
    <w:rsid w:val="0061719D"/>
    <w:rsid w:val="006223A5"/>
    <w:rsid w:val="00623312"/>
    <w:rsid w:val="00627CED"/>
    <w:rsid w:val="00646AE4"/>
    <w:rsid w:val="00646DE4"/>
    <w:rsid w:val="006478B0"/>
    <w:rsid w:val="006504E1"/>
    <w:rsid w:val="00651E87"/>
    <w:rsid w:val="0065283A"/>
    <w:rsid w:val="0065638A"/>
    <w:rsid w:val="00656B53"/>
    <w:rsid w:val="0066361A"/>
    <w:rsid w:val="006817AA"/>
    <w:rsid w:val="0068357A"/>
    <w:rsid w:val="00690867"/>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3E46"/>
    <w:rsid w:val="006C45AB"/>
    <w:rsid w:val="006C5B20"/>
    <w:rsid w:val="006C6D1C"/>
    <w:rsid w:val="006D175C"/>
    <w:rsid w:val="006E1E73"/>
    <w:rsid w:val="006E25A1"/>
    <w:rsid w:val="006E27E3"/>
    <w:rsid w:val="006E4EA3"/>
    <w:rsid w:val="006E7E0A"/>
    <w:rsid w:val="006F58EF"/>
    <w:rsid w:val="006F59D1"/>
    <w:rsid w:val="006F7A86"/>
    <w:rsid w:val="0070209A"/>
    <w:rsid w:val="00703262"/>
    <w:rsid w:val="00703B39"/>
    <w:rsid w:val="00707315"/>
    <w:rsid w:val="00710014"/>
    <w:rsid w:val="00710BB6"/>
    <w:rsid w:val="00711D05"/>
    <w:rsid w:val="00716235"/>
    <w:rsid w:val="0071648E"/>
    <w:rsid w:val="00717DC6"/>
    <w:rsid w:val="00721ECD"/>
    <w:rsid w:val="00726F55"/>
    <w:rsid w:val="00726FE2"/>
    <w:rsid w:val="007328F7"/>
    <w:rsid w:val="00732985"/>
    <w:rsid w:val="007405EC"/>
    <w:rsid w:val="0074323B"/>
    <w:rsid w:val="00744B79"/>
    <w:rsid w:val="00747731"/>
    <w:rsid w:val="00751A4C"/>
    <w:rsid w:val="0075241C"/>
    <w:rsid w:val="00754802"/>
    <w:rsid w:val="00757A5F"/>
    <w:rsid w:val="00760D0A"/>
    <w:rsid w:val="00761943"/>
    <w:rsid w:val="0076197B"/>
    <w:rsid w:val="007627D4"/>
    <w:rsid w:val="00764978"/>
    <w:rsid w:val="00765FBC"/>
    <w:rsid w:val="0076692C"/>
    <w:rsid w:val="00766BCD"/>
    <w:rsid w:val="00767FDC"/>
    <w:rsid w:val="007737E2"/>
    <w:rsid w:val="00775867"/>
    <w:rsid w:val="00780421"/>
    <w:rsid w:val="007A2116"/>
    <w:rsid w:val="007A2DD7"/>
    <w:rsid w:val="007A4D9B"/>
    <w:rsid w:val="007A7324"/>
    <w:rsid w:val="007B218C"/>
    <w:rsid w:val="007B3523"/>
    <w:rsid w:val="007B437E"/>
    <w:rsid w:val="007B6B9F"/>
    <w:rsid w:val="007B6F15"/>
    <w:rsid w:val="007C094E"/>
    <w:rsid w:val="007C4723"/>
    <w:rsid w:val="007C65DC"/>
    <w:rsid w:val="007D0093"/>
    <w:rsid w:val="007D054E"/>
    <w:rsid w:val="007D703F"/>
    <w:rsid w:val="007D72F7"/>
    <w:rsid w:val="007E04CE"/>
    <w:rsid w:val="007E1168"/>
    <w:rsid w:val="007E36FA"/>
    <w:rsid w:val="007E55BF"/>
    <w:rsid w:val="007E5726"/>
    <w:rsid w:val="007E6A50"/>
    <w:rsid w:val="007E734E"/>
    <w:rsid w:val="007F0077"/>
    <w:rsid w:val="007F143E"/>
    <w:rsid w:val="007F3F3A"/>
    <w:rsid w:val="00804B8E"/>
    <w:rsid w:val="008070D8"/>
    <w:rsid w:val="008166EE"/>
    <w:rsid w:val="008206C7"/>
    <w:rsid w:val="00821C46"/>
    <w:rsid w:val="00831078"/>
    <w:rsid w:val="008311CD"/>
    <w:rsid w:val="0083312D"/>
    <w:rsid w:val="0083560B"/>
    <w:rsid w:val="00837BF3"/>
    <w:rsid w:val="00841939"/>
    <w:rsid w:val="008419ED"/>
    <w:rsid w:val="00845E9A"/>
    <w:rsid w:val="00853B95"/>
    <w:rsid w:val="00853CC5"/>
    <w:rsid w:val="008557FC"/>
    <w:rsid w:val="00856B19"/>
    <w:rsid w:val="008714C0"/>
    <w:rsid w:val="00873169"/>
    <w:rsid w:val="00876ABA"/>
    <w:rsid w:val="00881028"/>
    <w:rsid w:val="008A0334"/>
    <w:rsid w:val="008A0826"/>
    <w:rsid w:val="008A6B92"/>
    <w:rsid w:val="008C0729"/>
    <w:rsid w:val="008C388A"/>
    <w:rsid w:val="008C425E"/>
    <w:rsid w:val="008D0347"/>
    <w:rsid w:val="008D0373"/>
    <w:rsid w:val="008D2C3E"/>
    <w:rsid w:val="008D44D4"/>
    <w:rsid w:val="008E2114"/>
    <w:rsid w:val="008E244C"/>
    <w:rsid w:val="008E400D"/>
    <w:rsid w:val="008E4E50"/>
    <w:rsid w:val="008F124E"/>
    <w:rsid w:val="008F581A"/>
    <w:rsid w:val="00906657"/>
    <w:rsid w:val="0091169E"/>
    <w:rsid w:val="00914A92"/>
    <w:rsid w:val="00916772"/>
    <w:rsid w:val="00920ABA"/>
    <w:rsid w:val="00920F86"/>
    <w:rsid w:val="00921028"/>
    <w:rsid w:val="00925377"/>
    <w:rsid w:val="00926130"/>
    <w:rsid w:val="0093281D"/>
    <w:rsid w:val="009333A4"/>
    <w:rsid w:val="00934E54"/>
    <w:rsid w:val="00936DE8"/>
    <w:rsid w:val="00940457"/>
    <w:rsid w:val="009418DE"/>
    <w:rsid w:val="0095612D"/>
    <w:rsid w:val="0096075A"/>
    <w:rsid w:val="009635FC"/>
    <w:rsid w:val="00965BA9"/>
    <w:rsid w:val="009744DB"/>
    <w:rsid w:val="00974A27"/>
    <w:rsid w:val="00974E2B"/>
    <w:rsid w:val="009751B9"/>
    <w:rsid w:val="009759AD"/>
    <w:rsid w:val="0097600B"/>
    <w:rsid w:val="00977BB5"/>
    <w:rsid w:val="009810F3"/>
    <w:rsid w:val="00981E16"/>
    <w:rsid w:val="00982ECE"/>
    <w:rsid w:val="0098516B"/>
    <w:rsid w:val="00986093"/>
    <w:rsid w:val="0098657B"/>
    <w:rsid w:val="00987A70"/>
    <w:rsid w:val="00990A41"/>
    <w:rsid w:val="00992BAD"/>
    <w:rsid w:val="009937B5"/>
    <w:rsid w:val="00997DE3"/>
    <w:rsid w:val="009A0082"/>
    <w:rsid w:val="009B29C2"/>
    <w:rsid w:val="009B31C3"/>
    <w:rsid w:val="009B4D7F"/>
    <w:rsid w:val="009C0AFF"/>
    <w:rsid w:val="009C1CBD"/>
    <w:rsid w:val="009C1FB2"/>
    <w:rsid w:val="009C64A4"/>
    <w:rsid w:val="009D030C"/>
    <w:rsid w:val="009E1B96"/>
    <w:rsid w:val="009E7337"/>
    <w:rsid w:val="009F17B5"/>
    <w:rsid w:val="009F1B5F"/>
    <w:rsid w:val="009F2648"/>
    <w:rsid w:val="009F3DEE"/>
    <w:rsid w:val="009F5A6C"/>
    <w:rsid w:val="009F66DD"/>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42CD"/>
    <w:rsid w:val="00A37DF4"/>
    <w:rsid w:val="00A412FF"/>
    <w:rsid w:val="00A41B62"/>
    <w:rsid w:val="00A4323E"/>
    <w:rsid w:val="00A459D4"/>
    <w:rsid w:val="00A52F5F"/>
    <w:rsid w:val="00A536F2"/>
    <w:rsid w:val="00A53A1A"/>
    <w:rsid w:val="00A55150"/>
    <w:rsid w:val="00A56219"/>
    <w:rsid w:val="00A614C8"/>
    <w:rsid w:val="00A61CFE"/>
    <w:rsid w:val="00A6338C"/>
    <w:rsid w:val="00A641D1"/>
    <w:rsid w:val="00A71B45"/>
    <w:rsid w:val="00A7457A"/>
    <w:rsid w:val="00A75CA9"/>
    <w:rsid w:val="00A7630E"/>
    <w:rsid w:val="00A8241A"/>
    <w:rsid w:val="00A86079"/>
    <w:rsid w:val="00A8774A"/>
    <w:rsid w:val="00A90064"/>
    <w:rsid w:val="00A911B7"/>
    <w:rsid w:val="00A9394E"/>
    <w:rsid w:val="00A93AF0"/>
    <w:rsid w:val="00A95393"/>
    <w:rsid w:val="00A96509"/>
    <w:rsid w:val="00AA2C53"/>
    <w:rsid w:val="00AA4BEC"/>
    <w:rsid w:val="00AB03A5"/>
    <w:rsid w:val="00AB1A32"/>
    <w:rsid w:val="00AC280B"/>
    <w:rsid w:val="00AD1387"/>
    <w:rsid w:val="00AD7ADB"/>
    <w:rsid w:val="00AE00F3"/>
    <w:rsid w:val="00AF6862"/>
    <w:rsid w:val="00AF7841"/>
    <w:rsid w:val="00B02B8A"/>
    <w:rsid w:val="00B11305"/>
    <w:rsid w:val="00B15389"/>
    <w:rsid w:val="00B210CD"/>
    <w:rsid w:val="00B2133C"/>
    <w:rsid w:val="00B27349"/>
    <w:rsid w:val="00B30B4D"/>
    <w:rsid w:val="00B310A3"/>
    <w:rsid w:val="00B313C4"/>
    <w:rsid w:val="00B31C3E"/>
    <w:rsid w:val="00B37437"/>
    <w:rsid w:val="00B379E6"/>
    <w:rsid w:val="00B41676"/>
    <w:rsid w:val="00B4407C"/>
    <w:rsid w:val="00B47234"/>
    <w:rsid w:val="00B50959"/>
    <w:rsid w:val="00B510A1"/>
    <w:rsid w:val="00B54DF9"/>
    <w:rsid w:val="00B56463"/>
    <w:rsid w:val="00B62936"/>
    <w:rsid w:val="00B6401F"/>
    <w:rsid w:val="00B64933"/>
    <w:rsid w:val="00B70B70"/>
    <w:rsid w:val="00B80909"/>
    <w:rsid w:val="00B8170B"/>
    <w:rsid w:val="00B84D43"/>
    <w:rsid w:val="00B904C2"/>
    <w:rsid w:val="00B90859"/>
    <w:rsid w:val="00B9153B"/>
    <w:rsid w:val="00B93D7E"/>
    <w:rsid w:val="00B9692B"/>
    <w:rsid w:val="00BA331D"/>
    <w:rsid w:val="00BA3F86"/>
    <w:rsid w:val="00BA7D0F"/>
    <w:rsid w:val="00BB2543"/>
    <w:rsid w:val="00BB3436"/>
    <w:rsid w:val="00BB544F"/>
    <w:rsid w:val="00BB5D17"/>
    <w:rsid w:val="00BB7DBC"/>
    <w:rsid w:val="00BC0566"/>
    <w:rsid w:val="00BC1E34"/>
    <w:rsid w:val="00BC4499"/>
    <w:rsid w:val="00BC5FD7"/>
    <w:rsid w:val="00BC6B08"/>
    <w:rsid w:val="00BD2B36"/>
    <w:rsid w:val="00BD2F6D"/>
    <w:rsid w:val="00BD3999"/>
    <w:rsid w:val="00BD797E"/>
    <w:rsid w:val="00BE344A"/>
    <w:rsid w:val="00BE3F2F"/>
    <w:rsid w:val="00BF0C94"/>
    <w:rsid w:val="00BF0F02"/>
    <w:rsid w:val="00BF15D3"/>
    <w:rsid w:val="00BF24D0"/>
    <w:rsid w:val="00BF696E"/>
    <w:rsid w:val="00C03E30"/>
    <w:rsid w:val="00C068E0"/>
    <w:rsid w:val="00C1649B"/>
    <w:rsid w:val="00C20442"/>
    <w:rsid w:val="00C2108A"/>
    <w:rsid w:val="00C2731B"/>
    <w:rsid w:val="00C32B34"/>
    <w:rsid w:val="00C33735"/>
    <w:rsid w:val="00C37519"/>
    <w:rsid w:val="00C40E37"/>
    <w:rsid w:val="00C47674"/>
    <w:rsid w:val="00C51718"/>
    <w:rsid w:val="00C6428D"/>
    <w:rsid w:val="00C66A18"/>
    <w:rsid w:val="00C77A23"/>
    <w:rsid w:val="00C801AF"/>
    <w:rsid w:val="00C8142A"/>
    <w:rsid w:val="00C826B8"/>
    <w:rsid w:val="00C900EA"/>
    <w:rsid w:val="00C90FC0"/>
    <w:rsid w:val="00C92640"/>
    <w:rsid w:val="00C93CBE"/>
    <w:rsid w:val="00C95D36"/>
    <w:rsid w:val="00C97394"/>
    <w:rsid w:val="00CA40D7"/>
    <w:rsid w:val="00CA4B90"/>
    <w:rsid w:val="00CA5531"/>
    <w:rsid w:val="00CB4C84"/>
    <w:rsid w:val="00CB53C7"/>
    <w:rsid w:val="00CB541D"/>
    <w:rsid w:val="00CB568B"/>
    <w:rsid w:val="00CC3CAF"/>
    <w:rsid w:val="00CC763A"/>
    <w:rsid w:val="00CD3284"/>
    <w:rsid w:val="00CD6C82"/>
    <w:rsid w:val="00CD7186"/>
    <w:rsid w:val="00CD71E4"/>
    <w:rsid w:val="00CD772C"/>
    <w:rsid w:val="00CD7A26"/>
    <w:rsid w:val="00CE0FA7"/>
    <w:rsid w:val="00CE58A7"/>
    <w:rsid w:val="00CE5FBE"/>
    <w:rsid w:val="00CE7087"/>
    <w:rsid w:val="00CE7BD4"/>
    <w:rsid w:val="00CF03E8"/>
    <w:rsid w:val="00CF2170"/>
    <w:rsid w:val="00CF28EF"/>
    <w:rsid w:val="00CF4319"/>
    <w:rsid w:val="00CF7F57"/>
    <w:rsid w:val="00D02649"/>
    <w:rsid w:val="00D10C28"/>
    <w:rsid w:val="00D15C23"/>
    <w:rsid w:val="00D16986"/>
    <w:rsid w:val="00D212EE"/>
    <w:rsid w:val="00D22E94"/>
    <w:rsid w:val="00D231D3"/>
    <w:rsid w:val="00D402FE"/>
    <w:rsid w:val="00D406A6"/>
    <w:rsid w:val="00D4348C"/>
    <w:rsid w:val="00D501BE"/>
    <w:rsid w:val="00D52788"/>
    <w:rsid w:val="00D54F2C"/>
    <w:rsid w:val="00D57350"/>
    <w:rsid w:val="00D64DD8"/>
    <w:rsid w:val="00D72FD4"/>
    <w:rsid w:val="00D761D7"/>
    <w:rsid w:val="00D82C18"/>
    <w:rsid w:val="00D8341D"/>
    <w:rsid w:val="00D906B6"/>
    <w:rsid w:val="00D945D8"/>
    <w:rsid w:val="00DB1974"/>
    <w:rsid w:val="00DB2D69"/>
    <w:rsid w:val="00DB30AE"/>
    <w:rsid w:val="00DB6D6D"/>
    <w:rsid w:val="00DC23C2"/>
    <w:rsid w:val="00DD0F48"/>
    <w:rsid w:val="00DD25D1"/>
    <w:rsid w:val="00DD7AB4"/>
    <w:rsid w:val="00DE72E0"/>
    <w:rsid w:val="00DF4425"/>
    <w:rsid w:val="00DF5275"/>
    <w:rsid w:val="00DF69EF"/>
    <w:rsid w:val="00DF6F4D"/>
    <w:rsid w:val="00DF7893"/>
    <w:rsid w:val="00DF78C0"/>
    <w:rsid w:val="00E01AD8"/>
    <w:rsid w:val="00E02425"/>
    <w:rsid w:val="00E0267C"/>
    <w:rsid w:val="00E06A35"/>
    <w:rsid w:val="00E14DC6"/>
    <w:rsid w:val="00E1568C"/>
    <w:rsid w:val="00E20357"/>
    <w:rsid w:val="00E25830"/>
    <w:rsid w:val="00E37ACC"/>
    <w:rsid w:val="00E43DCA"/>
    <w:rsid w:val="00E4444C"/>
    <w:rsid w:val="00E45239"/>
    <w:rsid w:val="00E465D7"/>
    <w:rsid w:val="00E47499"/>
    <w:rsid w:val="00E518E7"/>
    <w:rsid w:val="00E55780"/>
    <w:rsid w:val="00E5589A"/>
    <w:rsid w:val="00E55A8C"/>
    <w:rsid w:val="00E56CD2"/>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7C63"/>
    <w:rsid w:val="00EF22FF"/>
    <w:rsid w:val="00EF613E"/>
    <w:rsid w:val="00EF6831"/>
    <w:rsid w:val="00F00130"/>
    <w:rsid w:val="00F051E6"/>
    <w:rsid w:val="00F0551D"/>
    <w:rsid w:val="00F104BA"/>
    <w:rsid w:val="00F115AE"/>
    <w:rsid w:val="00F128D6"/>
    <w:rsid w:val="00F14D49"/>
    <w:rsid w:val="00F16F09"/>
    <w:rsid w:val="00F469DF"/>
    <w:rsid w:val="00F50AC1"/>
    <w:rsid w:val="00F50B54"/>
    <w:rsid w:val="00F55CC9"/>
    <w:rsid w:val="00F61A67"/>
    <w:rsid w:val="00F62793"/>
    <w:rsid w:val="00F6289F"/>
    <w:rsid w:val="00F66E89"/>
    <w:rsid w:val="00F6793D"/>
    <w:rsid w:val="00F70437"/>
    <w:rsid w:val="00F73CDD"/>
    <w:rsid w:val="00F75D50"/>
    <w:rsid w:val="00F77BAB"/>
    <w:rsid w:val="00F77E26"/>
    <w:rsid w:val="00F80319"/>
    <w:rsid w:val="00F82E17"/>
    <w:rsid w:val="00F879A4"/>
    <w:rsid w:val="00F87E4A"/>
    <w:rsid w:val="00F914B4"/>
    <w:rsid w:val="00F95F0E"/>
    <w:rsid w:val="00F975DD"/>
    <w:rsid w:val="00FA2B30"/>
    <w:rsid w:val="00FA3D57"/>
    <w:rsid w:val="00FB0898"/>
    <w:rsid w:val="00FB6183"/>
    <w:rsid w:val="00FC179F"/>
    <w:rsid w:val="00FC1F07"/>
    <w:rsid w:val="00FC392C"/>
    <w:rsid w:val="00FC6091"/>
    <w:rsid w:val="00FD6705"/>
    <w:rsid w:val="00FE0DC8"/>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3EB141B-12B4-46E8-A1F8-46E67D27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uiPriority w:val="99"/>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link w:val="Tekstpodstawowy3Znak"/>
    <w:uiPriority w:val="99"/>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 w:type="character" w:customStyle="1" w:styleId="Tekstpodstawowy3Znak">
    <w:name w:val="Tekst podstawowy 3 Znak"/>
    <w:link w:val="Tekstpodstawowy3"/>
    <w:uiPriority w:val="99"/>
    <w:locked/>
    <w:rsid w:val="00164EF5"/>
    <w:rPr>
      <w:sz w:val="16"/>
      <w:szCs w:val="16"/>
    </w:rPr>
  </w:style>
  <w:style w:type="paragraph" w:customStyle="1" w:styleId="Style10">
    <w:name w:val="Style10"/>
    <w:basedOn w:val="Normalny"/>
    <w:rsid w:val="000D0EF1"/>
    <w:pPr>
      <w:widowControl/>
      <w:adjustRightInd/>
      <w:spacing w:line="326" w:lineRule="exact"/>
      <w:ind w:left="284" w:hanging="269"/>
      <w:textAlignment w:val="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041980851">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C070-ECAA-4239-A25B-F1B439FF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3DE6A7F6</Template>
  <TotalTime>32</TotalTime>
  <Pages>9</Pages>
  <Words>3450</Words>
  <Characters>22900</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Paweł Lembicz</cp:lastModifiedBy>
  <cp:revision>7</cp:revision>
  <cp:lastPrinted>2024-06-03T07:54:00Z</cp:lastPrinted>
  <dcterms:created xsi:type="dcterms:W3CDTF">2023-04-07T10:07:00Z</dcterms:created>
  <dcterms:modified xsi:type="dcterms:W3CDTF">2024-06-03T07:54:00Z</dcterms:modified>
</cp:coreProperties>
</file>