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52F1" w14:textId="77777777" w:rsidR="00D671FA" w:rsidRPr="00D671FA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>. 21.05.2024 r.</w:t>
      </w:r>
    </w:p>
    <w:p w14:paraId="48A9C596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D671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13E76245" w14:textId="77777777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„</w:t>
      </w:r>
      <w:r w:rsidRPr="00D671FA">
        <w:rPr>
          <w:rFonts w:ascii="Times New Roman" w:eastAsia="Arial" w:hAnsi="Times New Roman" w:cs="Times New Roman"/>
          <w:b/>
          <w:i/>
          <w:iCs/>
          <w:sz w:val="24"/>
          <w:szCs w:val="24"/>
          <w:lang w:eastAsia="pl-PL"/>
        </w:rPr>
        <w:t>Dostawa i uruchomienie aparatu EEG</w:t>
      </w:r>
      <w:r w:rsidRPr="00D67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”</w:t>
      </w:r>
    </w:p>
    <w:p w14:paraId="2EB1ADE9" w14:textId="77777777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SZP/14/2024</w:t>
      </w:r>
    </w:p>
    <w:p w14:paraId="71698A00" w14:textId="77777777" w:rsidR="00D671FA" w:rsidRPr="00D671FA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 dnia 21.05.2024 r. – godz. 10:05</w:t>
      </w:r>
    </w:p>
    <w:p w14:paraId="78E01157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633CF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21.05.2024 r., do godz. 10:00 tj. do wyznaczonego terminu składania ofert, wpłynęła 1 oferta.</w:t>
      </w:r>
    </w:p>
    <w:p w14:paraId="53FE7A1E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złożonych ofert przedstawia poniższa tabela.</w:t>
      </w:r>
    </w:p>
    <w:p w14:paraId="649FBCA5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4E76C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8"/>
        <w:gridCol w:w="4466"/>
        <w:gridCol w:w="5009"/>
      </w:tblGrid>
      <w:tr w:rsidR="00D671FA" w:rsidRPr="00D671FA" w14:paraId="677E489D" w14:textId="77777777" w:rsidTr="00D671F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0023" w14:textId="77777777" w:rsidR="00D671FA" w:rsidRPr="00D671FA" w:rsidRDefault="00D671FA" w:rsidP="00D671FA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671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19C1" w14:textId="77777777" w:rsidR="00D671FA" w:rsidRPr="00D671FA" w:rsidRDefault="00D671FA" w:rsidP="00D671FA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671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CF31" w14:textId="77777777" w:rsidR="00D671FA" w:rsidRPr="00D671FA" w:rsidRDefault="00D671FA" w:rsidP="00D671FA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671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Cena</w:t>
            </w:r>
          </w:p>
        </w:tc>
      </w:tr>
      <w:tr w:rsidR="00D671FA" w:rsidRPr="00D671FA" w14:paraId="108AB075" w14:textId="77777777" w:rsidTr="00D671F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A99D" w14:textId="77777777" w:rsidR="00D671FA" w:rsidRPr="00D671FA" w:rsidRDefault="00D671FA" w:rsidP="00D671FA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671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92C4" w14:textId="77777777" w:rsidR="00D671FA" w:rsidRPr="00206894" w:rsidRDefault="00206894" w:rsidP="00206894">
            <w:pPr>
              <w:widowControl w:val="0"/>
              <w:ind w:right="6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68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ELMIKO BIOSIGNALS SP. Z O.O.</w:t>
            </w:r>
          </w:p>
          <w:p w14:paraId="4EE54B15" w14:textId="77777777" w:rsidR="00206894" w:rsidRPr="00206894" w:rsidRDefault="00206894" w:rsidP="00206894">
            <w:pPr>
              <w:widowControl w:val="0"/>
              <w:ind w:right="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94">
              <w:rPr>
                <w:rFonts w:ascii="Times New Roman" w:eastAsia="Times New Roman" w:hAnsi="Times New Roman"/>
                <w:sz w:val="24"/>
                <w:szCs w:val="24"/>
              </w:rPr>
              <w:t xml:space="preserve">UL. SPORTOWA 3,  </w:t>
            </w:r>
          </w:p>
          <w:p w14:paraId="17DBF289" w14:textId="0DE96C1D" w:rsidR="00206894" w:rsidRPr="00D671FA" w:rsidRDefault="00206894" w:rsidP="00206894">
            <w:pPr>
              <w:widowControl w:val="0"/>
              <w:ind w:right="68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206894">
              <w:rPr>
                <w:rFonts w:ascii="Times New Roman" w:eastAsia="Times New Roman" w:hAnsi="Times New Roman"/>
                <w:sz w:val="24"/>
                <w:szCs w:val="24"/>
              </w:rPr>
              <w:t>05-822 MILANÓWEK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70B" w14:textId="26F77377" w:rsidR="00D671FA" w:rsidRPr="00D671FA" w:rsidRDefault="00206894" w:rsidP="00D671FA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68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112 078,51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zł brutto</w:t>
            </w:r>
          </w:p>
        </w:tc>
      </w:tr>
    </w:tbl>
    <w:p w14:paraId="33A03BDE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57271" w14:textId="77777777" w:rsidR="00D671FA" w:rsidRPr="00990FAC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37D28BD" w14:textId="77777777" w:rsidR="00990FAC" w:rsidRPr="00990FAC" w:rsidRDefault="00990FAC" w:rsidP="000F1AB9">
      <w:pPr>
        <w:widowControl w:val="0"/>
        <w:ind w:left="424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0FAC">
        <w:rPr>
          <w:rFonts w:ascii="Times New Roman" w:hAnsi="Times New Roman" w:cs="Times New Roman"/>
          <w:iCs/>
          <w:sz w:val="24"/>
        </w:rPr>
        <w:t>Starszy s</w:t>
      </w:r>
      <w:r w:rsidRPr="00990FAC">
        <w:rPr>
          <w:rFonts w:ascii="Times New Roman" w:eastAsia="Times New Roman" w:hAnsi="Times New Roman" w:cs="Times New Roman"/>
          <w:iCs/>
          <w:sz w:val="24"/>
          <w:szCs w:val="24"/>
        </w:rPr>
        <w:t>pecjalista ds. zamówień publicznych</w:t>
      </w:r>
    </w:p>
    <w:p w14:paraId="6390B53F" w14:textId="77777777" w:rsidR="00990FAC" w:rsidRPr="00990FAC" w:rsidRDefault="00990FAC" w:rsidP="000F1AB9">
      <w:pPr>
        <w:widowControl w:val="0"/>
        <w:ind w:left="424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0FAC">
        <w:rPr>
          <w:rFonts w:ascii="Times New Roman" w:eastAsia="Times New Roman" w:hAnsi="Times New Roman" w:cs="Times New Roman"/>
          <w:iCs/>
          <w:sz w:val="24"/>
          <w:szCs w:val="24"/>
        </w:rPr>
        <w:t>mgr inż. Kinga Polak-Wiatrowska</w:t>
      </w:r>
    </w:p>
    <w:p w14:paraId="79020FDE" w14:textId="77777777" w:rsidR="00EA59CA" w:rsidRPr="00990FAC" w:rsidRDefault="00EA59CA" w:rsidP="00502AC7">
      <w:pPr>
        <w:ind w:left="426"/>
        <w:rPr>
          <w:rFonts w:ascii="Times New Roman" w:hAnsi="Times New Roman" w:cs="Times New Roman"/>
        </w:rPr>
      </w:pPr>
    </w:p>
    <w:p w14:paraId="131D1E81" w14:textId="77777777" w:rsidR="00EA59CA" w:rsidRDefault="00EA59CA" w:rsidP="00502AC7">
      <w:pPr>
        <w:ind w:left="426"/>
      </w:pPr>
    </w:p>
    <w:p w14:paraId="19095BA0" w14:textId="77777777" w:rsidR="00EA59CA" w:rsidRDefault="00EA59CA" w:rsidP="00502AC7">
      <w:pPr>
        <w:ind w:left="426"/>
      </w:pPr>
    </w:p>
    <w:p w14:paraId="6204CB14" w14:textId="77777777" w:rsidR="00EA59CA" w:rsidRDefault="00EA59CA" w:rsidP="00502AC7">
      <w:pPr>
        <w:ind w:left="426"/>
      </w:pPr>
    </w:p>
    <w:p w14:paraId="3E889708" w14:textId="77777777" w:rsidR="00EA59CA" w:rsidRDefault="00EA59CA" w:rsidP="00502AC7">
      <w:pPr>
        <w:ind w:left="426"/>
      </w:pPr>
    </w:p>
    <w:p w14:paraId="20634970" w14:textId="77777777" w:rsidR="00EA59CA" w:rsidRDefault="00EA59CA" w:rsidP="00502AC7">
      <w:pPr>
        <w:ind w:left="426"/>
      </w:pPr>
    </w:p>
    <w:p w14:paraId="0A071788" w14:textId="77777777" w:rsidR="00EA59CA" w:rsidRDefault="00EA59CA" w:rsidP="00502AC7">
      <w:pPr>
        <w:ind w:left="426"/>
      </w:pPr>
    </w:p>
    <w:p w14:paraId="2618675C" w14:textId="77777777" w:rsidR="00EA59CA" w:rsidRDefault="00EA59CA" w:rsidP="00502AC7">
      <w:pPr>
        <w:ind w:left="426"/>
      </w:pPr>
    </w:p>
    <w:p w14:paraId="29A66601" w14:textId="77777777" w:rsidR="00EA59CA" w:rsidRDefault="00EA59CA" w:rsidP="00502AC7">
      <w:pPr>
        <w:ind w:left="426"/>
      </w:pPr>
    </w:p>
    <w:p w14:paraId="7EFEE965" w14:textId="77777777" w:rsidR="00EA59CA" w:rsidRDefault="00EA59CA" w:rsidP="00502AC7">
      <w:pPr>
        <w:ind w:left="426"/>
      </w:pPr>
    </w:p>
    <w:p w14:paraId="5DF70C75" w14:textId="77777777" w:rsidR="00EA59CA" w:rsidRDefault="00EA59CA" w:rsidP="00502AC7">
      <w:pPr>
        <w:ind w:left="426"/>
      </w:pPr>
    </w:p>
    <w:p w14:paraId="1983851D" w14:textId="77777777" w:rsidR="00EA59CA" w:rsidRDefault="00EA59CA" w:rsidP="00502AC7">
      <w:pPr>
        <w:ind w:left="426"/>
      </w:pPr>
    </w:p>
    <w:p w14:paraId="79F3CDA6" w14:textId="77777777" w:rsidR="00EA59CA" w:rsidRDefault="00EA59CA" w:rsidP="00502AC7">
      <w:pPr>
        <w:ind w:left="426"/>
      </w:pPr>
    </w:p>
    <w:sectPr w:rsidR="00EA59CA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6ADB312F"/>
    <w:multiLevelType w:val="hybridMultilevel"/>
    <w:tmpl w:val="05FA8E38"/>
    <w:lvl w:ilvl="0" w:tplc="60868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87DB7"/>
    <w:rsid w:val="00206894"/>
    <w:rsid w:val="0022079D"/>
    <w:rsid w:val="003129BE"/>
    <w:rsid w:val="003B7E4F"/>
    <w:rsid w:val="00493547"/>
    <w:rsid w:val="00502AC7"/>
    <w:rsid w:val="00514182"/>
    <w:rsid w:val="006625A7"/>
    <w:rsid w:val="00851F0B"/>
    <w:rsid w:val="00942392"/>
    <w:rsid w:val="00990FAC"/>
    <w:rsid w:val="00A36B76"/>
    <w:rsid w:val="00C30C47"/>
    <w:rsid w:val="00D204F0"/>
    <w:rsid w:val="00D671FA"/>
    <w:rsid w:val="00E67B58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Kinga</cp:lastModifiedBy>
  <cp:revision>2</cp:revision>
  <cp:lastPrinted>2024-05-21T06:39:00Z</cp:lastPrinted>
  <dcterms:created xsi:type="dcterms:W3CDTF">2024-05-21T09:04:00Z</dcterms:created>
  <dcterms:modified xsi:type="dcterms:W3CDTF">2024-05-21T09:04:00Z</dcterms:modified>
</cp:coreProperties>
</file>