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A6FE9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A3983"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7B75FFCE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686FC2">
        <w:rPr>
          <w:sz w:val="22"/>
          <w:szCs w:val="22"/>
        </w:rPr>
        <w:t xml:space="preserve"> </w:t>
      </w:r>
      <w:r w:rsidR="007F772F">
        <w:rPr>
          <w:sz w:val="22"/>
          <w:szCs w:val="22"/>
        </w:rPr>
        <w:t>26.</w:t>
      </w:r>
      <w:r w:rsidR="00A84387">
        <w:rPr>
          <w:sz w:val="22"/>
          <w:szCs w:val="22"/>
        </w:rPr>
        <w:t>01.2022</w:t>
      </w:r>
      <w:r w:rsidR="00DA4EC6">
        <w:rPr>
          <w:sz w:val="22"/>
          <w:szCs w:val="22"/>
        </w:rPr>
        <w:t xml:space="preserve"> r.</w:t>
      </w:r>
    </w:p>
    <w:p w14:paraId="0CECC7A8" w14:textId="61ADD333" w:rsidR="00C92ED0" w:rsidRPr="007C57E5" w:rsidRDefault="00C92ED0" w:rsidP="00C92ED0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EF55BA">
        <w:rPr>
          <w:sz w:val="22"/>
          <w:szCs w:val="22"/>
        </w:rPr>
        <w:t>4</w:t>
      </w:r>
      <w:r w:rsidR="00A84387">
        <w:rPr>
          <w:sz w:val="22"/>
          <w:szCs w:val="22"/>
        </w:rPr>
        <w:t>2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</w:t>
      </w:r>
      <w:r w:rsidR="00167CD2">
        <w:rPr>
          <w:sz w:val="22"/>
          <w:szCs w:val="22"/>
        </w:rPr>
        <w:t>RF</w:t>
      </w:r>
      <w:r w:rsidRPr="007C57E5">
        <w:rPr>
          <w:sz w:val="22"/>
          <w:szCs w:val="22"/>
        </w:rPr>
        <w:t>/</w:t>
      </w:r>
      <w:r w:rsidR="007F772F">
        <w:rPr>
          <w:sz w:val="22"/>
          <w:szCs w:val="22"/>
        </w:rPr>
        <w:t>18</w:t>
      </w:r>
    </w:p>
    <w:p w14:paraId="3791F5E5" w14:textId="77777777" w:rsidR="00EF55BA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ZAWIADOMIENIE O WYBORZE OFERTY</w:t>
      </w:r>
    </w:p>
    <w:p w14:paraId="43D6DBB6" w14:textId="21D9B218" w:rsidR="00454D31" w:rsidRDefault="00454D31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7F63F83" w14:textId="7E902824" w:rsidR="00831B11" w:rsidRPr="00831B11" w:rsidRDefault="00A8243D" w:rsidP="00B82E43">
      <w:pPr>
        <w:pStyle w:val="Standard"/>
        <w:ind w:firstLine="708"/>
        <w:jc w:val="both"/>
        <w:rPr>
          <w:b/>
          <w:bCs/>
          <w:color w:val="000000"/>
          <w:sz w:val="22"/>
          <w:szCs w:val="22"/>
        </w:rPr>
      </w:pPr>
      <w:r w:rsidRPr="00831B11">
        <w:rPr>
          <w:sz w:val="22"/>
          <w:szCs w:val="22"/>
        </w:rPr>
        <w:t xml:space="preserve">Na podstawie </w:t>
      </w:r>
      <w:r w:rsidR="00056081" w:rsidRPr="00831B11">
        <w:rPr>
          <w:sz w:val="22"/>
          <w:szCs w:val="22"/>
        </w:rPr>
        <w:t>art</w:t>
      </w:r>
      <w:r w:rsidR="008642C3" w:rsidRPr="00831B11">
        <w:rPr>
          <w:sz w:val="22"/>
          <w:szCs w:val="22"/>
        </w:rPr>
        <w:t>.</w:t>
      </w:r>
      <w:r w:rsidR="00985EEF" w:rsidRPr="00831B11">
        <w:rPr>
          <w:sz w:val="22"/>
          <w:szCs w:val="22"/>
        </w:rPr>
        <w:t xml:space="preserve"> 253 ust. 1 </w:t>
      </w:r>
      <w:r w:rsidR="00AF74E0">
        <w:rPr>
          <w:sz w:val="22"/>
          <w:szCs w:val="22"/>
        </w:rPr>
        <w:t xml:space="preserve">pkt 1 </w:t>
      </w:r>
      <w:r w:rsidR="001D08D2" w:rsidRPr="00831B11">
        <w:rPr>
          <w:sz w:val="22"/>
          <w:szCs w:val="22"/>
        </w:rPr>
        <w:t>ustawy z dnia 11 września 2019 r. Prawo zamówień publicznych</w:t>
      </w:r>
      <w:r w:rsidR="005F4A45" w:rsidRPr="00831B11">
        <w:rPr>
          <w:sz w:val="22"/>
          <w:szCs w:val="22"/>
        </w:rPr>
        <w:t xml:space="preserve"> </w:t>
      </w:r>
      <w:r w:rsidR="00250E1A">
        <w:rPr>
          <w:sz w:val="22"/>
          <w:szCs w:val="22"/>
        </w:rPr>
        <w:t xml:space="preserve">                             </w:t>
      </w:r>
      <w:r w:rsidR="005F4A45" w:rsidRPr="00831B11">
        <w:rPr>
          <w:sz w:val="22"/>
          <w:szCs w:val="22"/>
        </w:rPr>
        <w:t>(</w:t>
      </w:r>
      <w:proofErr w:type="spellStart"/>
      <w:r w:rsidR="006431AE" w:rsidRPr="00831B11">
        <w:rPr>
          <w:sz w:val="22"/>
          <w:szCs w:val="22"/>
        </w:rPr>
        <w:t>t.j</w:t>
      </w:r>
      <w:proofErr w:type="spellEnd"/>
      <w:r w:rsidR="006431AE" w:rsidRPr="00831B11">
        <w:rPr>
          <w:sz w:val="22"/>
          <w:szCs w:val="22"/>
        </w:rPr>
        <w:t xml:space="preserve">. </w:t>
      </w:r>
      <w:r w:rsidR="001D08D2" w:rsidRPr="00831B11">
        <w:rPr>
          <w:sz w:val="22"/>
          <w:szCs w:val="22"/>
        </w:rPr>
        <w:t>Dz. U. z 20</w:t>
      </w:r>
      <w:r w:rsidR="0016495D" w:rsidRPr="00831B11">
        <w:rPr>
          <w:sz w:val="22"/>
          <w:szCs w:val="22"/>
        </w:rPr>
        <w:t>21</w:t>
      </w:r>
      <w:r w:rsidR="001D08D2" w:rsidRPr="00831B11">
        <w:rPr>
          <w:sz w:val="22"/>
          <w:szCs w:val="22"/>
        </w:rPr>
        <w:t xml:space="preserve"> r.</w:t>
      </w:r>
      <w:r w:rsidR="0016495D" w:rsidRPr="00831B11">
        <w:rPr>
          <w:sz w:val="22"/>
          <w:szCs w:val="22"/>
        </w:rPr>
        <w:t>,</w:t>
      </w:r>
      <w:r w:rsidR="001D08D2" w:rsidRPr="00831B11">
        <w:rPr>
          <w:sz w:val="22"/>
          <w:szCs w:val="22"/>
        </w:rPr>
        <w:t xml:space="preserve"> poz. </w:t>
      </w:r>
      <w:r w:rsidR="0016495D" w:rsidRPr="00831B11">
        <w:rPr>
          <w:sz w:val="22"/>
          <w:szCs w:val="22"/>
        </w:rPr>
        <w:t>1129</w:t>
      </w:r>
      <w:r w:rsidR="001D08D2" w:rsidRPr="00831B11">
        <w:rPr>
          <w:sz w:val="22"/>
          <w:szCs w:val="22"/>
        </w:rPr>
        <w:t xml:space="preserve"> </w:t>
      </w:r>
      <w:r w:rsidR="00167CD2" w:rsidRPr="00831B11">
        <w:rPr>
          <w:sz w:val="22"/>
          <w:szCs w:val="22"/>
        </w:rPr>
        <w:t xml:space="preserve">ze zm. </w:t>
      </w:r>
      <w:r w:rsidR="00056081" w:rsidRPr="00831B11">
        <w:rPr>
          <w:sz w:val="22"/>
          <w:szCs w:val="22"/>
        </w:rPr>
        <w:t>–</w:t>
      </w:r>
      <w:r w:rsidRPr="00831B11">
        <w:rPr>
          <w:sz w:val="22"/>
          <w:szCs w:val="22"/>
        </w:rPr>
        <w:t xml:space="preserve"> dalej zwana Ustawą)</w:t>
      </w:r>
      <w:r w:rsidR="0051301A" w:rsidRPr="00831B11">
        <w:rPr>
          <w:sz w:val="22"/>
          <w:szCs w:val="22"/>
        </w:rPr>
        <w:t>,</w:t>
      </w:r>
      <w:r w:rsidRPr="00831B11">
        <w:rPr>
          <w:sz w:val="22"/>
          <w:szCs w:val="22"/>
        </w:rPr>
        <w:t xml:space="preserve"> Powiat Zgier</w:t>
      </w:r>
      <w:r w:rsidR="00B07E38" w:rsidRPr="00831B11">
        <w:rPr>
          <w:sz w:val="22"/>
          <w:szCs w:val="22"/>
        </w:rPr>
        <w:t xml:space="preserve">ski reprezentowany przez Zarząd </w:t>
      </w:r>
      <w:r w:rsidRPr="00831B11">
        <w:rPr>
          <w:sz w:val="22"/>
          <w:szCs w:val="22"/>
        </w:rPr>
        <w:t>Powiatu Zgierskiego (zwany da</w:t>
      </w:r>
      <w:r w:rsidR="00B07E38" w:rsidRPr="00831B11">
        <w:rPr>
          <w:sz w:val="22"/>
          <w:szCs w:val="22"/>
        </w:rPr>
        <w:t xml:space="preserve">lej Zamawiającym) </w:t>
      </w:r>
      <w:r w:rsidR="00E356E4" w:rsidRPr="00831B11">
        <w:rPr>
          <w:sz w:val="22"/>
          <w:szCs w:val="22"/>
        </w:rPr>
        <w:t>dokonał wyboru najkorzystniejszej oferty spośród niepodlegających odrzuceniu ofert</w:t>
      </w:r>
      <w:r w:rsidR="006431AE" w:rsidRPr="00831B11">
        <w:rPr>
          <w:sz w:val="22"/>
          <w:szCs w:val="22"/>
        </w:rPr>
        <w:t>,</w:t>
      </w:r>
      <w:r w:rsidR="00E356E4" w:rsidRPr="00831B11">
        <w:rPr>
          <w:sz w:val="22"/>
          <w:szCs w:val="22"/>
        </w:rPr>
        <w:t xml:space="preserve"> złożonych w odpowiedzi na ogłoszenie o zamówieniu </w:t>
      </w:r>
      <w:r w:rsidR="00BC1AF0">
        <w:rPr>
          <w:sz w:val="22"/>
          <w:szCs w:val="22"/>
        </w:rPr>
        <w:t xml:space="preserve">                                     </w:t>
      </w:r>
      <w:r w:rsidR="00E356E4" w:rsidRPr="00831B11">
        <w:rPr>
          <w:sz w:val="22"/>
          <w:szCs w:val="22"/>
        </w:rPr>
        <w:t>w postępowaniu prowadzonym w trybie podstawowy</w:t>
      </w:r>
      <w:r w:rsidR="00B35D6C" w:rsidRPr="00831B11">
        <w:rPr>
          <w:sz w:val="22"/>
          <w:szCs w:val="22"/>
        </w:rPr>
        <w:t xml:space="preserve">m – art. 275 pkt </w:t>
      </w:r>
      <w:r w:rsidR="00BC1AF0">
        <w:rPr>
          <w:sz w:val="22"/>
          <w:szCs w:val="22"/>
        </w:rPr>
        <w:t>1</w:t>
      </w:r>
      <w:r w:rsidR="00B35D6C" w:rsidRPr="00831B11">
        <w:rPr>
          <w:sz w:val="22"/>
          <w:szCs w:val="22"/>
        </w:rPr>
        <w:t xml:space="preserve"> Ustawy </w:t>
      </w:r>
      <w:r w:rsidR="00E356E4" w:rsidRPr="00831B11">
        <w:rPr>
          <w:sz w:val="22"/>
          <w:szCs w:val="22"/>
        </w:rPr>
        <w:t>pn.:</w:t>
      </w:r>
      <w:r w:rsidR="00E356E4" w:rsidRPr="00831B11">
        <w:rPr>
          <w:b/>
          <w:bCs/>
          <w:color w:val="000000"/>
          <w:sz w:val="22"/>
          <w:szCs w:val="22"/>
        </w:rPr>
        <w:t xml:space="preserve"> </w:t>
      </w:r>
      <w:r w:rsidR="00831B11" w:rsidRPr="00831B11">
        <w:rPr>
          <w:b/>
          <w:bCs/>
          <w:color w:val="000000"/>
          <w:sz w:val="22"/>
          <w:szCs w:val="22"/>
        </w:rPr>
        <w:t>„P</w:t>
      </w:r>
      <w:r w:rsidR="00EF55BA">
        <w:rPr>
          <w:b/>
          <w:bCs/>
          <w:color w:val="000000"/>
          <w:sz w:val="22"/>
          <w:szCs w:val="22"/>
        </w:rPr>
        <w:t>rzebudowa drogi powiatowej Nr 510</w:t>
      </w:r>
      <w:r w:rsidR="00A84387">
        <w:rPr>
          <w:b/>
          <w:bCs/>
          <w:color w:val="000000"/>
          <w:sz w:val="22"/>
          <w:szCs w:val="22"/>
        </w:rPr>
        <w:t>6</w:t>
      </w:r>
      <w:r w:rsidR="00EF55BA">
        <w:rPr>
          <w:b/>
          <w:bCs/>
          <w:color w:val="000000"/>
          <w:sz w:val="22"/>
          <w:szCs w:val="22"/>
        </w:rPr>
        <w:t xml:space="preserve"> E </w:t>
      </w:r>
      <w:r w:rsidR="00A84387">
        <w:rPr>
          <w:b/>
          <w:bCs/>
          <w:color w:val="000000"/>
          <w:sz w:val="22"/>
          <w:szCs w:val="22"/>
        </w:rPr>
        <w:t>– ul. Piłsudskiego w Zgierzu – Etap I od wjazdu na Plac Stu Straconych do ul. 1- go Maja</w:t>
      </w:r>
      <w:r w:rsidR="00831B11" w:rsidRPr="00831B11">
        <w:rPr>
          <w:b/>
          <w:bCs/>
          <w:color w:val="000000"/>
          <w:sz w:val="22"/>
          <w:szCs w:val="22"/>
        </w:rPr>
        <w:t>”</w:t>
      </w:r>
    </w:p>
    <w:p w14:paraId="38563208" w14:textId="77777777" w:rsidR="00E25094" w:rsidRPr="00454D31" w:rsidRDefault="00E25094" w:rsidP="00454D31">
      <w:pPr>
        <w:rPr>
          <w:sz w:val="22"/>
          <w:szCs w:val="22"/>
        </w:rPr>
      </w:pPr>
      <w:bookmarkStart w:id="0" w:name="_Hlk89250622"/>
    </w:p>
    <w:p w14:paraId="4A0D4502" w14:textId="2BD63420" w:rsidR="001F28F7" w:rsidRDefault="00EF55BA" w:rsidP="004651B5">
      <w:pPr>
        <w:pStyle w:val="Standard"/>
        <w:tabs>
          <w:tab w:val="left" w:pos="0"/>
        </w:tabs>
        <w:jc w:val="both"/>
        <w:rPr>
          <w:sz w:val="22"/>
          <w:szCs w:val="22"/>
        </w:rPr>
      </w:pPr>
      <w:r>
        <w:rPr>
          <w:color w:val="000000"/>
          <w:kern w:val="3"/>
          <w:sz w:val="22"/>
          <w:lang w:eastAsia="ar-SA"/>
        </w:rPr>
        <w:tab/>
      </w:r>
      <w:r w:rsidR="00454D31" w:rsidRPr="001F28F7">
        <w:rPr>
          <w:color w:val="000000"/>
          <w:kern w:val="3"/>
          <w:sz w:val="22"/>
          <w:lang w:eastAsia="ar-SA"/>
        </w:rPr>
        <w:t xml:space="preserve">Najkorzystniejszy bilans maksymalnej liczby przyznanych punktów w oparciu o ustalone kryteria, </w:t>
      </w:r>
      <w:r w:rsidR="00454D31">
        <w:rPr>
          <w:color w:val="000000"/>
          <w:kern w:val="3"/>
          <w:sz w:val="22"/>
          <w:lang w:eastAsia="ar-SA"/>
        </w:rPr>
        <w:t xml:space="preserve">                 otrzymała </w:t>
      </w:r>
      <w:r w:rsidR="00454D31" w:rsidRPr="001F28F7">
        <w:rPr>
          <w:color w:val="000000"/>
          <w:kern w:val="3"/>
          <w:sz w:val="22"/>
          <w:lang w:eastAsia="ar-SA"/>
        </w:rPr>
        <w:t xml:space="preserve">oferta nr </w:t>
      </w:r>
      <w:r w:rsidRPr="00EF55BA">
        <w:rPr>
          <w:b/>
          <w:bCs/>
          <w:color w:val="000000"/>
          <w:kern w:val="3"/>
          <w:sz w:val="22"/>
          <w:lang w:eastAsia="ar-SA"/>
        </w:rPr>
        <w:t>2</w:t>
      </w:r>
      <w:r w:rsidR="00454D31" w:rsidRPr="001F28F7">
        <w:rPr>
          <w:color w:val="000000"/>
          <w:kern w:val="3"/>
          <w:sz w:val="22"/>
          <w:lang w:eastAsia="ar-SA"/>
        </w:rPr>
        <w:t xml:space="preserve"> złożona przez Wykonawcę działającego pod firmą: </w:t>
      </w:r>
      <w:bookmarkStart w:id="1" w:name="_Hlk89254924"/>
      <w:r w:rsidR="00A84387" w:rsidRPr="00A84387">
        <w:rPr>
          <w:b/>
          <w:bCs/>
          <w:color w:val="000000"/>
          <w:kern w:val="3"/>
          <w:sz w:val="22"/>
          <w:lang w:eastAsia="ar-SA"/>
        </w:rPr>
        <w:t>WŁODAN Sp. z o.o., Sp.k.,</w:t>
      </w:r>
      <w:r w:rsidR="00A84387">
        <w:rPr>
          <w:color w:val="000000"/>
          <w:kern w:val="3"/>
          <w:sz w:val="22"/>
          <w:lang w:eastAsia="ar-SA"/>
        </w:rPr>
        <w:t xml:space="preserve"> </w:t>
      </w:r>
      <w:r w:rsidR="00A84387" w:rsidRPr="00A84387">
        <w:rPr>
          <w:b/>
          <w:bCs/>
          <w:color w:val="000000"/>
          <w:kern w:val="3"/>
          <w:sz w:val="22"/>
          <w:lang w:eastAsia="ar-SA"/>
        </w:rPr>
        <w:t>Porszewice 31, 95-200 Pabianice</w:t>
      </w:r>
      <w:r w:rsidR="00231774">
        <w:rPr>
          <w:b/>
          <w:bCs/>
          <w:color w:val="000000"/>
          <w:kern w:val="3"/>
          <w:sz w:val="22"/>
          <w:lang w:eastAsia="ar-SA"/>
        </w:rPr>
        <w:t xml:space="preserve">, </w:t>
      </w:r>
      <w:bookmarkEnd w:id="1"/>
      <w:r w:rsidR="00454D31" w:rsidRPr="001F28F7">
        <w:rPr>
          <w:color w:val="000000"/>
          <w:kern w:val="3"/>
          <w:sz w:val="22"/>
          <w:lang w:eastAsia="ar-SA"/>
        </w:rPr>
        <w:t xml:space="preserve">za cenę ofertową brutto </w:t>
      </w:r>
      <w:r w:rsidR="00A84387" w:rsidRPr="00A84387">
        <w:rPr>
          <w:b/>
          <w:bCs/>
          <w:color w:val="000000"/>
          <w:kern w:val="3"/>
          <w:sz w:val="22"/>
          <w:lang w:eastAsia="ar-SA"/>
        </w:rPr>
        <w:t>3 197 000,00</w:t>
      </w:r>
      <w:r w:rsidR="00454D31" w:rsidRPr="001F28F7">
        <w:rPr>
          <w:b/>
          <w:bCs/>
          <w:color w:val="000000"/>
          <w:kern w:val="3"/>
          <w:sz w:val="22"/>
          <w:lang w:eastAsia="ar-SA"/>
        </w:rPr>
        <w:t xml:space="preserve"> zł.</w:t>
      </w:r>
      <w:r w:rsidR="00454D31" w:rsidRPr="00454D31">
        <w:rPr>
          <w:color w:val="000000"/>
          <w:sz w:val="22"/>
          <w:szCs w:val="22"/>
        </w:rPr>
        <w:t xml:space="preserve"> </w:t>
      </w:r>
      <w:r w:rsidR="00454D31" w:rsidRPr="003D30B2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  <w:r w:rsidR="00454D31">
        <w:rPr>
          <w:color w:val="000000"/>
          <w:sz w:val="22"/>
          <w:szCs w:val="22"/>
        </w:rPr>
        <w:br/>
      </w:r>
      <w:r w:rsidR="00454D31" w:rsidRPr="00454D31">
        <w:rPr>
          <w:bCs/>
          <w:kern w:val="3"/>
          <w:sz w:val="22"/>
          <w:lang w:eastAsia="ar-SA"/>
        </w:rPr>
        <w:t>O</w:t>
      </w:r>
      <w:r w:rsidR="001F28F7" w:rsidRPr="00454D31">
        <w:rPr>
          <w:sz w:val="22"/>
          <w:szCs w:val="22"/>
        </w:rPr>
        <w:t>cenie podlegały oferty złożone przez następujących Wykonawców:</w:t>
      </w:r>
      <w:bookmarkStart w:id="2" w:name="_Hlk84334467"/>
      <w:bookmarkEnd w:id="0"/>
    </w:p>
    <w:p w14:paraId="539A6ABE" w14:textId="727B7487" w:rsidR="00A84387" w:rsidRDefault="00A84387" w:rsidP="004651B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74"/>
        <w:gridCol w:w="1419"/>
        <w:gridCol w:w="1103"/>
        <w:gridCol w:w="1264"/>
        <w:gridCol w:w="1170"/>
      </w:tblGrid>
      <w:tr w:rsidR="00A84387" w:rsidRPr="00A84387" w14:paraId="0F27253F" w14:textId="77777777" w:rsidTr="00D23B20">
        <w:trPr>
          <w:trHeight w:val="643"/>
        </w:trPr>
        <w:tc>
          <w:tcPr>
            <w:tcW w:w="704" w:type="dxa"/>
            <w:vMerge w:val="restart"/>
            <w:vAlign w:val="center"/>
          </w:tcPr>
          <w:p w14:paraId="00E19C5B" w14:textId="77777777" w:rsidR="00A84387" w:rsidRPr="00A84387" w:rsidRDefault="00A84387" w:rsidP="00A84387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974" w:type="dxa"/>
            <w:vMerge w:val="restart"/>
            <w:vAlign w:val="center"/>
          </w:tcPr>
          <w:p w14:paraId="6A37ED67" w14:textId="77777777" w:rsidR="00A84387" w:rsidRPr="00A84387" w:rsidRDefault="00A84387" w:rsidP="00A84387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419" w:type="dxa"/>
            <w:vMerge w:val="restart"/>
            <w:vAlign w:val="center"/>
          </w:tcPr>
          <w:p w14:paraId="7E9B77E9" w14:textId="77777777" w:rsidR="00A84387" w:rsidRPr="00A84387" w:rsidRDefault="00A84387" w:rsidP="00A84387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2D5415BD" w14:textId="77777777" w:rsidR="00A84387" w:rsidRPr="00A84387" w:rsidRDefault="00A84387" w:rsidP="00A84387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367" w:type="dxa"/>
            <w:gridSpan w:val="2"/>
            <w:vAlign w:val="center"/>
          </w:tcPr>
          <w:p w14:paraId="0DD2C350" w14:textId="77777777" w:rsidR="00A84387" w:rsidRPr="00A84387" w:rsidRDefault="00A84387" w:rsidP="00A84387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w SWZ</w:t>
            </w:r>
          </w:p>
        </w:tc>
        <w:tc>
          <w:tcPr>
            <w:tcW w:w="1170" w:type="dxa"/>
            <w:vMerge w:val="restart"/>
            <w:vAlign w:val="center"/>
          </w:tcPr>
          <w:p w14:paraId="699B8AC2" w14:textId="77777777" w:rsidR="00A84387" w:rsidRPr="00A84387" w:rsidRDefault="00A84387" w:rsidP="00A84387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A84387" w:rsidRPr="00A84387" w14:paraId="7FBA9F5A" w14:textId="77777777" w:rsidTr="00D23B20">
        <w:trPr>
          <w:trHeight w:val="643"/>
        </w:trPr>
        <w:tc>
          <w:tcPr>
            <w:tcW w:w="704" w:type="dxa"/>
            <w:vMerge/>
            <w:vAlign w:val="center"/>
          </w:tcPr>
          <w:p w14:paraId="6BCCA386" w14:textId="77777777" w:rsidR="00A84387" w:rsidRPr="00A84387" w:rsidRDefault="00A84387" w:rsidP="00A84387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974" w:type="dxa"/>
            <w:vMerge/>
            <w:vAlign w:val="center"/>
          </w:tcPr>
          <w:p w14:paraId="24AA2A04" w14:textId="77777777" w:rsidR="00A84387" w:rsidRPr="00A84387" w:rsidRDefault="00A84387" w:rsidP="00A84387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vMerge/>
            <w:vAlign w:val="center"/>
          </w:tcPr>
          <w:p w14:paraId="2F1AA94E" w14:textId="77777777" w:rsidR="00A84387" w:rsidRPr="00A84387" w:rsidRDefault="00A84387" w:rsidP="00A84387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vAlign w:val="center"/>
          </w:tcPr>
          <w:p w14:paraId="2CDDE49D" w14:textId="77777777" w:rsidR="00A84387" w:rsidRPr="00A84387" w:rsidRDefault="00A84387" w:rsidP="00A84387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57981541" w14:textId="77777777" w:rsidR="00A84387" w:rsidRPr="00A84387" w:rsidRDefault="00A84387" w:rsidP="00A84387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64" w:type="dxa"/>
            <w:vAlign w:val="center"/>
          </w:tcPr>
          <w:p w14:paraId="00743DA0" w14:textId="77777777" w:rsidR="00A84387" w:rsidRPr="00A84387" w:rsidRDefault="00A84387" w:rsidP="00A84387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</w:t>
            </w:r>
          </w:p>
          <w:p w14:paraId="066CE2E5" w14:textId="77777777" w:rsidR="00A84387" w:rsidRPr="00A84387" w:rsidRDefault="00A84387" w:rsidP="00A84387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A84387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40% waga udział w ocenie 40 pkt</w:t>
            </w:r>
          </w:p>
        </w:tc>
        <w:tc>
          <w:tcPr>
            <w:tcW w:w="1170" w:type="dxa"/>
            <w:vMerge/>
            <w:vAlign w:val="center"/>
          </w:tcPr>
          <w:p w14:paraId="1A490E69" w14:textId="77777777" w:rsidR="00A84387" w:rsidRPr="00A84387" w:rsidRDefault="00A84387" w:rsidP="00A84387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2"/>
                <w:lang w:eastAsia="en-US"/>
              </w:rPr>
            </w:pPr>
          </w:p>
        </w:tc>
      </w:tr>
      <w:tr w:rsidR="00A84387" w:rsidRPr="00A84387" w14:paraId="15484A43" w14:textId="77777777" w:rsidTr="00D23B20">
        <w:trPr>
          <w:trHeight w:hRule="exact" w:val="737"/>
        </w:trPr>
        <w:tc>
          <w:tcPr>
            <w:tcW w:w="704" w:type="dxa"/>
            <w:vAlign w:val="center"/>
          </w:tcPr>
          <w:p w14:paraId="35802C06" w14:textId="77777777" w:rsidR="00A84387" w:rsidRPr="00A84387" w:rsidRDefault="00A84387" w:rsidP="00A84387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A84387">
              <w:rPr>
                <w:kern w:val="3"/>
                <w:sz w:val="20"/>
                <w:lang w:eastAsia="en-US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B6A1" w14:textId="77777777" w:rsidR="00A84387" w:rsidRPr="00A84387" w:rsidRDefault="00A84387" w:rsidP="00A84387">
            <w:pPr>
              <w:rPr>
                <w:sz w:val="20"/>
              </w:rPr>
            </w:pPr>
            <w:r w:rsidRPr="00A84387">
              <w:rPr>
                <w:rFonts w:eastAsia="Calibri"/>
                <w:kern w:val="3"/>
                <w:sz w:val="20"/>
                <w:szCs w:val="22"/>
                <w:lang w:eastAsia="en-US"/>
              </w:rPr>
              <w:t>Przedsiębiorstwo Drogowo-Budowlane „KEMY” Sp. z o.o., ul. Nowy Józefów 71,       94-406 Łódź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6CC" w14:textId="77777777" w:rsidR="00A84387" w:rsidRPr="00A84387" w:rsidRDefault="00A84387" w:rsidP="00A84387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A84387">
              <w:rPr>
                <w:rFonts w:eastAsia="Calibri"/>
                <w:kern w:val="3"/>
                <w:sz w:val="20"/>
                <w:szCs w:val="22"/>
                <w:lang w:eastAsia="en-US"/>
              </w:rPr>
              <w:t>3 956 172,00 zł</w:t>
            </w:r>
          </w:p>
        </w:tc>
        <w:tc>
          <w:tcPr>
            <w:tcW w:w="1103" w:type="dxa"/>
            <w:vAlign w:val="center"/>
          </w:tcPr>
          <w:p w14:paraId="053215AD" w14:textId="77777777" w:rsidR="00A84387" w:rsidRPr="00A84387" w:rsidRDefault="00A84387" w:rsidP="00A84387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A84387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48,49 pkt </w:t>
            </w:r>
          </w:p>
        </w:tc>
        <w:tc>
          <w:tcPr>
            <w:tcW w:w="1264" w:type="dxa"/>
            <w:vAlign w:val="center"/>
          </w:tcPr>
          <w:p w14:paraId="6D76412C" w14:textId="77777777" w:rsidR="00A84387" w:rsidRPr="00A84387" w:rsidRDefault="00A84387" w:rsidP="00A84387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A84387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70" w:type="dxa"/>
            <w:vAlign w:val="center"/>
          </w:tcPr>
          <w:p w14:paraId="6CAF1F15" w14:textId="77777777" w:rsidR="00A84387" w:rsidRPr="00A84387" w:rsidRDefault="00A84387" w:rsidP="00A84387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A84387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88,49 pkt</w:t>
            </w:r>
          </w:p>
        </w:tc>
      </w:tr>
      <w:tr w:rsidR="00A84387" w:rsidRPr="00A84387" w14:paraId="52D3A968" w14:textId="77777777" w:rsidTr="00D23B20">
        <w:trPr>
          <w:trHeight w:hRule="exact" w:val="737"/>
        </w:trPr>
        <w:tc>
          <w:tcPr>
            <w:tcW w:w="704" w:type="dxa"/>
            <w:vAlign w:val="center"/>
          </w:tcPr>
          <w:p w14:paraId="1155B9E5" w14:textId="77777777" w:rsidR="00A84387" w:rsidRPr="00A84387" w:rsidRDefault="00A84387" w:rsidP="00A84387">
            <w:pPr>
              <w:autoSpaceDN w:val="0"/>
              <w:jc w:val="center"/>
              <w:textAlignment w:val="baseline"/>
              <w:rPr>
                <w:kern w:val="3"/>
                <w:sz w:val="20"/>
                <w:lang w:eastAsia="en-US"/>
              </w:rPr>
            </w:pPr>
            <w:r w:rsidRPr="00A84387">
              <w:rPr>
                <w:kern w:val="3"/>
                <w:sz w:val="20"/>
                <w:lang w:eastAsia="en-US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998" w14:textId="77777777" w:rsidR="00A84387" w:rsidRPr="00A84387" w:rsidRDefault="00A84387" w:rsidP="00A84387">
            <w:pPr>
              <w:rPr>
                <w:rFonts w:eastAsia="Calibri"/>
                <w:kern w:val="3"/>
                <w:sz w:val="20"/>
                <w:szCs w:val="22"/>
                <w:lang w:eastAsia="en-US"/>
              </w:rPr>
            </w:pPr>
            <w:r w:rsidRPr="00A84387">
              <w:rPr>
                <w:rFonts w:eastAsia="Calibri"/>
                <w:kern w:val="3"/>
                <w:sz w:val="20"/>
                <w:szCs w:val="22"/>
                <w:lang w:eastAsia="en-US"/>
              </w:rPr>
              <w:t>WŁODAN Sp. z o.o., Sp.k., Porszewice 31, 95-200 Pabianice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6EC" w14:textId="77777777" w:rsidR="00A84387" w:rsidRPr="00A84387" w:rsidRDefault="00A84387" w:rsidP="00A84387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0"/>
                <w:szCs w:val="22"/>
                <w:lang w:eastAsia="en-US"/>
              </w:rPr>
            </w:pPr>
            <w:r w:rsidRPr="00A84387">
              <w:rPr>
                <w:rFonts w:eastAsia="Calibri"/>
                <w:kern w:val="3"/>
                <w:sz w:val="20"/>
                <w:szCs w:val="22"/>
                <w:lang w:eastAsia="en-US"/>
              </w:rPr>
              <w:t>3 197 000,00 zł</w:t>
            </w:r>
          </w:p>
        </w:tc>
        <w:tc>
          <w:tcPr>
            <w:tcW w:w="1103" w:type="dxa"/>
            <w:vAlign w:val="center"/>
          </w:tcPr>
          <w:p w14:paraId="12B4A93F" w14:textId="77777777" w:rsidR="00A84387" w:rsidRPr="00A84387" w:rsidRDefault="00A84387" w:rsidP="00A84387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A84387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60,00 pkt</w:t>
            </w:r>
          </w:p>
        </w:tc>
        <w:tc>
          <w:tcPr>
            <w:tcW w:w="1264" w:type="dxa"/>
            <w:vAlign w:val="center"/>
          </w:tcPr>
          <w:p w14:paraId="37CDA3BD" w14:textId="77777777" w:rsidR="00A84387" w:rsidRPr="00A84387" w:rsidRDefault="00A84387" w:rsidP="00A84387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A84387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70" w:type="dxa"/>
            <w:vAlign w:val="center"/>
          </w:tcPr>
          <w:p w14:paraId="670F58EF" w14:textId="77777777" w:rsidR="00A84387" w:rsidRPr="00A84387" w:rsidRDefault="00A84387" w:rsidP="00A84387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A84387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</w:tbl>
    <w:p w14:paraId="0532658B" w14:textId="42D00AE7" w:rsidR="00A84387" w:rsidRDefault="00A84387" w:rsidP="004651B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14:paraId="423F2512" w14:textId="0B7E05A0" w:rsidR="00A84387" w:rsidRDefault="00A84387" w:rsidP="004651B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bookmarkEnd w:id="2"/>
    <w:p w14:paraId="1C3EAD5F" w14:textId="7976463B" w:rsidR="00677EBA" w:rsidRDefault="00677EBA" w:rsidP="00677EBA">
      <w:pPr>
        <w:suppressLineNumbers/>
        <w:autoSpaceDN w:val="0"/>
        <w:ind w:firstLine="360"/>
        <w:jc w:val="both"/>
        <w:textAlignment w:val="baseline"/>
        <w:rPr>
          <w:rFonts w:eastAsia="Times New Roman"/>
          <w:kern w:val="3"/>
          <w:sz w:val="22"/>
          <w:szCs w:val="22"/>
          <w:u w:val="single"/>
        </w:rPr>
      </w:pPr>
      <w:r>
        <w:rPr>
          <w:rFonts w:eastAsia="Times New Roman"/>
          <w:kern w:val="3"/>
          <w:sz w:val="22"/>
          <w:szCs w:val="22"/>
        </w:rPr>
        <w:t xml:space="preserve">Zamawiający </w:t>
      </w:r>
      <w:r w:rsidR="001F28F7" w:rsidRPr="00677EBA">
        <w:rPr>
          <w:rFonts w:eastAsia="Times New Roman"/>
          <w:kern w:val="3"/>
          <w:sz w:val="22"/>
          <w:szCs w:val="22"/>
        </w:rPr>
        <w:t>informuje, że zgodnie z art. 308 ust. 2 Ustawy, umow</w:t>
      </w:r>
      <w:r w:rsidR="00B82E43">
        <w:rPr>
          <w:rFonts w:eastAsia="Times New Roman"/>
          <w:kern w:val="3"/>
          <w:sz w:val="22"/>
          <w:szCs w:val="22"/>
        </w:rPr>
        <w:t>a</w:t>
      </w:r>
      <w:r w:rsidR="001F28F7" w:rsidRPr="00677EBA">
        <w:rPr>
          <w:rFonts w:eastAsia="Times New Roman"/>
          <w:kern w:val="3"/>
          <w:sz w:val="22"/>
          <w:szCs w:val="22"/>
        </w:rPr>
        <w:t xml:space="preserve"> w sprawie zamówienia publicznego mo</w:t>
      </w:r>
      <w:r w:rsidR="00B82E43">
        <w:rPr>
          <w:rFonts w:eastAsia="Times New Roman"/>
          <w:kern w:val="3"/>
          <w:sz w:val="22"/>
          <w:szCs w:val="22"/>
        </w:rPr>
        <w:t>że</w:t>
      </w:r>
      <w:r w:rsidR="001F28F7" w:rsidRPr="00677EBA">
        <w:rPr>
          <w:rFonts w:eastAsia="Times New Roman"/>
          <w:kern w:val="3"/>
          <w:sz w:val="22"/>
          <w:szCs w:val="22"/>
        </w:rPr>
        <w:t xml:space="preserve"> zostać zawart</w:t>
      </w:r>
      <w:r w:rsidR="00B82E43">
        <w:rPr>
          <w:rFonts w:eastAsia="Times New Roman"/>
          <w:kern w:val="3"/>
          <w:sz w:val="22"/>
          <w:szCs w:val="22"/>
        </w:rPr>
        <w:t xml:space="preserve">a </w:t>
      </w:r>
      <w:r w:rsidR="001F28F7" w:rsidRPr="00677EBA">
        <w:rPr>
          <w:rFonts w:eastAsia="Times New Roman"/>
          <w:kern w:val="3"/>
          <w:sz w:val="22"/>
          <w:szCs w:val="22"/>
        </w:rPr>
        <w:t xml:space="preserve">w terminie nie krótszym niż 5 dni od dnia przesłania zawiadomienia </w:t>
      </w:r>
      <w:r w:rsidR="00B82E43">
        <w:rPr>
          <w:rFonts w:eastAsia="Times New Roman"/>
          <w:kern w:val="3"/>
          <w:sz w:val="22"/>
          <w:szCs w:val="22"/>
        </w:rPr>
        <w:t xml:space="preserve">                      </w:t>
      </w:r>
      <w:r w:rsidR="001F28F7" w:rsidRPr="00677EBA">
        <w:rPr>
          <w:rFonts w:eastAsia="Times New Roman"/>
          <w:kern w:val="3"/>
          <w:sz w:val="22"/>
          <w:szCs w:val="22"/>
        </w:rPr>
        <w:t>o wyborze najkorzystniejszej oferty przy użyciu środków komunikacji elektronicznej.</w:t>
      </w:r>
    </w:p>
    <w:p w14:paraId="1BEECD05" w14:textId="77777777" w:rsidR="00677EBA" w:rsidRDefault="00677EBA" w:rsidP="00677EBA">
      <w:pPr>
        <w:suppressLineNumbers/>
        <w:autoSpaceDN w:val="0"/>
        <w:ind w:firstLine="360"/>
        <w:jc w:val="both"/>
        <w:textAlignment w:val="baseline"/>
        <w:rPr>
          <w:rFonts w:eastAsia="Times New Roman"/>
          <w:kern w:val="3"/>
          <w:sz w:val="22"/>
          <w:szCs w:val="22"/>
          <w:u w:val="single"/>
        </w:rPr>
      </w:pPr>
    </w:p>
    <w:p w14:paraId="0FD3DD7F" w14:textId="70FFB33B" w:rsidR="004651B5" w:rsidRPr="004651B5" w:rsidRDefault="001F28F7" w:rsidP="00D8735F">
      <w:pPr>
        <w:suppressLineNumbers/>
        <w:autoSpaceDN w:val="0"/>
        <w:ind w:firstLine="360"/>
        <w:jc w:val="both"/>
        <w:textAlignment w:val="baseline"/>
        <w:rPr>
          <w:rFonts w:eastAsia="Times New Roman"/>
          <w:kern w:val="3"/>
          <w:sz w:val="22"/>
          <w:szCs w:val="22"/>
          <w:lang w:eastAsia="ar-SA"/>
        </w:rPr>
      </w:pP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Przed zawarciem umowy Wykonawca, którego oferta została wybrana, jako najkorzystniejsza, jest zobowiązany do wniesienia zabezpieczenia należytego wykonania umowy służącego pokryciu roszczeń </w:t>
      </w:r>
      <w:r w:rsidR="00E25094" w:rsidRPr="004651B5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="004651B5" w:rsidRPr="004651B5">
        <w:rPr>
          <w:rFonts w:eastAsia="Times New Roman"/>
          <w:kern w:val="3"/>
          <w:sz w:val="22"/>
          <w:szCs w:val="22"/>
          <w:lang w:eastAsia="ar-SA"/>
        </w:rPr>
        <w:br/>
      </w: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z tytułu </w:t>
      </w:r>
      <w:r w:rsidR="005078E6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niewykonania </w:t>
      </w:r>
      <w:r w:rsidR="005078E6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lub </w:t>
      </w:r>
      <w:r w:rsidR="005078E6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nienależytego </w:t>
      </w:r>
      <w:r w:rsidR="005078E6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wykonania </w:t>
      </w:r>
      <w:r w:rsidR="005078E6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umowy </w:t>
      </w:r>
      <w:r w:rsidR="005078E6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w wysokości 5 % ceny całkowitej podanej </w:t>
      </w:r>
    </w:p>
    <w:p w14:paraId="3B424136" w14:textId="537AA013" w:rsidR="001F28F7" w:rsidRPr="004651B5" w:rsidRDefault="001F28F7" w:rsidP="00D8735F">
      <w:pPr>
        <w:suppressLineNumbers/>
        <w:tabs>
          <w:tab w:val="left" w:pos="0"/>
        </w:tabs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4651B5">
        <w:rPr>
          <w:rFonts w:eastAsia="Times New Roman"/>
          <w:kern w:val="3"/>
          <w:sz w:val="22"/>
          <w:szCs w:val="22"/>
          <w:lang w:eastAsia="ar-SA"/>
        </w:rPr>
        <w:t>w ofercie, tj.</w:t>
      </w:r>
      <w:r w:rsidR="00D8735F">
        <w:rPr>
          <w:rFonts w:eastAsia="Times New Roman"/>
          <w:kern w:val="3"/>
          <w:sz w:val="22"/>
          <w:szCs w:val="22"/>
          <w:lang w:eastAsia="ar-SA"/>
        </w:rPr>
        <w:t>,</w:t>
      </w:r>
      <w:r w:rsidR="006E4718" w:rsidRPr="006E4718">
        <w:rPr>
          <w:rFonts w:eastAsia="Times New Roman"/>
          <w:kern w:val="3"/>
          <w:sz w:val="22"/>
          <w:szCs w:val="22"/>
        </w:rPr>
        <w:t xml:space="preserve"> </w:t>
      </w:r>
      <w:r w:rsidR="00C571A0" w:rsidRPr="00C571A0">
        <w:rPr>
          <w:rFonts w:eastAsia="Times New Roman"/>
          <w:b/>
          <w:bCs/>
          <w:kern w:val="3"/>
          <w:sz w:val="22"/>
          <w:szCs w:val="22"/>
        </w:rPr>
        <w:t>159 850,00</w:t>
      </w:r>
      <w:r w:rsidR="004651B5" w:rsidRPr="0079601D">
        <w:rPr>
          <w:rFonts w:eastAsia="Times New Roman"/>
          <w:b/>
          <w:bCs/>
          <w:sz w:val="22"/>
          <w:szCs w:val="22"/>
          <w:lang w:eastAsia="ar-SA"/>
        </w:rPr>
        <w:t xml:space="preserve"> zł.</w:t>
      </w:r>
      <w:r w:rsidR="004651B5">
        <w:rPr>
          <w:rFonts w:eastAsia="Times New Roman"/>
          <w:sz w:val="22"/>
          <w:szCs w:val="22"/>
          <w:lang w:eastAsia="ar-SA"/>
        </w:rPr>
        <w:t xml:space="preserve"> </w:t>
      </w:r>
      <w:r w:rsidR="0079601D">
        <w:rPr>
          <w:rFonts w:eastAsia="Times New Roman"/>
          <w:sz w:val="22"/>
          <w:szCs w:val="22"/>
          <w:lang w:eastAsia="ar-SA"/>
        </w:rPr>
        <w:t xml:space="preserve"> </w:t>
      </w:r>
      <w:r w:rsidRPr="001F28F7">
        <w:rPr>
          <w:rFonts w:eastAsia="Times New Roman"/>
          <w:kern w:val="3"/>
          <w:sz w:val="22"/>
          <w:szCs w:val="22"/>
          <w:lang w:eastAsia="ar-SA"/>
        </w:rPr>
        <w:t>Zasady wnoszenia zabezpieczenia należytego wykonania umowy i jego zwrotu określa Ustawa.</w:t>
      </w:r>
    </w:p>
    <w:p w14:paraId="7BB31F63" w14:textId="7D7D864E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471744">
        <w:rPr>
          <w:b/>
          <w:sz w:val="22"/>
          <w:szCs w:val="22"/>
          <w:u w:val="single"/>
        </w:rPr>
        <w:t>POUCZENIE</w:t>
      </w:r>
    </w:p>
    <w:p w14:paraId="539655B2" w14:textId="77777777" w:rsidR="0082739B" w:rsidRPr="00471744" w:rsidRDefault="0082739B" w:rsidP="00B82E43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14:paraId="7C489BF0" w14:textId="2A3FBB7A" w:rsidR="00FE7183" w:rsidRPr="00471744" w:rsidRDefault="000C5C33" w:rsidP="00B82E43">
      <w:pPr>
        <w:tabs>
          <w:tab w:val="left" w:pos="0"/>
        </w:tabs>
        <w:jc w:val="both"/>
        <w:rPr>
          <w:b/>
          <w:sz w:val="22"/>
          <w:szCs w:val="22"/>
        </w:rPr>
      </w:pPr>
      <w:r w:rsidRPr="00471744">
        <w:rPr>
          <w:b/>
          <w:sz w:val="22"/>
          <w:szCs w:val="22"/>
        </w:rPr>
        <w:tab/>
      </w:r>
      <w:r w:rsidR="00FE7183" w:rsidRPr="00471744">
        <w:rPr>
          <w:sz w:val="22"/>
          <w:szCs w:val="22"/>
        </w:rPr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="00FE7183"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B82E43">
      <w:pPr>
        <w:widowControl/>
        <w:suppressAutoHyphens w:val="0"/>
        <w:jc w:val="both"/>
        <w:rPr>
          <w:b/>
          <w:bCs/>
          <w:i/>
          <w:iCs/>
          <w:sz w:val="22"/>
          <w:szCs w:val="22"/>
        </w:rPr>
      </w:pPr>
    </w:p>
    <w:p w14:paraId="4ABE6E47" w14:textId="0EF1FE3E" w:rsidR="007F772F" w:rsidRPr="007F772F" w:rsidRDefault="007F772F" w:rsidP="007F772F">
      <w:pPr>
        <w:pStyle w:val="Akapitzlist"/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                                                                         </w:t>
      </w:r>
      <w:r w:rsidRPr="007F772F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Zarząd </w:t>
      </w:r>
      <w:proofErr w:type="spellStart"/>
      <w:r w:rsidRPr="007F772F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>Powaitu</w:t>
      </w:r>
      <w:proofErr w:type="spellEnd"/>
      <w:r w:rsidRPr="007F772F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 Zgierskiego</w:t>
      </w:r>
    </w:p>
    <w:p w14:paraId="4BB2FC30" w14:textId="5EF6AB0E" w:rsidR="00835EAE" w:rsidRPr="009130D2" w:rsidRDefault="007F772F" w:rsidP="007F772F">
      <w:pPr>
        <w:pStyle w:val="Akapitzlist"/>
        <w:jc w:val="center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                                                                    </w:t>
      </w:r>
      <w:r w:rsidR="00835EAE"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</w:t>
      </w:r>
    </w:p>
    <w:p w14:paraId="02B3EDB5" w14:textId="32217CA3" w:rsidR="00835EAE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p w14:paraId="571A85C9" w14:textId="2F8B5D6B" w:rsidR="003362A5" w:rsidRDefault="003362A5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108B8CD8" w14:textId="54A6EC12" w:rsidR="003362A5" w:rsidRDefault="003362A5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0B571C43" w14:textId="27E3E70C" w:rsidR="003362A5" w:rsidRDefault="003362A5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315752F5" w14:textId="2744AB4B" w:rsidR="003362A5" w:rsidRPr="00B85F1F" w:rsidRDefault="003362A5" w:rsidP="003362A5">
      <w:pPr>
        <w:pStyle w:val="Standard"/>
        <w:tabs>
          <w:tab w:val="left" w:pos="0"/>
        </w:tabs>
        <w:ind w:left="426"/>
        <w:jc w:val="center"/>
        <w:rPr>
          <w:b/>
          <w:i/>
          <w:color w:val="000000"/>
          <w:sz w:val="20"/>
          <w:szCs w:val="20"/>
        </w:rPr>
      </w:pPr>
      <w:r w:rsidRPr="00B85F1F">
        <w:rPr>
          <w:b/>
          <w:i/>
          <w:color w:val="000000"/>
          <w:sz w:val="20"/>
          <w:szCs w:val="20"/>
        </w:rPr>
        <w:t>Informacja o wykonawcach, którzy złożyli oferty w niniejszym postępowaniu</w:t>
      </w:r>
      <w:r w:rsidR="005078E6">
        <w:rPr>
          <w:b/>
          <w:i/>
          <w:color w:val="000000"/>
          <w:sz w:val="20"/>
          <w:szCs w:val="20"/>
        </w:rPr>
        <w:t xml:space="preserve"> </w:t>
      </w:r>
      <w:r w:rsidRPr="00B85F1F">
        <w:rPr>
          <w:b/>
          <w:i/>
          <w:color w:val="000000"/>
          <w:sz w:val="20"/>
          <w:szCs w:val="20"/>
        </w:rPr>
        <w:t xml:space="preserve"> do terminu składania ofert</w:t>
      </w:r>
    </w:p>
    <w:p w14:paraId="124703C1" w14:textId="7097C857" w:rsidR="00B85F1F" w:rsidRDefault="00B85F1F" w:rsidP="003362A5">
      <w:pPr>
        <w:pStyle w:val="Standard"/>
        <w:tabs>
          <w:tab w:val="left" w:pos="0"/>
        </w:tabs>
        <w:ind w:left="426"/>
        <w:jc w:val="center"/>
        <w:rPr>
          <w:bCs/>
          <w:i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D8735F" w:rsidRPr="00EA37CC" w14:paraId="6017834F" w14:textId="77777777" w:rsidTr="0050156D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69F7" w14:textId="77777777" w:rsidR="00D8735F" w:rsidRPr="00EA37CC" w:rsidRDefault="00D8735F" w:rsidP="0050156D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E905" w14:textId="77777777" w:rsidR="00D8735F" w:rsidRPr="00EA37CC" w:rsidRDefault="00D8735F" w:rsidP="0050156D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38D1" w14:textId="77777777" w:rsidR="00D8735F" w:rsidRPr="00EA37CC" w:rsidRDefault="00D8735F" w:rsidP="0050156D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ŁĄCZNA CENA </w:t>
            </w:r>
          </w:p>
          <w:p w14:paraId="126C4ECB" w14:textId="77777777" w:rsidR="00D8735F" w:rsidRPr="00EA37CC" w:rsidRDefault="00D8735F" w:rsidP="0050156D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BRUTTO </w:t>
            </w:r>
          </w:p>
        </w:tc>
      </w:tr>
      <w:tr w:rsidR="00C571A0" w:rsidRPr="00E26D7B" w14:paraId="7D63261A" w14:textId="77777777" w:rsidTr="0050156D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4512" w14:textId="77777777" w:rsidR="00C571A0" w:rsidRPr="00EA37CC" w:rsidRDefault="00C571A0" w:rsidP="00C571A0">
            <w:pPr>
              <w:jc w:val="center"/>
              <w:rPr>
                <w:sz w:val="20"/>
              </w:rPr>
            </w:pPr>
            <w:r w:rsidRPr="00EA37CC">
              <w:rPr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F13" w14:textId="3CC558E1" w:rsidR="00C571A0" w:rsidRPr="00142DB4" w:rsidRDefault="00C571A0" w:rsidP="00C571A0">
            <w:pPr>
              <w:jc w:val="both"/>
              <w:rPr>
                <w:sz w:val="20"/>
              </w:rPr>
            </w:pPr>
            <w:r w:rsidRPr="00A84387">
              <w:rPr>
                <w:rFonts w:eastAsia="Calibri"/>
                <w:kern w:val="3"/>
                <w:sz w:val="20"/>
                <w:szCs w:val="22"/>
                <w:lang w:eastAsia="en-US"/>
              </w:rPr>
              <w:t>Przedsiębiorstwo Drogowo-Budowlane „KEMY” Sp. z o.o., ul. Nowy Józefów 71, 94-406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F3D6" w14:textId="1318CBDB" w:rsidR="00C571A0" w:rsidRPr="00E26D7B" w:rsidRDefault="00C571A0" w:rsidP="00C571A0">
            <w:pPr>
              <w:jc w:val="center"/>
              <w:rPr>
                <w:sz w:val="20"/>
              </w:rPr>
            </w:pPr>
            <w:r w:rsidRPr="00A84387">
              <w:rPr>
                <w:rFonts w:eastAsia="Calibri"/>
                <w:kern w:val="3"/>
                <w:sz w:val="20"/>
                <w:szCs w:val="22"/>
                <w:lang w:eastAsia="en-US"/>
              </w:rPr>
              <w:t>3 956 172,00 zł</w:t>
            </w:r>
          </w:p>
        </w:tc>
      </w:tr>
      <w:tr w:rsidR="00C571A0" w:rsidRPr="00E26D7B" w14:paraId="4B617670" w14:textId="77777777" w:rsidTr="0050156D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B55F" w14:textId="77777777" w:rsidR="00C571A0" w:rsidRPr="00EA37CC" w:rsidRDefault="00C571A0" w:rsidP="00C571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D626" w14:textId="66CAE270" w:rsidR="00C571A0" w:rsidRPr="00E26D7B" w:rsidRDefault="00C571A0" w:rsidP="00C571A0">
            <w:pPr>
              <w:jc w:val="both"/>
              <w:rPr>
                <w:sz w:val="20"/>
              </w:rPr>
            </w:pPr>
            <w:r w:rsidRPr="00A84387">
              <w:rPr>
                <w:rFonts w:eastAsia="Calibri"/>
                <w:kern w:val="3"/>
                <w:sz w:val="20"/>
                <w:szCs w:val="22"/>
                <w:lang w:eastAsia="en-US"/>
              </w:rPr>
              <w:t>WŁODAN Sp. z o.o., Sp.k., Porszewice 31, 95-200 Pabianice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B70" w14:textId="39514456" w:rsidR="00C571A0" w:rsidRPr="00E26D7B" w:rsidRDefault="00C571A0" w:rsidP="00C571A0">
            <w:pPr>
              <w:jc w:val="center"/>
              <w:rPr>
                <w:sz w:val="20"/>
              </w:rPr>
            </w:pPr>
            <w:r w:rsidRPr="00A84387">
              <w:rPr>
                <w:rFonts w:eastAsia="Calibri"/>
                <w:kern w:val="3"/>
                <w:sz w:val="20"/>
                <w:szCs w:val="22"/>
                <w:lang w:eastAsia="en-US"/>
              </w:rPr>
              <w:t>3 197 000,00 zł</w:t>
            </w:r>
          </w:p>
        </w:tc>
      </w:tr>
    </w:tbl>
    <w:p w14:paraId="09EDAD2A" w14:textId="77777777" w:rsidR="00D8735F" w:rsidRPr="003362A5" w:rsidRDefault="00D8735F" w:rsidP="003362A5">
      <w:pPr>
        <w:pStyle w:val="Standard"/>
        <w:tabs>
          <w:tab w:val="left" w:pos="0"/>
        </w:tabs>
        <w:ind w:left="426"/>
        <w:jc w:val="center"/>
        <w:rPr>
          <w:bCs/>
          <w:i/>
          <w:color w:val="000000"/>
          <w:sz w:val="20"/>
          <w:szCs w:val="20"/>
        </w:rPr>
      </w:pPr>
    </w:p>
    <w:sectPr w:rsidR="00D8735F" w:rsidRPr="003362A5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1B5">
          <w:rPr>
            <w:noProof/>
          </w:rPr>
          <w:t>1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44A24982"/>
    <w:lvl w:ilvl="0" w:tplc="CEB0B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CB6377B"/>
    <w:multiLevelType w:val="hybridMultilevel"/>
    <w:tmpl w:val="3B441036"/>
    <w:lvl w:ilvl="0" w:tplc="44F00A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59C5"/>
    <w:multiLevelType w:val="hybridMultilevel"/>
    <w:tmpl w:val="329E56C2"/>
    <w:lvl w:ilvl="0" w:tplc="2F564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EE0918"/>
    <w:multiLevelType w:val="hybridMultilevel"/>
    <w:tmpl w:val="3B84ACEA"/>
    <w:lvl w:ilvl="0" w:tplc="76D09C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5D3D77"/>
    <w:multiLevelType w:val="hybridMultilevel"/>
    <w:tmpl w:val="EF786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61BEC"/>
    <w:multiLevelType w:val="hybridMultilevel"/>
    <w:tmpl w:val="E944549A"/>
    <w:lvl w:ilvl="0" w:tplc="60AE6F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D2508"/>
    <w:multiLevelType w:val="hybridMultilevel"/>
    <w:tmpl w:val="E438B688"/>
    <w:lvl w:ilvl="0" w:tplc="FC8E86C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4479"/>
    <w:multiLevelType w:val="hybridMultilevel"/>
    <w:tmpl w:val="3E0CB7BC"/>
    <w:lvl w:ilvl="0" w:tplc="063C9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5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01097"/>
    <w:multiLevelType w:val="hybridMultilevel"/>
    <w:tmpl w:val="DB945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29"/>
  </w:num>
  <w:num w:numId="5">
    <w:abstractNumId w:val="34"/>
  </w:num>
  <w:num w:numId="6">
    <w:abstractNumId w:val="25"/>
  </w:num>
  <w:num w:numId="7">
    <w:abstractNumId w:val="31"/>
  </w:num>
  <w:num w:numId="8">
    <w:abstractNumId w:val="2"/>
  </w:num>
  <w:num w:numId="9">
    <w:abstractNumId w:val="33"/>
  </w:num>
  <w:num w:numId="10">
    <w:abstractNumId w:val="11"/>
  </w:num>
  <w:num w:numId="11">
    <w:abstractNumId w:val="17"/>
  </w:num>
  <w:num w:numId="12">
    <w:abstractNumId w:val="35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27"/>
  </w:num>
  <w:num w:numId="18">
    <w:abstractNumId w:val="3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4"/>
  </w:num>
  <w:num w:numId="22">
    <w:abstractNumId w:val="18"/>
  </w:num>
  <w:num w:numId="23">
    <w:abstractNumId w:val="23"/>
  </w:num>
  <w:num w:numId="24">
    <w:abstractNumId w:val="28"/>
  </w:num>
  <w:num w:numId="25">
    <w:abstractNumId w:val="13"/>
  </w:num>
  <w:num w:numId="26">
    <w:abstractNumId w:val="32"/>
  </w:num>
  <w:num w:numId="27">
    <w:abstractNumId w:val="0"/>
  </w:num>
  <w:num w:numId="28">
    <w:abstractNumId w:val="4"/>
  </w:num>
  <w:num w:numId="29">
    <w:abstractNumId w:val="20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4"/>
  </w:num>
  <w:num w:numId="34">
    <w:abstractNumId w:val="10"/>
  </w:num>
  <w:num w:numId="35">
    <w:abstractNumId w:val="16"/>
  </w:num>
  <w:num w:numId="36">
    <w:abstractNumId w:val="22"/>
  </w:num>
  <w:num w:numId="37">
    <w:abstractNumId w:val="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1B6"/>
    <w:rsid w:val="0000378A"/>
    <w:rsid w:val="0000437B"/>
    <w:rsid w:val="000135A8"/>
    <w:rsid w:val="0001671B"/>
    <w:rsid w:val="000212DD"/>
    <w:rsid w:val="00056081"/>
    <w:rsid w:val="00056DCE"/>
    <w:rsid w:val="0006532C"/>
    <w:rsid w:val="000657AA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1232"/>
    <w:rsid w:val="00194478"/>
    <w:rsid w:val="00194987"/>
    <w:rsid w:val="001975D7"/>
    <w:rsid w:val="001A3983"/>
    <w:rsid w:val="001A60AA"/>
    <w:rsid w:val="001B2330"/>
    <w:rsid w:val="001C40FF"/>
    <w:rsid w:val="001D08D2"/>
    <w:rsid w:val="001E3DAD"/>
    <w:rsid w:val="001F28F7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31774"/>
    <w:rsid w:val="002437F1"/>
    <w:rsid w:val="0024416D"/>
    <w:rsid w:val="002503CC"/>
    <w:rsid w:val="00250E1A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0C59"/>
    <w:rsid w:val="002C4C05"/>
    <w:rsid w:val="002C5231"/>
    <w:rsid w:val="002D5809"/>
    <w:rsid w:val="002F0F00"/>
    <w:rsid w:val="002F5953"/>
    <w:rsid w:val="00303409"/>
    <w:rsid w:val="00306664"/>
    <w:rsid w:val="00313326"/>
    <w:rsid w:val="00313A2D"/>
    <w:rsid w:val="003173FF"/>
    <w:rsid w:val="003208DB"/>
    <w:rsid w:val="003362A5"/>
    <w:rsid w:val="00347C87"/>
    <w:rsid w:val="003538A5"/>
    <w:rsid w:val="00362F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4D31"/>
    <w:rsid w:val="00457387"/>
    <w:rsid w:val="004651B5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4C53"/>
    <w:rsid w:val="005059CF"/>
    <w:rsid w:val="005078E6"/>
    <w:rsid w:val="0051301A"/>
    <w:rsid w:val="00513B61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38FC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77EBA"/>
    <w:rsid w:val="006827EB"/>
    <w:rsid w:val="00686FC2"/>
    <w:rsid w:val="00693B9D"/>
    <w:rsid w:val="006B5771"/>
    <w:rsid w:val="006C6071"/>
    <w:rsid w:val="006E4718"/>
    <w:rsid w:val="006E47F8"/>
    <w:rsid w:val="006E48F2"/>
    <w:rsid w:val="006F4A36"/>
    <w:rsid w:val="006F780C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9601D"/>
    <w:rsid w:val="007A3CE3"/>
    <w:rsid w:val="007B23A1"/>
    <w:rsid w:val="007C57E5"/>
    <w:rsid w:val="007C656C"/>
    <w:rsid w:val="007D3620"/>
    <w:rsid w:val="007D56C7"/>
    <w:rsid w:val="007E42F7"/>
    <w:rsid w:val="007F2E1F"/>
    <w:rsid w:val="007F730D"/>
    <w:rsid w:val="007F772F"/>
    <w:rsid w:val="00805860"/>
    <w:rsid w:val="0082275B"/>
    <w:rsid w:val="00825B8A"/>
    <w:rsid w:val="00825DE6"/>
    <w:rsid w:val="0082739B"/>
    <w:rsid w:val="00830DB1"/>
    <w:rsid w:val="00831B11"/>
    <w:rsid w:val="00835EAE"/>
    <w:rsid w:val="008506E3"/>
    <w:rsid w:val="008557E4"/>
    <w:rsid w:val="008576DB"/>
    <w:rsid w:val="008642C3"/>
    <w:rsid w:val="00873118"/>
    <w:rsid w:val="0088319E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5ED9"/>
    <w:rsid w:val="008E72FD"/>
    <w:rsid w:val="0090387E"/>
    <w:rsid w:val="009058FB"/>
    <w:rsid w:val="009123B7"/>
    <w:rsid w:val="00912EC7"/>
    <w:rsid w:val="009130D2"/>
    <w:rsid w:val="0092210E"/>
    <w:rsid w:val="009228C7"/>
    <w:rsid w:val="009254DA"/>
    <w:rsid w:val="00925F0E"/>
    <w:rsid w:val="009408EF"/>
    <w:rsid w:val="00941F8C"/>
    <w:rsid w:val="00944AAF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C138F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4387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4E0"/>
    <w:rsid w:val="00B0128D"/>
    <w:rsid w:val="00B03FF4"/>
    <w:rsid w:val="00B07E38"/>
    <w:rsid w:val="00B10420"/>
    <w:rsid w:val="00B228CB"/>
    <w:rsid w:val="00B31147"/>
    <w:rsid w:val="00B319BE"/>
    <w:rsid w:val="00B35D6C"/>
    <w:rsid w:val="00B40C36"/>
    <w:rsid w:val="00B41F3A"/>
    <w:rsid w:val="00B42224"/>
    <w:rsid w:val="00B423B8"/>
    <w:rsid w:val="00B53C05"/>
    <w:rsid w:val="00B54319"/>
    <w:rsid w:val="00B62820"/>
    <w:rsid w:val="00B672A8"/>
    <w:rsid w:val="00B67CC9"/>
    <w:rsid w:val="00B70CD4"/>
    <w:rsid w:val="00B777FA"/>
    <w:rsid w:val="00B80834"/>
    <w:rsid w:val="00B82E43"/>
    <w:rsid w:val="00B85AFE"/>
    <w:rsid w:val="00B85F1F"/>
    <w:rsid w:val="00B92F92"/>
    <w:rsid w:val="00B945E3"/>
    <w:rsid w:val="00B96BCE"/>
    <w:rsid w:val="00BA07AB"/>
    <w:rsid w:val="00BA4110"/>
    <w:rsid w:val="00BB7B9B"/>
    <w:rsid w:val="00BC0C9C"/>
    <w:rsid w:val="00BC1AF0"/>
    <w:rsid w:val="00BC33B7"/>
    <w:rsid w:val="00BD7748"/>
    <w:rsid w:val="00BE0772"/>
    <w:rsid w:val="00BE7A22"/>
    <w:rsid w:val="00BF1987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571A0"/>
    <w:rsid w:val="00C60A3E"/>
    <w:rsid w:val="00C64CB0"/>
    <w:rsid w:val="00C80740"/>
    <w:rsid w:val="00C92ED0"/>
    <w:rsid w:val="00C9362B"/>
    <w:rsid w:val="00C953FD"/>
    <w:rsid w:val="00C97CF4"/>
    <w:rsid w:val="00CA6D02"/>
    <w:rsid w:val="00CB2F2B"/>
    <w:rsid w:val="00CB7AA5"/>
    <w:rsid w:val="00CC0F91"/>
    <w:rsid w:val="00CC346D"/>
    <w:rsid w:val="00CC642C"/>
    <w:rsid w:val="00CF3391"/>
    <w:rsid w:val="00D04800"/>
    <w:rsid w:val="00D13EF0"/>
    <w:rsid w:val="00D17C8F"/>
    <w:rsid w:val="00D22A6C"/>
    <w:rsid w:val="00D23B20"/>
    <w:rsid w:val="00D26D1E"/>
    <w:rsid w:val="00D3064B"/>
    <w:rsid w:val="00D309B1"/>
    <w:rsid w:val="00D30A66"/>
    <w:rsid w:val="00D45197"/>
    <w:rsid w:val="00D543D1"/>
    <w:rsid w:val="00D55CB6"/>
    <w:rsid w:val="00D64E43"/>
    <w:rsid w:val="00D765AF"/>
    <w:rsid w:val="00D83860"/>
    <w:rsid w:val="00D8735F"/>
    <w:rsid w:val="00D874CB"/>
    <w:rsid w:val="00D875EB"/>
    <w:rsid w:val="00DA4EC6"/>
    <w:rsid w:val="00DB3FC0"/>
    <w:rsid w:val="00DB4054"/>
    <w:rsid w:val="00DB6A1C"/>
    <w:rsid w:val="00DC3912"/>
    <w:rsid w:val="00DC5DBD"/>
    <w:rsid w:val="00DF4A7C"/>
    <w:rsid w:val="00DF4B65"/>
    <w:rsid w:val="00DF4FE0"/>
    <w:rsid w:val="00DF68E5"/>
    <w:rsid w:val="00E17D19"/>
    <w:rsid w:val="00E25094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6174"/>
    <w:rsid w:val="00ED22A4"/>
    <w:rsid w:val="00EE3C30"/>
    <w:rsid w:val="00EE3D50"/>
    <w:rsid w:val="00EE4146"/>
    <w:rsid w:val="00EE4160"/>
    <w:rsid w:val="00EF1709"/>
    <w:rsid w:val="00EF2623"/>
    <w:rsid w:val="00EF3A6E"/>
    <w:rsid w:val="00EF55BA"/>
    <w:rsid w:val="00EF57B8"/>
    <w:rsid w:val="00EF6975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868E1"/>
    <w:rsid w:val="00F94562"/>
    <w:rsid w:val="00F94ED3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831B11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F28F7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85F1F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18</cp:revision>
  <cp:lastPrinted>2022-01-25T13:39:00Z</cp:lastPrinted>
  <dcterms:created xsi:type="dcterms:W3CDTF">2021-12-03T09:26:00Z</dcterms:created>
  <dcterms:modified xsi:type="dcterms:W3CDTF">2022-01-26T11:02:00Z</dcterms:modified>
</cp:coreProperties>
</file>