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AC7A1A6" w14:textId="45777B1E" w:rsidR="007732CB" w:rsidRDefault="007732CB" w:rsidP="007732C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7D14A529" w14:textId="77777777" w:rsidR="00C10E0A" w:rsidRPr="00380CB8" w:rsidRDefault="00C10E0A" w:rsidP="00C10E0A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1C1106F7" w14:textId="77777777" w:rsidR="00C10E0A" w:rsidRPr="00B4494B" w:rsidRDefault="00C10E0A" w:rsidP="00C10E0A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99FFECD" w14:textId="77777777" w:rsidR="00B16B06" w:rsidRPr="00165B7A" w:rsidRDefault="00B16B06" w:rsidP="00B16B06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eastAsia="pl-PL" w:bidi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Przedsiębiorstwo Gospodarki Odpadami Sp. z o.o. w Promniku</w:t>
      </w:r>
    </w:p>
    <w:p w14:paraId="59FEB625" w14:textId="77777777" w:rsidR="00B16B06" w:rsidRPr="00F27362" w:rsidRDefault="00B16B06" w:rsidP="00B16B06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165B7A">
        <w:rPr>
          <w:rFonts w:ascii="Cambria" w:hAnsi="Cambria"/>
          <w:b/>
          <w:sz w:val="20"/>
          <w:szCs w:val="20"/>
          <w:lang w:eastAsia="pl-PL" w:bidi="pl-PL"/>
        </w:rPr>
        <w:t>Promnik, ul. Św. Tekli 62,  26-067 Strawczyn</w:t>
      </w:r>
    </w:p>
    <w:p w14:paraId="72705304" w14:textId="6F7B7CC6" w:rsidR="00C10E0A" w:rsidRPr="0023253B" w:rsidRDefault="00C10E0A" w:rsidP="00C10E0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</w:p>
    <w:p w14:paraId="7A63A27D" w14:textId="77777777" w:rsidR="00EF33EE" w:rsidRDefault="00EF33EE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0D23C1EA" w14:textId="74E46E2D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E924EC0" w14:textId="25F45E78" w:rsidR="00D45BC9" w:rsidRPr="007732CB" w:rsidRDefault="00D45BC9" w:rsidP="007732C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DE3DCC9" w14:textId="52C0387E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16B06" w:rsidRPr="00165B7A">
        <w:rPr>
          <w:rFonts w:ascii="Cambria" w:hAnsi="Cambria"/>
          <w:b/>
          <w:sz w:val="20"/>
          <w:szCs w:val="20"/>
        </w:rPr>
        <w:t>„Dostaw</w:t>
      </w:r>
      <w:r w:rsidR="002A67E8">
        <w:rPr>
          <w:rFonts w:ascii="Cambria" w:hAnsi="Cambria"/>
          <w:b/>
          <w:sz w:val="20"/>
          <w:szCs w:val="20"/>
        </w:rPr>
        <w:t>a</w:t>
      </w:r>
      <w:r w:rsidR="00B16B06" w:rsidRPr="00165B7A">
        <w:rPr>
          <w:rFonts w:ascii="Cambria" w:hAnsi="Cambria"/>
          <w:b/>
          <w:sz w:val="20"/>
          <w:szCs w:val="20"/>
        </w:rPr>
        <w:t xml:space="preserve"> naczepy z zabudowanym zbiornikiem o poj. </w:t>
      </w:r>
      <w:r w:rsidR="001E709F">
        <w:rPr>
          <w:rFonts w:ascii="Cambria" w:hAnsi="Cambria"/>
          <w:b/>
          <w:sz w:val="20"/>
          <w:szCs w:val="20"/>
        </w:rPr>
        <w:t>min. 26</w:t>
      </w:r>
      <w:r w:rsidR="00B16B06" w:rsidRPr="00165B7A">
        <w:rPr>
          <w:rFonts w:ascii="Cambria" w:hAnsi="Cambria"/>
          <w:b/>
          <w:sz w:val="20"/>
          <w:szCs w:val="20"/>
        </w:rPr>
        <w:t xml:space="preserve"> m3”</w:t>
      </w:r>
      <w:r w:rsidR="00CC4551">
        <w:rPr>
          <w:rFonts w:ascii="Cambria" w:hAnsi="Cambria"/>
          <w:b/>
          <w:sz w:val="20"/>
          <w:szCs w:val="20"/>
        </w:rPr>
        <w:t xml:space="preserve"> </w:t>
      </w:r>
      <w:r w:rsidR="0074591C"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5A926731" w:rsidR="00D45BC9" w:rsidRPr="00F37EA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510E8B8" w14:textId="77777777" w:rsidR="00F37EA5" w:rsidRPr="00F37EA5" w:rsidRDefault="00F37EA5" w:rsidP="00F37EA5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37EA5">
        <w:rPr>
          <w:rFonts w:ascii="Cambria" w:hAnsi="Cambria" w:cs="Arial"/>
          <w:sz w:val="20"/>
          <w:szCs w:val="20"/>
        </w:rPr>
        <w:t xml:space="preserve">Oświadczam, że </w:t>
      </w:r>
      <w:r w:rsidRPr="00F37EA5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3D8DA33C" w14:textId="77777777" w:rsidR="00F37EA5" w:rsidRPr="0035282E" w:rsidRDefault="00F37EA5" w:rsidP="00F37EA5">
      <w:pPr>
        <w:pStyle w:val="Akapitzlist"/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E3BFFA1" w14:textId="77777777" w:rsidR="00F37EA5" w:rsidRDefault="00F37EA5" w:rsidP="001712E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2BC8B7B2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F54A727" w14:textId="0231417D" w:rsidR="00605DF6" w:rsidRPr="001A5843" w:rsidRDefault="00D45BC9" w:rsidP="001A58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E5891B7" w14:textId="104526EC" w:rsidR="00CF3FBF" w:rsidRPr="00A37911" w:rsidRDefault="00D45BC9" w:rsidP="000315F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C717" w14:textId="77777777" w:rsidR="00441D5D" w:rsidRDefault="00441D5D" w:rsidP="0038231F">
      <w:pPr>
        <w:spacing w:after="0" w:line="240" w:lineRule="auto"/>
      </w:pPr>
      <w:r>
        <w:separator/>
      </w:r>
    </w:p>
  </w:endnote>
  <w:endnote w:type="continuationSeparator" w:id="0">
    <w:p w14:paraId="00218C52" w14:textId="77777777" w:rsidR="00441D5D" w:rsidRDefault="00441D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6BE" w14:textId="77777777" w:rsidR="002D0938" w:rsidRDefault="002D0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D51" w14:textId="5D2947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71FE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012BEBC4" w:rsidR="008030FB" w:rsidRPr="001A5843" w:rsidRDefault="001A5843" w:rsidP="001A5843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0FA0" w14:textId="77777777" w:rsidR="002D0938" w:rsidRDefault="002D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E967" w14:textId="77777777" w:rsidR="00441D5D" w:rsidRDefault="00441D5D" w:rsidP="0038231F">
      <w:pPr>
        <w:spacing w:after="0" w:line="240" w:lineRule="auto"/>
      </w:pPr>
      <w:r>
        <w:separator/>
      </w:r>
    </w:p>
  </w:footnote>
  <w:footnote w:type="continuationSeparator" w:id="0">
    <w:p w14:paraId="31214796" w14:textId="77777777" w:rsidR="00441D5D" w:rsidRDefault="00441D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811" w14:textId="77777777" w:rsidR="002D0938" w:rsidRDefault="002D0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94AF" w14:textId="487B4265" w:rsidR="009A400F" w:rsidRDefault="00147FB5" w:rsidP="009A400F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DBFB3A4" wp14:editId="2464C235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7A529" id="Łącznik prosty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<v:stroke joinstyle="miter"/>
              <o:lock v:ext="edit" shapetype="f"/>
            </v:line>
          </w:pict>
        </mc:Fallback>
      </mc:AlternateContent>
    </w:r>
    <w:r w:rsidR="009A400F">
      <w:rPr>
        <w:smallCaps/>
        <w:noProof/>
      </w:rPr>
      <w:tab/>
    </w:r>
  </w:p>
  <w:p w14:paraId="1911F72F" w14:textId="6F59426A" w:rsidR="009A400F" w:rsidRDefault="00147FB5" w:rsidP="009A400F">
    <w:pPr>
      <w:pStyle w:val="Nagwek"/>
    </w:pPr>
    <w:r>
      <w:rPr>
        <w:smallCaps/>
        <w:noProof/>
      </w:rPr>
      <w:drawing>
        <wp:inline distT="0" distB="0" distL="0" distR="0" wp14:anchorId="153B3DB1" wp14:editId="31EE6061">
          <wp:extent cx="68580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5B7372" wp14:editId="72E25163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8A03A" w14:textId="77777777" w:rsidR="009A400F" w:rsidRPr="00A34E50" w:rsidRDefault="009A400F" w:rsidP="009A400F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09D79350" w14:textId="77777777" w:rsidR="009A400F" w:rsidRPr="001E63FC" w:rsidRDefault="009A400F" w:rsidP="009A400F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2E3B070E" w14:textId="77777777" w:rsidR="009A400F" w:rsidRPr="001E63FC" w:rsidRDefault="009A400F" w:rsidP="009A400F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298A7742" w14:textId="77777777" w:rsidR="009A400F" w:rsidRPr="00917FC9" w:rsidRDefault="009A400F" w:rsidP="009A400F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73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" stroked="f">
              <v:textbox>
                <w:txbxContent>
                  <w:p w14:paraId="3568A03A" w14:textId="77777777" w:rsidR="009A400F" w:rsidRPr="00A34E50" w:rsidRDefault="009A400F" w:rsidP="009A400F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09D79350" w14:textId="77777777" w:rsidR="009A400F" w:rsidRPr="001E63FC" w:rsidRDefault="009A400F" w:rsidP="009A400F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2E3B070E" w14:textId="77777777" w:rsidR="009A400F" w:rsidRPr="001E63FC" w:rsidRDefault="009A400F" w:rsidP="009A400F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298A7742" w14:textId="77777777" w:rsidR="009A400F" w:rsidRPr="00917FC9" w:rsidRDefault="009A400F" w:rsidP="009A400F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D6C7CDC" w14:textId="77777777" w:rsidR="005C2B37" w:rsidRDefault="005C2B37" w:rsidP="005C2B37">
    <w:pPr>
      <w:pStyle w:val="Nagwek"/>
      <w:rPr>
        <w:rFonts w:cs="Calibri"/>
      </w:rPr>
    </w:pPr>
  </w:p>
  <w:p w14:paraId="7417FCA5" w14:textId="7C9373B2" w:rsidR="00A65631" w:rsidRPr="00841843" w:rsidRDefault="00EF33EE" w:rsidP="00A65631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B16B06" w:rsidRPr="00B16B06">
      <w:rPr>
        <w:rFonts w:ascii="Cambria" w:hAnsi="Cambria"/>
        <w:sz w:val="20"/>
        <w:szCs w:val="20"/>
      </w:rPr>
      <w:t>PGO/03/06/2023</w:t>
    </w:r>
  </w:p>
  <w:p w14:paraId="15BD36AE" w14:textId="4D49886A" w:rsidR="00EF33EE" w:rsidRPr="008D70AD" w:rsidRDefault="00EF33EE" w:rsidP="00EF33EE">
    <w:pPr>
      <w:rPr>
        <w:rFonts w:ascii="Cambria" w:hAnsi="Cambria" w:cs="Arial"/>
        <w:sz w:val="20"/>
        <w:szCs w:val="20"/>
      </w:rPr>
    </w:pPr>
  </w:p>
  <w:p w14:paraId="0E498CA1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6B0A" w14:textId="77777777" w:rsidR="002D0938" w:rsidRDefault="002D0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CDAA70A4"/>
    <w:lvl w:ilvl="0" w:tplc="CC64C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7815619">
    <w:abstractNumId w:val="5"/>
  </w:num>
  <w:num w:numId="2" w16cid:durableId="2050183013">
    <w:abstractNumId w:val="1"/>
  </w:num>
  <w:num w:numId="3" w16cid:durableId="1328246500">
    <w:abstractNumId w:val="4"/>
  </w:num>
  <w:num w:numId="4" w16cid:durableId="883449916">
    <w:abstractNumId w:val="7"/>
  </w:num>
  <w:num w:numId="5" w16cid:durableId="616062173">
    <w:abstractNumId w:val="6"/>
  </w:num>
  <w:num w:numId="6" w16cid:durableId="584076442">
    <w:abstractNumId w:val="3"/>
  </w:num>
  <w:num w:numId="7" w16cid:durableId="1620795799">
    <w:abstractNumId w:val="2"/>
  </w:num>
  <w:num w:numId="8" w16cid:durableId="17350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5F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47FB5"/>
    <w:rsid w:val="00151AB2"/>
    <w:rsid w:val="001537B5"/>
    <w:rsid w:val="001670F2"/>
    <w:rsid w:val="001677B2"/>
    <w:rsid w:val="001712E4"/>
    <w:rsid w:val="001764C5"/>
    <w:rsid w:val="001807BF"/>
    <w:rsid w:val="001831A5"/>
    <w:rsid w:val="00190D6E"/>
    <w:rsid w:val="00193E01"/>
    <w:rsid w:val="001957C5"/>
    <w:rsid w:val="001A1051"/>
    <w:rsid w:val="001A5843"/>
    <w:rsid w:val="001B078B"/>
    <w:rsid w:val="001B5F22"/>
    <w:rsid w:val="001B6710"/>
    <w:rsid w:val="001C6945"/>
    <w:rsid w:val="001D3A19"/>
    <w:rsid w:val="001D4C90"/>
    <w:rsid w:val="001E709F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67E8"/>
    <w:rsid w:val="002B29A0"/>
    <w:rsid w:val="002C42F8"/>
    <w:rsid w:val="002C4948"/>
    <w:rsid w:val="002D093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11DE2"/>
    <w:rsid w:val="00520174"/>
    <w:rsid w:val="00520592"/>
    <w:rsid w:val="005248E5"/>
    <w:rsid w:val="00525621"/>
    <w:rsid w:val="00526DD9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A762A"/>
    <w:rsid w:val="006B6807"/>
    <w:rsid w:val="006E16A6"/>
    <w:rsid w:val="006E6D98"/>
    <w:rsid w:val="006F3D32"/>
    <w:rsid w:val="007118F0"/>
    <w:rsid w:val="0072116C"/>
    <w:rsid w:val="00731A27"/>
    <w:rsid w:val="0074591C"/>
    <w:rsid w:val="00746532"/>
    <w:rsid w:val="007607CC"/>
    <w:rsid w:val="00771FE0"/>
    <w:rsid w:val="007732CB"/>
    <w:rsid w:val="007840F2"/>
    <w:rsid w:val="0079037F"/>
    <w:rsid w:val="007936D6"/>
    <w:rsid w:val="0079713A"/>
    <w:rsid w:val="007C5C5E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2484"/>
    <w:rsid w:val="00956C26"/>
    <w:rsid w:val="00975C49"/>
    <w:rsid w:val="0098137F"/>
    <w:rsid w:val="00984B47"/>
    <w:rsid w:val="009A397D"/>
    <w:rsid w:val="009A400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63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6B06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E0A"/>
    <w:rsid w:val="00C157FF"/>
    <w:rsid w:val="00C22538"/>
    <w:rsid w:val="00C4103F"/>
    <w:rsid w:val="00C456FB"/>
    <w:rsid w:val="00C53866"/>
    <w:rsid w:val="00C57DEB"/>
    <w:rsid w:val="00C75633"/>
    <w:rsid w:val="00CA5F28"/>
    <w:rsid w:val="00CC4551"/>
    <w:rsid w:val="00CC6896"/>
    <w:rsid w:val="00CC6FA6"/>
    <w:rsid w:val="00CE48D5"/>
    <w:rsid w:val="00CE6400"/>
    <w:rsid w:val="00CE743F"/>
    <w:rsid w:val="00CF3FBF"/>
    <w:rsid w:val="00CF4A74"/>
    <w:rsid w:val="00CF70DA"/>
    <w:rsid w:val="00D107AF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33EE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37EA5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3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7732C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37EA5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37EA5"/>
    <w:rPr>
      <w:rFonts w:ascii="Calibri" w:eastAsia="Calibri" w:hAnsi="Calibri"/>
      <w:lang w:eastAsia="ar-SA"/>
    </w:rPr>
  </w:style>
  <w:style w:type="paragraph" w:styleId="Poprawka">
    <w:name w:val="Revision"/>
    <w:hidden/>
    <w:uiPriority w:val="99"/>
    <w:semiHidden/>
    <w:rsid w:val="001E70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PGO Sp. z o.o. Promnik</cp:lastModifiedBy>
  <cp:revision>2</cp:revision>
  <cp:lastPrinted>2016-07-26T08:32:00Z</cp:lastPrinted>
  <dcterms:created xsi:type="dcterms:W3CDTF">2023-06-20T12:58:00Z</dcterms:created>
  <dcterms:modified xsi:type="dcterms:W3CDTF">2023-06-20T12:58:00Z</dcterms:modified>
</cp:coreProperties>
</file>