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istotnych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przetargu nieograniczonego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 xml:space="preserve">potrzeby wykonana nw. </w:t>
      </w:r>
      <w:r w:rsidR="005B6AAF" w:rsidRPr="00B80ED1">
        <w:rPr>
          <w:bCs/>
          <w:color w:val="000000"/>
          <w:kern w:val="2"/>
          <w:szCs w:val="24"/>
          <w:lang w:eastAsia="ar-SA"/>
        </w:rPr>
        <w:t>Z</w:t>
      </w:r>
      <w:r w:rsidRPr="00B80ED1">
        <w:rPr>
          <w:bCs/>
          <w:color w:val="000000"/>
          <w:kern w:val="2"/>
          <w:szCs w:val="24"/>
          <w:lang w:eastAsia="ar-SA"/>
        </w:rPr>
        <w:t>amówienia</w:t>
      </w:r>
      <w:r w:rsidR="005B6AAF">
        <w:rPr>
          <w:bCs/>
          <w:color w:val="000000"/>
          <w:kern w:val="2"/>
          <w:szCs w:val="24"/>
          <w:lang w:eastAsia="ar-SA"/>
        </w:rPr>
        <w:t xml:space="preserve"> pn.</w:t>
      </w:r>
      <w:r w:rsidRPr="00B80ED1">
        <w:rPr>
          <w:bCs/>
          <w:color w:val="000000"/>
          <w:kern w:val="2"/>
          <w:szCs w:val="24"/>
          <w:lang w:eastAsia="ar-SA"/>
        </w:rPr>
        <w:t>:</w:t>
      </w:r>
    </w:p>
    <w:p w:rsidR="002303DF" w:rsidRPr="00B426F7" w:rsidRDefault="002303DF" w:rsidP="002303DF">
      <w:pPr>
        <w:widowControl w:val="0"/>
        <w:suppressAutoHyphens/>
        <w:jc w:val="both"/>
        <w:rPr>
          <w:b/>
          <w:spacing w:val="-4"/>
          <w:szCs w:val="24"/>
        </w:rPr>
      </w:pPr>
      <w:r w:rsidRPr="00B426F7">
        <w:rPr>
          <w:b/>
          <w:spacing w:val="-4"/>
          <w:szCs w:val="24"/>
        </w:rPr>
        <w:t xml:space="preserve">„Przebudowa ul. 1 Maja </w:t>
      </w:r>
      <w:r w:rsidR="00B47BCB">
        <w:rPr>
          <w:b/>
          <w:spacing w:val="-4"/>
          <w:szCs w:val="24"/>
        </w:rPr>
        <w:t xml:space="preserve">w Świnoujściu </w:t>
      </w:r>
      <w:r w:rsidRPr="00B426F7">
        <w:rPr>
          <w:b/>
          <w:spacing w:val="-4"/>
          <w:szCs w:val="24"/>
        </w:rPr>
        <w:t>wraz z budową ciągu pieszo-rowerowego</w:t>
      </w:r>
      <w:r w:rsidR="00B47BCB">
        <w:rPr>
          <w:b/>
          <w:spacing w:val="-4"/>
          <w:szCs w:val="24"/>
        </w:rPr>
        <w:t>”</w:t>
      </w:r>
      <w:bookmarkStart w:id="0" w:name="_GoBack"/>
      <w:bookmarkEnd w:id="0"/>
    </w:p>
    <w:p w:rsidR="00975366" w:rsidRPr="00975366" w:rsidRDefault="00975366" w:rsidP="00975366">
      <w:pPr>
        <w:widowControl w:val="0"/>
        <w:suppressAutoHyphens/>
        <w:rPr>
          <w:bCs/>
          <w:color w:val="000000"/>
          <w:kern w:val="2"/>
          <w:szCs w:val="24"/>
          <w:lang w:eastAsia="ar-SA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>art. 22a</w:t>
      </w:r>
      <w:r w:rsidRPr="00B80ED1">
        <w:rPr>
          <w:color w:val="000000"/>
          <w:kern w:val="2"/>
          <w:szCs w:val="24"/>
          <w:lang w:eastAsia="ar-SA"/>
        </w:rPr>
        <w:t xml:space="preserve"> ustawy z dnia 29 stycznia 2004 r. – Prawo zamówień publicznych (</w:t>
      </w:r>
      <w:r w:rsidR="00022C04">
        <w:rPr>
          <w:color w:val="000000"/>
          <w:kern w:val="2"/>
          <w:szCs w:val="24"/>
          <w:lang w:eastAsia="ar-SA"/>
        </w:rPr>
        <w:t xml:space="preserve">tj. </w:t>
      </w:r>
      <w:r w:rsidRPr="00B80ED1">
        <w:rPr>
          <w:color w:val="000000"/>
          <w:kern w:val="2"/>
          <w:szCs w:val="24"/>
          <w:lang w:eastAsia="ar-SA"/>
        </w:rPr>
        <w:t>Dz. U. z 201</w:t>
      </w:r>
      <w:r w:rsidR="00022C0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6A00A1">
        <w:rPr>
          <w:color w:val="000000"/>
          <w:kern w:val="2"/>
          <w:szCs w:val="24"/>
          <w:lang w:eastAsia="ar-SA"/>
        </w:rPr>
        <w:t>1</w:t>
      </w:r>
      <w:r w:rsidR="00022C04">
        <w:rPr>
          <w:color w:val="000000"/>
          <w:kern w:val="2"/>
          <w:szCs w:val="24"/>
          <w:lang w:eastAsia="ar-SA"/>
        </w:rPr>
        <w:t xml:space="preserve">843 </w:t>
      </w:r>
      <w:r w:rsidR="000C4820">
        <w:rPr>
          <w:color w:val="000000"/>
          <w:kern w:val="2"/>
          <w:szCs w:val="24"/>
          <w:lang w:eastAsia="ar-SA"/>
        </w:rPr>
        <w:t>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18" w:rsidRDefault="00021418" w:rsidP="0074250A">
      <w:r>
        <w:separator/>
      </w:r>
    </w:p>
  </w:endnote>
  <w:endnote w:type="continuationSeparator" w:id="0">
    <w:p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18" w:rsidRDefault="00021418" w:rsidP="0074250A">
      <w:r>
        <w:separator/>
      </w:r>
    </w:p>
  </w:footnote>
  <w:footnote w:type="continuationSeparator" w:id="0">
    <w:p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>Załącznik nr 7 do SIWZ nr WIM.271.1.</w:t>
    </w:r>
    <w:r w:rsidR="00B47BCB">
      <w:rPr>
        <w:b/>
        <w:bCs/>
        <w:color w:val="000000"/>
        <w:sz w:val="20"/>
      </w:rPr>
      <w:t>6.2020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22C04"/>
    <w:rsid w:val="000A03E5"/>
    <w:rsid w:val="000B4497"/>
    <w:rsid w:val="000C4820"/>
    <w:rsid w:val="0016531C"/>
    <w:rsid w:val="001F23AB"/>
    <w:rsid w:val="002164A8"/>
    <w:rsid w:val="002303DF"/>
    <w:rsid w:val="00245B7A"/>
    <w:rsid w:val="00254AC4"/>
    <w:rsid w:val="00326282"/>
    <w:rsid w:val="00345038"/>
    <w:rsid w:val="00371E49"/>
    <w:rsid w:val="003C21AF"/>
    <w:rsid w:val="004242AE"/>
    <w:rsid w:val="00481248"/>
    <w:rsid w:val="004A59E5"/>
    <w:rsid w:val="004E3A6A"/>
    <w:rsid w:val="004E728A"/>
    <w:rsid w:val="00581419"/>
    <w:rsid w:val="005828C9"/>
    <w:rsid w:val="005B6AAF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8A19A7"/>
    <w:rsid w:val="009573B7"/>
    <w:rsid w:val="00975366"/>
    <w:rsid w:val="009B4F4B"/>
    <w:rsid w:val="009D51E2"/>
    <w:rsid w:val="00A45B30"/>
    <w:rsid w:val="00AC18C6"/>
    <w:rsid w:val="00B06619"/>
    <w:rsid w:val="00B246DC"/>
    <w:rsid w:val="00B47BCB"/>
    <w:rsid w:val="00B80ED1"/>
    <w:rsid w:val="00B95976"/>
    <w:rsid w:val="00BE0F5D"/>
    <w:rsid w:val="00C702CB"/>
    <w:rsid w:val="00CA5816"/>
    <w:rsid w:val="00CA78C3"/>
    <w:rsid w:val="00D87056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5E8F3A6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anowicka</cp:lastModifiedBy>
  <cp:revision>32</cp:revision>
  <cp:lastPrinted>2018-01-03T07:40:00Z</cp:lastPrinted>
  <dcterms:created xsi:type="dcterms:W3CDTF">2017-05-04T04:54:00Z</dcterms:created>
  <dcterms:modified xsi:type="dcterms:W3CDTF">2020-02-19T11:02:00Z</dcterms:modified>
</cp:coreProperties>
</file>