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6D4" w14:textId="77777777" w:rsidR="008F76AE" w:rsidRDefault="008F76AE" w:rsidP="008C2F8A">
      <w:pPr>
        <w:pStyle w:val="Tekstpodstawowy"/>
        <w:spacing w:before="2"/>
        <w:ind w:left="0" w:right="0" w:firstLine="0"/>
        <w:rPr>
          <w:rFonts w:ascii="Times New Roman"/>
          <w:sz w:val="7"/>
        </w:rPr>
      </w:pPr>
    </w:p>
    <w:p w14:paraId="7D230E9F" w14:textId="77777777" w:rsidR="008F76AE" w:rsidRDefault="00000000" w:rsidP="008C2F8A">
      <w:pPr>
        <w:pStyle w:val="Tekstpodstawowy"/>
        <w:spacing w:before="0"/>
        <w:ind w:left="17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B504DB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53.55pt;height:33.1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59321CA1" w14:textId="77777777" w:rsidR="008F76AE" w:rsidRDefault="00000000">
                  <w:pPr>
                    <w:spacing w:before="175"/>
                    <w:ind w:left="4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KLAUZULA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INFORMACYJNA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DOTYCZĄCA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PRZETWARZANIA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DANYCH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OSOBOWYCH</w:t>
                  </w:r>
                </w:p>
              </w:txbxContent>
            </v:textbox>
            <w10:anchorlock/>
          </v:shape>
        </w:pict>
      </w:r>
    </w:p>
    <w:p w14:paraId="44F4DF06" w14:textId="77777777" w:rsidR="008F76AE" w:rsidRDefault="008F76AE" w:rsidP="008C2F8A">
      <w:pPr>
        <w:pStyle w:val="Tekstpodstawowy"/>
        <w:spacing w:before="0"/>
        <w:ind w:left="0" w:right="0" w:firstLine="0"/>
        <w:rPr>
          <w:rFonts w:ascii="Times New Roman"/>
          <w:sz w:val="20"/>
        </w:rPr>
      </w:pPr>
    </w:p>
    <w:p w14:paraId="011CCD5D" w14:textId="77777777" w:rsidR="008F76AE" w:rsidRDefault="008F76AE" w:rsidP="008C2F8A">
      <w:pPr>
        <w:pStyle w:val="Tekstpodstawowy"/>
        <w:spacing w:before="8"/>
        <w:ind w:left="0" w:right="0" w:firstLine="0"/>
        <w:rPr>
          <w:rFonts w:ascii="Times New Roman"/>
          <w:sz w:val="17"/>
        </w:rPr>
      </w:pPr>
    </w:p>
    <w:p w14:paraId="729B674A" w14:textId="68ED6388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before="222"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Stosownie</w:t>
      </w:r>
      <w:r w:rsidRPr="00331111">
        <w:rPr>
          <w:rFonts w:ascii="Arial" w:hAnsi="Arial" w:cs="Arial"/>
          <w:spacing w:val="-9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</w:t>
      </w:r>
      <w:r w:rsidRPr="00331111">
        <w:rPr>
          <w:rFonts w:ascii="Arial" w:hAnsi="Arial" w:cs="Arial"/>
          <w:spacing w:val="-1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9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13</w:t>
      </w:r>
      <w:r w:rsidRPr="00331111">
        <w:rPr>
          <w:rFonts w:ascii="Arial" w:hAnsi="Arial" w:cs="Arial"/>
          <w:spacing w:val="-1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ust.</w:t>
      </w:r>
      <w:r w:rsidRPr="00331111">
        <w:rPr>
          <w:rFonts w:ascii="Arial" w:hAnsi="Arial" w:cs="Arial"/>
          <w:spacing w:val="-1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</w:t>
      </w:r>
      <w:r w:rsidRPr="00331111">
        <w:rPr>
          <w:rFonts w:ascii="Arial" w:hAnsi="Arial" w:cs="Arial"/>
          <w:spacing w:val="-1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</w:t>
      </w:r>
      <w:r w:rsidRPr="00331111">
        <w:rPr>
          <w:rFonts w:ascii="Arial" w:hAnsi="Arial" w:cs="Arial"/>
          <w:spacing w:val="-1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</w:t>
      </w:r>
      <w:r w:rsidRPr="00331111">
        <w:rPr>
          <w:rFonts w:ascii="Arial" w:hAnsi="Arial" w:cs="Arial"/>
          <w:spacing w:val="-1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rozporządzenia</w:t>
      </w:r>
      <w:r w:rsidRPr="00331111">
        <w:rPr>
          <w:rFonts w:ascii="Arial" w:hAnsi="Arial" w:cs="Arial"/>
          <w:spacing w:val="-1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Parlamentu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Europejskiego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</w:t>
      </w:r>
      <w:r w:rsidRPr="00331111">
        <w:rPr>
          <w:rFonts w:ascii="Arial" w:hAnsi="Arial" w:cs="Arial"/>
          <w:spacing w:val="-1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Rady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(UE)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2016/679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</w:t>
      </w:r>
      <w:r w:rsidRPr="00331111">
        <w:rPr>
          <w:rFonts w:ascii="Arial" w:hAnsi="Arial" w:cs="Arial"/>
          <w:spacing w:val="2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dnia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27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kwietnia</w:t>
      </w:r>
      <w:r w:rsidRPr="00331111">
        <w:rPr>
          <w:rFonts w:ascii="Arial" w:hAnsi="Arial" w:cs="Arial"/>
          <w:spacing w:val="2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2016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r.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2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sprawie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ochrony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osób</w:t>
      </w:r>
      <w:r w:rsidRPr="00331111">
        <w:rPr>
          <w:rFonts w:ascii="Arial" w:hAnsi="Arial" w:cs="Arial"/>
          <w:spacing w:val="2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fizycznych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 związku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 przetwarzaniem danych osobowych i w sprawie swobodnego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przepływu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takich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oraz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uchylenia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dyrektywy</w:t>
      </w:r>
      <w:r w:rsidR="008C2F8A" w:rsidRPr="008C2F8A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95/46/WE</w:t>
      </w:r>
      <w:r w:rsidR="008C2F8A" w:rsidRPr="008C2F8A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(ogólne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rozporządzenie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ochronie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osobowych)(Dz.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Urz.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UE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119,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str.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ze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zm.</w:t>
      </w:r>
    </w:p>
    <w:p w14:paraId="4ED679FE" w14:textId="6FC9F91D" w:rsidR="00331111" w:rsidRPr="00331111" w:rsidRDefault="00331111" w:rsidP="008C2F8A">
      <w:pPr>
        <w:spacing w:line="276" w:lineRule="auto"/>
        <w:ind w:left="841" w:right="102"/>
        <w:jc w:val="both"/>
        <w:rPr>
          <w:rFonts w:ascii="Arial" w:hAnsi="Arial" w:cs="Arial"/>
          <w:sz w:val="24"/>
          <w:szCs w:val="24"/>
        </w:rPr>
      </w:pPr>
      <w:r w:rsidRPr="00331111">
        <w:rPr>
          <w:rFonts w:ascii="Arial" w:hAnsi="Arial" w:cs="Arial"/>
          <w:w w:val="95"/>
          <w:sz w:val="24"/>
          <w:szCs w:val="24"/>
        </w:rPr>
        <w:t>– dalej „RODO”) Zamawiający informuje, iż administratorem danych osobowych</w:t>
      </w:r>
      <w:r w:rsidRPr="0033111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 xml:space="preserve">jest Nadleśnictwo Dębica. e-mail: </w:t>
      </w:r>
      <w:hyperlink r:id="rId7">
        <w:r w:rsidRPr="00331111">
          <w:rPr>
            <w:rFonts w:ascii="Arial" w:hAnsi="Arial" w:cs="Arial"/>
            <w:w w:val="95"/>
            <w:sz w:val="24"/>
            <w:szCs w:val="24"/>
          </w:rPr>
          <w:t xml:space="preserve">debica@krakow.lasy.gov.pl, </w:t>
        </w:r>
      </w:hyperlink>
      <w:r w:rsidRPr="00331111">
        <w:rPr>
          <w:rFonts w:ascii="Arial" w:hAnsi="Arial" w:cs="Arial"/>
          <w:w w:val="95"/>
          <w:sz w:val="24"/>
          <w:szCs w:val="24"/>
        </w:rPr>
        <w:t>tel. +48 14 670-</w:t>
      </w:r>
      <w:r w:rsidRPr="0033111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 xml:space="preserve">48-28. </w:t>
      </w:r>
      <w:r w:rsidR="008C2F8A" w:rsidRPr="008C2F8A">
        <w:rPr>
          <w:rFonts w:ascii="Arial" w:hAnsi="Arial" w:cs="Arial"/>
          <w:w w:val="95"/>
          <w:sz w:val="24"/>
          <w:szCs w:val="24"/>
        </w:rPr>
        <w:br/>
      </w:r>
      <w:r w:rsidRPr="00331111">
        <w:rPr>
          <w:rFonts w:ascii="Arial" w:hAnsi="Arial" w:cs="Arial"/>
          <w:w w:val="95"/>
          <w:sz w:val="24"/>
          <w:szCs w:val="24"/>
        </w:rPr>
        <w:t>Z Inspektorem Ochrony Danych można skontaktować się na adres</w:t>
      </w:r>
      <w:r w:rsidR="00177477">
        <w:rPr>
          <w:rFonts w:ascii="Arial" w:hAnsi="Arial" w:cs="Arial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>e-mail:</w:t>
      </w:r>
      <w:r w:rsidRPr="00331111">
        <w:rPr>
          <w:rFonts w:ascii="Arial" w:hAnsi="Arial" w:cs="Arial"/>
          <w:color w:val="0000FF"/>
          <w:spacing w:val="-61"/>
          <w:w w:val="95"/>
          <w:sz w:val="24"/>
          <w:szCs w:val="24"/>
        </w:rPr>
        <w:t xml:space="preserve"> </w:t>
      </w:r>
      <w:hyperlink r:id="rId8">
        <w:r w:rsidRPr="00331111">
          <w:rPr>
            <w:rFonts w:ascii="Arial" w:hAnsi="Arial" w:cs="Arial"/>
            <w:color w:val="0000FF"/>
            <w:sz w:val="24"/>
            <w:szCs w:val="24"/>
            <w:u w:val="single" w:color="0000FF"/>
          </w:rPr>
          <w:t>iod@comp-net.pl</w:t>
        </w:r>
      </w:hyperlink>
      <w:r w:rsidRPr="00331111">
        <w:rPr>
          <w:rFonts w:ascii="Arial" w:hAnsi="Arial" w:cs="Arial"/>
          <w:sz w:val="24"/>
          <w:szCs w:val="24"/>
        </w:rPr>
        <w:t>.</w:t>
      </w:r>
    </w:p>
    <w:p w14:paraId="1512E5B6" w14:textId="4F9E40B9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Zamawiający</w:t>
      </w:r>
      <w:r w:rsidRPr="00331111">
        <w:rPr>
          <w:rFonts w:ascii="Arial" w:hAnsi="Arial" w:cs="Arial"/>
          <w:spacing w:val="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przetwarza</w:t>
      </w:r>
      <w:r w:rsidRPr="00331111">
        <w:rPr>
          <w:rFonts w:ascii="Arial" w:hAnsi="Arial" w:cs="Arial"/>
          <w:spacing w:val="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dane</w:t>
      </w:r>
      <w:r w:rsidRPr="00331111">
        <w:rPr>
          <w:rFonts w:ascii="Arial" w:hAnsi="Arial" w:cs="Arial"/>
          <w:spacing w:val="1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osobowe</w:t>
      </w:r>
      <w:r w:rsidRPr="00331111">
        <w:rPr>
          <w:rFonts w:ascii="Arial" w:hAnsi="Arial" w:cs="Arial"/>
          <w:spacing w:val="1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zebrane</w:t>
      </w:r>
      <w:r w:rsidRPr="00331111">
        <w:rPr>
          <w:rFonts w:ascii="Arial" w:hAnsi="Arial" w:cs="Arial"/>
          <w:spacing w:val="1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niniejszym</w:t>
      </w:r>
      <w:r w:rsidRPr="00331111">
        <w:rPr>
          <w:rFonts w:ascii="Arial" w:hAnsi="Arial" w:cs="Arial"/>
          <w:spacing w:val="1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postępowaniu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="008C2F8A" w:rsidRPr="008C2F8A">
        <w:rPr>
          <w:rFonts w:ascii="Arial" w:hAnsi="Arial" w:cs="Arial"/>
          <w:spacing w:val="-64"/>
          <w:sz w:val="24"/>
        </w:rPr>
        <w:br/>
      </w:r>
      <w:r w:rsidRPr="00331111">
        <w:rPr>
          <w:rFonts w:ascii="Arial" w:hAnsi="Arial" w:cs="Arial"/>
          <w:sz w:val="24"/>
        </w:rPr>
        <w:t>o udzielenie zamówienia publicznego w</w:t>
      </w:r>
      <w:r w:rsidR="008C2F8A" w:rsidRPr="008C2F8A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sposób gwarantujący zabezpieczenie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przed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ich bezprawnym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rozpowszechnianiem.</w:t>
      </w:r>
    </w:p>
    <w:p w14:paraId="40358A06" w14:textId="31D1906C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before="66" w:line="276" w:lineRule="auto"/>
        <w:ind w:left="841" w:right="103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Dane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osobowe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przetwarzane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będą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na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podstawie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6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ust.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lit.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c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celu</w:t>
      </w:r>
      <w:r w:rsidRPr="00331111">
        <w:rPr>
          <w:rFonts w:ascii="Arial" w:hAnsi="Arial" w:cs="Arial"/>
          <w:spacing w:val="-6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związanym z prowadzeniem niniejszego postępowania o udzielenie zamówienia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publicznego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oraz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jego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rozstrzygnięciem,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jak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również,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na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podstawie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6</w:t>
      </w:r>
      <w:r w:rsidRPr="00331111">
        <w:rPr>
          <w:rFonts w:ascii="Arial" w:hAnsi="Arial" w:cs="Arial"/>
          <w:spacing w:val="-8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ust.</w:t>
      </w:r>
      <w:r w:rsidRPr="00331111">
        <w:rPr>
          <w:rFonts w:ascii="Arial" w:hAnsi="Arial" w:cs="Arial"/>
          <w:spacing w:val="-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lit. b RODO w celu zawarcia umowy w sprawie zamówienia publicznego oraz jej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realizacji,</w:t>
      </w:r>
      <w:r w:rsidRPr="00331111">
        <w:rPr>
          <w:rFonts w:ascii="Arial" w:hAnsi="Arial" w:cs="Arial"/>
          <w:spacing w:val="2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także</w:t>
      </w:r>
      <w:r w:rsidRPr="00331111">
        <w:rPr>
          <w:rFonts w:ascii="Arial" w:hAnsi="Arial" w:cs="Arial"/>
          <w:spacing w:val="2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udokumentowania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postępowania</w:t>
      </w:r>
      <w:r w:rsidRPr="00331111">
        <w:rPr>
          <w:rFonts w:ascii="Arial" w:hAnsi="Arial" w:cs="Arial"/>
          <w:spacing w:val="2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</w:t>
      </w:r>
      <w:r w:rsidRPr="00331111">
        <w:rPr>
          <w:rFonts w:ascii="Arial" w:hAnsi="Arial" w:cs="Arial"/>
          <w:spacing w:val="2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udzielenie</w:t>
      </w:r>
      <w:r w:rsidRPr="00331111">
        <w:rPr>
          <w:rFonts w:ascii="Arial" w:hAnsi="Arial" w:cs="Arial"/>
          <w:spacing w:val="2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zamówienia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="008C2F8A" w:rsidRPr="008C2F8A">
        <w:rPr>
          <w:rFonts w:ascii="Arial" w:hAnsi="Arial" w:cs="Arial"/>
          <w:spacing w:val="-64"/>
          <w:sz w:val="24"/>
        </w:rPr>
        <w:br/>
      </w:r>
      <w:r w:rsidRPr="00331111">
        <w:rPr>
          <w:rFonts w:ascii="Arial" w:hAnsi="Arial" w:cs="Arial"/>
          <w:sz w:val="24"/>
        </w:rPr>
        <w:t>i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jego archiwizacji.</w:t>
      </w:r>
    </w:p>
    <w:p w14:paraId="60FCD102" w14:textId="77777777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w w:val="95"/>
          <w:sz w:val="24"/>
        </w:rPr>
        <w:t>Odbiorcami danych osobowych będą osoby lub podmioty, którym dokumentacja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postępowania zostanie udostępniona w oparciu o art. 3 ustawy o dostępie do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informacji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publicznej.</w:t>
      </w:r>
    </w:p>
    <w:p w14:paraId="5DEB28D8" w14:textId="697BF3AD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3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w w:val="95"/>
          <w:sz w:val="24"/>
        </w:rPr>
        <w:t>Dane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osobowe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pozyskane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w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związku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prowadzeniem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niniejszego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postępowania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="008C2F8A" w:rsidRPr="008C2F8A">
        <w:rPr>
          <w:rFonts w:ascii="Arial" w:hAnsi="Arial" w:cs="Arial"/>
          <w:spacing w:val="1"/>
          <w:w w:val="95"/>
          <w:sz w:val="24"/>
        </w:rPr>
        <w:br/>
      </w:r>
      <w:r w:rsidRPr="00331111">
        <w:rPr>
          <w:rFonts w:ascii="Arial" w:hAnsi="Arial" w:cs="Arial"/>
          <w:sz w:val="24"/>
        </w:rPr>
        <w:t>o</w:t>
      </w:r>
      <w:r w:rsidRPr="00331111">
        <w:rPr>
          <w:rFonts w:ascii="Arial" w:hAnsi="Arial" w:cs="Arial"/>
          <w:spacing w:val="10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udzielenie</w:t>
      </w:r>
      <w:r w:rsidR="008C2F8A" w:rsidRPr="008C2F8A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zamówienia publicznego</w:t>
      </w:r>
      <w:r w:rsidR="008C2F8A" w:rsidRPr="008C2F8A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będą przechowywane</w:t>
      </w:r>
      <w:r w:rsidR="008C2F8A" w:rsidRPr="008C2F8A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zgodnie</w:t>
      </w:r>
      <w:r w:rsidRPr="00331111">
        <w:rPr>
          <w:rFonts w:ascii="Arial" w:hAnsi="Arial" w:cs="Arial"/>
          <w:spacing w:val="-65"/>
          <w:sz w:val="24"/>
        </w:rPr>
        <w:t xml:space="preserve"> </w:t>
      </w:r>
      <w:r w:rsidR="008C2F8A" w:rsidRPr="008C2F8A">
        <w:rPr>
          <w:rFonts w:ascii="Arial" w:hAnsi="Arial" w:cs="Arial"/>
          <w:spacing w:val="-65"/>
          <w:sz w:val="24"/>
        </w:rPr>
        <w:br/>
      </w:r>
      <w:r w:rsidRPr="00331111">
        <w:rPr>
          <w:rFonts w:ascii="Arial" w:hAnsi="Arial" w:cs="Arial"/>
          <w:w w:val="95"/>
          <w:sz w:val="24"/>
        </w:rPr>
        <w:t>z</w:t>
      </w:r>
      <w:r w:rsidRPr="00331111">
        <w:rPr>
          <w:rFonts w:ascii="Arial" w:hAnsi="Arial" w:cs="Arial"/>
          <w:spacing w:val="5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Jednolitym</w:t>
      </w:r>
      <w:r w:rsidRPr="00331111">
        <w:rPr>
          <w:rFonts w:ascii="Arial" w:hAnsi="Arial" w:cs="Arial"/>
          <w:spacing w:val="5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Rzeczowym</w:t>
      </w:r>
      <w:r w:rsidRPr="00331111">
        <w:rPr>
          <w:rFonts w:ascii="Arial" w:hAnsi="Arial" w:cs="Arial"/>
          <w:spacing w:val="5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Wykazem</w:t>
      </w:r>
      <w:r w:rsidRPr="00331111">
        <w:rPr>
          <w:rFonts w:ascii="Arial" w:hAnsi="Arial" w:cs="Arial"/>
          <w:spacing w:val="6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Akt</w:t>
      </w:r>
      <w:r w:rsidRPr="00331111">
        <w:rPr>
          <w:rFonts w:ascii="Arial" w:hAnsi="Arial" w:cs="Arial"/>
          <w:spacing w:val="5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obowiązującym</w:t>
      </w:r>
      <w:r w:rsidRPr="00331111">
        <w:rPr>
          <w:rFonts w:ascii="Arial" w:hAnsi="Arial" w:cs="Arial"/>
          <w:spacing w:val="5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u</w:t>
      </w:r>
      <w:r w:rsidRPr="00331111">
        <w:rPr>
          <w:rFonts w:ascii="Arial" w:hAnsi="Arial" w:cs="Arial"/>
          <w:spacing w:val="4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Zamawiającego.</w:t>
      </w:r>
    </w:p>
    <w:p w14:paraId="218ACE9F" w14:textId="387313F6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pacing w:val="-1"/>
          <w:sz w:val="24"/>
        </w:rPr>
        <w:t xml:space="preserve">Niezależnie od postanowień </w:t>
      </w:r>
      <w:r w:rsidRPr="00331111">
        <w:rPr>
          <w:rFonts w:ascii="Arial" w:hAnsi="Arial" w:cs="Arial"/>
          <w:sz w:val="24"/>
        </w:rPr>
        <w:t>pkt 1.5. powyżej, w przypadku zawarcia umowy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="008C2F8A" w:rsidRPr="008C2F8A">
        <w:rPr>
          <w:rFonts w:ascii="Arial" w:hAnsi="Arial" w:cs="Arial"/>
          <w:spacing w:val="1"/>
          <w:sz w:val="24"/>
        </w:rPr>
        <w:br/>
      </w:r>
      <w:r w:rsidRPr="00331111">
        <w:rPr>
          <w:rFonts w:ascii="Arial" w:hAnsi="Arial" w:cs="Arial"/>
          <w:sz w:val="24"/>
        </w:rPr>
        <w:t>w sprawie zamówienia publicznego, dane osobowe będą przetwarzane do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upływu okresu przedawnienia roszczeń wynikających z umowy w sprawie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zamówienia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publicznego.</w:t>
      </w:r>
    </w:p>
    <w:p w14:paraId="65256FAB" w14:textId="5340200B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w w:val="95"/>
          <w:sz w:val="24"/>
        </w:rPr>
        <w:t>Dane</w:t>
      </w:r>
      <w:r w:rsidRPr="00331111">
        <w:rPr>
          <w:rFonts w:ascii="Arial" w:hAnsi="Arial" w:cs="Arial"/>
          <w:spacing w:val="8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osobowe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pozyskane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w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związku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prowadzeniem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niniejszego</w:t>
      </w:r>
      <w:r w:rsidRPr="00331111">
        <w:rPr>
          <w:rFonts w:ascii="Arial" w:hAnsi="Arial" w:cs="Arial"/>
          <w:spacing w:val="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postępowania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="008C2F8A" w:rsidRPr="008C2F8A">
        <w:rPr>
          <w:rFonts w:ascii="Arial" w:hAnsi="Arial" w:cs="Arial"/>
          <w:spacing w:val="1"/>
          <w:w w:val="95"/>
          <w:sz w:val="24"/>
        </w:rPr>
        <w:br/>
      </w:r>
      <w:r w:rsidRPr="00331111">
        <w:rPr>
          <w:rFonts w:ascii="Arial" w:hAnsi="Arial" w:cs="Arial"/>
          <w:w w:val="95"/>
          <w:sz w:val="24"/>
        </w:rPr>
        <w:t>o udzielenie zamówienia mogą zostać przekazane podmiotom przetwarzającym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dane w imieniu administratora danych osobowych np. podmiotom świadczącym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usługi doradcze, w tym usługi prawne, i konsultingowe, firmom zapewniającym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niszczenie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materiałów itp.</w:t>
      </w:r>
    </w:p>
    <w:p w14:paraId="6839DF04" w14:textId="77777777" w:rsidR="00331111" w:rsidRPr="00331111" w:rsidRDefault="00331111" w:rsidP="008C2F8A">
      <w:pPr>
        <w:numPr>
          <w:ilvl w:val="0"/>
          <w:numId w:val="2"/>
        </w:numPr>
        <w:tabs>
          <w:tab w:val="left" w:pos="851"/>
        </w:tabs>
        <w:ind w:left="907" w:hanging="787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pacing w:val="-1"/>
          <w:sz w:val="24"/>
        </w:rPr>
        <w:t>Stosownie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22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RODO,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decyzje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dotyczące</w:t>
      </w:r>
      <w:r w:rsidRPr="00331111">
        <w:rPr>
          <w:rFonts w:ascii="Arial" w:hAnsi="Arial" w:cs="Arial"/>
          <w:spacing w:val="-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nie</w:t>
      </w:r>
      <w:r w:rsidRPr="00331111">
        <w:rPr>
          <w:rFonts w:ascii="Arial" w:hAnsi="Arial" w:cs="Arial"/>
          <w:spacing w:val="-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będą</w:t>
      </w:r>
    </w:p>
    <w:p w14:paraId="0F2D8BE0" w14:textId="76AA3EC6" w:rsidR="00331111" w:rsidRPr="00331111" w:rsidRDefault="008C2F8A" w:rsidP="008C2F8A">
      <w:pPr>
        <w:tabs>
          <w:tab w:val="left" w:pos="851"/>
        </w:tabs>
        <w:spacing w:before="41"/>
        <w:ind w:left="284" w:right="102"/>
        <w:jc w:val="both"/>
        <w:rPr>
          <w:rFonts w:ascii="Arial" w:hAnsi="Arial" w:cs="Arial"/>
          <w:sz w:val="24"/>
          <w:szCs w:val="24"/>
        </w:rPr>
      </w:pPr>
      <w:r w:rsidRPr="008C2F8A">
        <w:rPr>
          <w:rFonts w:ascii="Arial" w:hAnsi="Arial" w:cs="Arial"/>
          <w:w w:val="95"/>
          <w:sz w:val="24"/>
          <w:szCs w:val="24"/>
        </w:rPr>
        <w:t xml:space="preserve">        </w:t>
      </w:r>
      <w:r w:rsidR="00331111" w:rsidRPr="00331111">
        <w:rPr>
          <w:rFonts w:ascii="Arial" w:hAnsi="Arial" w:cs="Arial"/>
          <w:w w:val="95"/>
          <w:sz w:val="24"/>
          <w:szCs w:val="24"/>
        </w:rPr>
        <w:t>podejmowane</w:t>
      </w:r>
      <w:r w:rsidR="00331111" w:rsidRPr="00331111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w</w:t>
      </w:r>
      <w:r w:rsidR="00331111" w:rsidRPr="0033111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sposób</w:t>
      </w:r>
      <w:r w:rsidR="00331111" w:rsidRPr="00331111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zautomatyzowany,</w:t>
      </w:r>
      <w:r w:rsidR="00331111" w:rsidRPr="0033111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w</w:t>
      </w:r>
      <w:r w:rsidR="00331111" w:rsidRPr="00331111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tym</w:t>
      </w:r>
      <w:r w:rsidR="00331111" w:rsidRPr="00331111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również</w:t>
      </w:r>
      <w:r w:rsidR="00331111" w:rsidRPr="00331111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w</w:t>
      </w:r>
      <w:r w:rsidR="00331111" w:rsidRPr="0033111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formie</w:t>
      </w:r>
      <w:r w:rsidR="00331111" w:rsidRPr="00331111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="00331111" w:rsidRPr="00331111">
        <w:rPr>
          <w:rFonts w:ascii="Arial" w:hAnsi="Arial" w:cs="Arial"/>
          <w:w w:val="95"/>
          <w:sz w:val="24"/>
          <w:szCs w:val="24"/>
        </w:rPr>
        <w:t>profilowania.</w:t>
      </w:r>
    </w:p>
    <w:p w14:paraId="615BC7AC" w14:textId="77777777" w:rsidR="00331111" w:rsidRPr="00331111" w:rsidRDefault="00331111" w:rsidP="008C2F8A">
      <w:pPr>
        <w:numPr>
          <w:ilvl w:val="0"/>
          <w:numId w:val="2"/>
        </w:numPr>
        <w:tabs>
          <w:tab w:val="left" w:pos="709"/>
        </w:tabs>
        <w:spacing w:before="41"/>
        <w:ind w:left="841" w:right="102" w:hanging="841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Osoba,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której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dotyczą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pozyskane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związku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prowadzeniem</w:t>
      </w:r>
      <w:r w:rsidRPr="00331111">
        <w:rPr>
          <w:rFonts w:ascii="Arial" w:hAnsi="Arial" w:cs="Arial"/>
          <w:spacing w:val="6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niniejszego</w:t>
      </w:r>
    </w:p>
    <w:p w14:paraId="1907ED46" w14:textId="77777777" w:rsidR="00331111" w:rsidRPr="00331111" w:rsidRDefault="00331111" w:rsidP="008C2F8A">
      <w:pPr>
        <w:spacing w:before="42"/>
        <w:ind w:left="841"/>
        <w:jc w:val="both"/>
        <w:rPr>
          <w:rFonts w:ascii="Arial" w:hAnsi="Arial" w:cs="Arial"/>
          <w:sz w:val="24"/>
          <w:szCs w:val="24"/>
        </w:rPr>
      </w:pPr>
      <w:r w:rsidRPr="00331111">
        <w:rPr>
          <w:rFonts w:ascii="Arial" w:hAnsi="Arial" w:cs="Arial"/>
          <w:w w:val="95"/>
          <w:sz w:val="24"/>
          <w:szCs w:val="24"/>
        </w:rPr>
        <w:t>postępowania</w:t>
      </w:r>
      <w:r w:rsidRPr="00331111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>dane</w:t>
      </w:r>
      <w:r w:rsidRPr="00331111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>osobowe,</w:t>
      </w:r>
      <w:r w:rsidRPr="00331111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>ma</w:t>
      </w:r>
      <w:r w:rsidRPr="00331111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31111">
        <w:rPr>
          <w:rFonts w:ascii="Arial" w:hAnsi="Arial" w:cs="Arial"/>
          <w:w w:val="95"/>
          <w:sz w:val="24"/>
          <w:szCs w:val="24"/>
        </w:rPr>
        <w:t>prawo:</w:t>
      </w:r>
    </w:p>
    <w:p w14:paraId="60265D76" w14:textId="77777777" w:rsidR="00331111" w:rsidRPr="00331111" w:rsidRDefault="00331111" w:rsidP="008C2F8A">
      <w:pPr>
        <w:numPr>
          <w:ilvl w:val="1"/>
          <w:numId w:val="2"/>
        </w:numPr>
        <w:tabs>
          <w:tab w:val="left" w:pos="1539"/>
        </w:tabs>
        <w:spacing w:before="41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dostępu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swoich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–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zgodnie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15</w:t>
      </w:r>
      <w:r w:rsidRPr="00331111">
        <w:rPr>
          <w:rFonts w:ascii="Arial" w:hAnsi="Arial" w:cs="Arial"/>
          <w:spacing w:val="-1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RODO;</w:t>
      </w:r>
    </w:p>
    <w:p w14:paraId="3ADC5933" w14:textId="77777777" w:rsidR="00331111" w:rsidRPr="00331111" w:rsidRDefault="00331111" w:rsidP="008C2F8A">
      <w:pPr>
        <w:numPr>
          <w:ilvl w:val="1"/>
          <w:numId w:val="2"/>
        </w:numPr>
        <w:tabs>
          <w:tab w:val="left" w:pos="1539"/>
        </w:tabs>
        <w:spacing w:before="161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do</w:t>
      </w:r>
      <w:r w:rsidRPr="00331111">
        <w:rPr>
          <w:rFonts w:ascii="Arial" w:hAnsi="Arial" w:cs="Arial"/>
          <w:spacing w:val="-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sprostowania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swoich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–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zgodnie</w:t>
      </w:r>
      <w:r w:rsidRPr="00331111">
        <w:rPr>
          <w:rFonts w:ascii="Arial" w:hAnsi="Arial" w:cs="Arial"/>
          <w:spacing w:val="-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16</w:t>
      </w:r>
      <w:r w:rsidRPr="00331111">
        <w:rPr>
          <w:rFonts w:ascii="Arial" w:hAnsi="Arial" w:cs="Arial"/>
          <w:spacing w:val="-2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RODO;</w:t>
      </w:r>
    </w:p>
    <w:p w14:paraId="3256D17F" w14:textId="3266AFEB" w:rsidR="00331111" w:rsidRPr="00331111" w:rsidRDefault="00331111" w:rsidP="008C2F8A">
      <w:pPr>
        <w:numPr>
          <w:ilvl w:val="1"/>
          <w:numId w:val="2"/>
        </w:numPr>
        <w:tabs>
          <w:tab w:val="left" w:pos="1539"/>
        </w:tabs>
        <w:spacing w:before="162" w:line="276" w:lineRule="auto"/>
        <w:ind w:right="101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do żądania od Zamawiającego –</w:t>
      </w:r>
      <w:r w:rsidR="008C2F8A" w:rsidRPr="008C2F8A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jako administratora,</w:t>
      </w:r>
      <w:r w:rsidR="00177477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ograniczenia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lastRenderedPageBreak/>
        <w:t>przetwarzania danych osobowych z zastrzeżeniem przypadków, o których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mowa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18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ust.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przy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czym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prawo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ograniczenia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przetwarzania nie ma zastosowania   w odniesieniu do przechowywania,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 celu zapewnienia korzystania ze środków ochrony prawnej lub w celu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ochrony praw innej osoby fizycznej lub prawnej, lub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 uwagi na ważne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względy</w:t>
      </w:r>
      <w:r w:rsidR="008C2F8A" w:rsidRPr="008C2F8A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interesu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publicznego</w:t>
      </w:r>
      <w:r w:rsidR="008C2F8A">
        <w:rPr>
          <w:rFonts w:ascii="Arial" w:hAnsi="Arial" w:cs="Arial"/>
          <w:spacing w:val="1"/>
          <w:sz w:val="24"/>
        </w:rPr>
        <w:t xml:space="preserve"> U</w:t>
      </w:r>
      <w:r w:rsidRPr="00331111">
        <w:rPr>
          <w:rFonts w:ascii="Arial" w:hAnsi="Arial" w:cs="Arial"/>
          <w:sz w:val="24"/>
        </w:rPr>
        <w:t>nii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Europejskiej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lub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państwa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członkowskiego;</w:t>
      </w:r>
    </w:p>
    <w:p w14:paraId="3A4E906A" w14:textId="41D53A0B" w:rsidR="00331111" w:rsidRPr="00331111" w:rsidRDefault="00331111" w:rsidP="008C2F8A">
      <w:pPr>
        <w:numPr>
          <w:ilvl w:val="1"/>
          <w:numId w:val="2"/>
        </w:numPr>
        <w:tabs>
          <w:tab w:val="left" w:pos="1539"/>
        </w:tabs>
        <w:spacing w:before="120" w:line="276" w:lineRule="auto"/>
        <w:ind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wniesienia skargi do Prezesa Urzędu Ochrony Danych Osobowych (na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adres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Urzędu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Ochrony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ul.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Stawki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00-193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Warszawa)</w:t>
      </w:r>
      <w:r w:rsidR="008C2F8A" w:rsidRPr="008C2F8A">
        <w:rPr>
          <w:rFonts w:ascii="Arial" w:hAnsi="Arial" w:cs="Arial"/>
          <w:sz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w przypadku uznania, iż przetwarzanie jej danych osobowych narusza</w:t>
      </w:r>
      <w:r w:rsidRPr="00331111">
        <w:rPr>
          <w:rFonts w:ascii="Arial" w:hAnsi="Arial" w:cs="Arial"/>
          <w:spacing w:val="1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przepisy</w:t>
      </w:r>
      <w:r w:rsidRPr="0033111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o</w:t>
      </w:r>
      <w:r w:rsidRPr="0033111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ochronie</w:t>
      </w:r>
      <w:r w:rsidRPr="0033111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danych</w:t>
      </w:r>
      <w:r w:rsidRPr="00331111">
        <w:rPr>
          <w:rFonts w:ascii="Arial" w:hAnsi="Arial" w:cs="Arial"/>
          <w:spacing w:val="-1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osobowych,</w:t>
      </w:r>
      <w:r w:rsidRPr="0033111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w</w:t>
      </w:r>
      <w:r w:rsidRPr="0033111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tym</w:t>
      </w:r>
      <w:r w:rsidRPr="00331111">
        <w:rPr>
          <w:rFonts w:ascii="Arial" w:hAnsi="Arial" w:cs="Arial"/>
          <w:spacing w:val="-1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przepisy</w:t>
      </w:r>
      <w:r w:rsidRPr="0033111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111">
        <w:rPr>
          <w:rFonts w:ascii="Arial" w:hAnsi="Arial" w:cs="Arial"/>
          <w:sz w:val="24"/>
          <w:szCs w:val="24"/>
        </w:rPr>
        <w:t>RODO.</w:t>
      </w:r>
    </w:p>
    <w:p w14:paraId="6D4CA836" w14:textId="31C9A95B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before="66"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Obowiązek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podania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jest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wymogiem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ustawowym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oraz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umownym;</w:t>
      </w:r>
      <w:r w:rsidR="008C2F8A" w:rsidRPr="008C2F8A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niepodanie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określonych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będzie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skutkowało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brakiem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możliwości ubiegania się o udzielenie zamówienia publicznego oraz zawarcie</w:t>
      </w:r>
      <w:r w:rsidRPr="00331111">
        <w:rPr>
          <w:rFonts w:ascii="Arial" w:hAnsi="Arial" w:cs="Arial"/>
          <w:spacing w:val="1"/>
          <w:w w:val="9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umowy.</w:t>
      </w:r>
    </w:p>
    <w:p w14:paraId="30DE2285" w14:textId="5E1A2AEC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Osobie,</w:t>
      </w:r>
      <w:r w:rsidRPr="00331111">
        <w:rPr>
          <w:rFonts w:ascii="Arial" w:hAnsi="Arial" w:cs="Arial"/>
          <w:spacing w:val="5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której</w:t>
      </w:r>
      <w:r w:rsidRPr="00331111">
        <w:rPr>
          <w:rFonts w:ascii="Arial" w:hAnsi="Arial" w:cs="Arial"/>
          <w:spacing w:val="12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dane</w:t>
      </w:r>
      <w:r w:rsidRPr="00331111">
        <w:rPr>
          <w:rFonts w:ascii="Arial" w:hAnsi="Arial" w:cs="Arial"/>
          <w:spacing w:val="12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osobowe</w:t>
      </w:r>
      <w:r w:rsidRPr="00331111">
        <w:rPr>
          <w:rFonts w:ascii="Arial" w:hAnsi="Arial" w:cs="Arial"/>
          <w:spacing w:val="12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zostały</w:t>
      </w:r>
      <w:r w:rsidRPr="00331111">
        <w:rPr>
          <w:rFonts w:ascii="Arial" w:hAnsi="Arial" w:cs="Arial"/>
          <w:spacing w:val="12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pozyskane</w:t>
      </w:r>
      <w:r w:rsidRPr="00331111">
        <w:rPr>
          <w:rFonts w:ascii="Arial" w:hAnsi="Arial" w:cs="Arial"/>
          <w:spacing w:val="12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przez</w:t>
      </w:r>
      <w:r w:rsidRPr="00331111">
        <w:rPr>
          <w:rFonts w:ascii="Arial" w:hAnsi="Arial" w:cs="Arial"/>
          <w:spacing w:val="12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Zamawiającego</w:t>
      </w:r>
      <w:r w:rsidRPr="00331111">
        <w:rPr>
          <w:rFonts w:ascii="Arial" w:hAnsi="Arial" w:cs="Arial"/>
          <w:spacing w:val="-65"/>
          <w:sz w:val="24"/>
        </w:rPr>
        <w:t xml:space="preserve"> </w:t>
      </w:r>
      <w:r w:rsidR="008C2F8A" w:rsidRPr="008C2F8A">
        <w:rPr>
          <w:rFonts w:ascii="Arial" w:hAnsi="Arial" w:cs="Arial"/>
          <w:spacing w:val="-65"/>
          <w:sz w:val="24"/>
        </w:rPr>
        <w:br/>
      </w:r>
      <w:r w:rsidRPr="00331111">
        <w:rPr>
          <w:rFonts w:ascii="Arial" w:hAnsi="Arial" w:cs="Arial"/>
          <w:spacing w:val="-1"/>
          <w:sz w:val="24"/>
        </w:rPr>
        <w:t>w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pacing w:val="-1"/>
          <w:sz w:val="24"/>
        </w:rPr>
        <w:t>związku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pacing w:val="-1"/>
          <w:sz w:val="24"/>
        </w:rPr>
        <w:t>z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pacing w:val="-1"/>
          <w:sz w:val="24"/>
        </w:rPr>
        <w:t>prowadzeniem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niniejszego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postępowania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udzielenie</w:t>
      </w:r>
      <w:r w:rsidRPr="00331111">
        <w:rPr>
          <w:rFonts w:ascii="Arial" w:hAnsi="Arial" w:cs="Arial"/>
          <w:spacing w:val="-1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zamówienia</w:t>
      </w:r>
      <w:r w:rsidRPr="00331111">
        <w:rPr>
          <w:rFonts w:ascii="Arial" w:hAnsi="Arial" w:cs="Arial"/>
          <w:spacing w:val="-6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publicznego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nie przysługuje:</w:t>
      </w:r>
    </w:p>
    <w:p w14:paraId="54DF0861" w14:textId="77777777" w:rsidR="00331111" w:rsidRPr="00331111" w:rsidRDefault="00331111" w:rsidP="008C2F8A">
      <w:pPr>
        <w:numPr>
          <w:ilvl w:val="1"/>
          <w:numId w:val="2"/>
        </w:numPr>
        <w:tabs>
          <w:tab w:val="left" w:pos="1539"/>
        </w:tabs>
        <w:spacing w:line="276" w:lineRule="auto"/>
        <w:ind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prawo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usunięcia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osobowych,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czym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przesądza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17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ust.</w:t>
      </w:r>
      <w:r w:rsidRPr="00331111">
        <w:rPr>
          <w:rFonts w:ascii="Arial" w:hAnsi="Arial" w:cs="Arial"/>
          <w:spacing w:val="-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3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lit.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b, d lub e RODO,</w:t>
      </w:r>
    </w:p>
    <w:p w14:paraId="0B5156B2" w14:textId="77777777" w:rsidR="00331111" w:rsidRPr="00331111" w:rsidRDefault="00331111" w:rsidP="008C2F8A">
      <w:pPr>
        <w:numPr>
          <w:ilvl w:val="1"/>
          <w:numId w:val="2"/>
        </w:numPr>
        <w:tabs>
          <w:tab w:val="left" w:pos="1539"/>
        </w:tabs>
        <w:spacing w:before="120" w:line="276" w:lineRule="auto"/>
        <w:ind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prawo do przenoszenia danych osobowych, o którym mowa w art. 20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RODO,</w:t>
      </w:r>
    </w:p>
    <w:p w14:paraId="4A779BE4" w14:textId="77777777" w:rsidR="00331111" w:rsidRPr="00331111" w:rsidRDefault="00331111" w:rsidP="008C2F8A">
      <w:pPr>
        <w:numPr>
          <w:ilvl w:val="1"/>
          <w:numId w:val="2"/>
        </w:numPr>
        <w:tabs>
          <w:tab w:val="left" w:pos="1523"/>
        </w:tabs>
        <w:spacing w:before="120" w:line="276" w:lineRule="auto"/>
        <w:ind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określone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art.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21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prawo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sprzeciwu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wobec</w:t>
      </w:r>
      <w:r w:rsidRPr="00331111">
        <w:rPr>
          <w:rFonts w:ascii="Arial" w:hAnsi="Arial" w:cs="Arial"/>
          <w:spacing w:val="-1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przetwarzania</w:t>
      </w:r>
      <w:r w:rsidRPr="00331111">
        <w:rPr>
          <w:rFonts w:ascii="Arial" w:hAnsi="Arial" w:cs="Arial"/>
          <w:spacing w:val="-1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osobowych, a to z uwagi na fakt, że podstawą prawną przetwarzania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jest art.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6 ust.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1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lit. c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RODO.</w:t>
      </w:r>
    </w:p>
    <w:p w14:paraId="69A460A1" w14:textId="37F7CCA8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before="120"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niektórych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sytuacjach,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możemy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pozyskiwać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dane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innych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źródeł,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niż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bezpośrednio</w:t>
      </w:r>
      <w:r w:rsidRPr="00331111">
        <w:rPr>
          <w:rFonts w:ascii="Arial" w:hAnsi="Arial" w:cs="Arial"/>
          <w:spacing w:val="50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od</w:t>
      </w:r>
      <w:r w:rsidRPr="00331111">
        <w:rPr>
          <w:rFonts w:ascii="Arial" w:hAnsi="Arial" w:cs="Arial"/>
          <w:spacing w:val="5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Państwa.</w:t>
      </w:r>
      <w:r w:rsidRPr="00331111">
        <w:rPr>
          <w:rFonts w:ascii="Arial" w:hAnsi="Arial" w:cs="Arial"/>
          <w:spacing w:val="53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5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przypadku</w:t>
      </w:r>
      <w:r w:rsidRPr="00331111">
        <w:rPr>
          <w:rFonts w:ascii="Arial" w:hAnsi="Arial" w:cs="Arial"/>
          <w:spacing w:val="5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pozyskiwania</w:t>
      </w:r>
      <w:r w:rsidRPr="00331111">
        <w:rPr>
          <w:rFonts w:ascii="Arial" w:hAnsi="Arial" w:cs="Arial"/>
          <w:spacing w:val="5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danych</w:t>
      </w:r>
      <w:r w:rsidRPr="00331111">
        <w:rPr>
          <w:rFonts w:ascii="Arial" w:hAnsi="Arial" w:cs="Arial"/>
          <w:spacing w:val="5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osobowych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="008C2F8A" w:rsidRPr="008C2F8A">
        <w:rPr>
          <w:rFonts w:ascii="Arial" w:hAnsi="Arial" w:cs="Arial"/>
          <w:spacing w:val="-64"/>
          <w:sz w:val="24"/>
        </w:rPr>
        <w:br/>
      </w:r>
      <w:r w:rsidRPr="00331111">
        <w:rPr>
          <w:rFonts w:ascii="Arial" w:hAnsi="Arial" w:cs="Arial"/>
          <w:w w:val="95"/>
          <w:sz w:val="24"/>
        </w:rPr>
        <w:t>w</w:t>
      </w:r>
      <w:r w:rsidRPr="00331111">
        <w:rPr>
          <w:rFonts w:ascii="Arial" w:hAnsi="Arial" w:cs="Arial"/>
          <w:spacing w:val="-10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sposób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inny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niż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od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osób,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których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dane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dotyczą,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źródłem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danych</w:t>
      </w:r>
      <w:r w:rsidRPr="00331111">
        <w:rPr>
          <w:rFonts w:ascii="Arial" w:hAnsi="Arial" w:cs="Arial"/>
          <w:spacing w:val="-9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będą</w:t>
      </w:r>
      <w:r w:rsidRPr="00331111">
        <w:rPr>
          <w:rFonts w:ascii="Arial" w:hAnsi="Arial" w:cs="Arial"/>
          <w:spacing w:val="-8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rejestry</w:t>
      </w:r>
      <w:r w:rsidRPr="00331111">
        <w:rPr>
          <w:rFonts w:ascii="Arial" w:hAnsi="Arial" w:cs="Arial"/>
          <w:spacing w:val="-61"/>
          <w:w w:val="95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publiczne,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m.in. CEIDG, REGON,</w:t>
      </w:r>
      <w:r w:rsidRPr="00331111">
        <w:rPr>
          <w:rFonts w:ascii="Arial" w:hAnsi="Arial" w:cs="Arial"/>
          <w:spacing w:val="-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KRS.</w:t>
      </w:r>
    </w:p>
    <w:p w14:paraId="621BE26B" w14:textId="2CED9346" w:rsidR="00331111" w:rsidRPr="00331111" w:rsidRDefault="00331111" w:rsidP="008C2F8A">
      <w:pPr>
        <w:numPr>
          <w:ilvl w:val="0"/>
          <w:numId w:val="2"/>
        </w:numPr>
        <w:tabs>
          <w:tab w:val="left" w:pos="841"/>
        </w:tabs>
        <w:spacing w:line="276" w:lineRule="auto"/>
        <w:ind w:left="841" w:right="102"/>
        <w:jc w:val="both"/>
        <w:rPr>
          <w:rFonts w:ascii="Arial" w:hAnsi="Arial" w:cs="Arial"/>
          <w:sz w:val="24"/>
        </w:rPr>
      </w:pPr>
      <w:r w:rsidRPr="00331111">
        <w:rPr>
          <w:rFonts w:ascii="Arial" w:hAnsi="Arial" w:cs="Arial"/>
          <w:sz w:val="24"/>
        </w:rPr>
        <w:t>Dane osobowe mogą być przekazywane do organów publicznych i urzędów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państwowych lub innych podmiotów upoważnionych na podstawie przepisów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prawa</w:t>
      </w:r>
      <w:r w:rsidRPr="00331111">
        <w:rPr>
          <w:rFonts w:ascii="Arial" w:hAnsi="Arial" w:cs="Arial"/>
          <w:spacing w:val="6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lub</w:t>
      </w:r>
      <w:r w:rsidRPr="00331111">
        <w:rPr>
          <w:rFonts w:ascii="Arial" w:hAnsi="Arial" w:cs="Arial"/>
          <w:spacing w:val="6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wykonujących</w:t>
      </w:r>
      <w:r w:rsidRPr="00331111">
        <w:rPr>
          <w:rFonts w:ascii="Arial" w:hAnsi="Arial" w:cs="Arial"/>
          <w:spacing w:val="6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zadania</w:t>
      </w:r>
      <w:r w:rsidRPr="00331111">
        <w:rPr>
          <w:rFonts w:ascii="Arial" w:hAnsi="Arial" w:cs="Arial"/>
          <w:spacing w:val="6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realizowane</w:t>
      </w:r>
      <w:r w:rsidRPr="00331111">
        <w:rPr>
          <w:rFonts w:ascii="Arial" w:hAnsi="Arial" w:cs="Arial"/>
          <w:spacing w:val="6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6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interesie</w:t>
      </w:r>
      <w:r w:rsidRPr="00331111">
        <w:rPr>
          <w:rFonts w:ascii="Arial" w:hAnsi="Arial" w:cs="Arial"/>
          <w:spacing w:val="66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publicznym</w:t>
      </w:r>
      <w:r w:rsidRPr="00331111">
        <w:rPr>
          <w:rFonts w:ascii="Arial" w:hAnsi="Arial" w:cs="Arial"/>
          <w:spacing w:val="67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lub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="008C2F8A" w:rsidRPr="008C2F8A">
        <w:rPr>
          <w:rFonts w:ascii="Arial" w:hAnsi="Arial" w:cs="Arial"/>
          <w:spacing w:val="1"/>
          <w:sz w:val="24"/>
        </w:rPr>
        <w:br/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ramach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sprawowania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władzy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publicznej,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w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szczególności</w:t>
      </w:r>
      <w:r w:rsidRPr="00331111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do</w:t>
      </w:r>
      <w:r w:rsidR="008C2F8A" w:rsidRPr="008C2F8A">
        <w:rPr>
          <w:rFonts w:ascii="Arial" w:hAnsi="Arial" w:cs="Arial"/>
          <w:spacing w:val="1"/>
          <w:sz w:val="24"/>
        </w:rPr>
        <w:t xml:space="preserve"> </w:t>
      </w:r>
      <w:r w:rsidRPr="00331111">
        <w:rPr>
          <w:rFonts w:ascii="Arial" w:hAnsi="Arial" w:cs="Arial"/>
          <w:sz w:val="24"/>
        </w:rPr>
        <w:t>podmiotów</w:t>
      </w:r>
      <w:r w:rsidRPr="00331111">
        <w:rPr>
          <w:rFonts w:ascii="Arial" w:hAnsi="Arial" w:cs="Arial"/>
          <w:spacing w:val="-64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prowadzących</w:t>
      </w:r>
      <w:r w:rsidRPr="00331111">
        <w:rPr>
          <w:rFonts w:ascii="Arial" w:hAnsi="Arial" w:cs="Arial"/>
          <w:spacing w:val="-4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działalność</w:t>
      </w:r>
      <w:r w:rsidRPr="00331111">
        <w:rPr>
          <w:rFonts w:ascii="Arial" w:hAnsi="Arial" w:cs="Arial"/>
          <w:spacing w:val="-4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kontrolną</w:t>
      </w:r>
      <w:r w:rsidRPr="00331111">
        <w:rPr>
          <w:rFonts w:ascii="Arial" w:hAnsi="Arial" w:cs="Arial"/>
          <w:spacing w:val="-4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wobec</w:t>
      </w:r>
      <w:r w:rsidRPr="00331111">
        <w:rPr>
          <w:rFonts w:ascii="Arial" w:hAnsi="Arial" w:cs="Arial"/>
          <w:spacing w:val="-5"/>
          <w:w w:val="95"/>
          <w:sz w:val="24"/>
        </w:rPr>
        <w:t xml:space="preserve"> </w:t>
      </w:r>
      <w:r w:rsidRPr="00331111">
        <w:rPr>
          <w:rFonts w:ascii="Arial" w:hAnsi="Arial" w:cs="Arial"/>
          <w:w w:val="95"/>
          <w:sz w:val="24"/>
        </w:rPr>
        <w:t>Zamawiającego.</w:t>
      </w:r>
    </w:p>
    <w:p w14:paraId="77378FFA" w14:textId="6DA874F2" w:rsidR="008F76AE" w:rsidRPr="00CA5129" w:rsidRDefault="008F76AE" w:rsidP="008C2F8A">
      <w:pPr>
        <w:pStyle w:val="Akapitzlist"/>
        <w:tabs>
          <w:tab w:val="left" w:pos="688"/>
        </w:tabs>
        <w:spacing w:before="92" w:line="276" w:lineRule="auto"/>
        <w:ind w:left="1539" w:right="102" w:firstLine="0"/>
        <w:rPr>
          <w:sz w:val="24"/>
        </w:rPr>
      </w:pPr>
    </w:p>
    <w:sectPr w:rsidR="008F76AE" w:rsidRPr="00CA5129" w:rsidSect="00331111">
      <w:headerReference w:type="default" r:id="rId9"/>
      <w:pgSz w:w="11910" w:h="16840"/>
      <w:pgMar w:top="1220" w:right="860" w:bottom="1160" w:left="158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1AEC" w14:textId="77777777" w:rsidR="00E459F1" w:rsidRDefault="00E459F1">
      <w:r>
        <w:separator/>
      </w:r>
    </w:p>
  </w:endnote>
  <w:endnote w:type="continuationSeparator" w:id="0">
    <w:p w14:paraId="3B198F35" w14:textId="77777777" w:rsidR="00E459F1" w:rsidRDefault="00E4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065F" w14:textId="77777777" w:rsidR="00E459F1" w:rsidRDefault="00E459F1">
      <w:r>
        <w:separator/>
      </w:r>
    </w:p>
  </w:footnote>
  <w:footnote w:type="continuationSeparator" w:id="0">
    <w:p w14:paraId="7E949996" w14:textId="77777777" w:rsidR="00E459F1" w:rsidRDefault="00E4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F134" w14:textId="42DC7174" w:rsidR="008F76AE" w:rsidRDefault="00CA5129">
    <w:pPr>
      <w:pStyle w:val="Tekstpodstawowy"/>
      <w:spacing w:before="0"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3F492FFF" wp14:editId="67E7CE26">
              <wp:simplePos x="0" y="0"/>
              <wp:positionH relativeFrom="page">
                <wp:posOffset>899795</wp:posOffset>
              </wp:positionH>
              <wp:positionV relativeFrom="page">
                <wp:posOffset>452755</wp:posOffset>
              </wp:positionV>
              <wp:extent cx="5760720" cy="181610"/>
              <wp:effectExtent l="0" t="0" r="0" b="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181610"/>
                      </a:xfrm>
                      <a:custGeom>
                        <a:avLst/>
                        <a:gdLst>
                          <a:gd name="T0" fmla="+- 0 1422 1417"/>
                          <a:gd name="T1" fmla="*/ T0 w 9072"/>
                          <a:gd name="T2" fmla="+- 0 718 713"/>
                          <a:gd name="T3" fmla="*/ 718 h 286"/>
                          <a:gd name="T4" fmla="+- 0 1422 1417"/>
                          <a:gd name="T5" fmla="*/ T4 w 9072"/>
                          <a:gd name="T6" fmla="+- 0 994 713"/>
                          <a:gd name="T7" fmla="*/ 994 h 286"/>
                          <a:gd name="T8" fmla="+- 0 10484 1417"/>
                          <a:gd name="T9" fmla="*/ T8 w 9072"/>
                          <a:gd name="T10" fmla="+- 0 718 713"/>
                          <a:gd name="T11" fmla="*/ 718 h 286"/>
                          <a:gd name="T12" fmla="+- 0 10484 1417"/>
                          <a:gd name="T13" fmla="*/ T12 w 9072"/>
                          <a:gd name="T14" fmla="+- 0 994 713"/>
                          <a:gd name="T15" fmla="*/ 994 h 286"/>
                          <a:gd name="T16" fmla="+- 0 1417 1417"/>
                          <a:gd name="T17" fmla="*/ T16 w 9072"/>
                          <a:gd name="T18" fmla="+- 0 713 713"/>
                          <a:gd name="T19" fmla="*/ 713 h 286"/>
                          <a:gd name="T20" fmla="+- 0 10489 1417"/>
                          <a:gd name="T21" fmla="*/ T20 w 9072"/>
                          <a:gd name="T22" fmla="+- 0 713 713"/>
                          <a:gd name="T23" fmla="*/ 713 h 286"/>
                          <a:gd name="T24" fmla="+- 0 1417 1417"/>
                          <a:gd name="T25" fmla="*/ T24 w 9072"/>
                          <a:gd name="T26" fmla="+- 0 999 713"/>
                          <a:gd name="T27" fmla="*/ 999 h 286"/>
                          <a:gd name="T28" fmla="+- 0 10489 1417"/>
                          <a:gd name="T29" fmla="*/ T28 w 9072"/>
                          <a:gd name="T30" fmla="+- 0 999 713"/>
                          <a:gd name="T31" fmla="*/ 999 h 2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72" h="286">
                            <a:moveTo>
                              <a:pt x="5" y="5"/>
                            </a:moveTo>
                            <a:lnTo>
                              <a:pt x="5" y="281"/>
                            </a:lnTo>
                            <a:moveTo>
                              <a:pt x="9067" y="5"/>
                            </a:moveTo>
                            <a:lnTo>
                              <a:pt x="9067" y="281"/>
                            </a:lnTo>
                            <a:moveTo>
                              <a:pt x="0" y="0"/>
                            </a:moveTo>
                            <a:lnTo>
                              <a:pt x="9072" y="0"/>
                            </a:lnTo>
                            <a:moveTo>
                              <a:pt x="0" y="286"/>
                            </a:moveTo>
                            <a:lnTo>
                              <a:pt x="9072" y="286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C252E" id="Dowolny kształt: kształt 2" o:spid="_x0000_s1026" style="position:absolute;margin-left:70.85pt;margin-top:35.65pt;width:453.6pt;height:14.3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" path="m5,5r,276m9067,5r,276m,l9072,m,286r9072,e" filled="f" strokeweight=".5pt">
              <v:path arrowok="t" o:connecttype="custom" o:connectlocs="3175,455930;3175,631190;5757545,455930;5757545,631190;0,452755;5760720,452755;0,634365;5760720,634365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75C31CBB" wp14:editId="2387AACE">
              <wp:simplePos x="0" y="0"/>
              <wp:positionH relativeFrom="page">
                <wp:posOffset>2124075</wp:posOffset>
              </wp:positionH>
              <wp:positionV relativeFrom="page">
                <wp:posOffset>448310</wp:posOffset>
              </wp:positionV>
              <wp:extent cx="3312160" cy="19621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EA43E" w14:textId="77777777" w:rsidR="008F76A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</w:rPr>
                            <w:t>Załącznik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nr</w:t>
                          </w:r>
                          <w:r>
                            <w:rPr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Zaproszenia</w:t>
                          </w:r>
                          <w:r>
                            <w:rPr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składania</w:t>
                          </w:r>
                          <w:r>
                            <w:rPr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ofert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31C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7.25pt;margin-top:35.3pt;width:260.8pt;height:15.4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" filled="f" stroked="f">
              <v:textbox inset="0,0,0,0">
                <w:txbxContent>
                  <w:p w14:paraId="0F9EA43E" w14:textId="77777777" w:rsidR="008F76A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Załącznik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nr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3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do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Zaproszenia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składania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B6C"/>
    <w:multiLevelType w:val="multilevel"/>
    <w:tmpl w:val="69101BE0"/>
    <w:lvl w:ilvl="0">
      <w:start w:val="1"/>
      <w:numFmt w:val="decimal"/>
      <w:lvlText w:val="%1"/>
      <w:lvlJc w:val="left"/>
      <w:pPr>
        <w:ind w:left="-309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-309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40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139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07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74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4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0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76" w:hanging="709"/>
      </w:pPr>
      <w:rPr>
        <w:rFonts w:hint="default"/>
        <w:lang w:val="pl-PL" w:eastAsia="en-US" w:bidi="ar-SA"/>
      </w:rPr>
    </w:lvl>
  </w:abstractNum>
  <w:abstractNum w:abstractNumId="1" w15:restartNumberingAfterBreak="0">
    <w:nsid w:val="486A3BB0"/>
    <w:multiLevelType w:val="hybridMultilevel"/>
    <w:tmpl w:val="1BC25986"/>
    <w:lvl w:ilvl="0" w:tplc="C11A8DD6">
      <w:start w:val="1"/>
      <w:numFmt w:val="upperRoman"/>
      <w:lvlText w:val="%1."/>
      <w:lvlJc w:val="left"/>
      <w:pPr>
        <w:ind w:left="547" w:hanging="42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010D88E">
      <w:start w:val="1"/>
      <w:numFmt w:val="decimal"/>
      <w:lvlText w:val="%2."/>
      <w:lvlJc w:val="left"/>
      <w:pPr>
        <w:ind w:left="547" w:hanging="42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l-PL" w:eastAsia="en-US" w:bidi="ar-SA"/>
      </w:rPr>
    </w:lvl>
    <w:lvl w:ilvl="2" w:tplc="59CA06B4">
      <w:numFmt w:val="bullet"/>
      <w:lvlText w:val="•"/>
      <w:lvlJc w:val="left"/>
      <w:pPr>
        <w:ind w:left="680" w:hanging="426"/>
      </w:pPr>
      <w:rPr>
        <w:rFonts w:hint="default"/>
        <w:lang w:val="pl-PL" w:eastAsia="en-US" w:bidi="ar-SA"/>
      </w:rPr>
    </w:lvl>
    <w:lvl w:ilvl="3" w:tplc="6E042BDC">
      <w:numFmt w:val="bullet"/>
      <w:lvlText w:val="•"/>
      <w:lvlJc w:val="left"/>
      <w:pPr>
        <w:ind w:left="1778" w:hanging="426"/>
      </w:pPr>
      <w:rPr>
        <w:rFonts w:hint="default"/>
        <w:lang w:val="pl-PL" w:eastAsia="en-US" w:bidi="ar-SA"/>
      </w:rPr>
    </w:lvl>
    <w:lvl w:ilvl="4" w:tplc="166447BA">
      <w:numFmt w:val="bullet"/>
      <w:lvlText w:val="•"/>
      <w:lvlJc w:val="left"/>
      <w:pPr>
        <w:ind w:left="2876" w:hanging="426"/>
      </w:pPr>
      <w:rPr>
        <w:rFonts w:hint="default"/>
        <w:lang w:val="pl-PL" w:eastAsia="en-US" w:bidi="ar-SA"/>
      </w:rPr>
    </w:lvl>
    <w:lvl w:ilvl="5" w:tplc="3842A9A8">
      <w:numFmt w:val="bullet"/>
      <w:lvlText w:val="•"/>
      <w:lvlJc w:val="left"/>
      <w:pPr>
        <w:ind w:left="3974" w:hanging="426"/>
      </w:pPr>
      <w:rPr>
        <w:rFonts w:hint="default"/>
        <w:lang w:val="pl-PL" w:eastAsia="en-US" w:bidi="ar-SA"/>
      </w:rPr>
    </w:lvl>
    <w:lvl w:ilvl="6" w:tplc="09A8B444">
      <w:numFmt w:val="bullet"/>
      <w:lvlText w:val="•"/>
      <w:lvlJc w:val="left"/>
      <w:pPr>
        <w:ind w:left="5073" w:hanging="426"/>
      </w:pPr>
      <w:rPr>
        <w:rFonts w:hint="default"/>
        <w:lang w:val="pl-PL" w:eastAsia="en-US" w:bidi="ar-SA"/>
      </w:rPr>
    </w:lvl>
    <w:lvl w:ilvl="7" w:tplc="079403F6">
      <w:numFmt w:val="bullet"/>
      <w:lvlText w:val="•"/>
      <w:lvlJc w:val="left"/>
      <w:pPr>
        <w:ind w:left="6171" w:hanging="426"/>
      </w:pPr>
      <w:rPr>
        <w:rFonts w:hint="default"/>
        <w:lang w:val="pl-PL" w:eastAsia="en-US" w:bidi="ar-SA"/>
      </w:rPr>
    </w:lvl>
    <w:lvl w:ilvl="8" w:tplc="63AC5E1C">
      <w:numFmt w:val="bullet"/>
      <w:lvlText w:val="•"/>
      <w:lvlJc w:val="left"/>
      <w:pPr>
        <w:ind w:left="7269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661C1104"/>
    <w:multiLevelType w:val="hybridMultilevel"/>
    <w:tmpl w:val="CE52CCEE"/>
    <w:lvl w:ilvl="0" w:tplc="7E7E4378">
      <w:start w:val="1"/>
      <w:numFmt w:val="decimal"/>
      <w:lvlText w:val="%1."/>
      <w:lvlJc w:val="left"/>
      <w:pPr>
        <w:ind w:left="1855" w:hanging="72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l-PL" w:eastAsia="en-US" w:bidi="ar-SA"/>
      </w:rPr>
    </w:lvl>
    <w:lvl w:ilvl="1" w:tplc="D930A2E0">
      <w:start w:val="1"/>
      <w:numFmt w:val="lowerLetter"/>
      <w:lvlText w:val="%2)"/>
      <w:lvlJc w:val="left"/>
      <w:pPr>
        <w:ind w:left="1539" w:hanging="284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l-PL" w:eastAsia="en-US" w:bidi="ar-SA"/>
      </w:rPr>
    </w:lvl>
    <w:lvl w:ilvl="2" w:tplc="E50EEC02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3" w:tplc="A4B09C02">
      <w:numFmt w:val="bullet"/>
      <w:lvlText w:val="•"/>
      <w:lvlJc w:val="left"/>
      <w:pPr>
        <w:ind w:left="3301" w:hanging="284"/>
      </w:pPr>
      <w:rPr>
        <w:rFonts w:hint="default"/>
        <w:lang w:val="pl-PL" w:eastAsia="en-US" w:bidi="ar-SA"/>
      </w:rPr>
    </w:lvl>
    <w:lvl w:ilvl="4" w:tplc="7D42D200">
      <w:numFmt w:val="bullet"/>
      <w:lvlText w:val="•"/>
      <w:lvlJc w:val="left"/>
      <w:pPr>
        <w:ind w:left="4182" w:hanging="284"/>
      </w:pPr>
      <w:rPr>
        <w:rFonts w:hint="default"/>
        <w:lang w:val="pl-PL" w:eastAsia="en-US" w:bidi="ar-SA"/>
      </w:rPr>
    </w:lvl>
    <w:lvl w:ilvl="5" w:tplc="DBCE074C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72EEA268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F06AB95E">
      <w:numFmt w:val="bullet"/>
      <w:lvlText w:val="•"/>
      <w:lvlJc w:val="left"/>
      <w:pPr>
        <w:ind w:left="6824" w:hanging="284"/>
      </w:pPr>
      <w:rPr>
        <w:rFonts w:hint="default"/>
        <w:lang w:val="pl-PL" w:eastAsia="en-US" w:bidi="ar-SA"/>
      </w:rPr>
    </w:lvl>
    <w:lvl w:ilvl="8" w:tplc="C0FE674E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num w:numId="1" w16cid:durableId="1468818540">
    <w:abstractNumId w:val="0"/>
  </w:num>
  <w:num w:numId="2" w16cid:durableId="917710301">
    <w:abstractNumId w:val="2"/>
  </w:num>
  <w:num w:numId="3" w16cid:durableId="774060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6AE"/>
    <w:rsid w:val="00177477"/>
    <w:rsid w:val="00331111"/>
    <w:rsid w:val="008C2F8A"/>
    <w:rsid w:val="008F76AE"/>
    <w:rsid w:val="00CA5129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B5E916"/>
  <w15:docId w15:val="{76982B46-6982-4318-BB5A-C1D2C75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826" w:right="155" w:hanging="709"/>
      <w:jc w:val="both"/>
    </w:pPr>
  </w:style>
  <w:style w:type="paragraph" w:styleId="Tytu">
    <w:name w:val="Title"/>
    <w:basedOn w:val="Normalny"/>
    <w:uiPriority w:val="10"/>
    <w:qFormat/>
    <w:pPr>
      <w:spacing w:before="12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9"/>
      <w:ind w:left="826" w:right="155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ica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Madej (Nadl. Dębica)</dc:creator>
  <cp:lastModifiedBy>Łukasz Polak (Nadl. Dębica)</cp:lastModifiedBy>
  <cp:revision>2</cp:revision>
  <dcterms:created xsi:type="dcterms:W3CDTF">2022-09-07T07:36:00Z</dcterms:created>
  <dcterms:modified xsi:type="dcterms:W3CDTF">2022-09-08T13:13:00Z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</Properties>
</file>